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2BE" w:rsidRPr="000E21C8" w:rsidRDefault="00C732BE" w:rsidP="00CC1AB3">
      <w:pPr>
        <w:pStyle w:val="a4"/>
        <w:ind w:firstLine="0"/>
        <w:jc w:val="center"/>
        <w:rPr>
          <w:rFonts w:ascii="Times New Roman" w:hAnsi="Times New Roman" w:cs="Times New Roman"/>
          <w:szCs w:val="20"/>
        </w:rPr>
      </w:pPr>
      <w:bookmarkStart w:id="0" w:name="_GoBack"/>
      <w:bookmarkEnd w:id="0"/>
      <w:r w:rsidRPr="000E21C8">
        <w:rPr>
          <w:rFonts w:ascii="Times New Roman" w:hAnsi="Times New Roman" w:cs="Times New Roman"/>
          <w:szCs w:val="20"/>
        </w:rPr>
        <w:t xml:space="preserve">Министерство образования и науки Российской Федерации </w:t>
      </w:r>
    </w:p>
    <w:p w:rsidR="00C732BE" w:rsidRPr="000E21C8" w:rsidRDefault="00C732BE" w:rsidP="00CC1AB3">
      <w:pPr>
        <w:pStyle w:val="a4"/>
        <w:ind w:firstLine="0"/>
        <w:jc w:val="center"/>
        <w:rPr>
          <w:rFonts w:ascii="Times New Roman" w:hAnsi="Times New Roman" w:cs="Times New Roman"/>
          <w:b/>
          <w:szCs w:val="20"/>
        </w:rPr>
      </w:pPr>
      <w:r w:rsidRPr="000E21C8">
        <w:rPr>
          <w:rFonts w:ascii="Times New Roman" w:hAnsi="Times New Roman" w:cs="Times New Roman"/>
          <w:b/>
          <w:szCs w:val="20"/>
        </w:rPr>
        <w:t xml:space="preserve">Нижнекамский химико-технологический институт (филиал) </w:t>
      </w:r>
    </w:p>
    <w:p w:rsidR="00C732BE" w:rsidRPr="000E21C8" w:rsidRDefault="00C732BE" w:rsidP="00DE09DB">
      <w:pPr>
        <w:pStyle w:val="a4"/>
        <w:ind w:firstLine="0"/>
        <w:jc w:val="center"/>
        <w:rPr>
          <w:rFonts w:ascii="Times New Roman" w:hAnsi="Times New Roman" w:cs="Times New Roman"/>
          <w:szCs w:val="20"/>
        </w:rPr>
      </w:pPr>
      <w:r w:rsidRPr="000E21C8">
        <w:rPr>
          <w:rFonts w:ascii="Times New Roman" w:hAnsi="Times New Roman" w:cs="Times New Roman"/>
          <w:szCs w:val="20"/>
        </w:rPr>
        <w:t>федерального государственного бюджетного образовательного учреждения</w:t>
      </w:r>
      <w:r w:rsidR="00DE09DB" w:rsidRPr="00DE09DB">
        <w:rPr>
          <w:rFonts w:ascii="Times New Roman" w:hAnsi="Times New Roman" w:cs="Times New Roman"/>
          <w:szCs w:val="20"/>
        </w:rPr>
        <w:t xml:space="preserve"> </w:t>
      </w:r>
      <w:r w:rsidRPr="000E21C8">
        <w:rPr>
          <w:rFonts w:ascii="Times New Roman" w:hAnsi="Times New Roman" w:cs="Times New Roman"/>
          <w:szCs w:val="20"/>
        </w:rPr>
        <w:t xml:space="preserve">высшего образования </w:t>
      </w:r>
    </w:p>
    <w:p w:rsidR="00C732BE" w:rsidRPr="000E21C8" w:rsidRDefault="00C732BE" w:rsidP="00CC1AB3">
      <w:pPr>
        <w:pStyle w:val="a4"/>
        <w:spacing w:after="720"/>
        <w:ind w:firstLine="0"/>
        <w:jc w:val="center"/>
        <w:rPr>
          <w:rFonts w:ascii="Times New Roman" w:hAnsi="Times New Roman" w:cs="Times New Roman"/>
          <w:szCs w:val="20"/>
        </w:rPr>
      </w:pPr>
      <w:r w:rsidRPr="000E21C8">
        <w:rPr>
          <w:rFonts w:ascii="Times New Roman" w:hAnsi="Times New Roman" w:cs="Times New Roman"/>
          <w:szCs w:val="20"/>
        </w:rPr>
        <w:t>«Казанский национальный исследовательский технологический университет»</w:t>
      </w:r>
    </w:p>
    <w:p w:rsidR="00C732BE" w:rsidRPr="00AA171E" w:rsidRDefault="00C732BE" w:rsidP="00CC1AB3">
      <w:pPr>
        <w:pStyle w:val="a4"/>
        <w:spacing w:after="1320"/>
        <w:ind w:firstLine="0"/>
        <w:jc w:val="center"/>
        <w:rPr>
          <w:rFonts w:ascii="Times New Roman" w:hAnsi="Times New Roman" w:cs="Times New Roman"/>
          <w:b/>
          <w:bCs/>
        </w:rPr>
      </w:pPr>
      <w:r>
        <w:rPr>
          <w:rFonts w:ascii="Times New Roman" w:hAnsi="Times New Roman" w:cs="Times New Roman"/>
          <w:b/>
          <w:bCs/>
        </w:rPr>
        <w:t>М.А. Рузанова</w:t>
      </w:r>
    </w:p>
    <w:p w:rsidR="00C732BE" w:rsidRPr="00D96F16" w:rsidRDefault="00C732BE" w:rsidP="00CC1AB3">
      <w:pPr>
        <w:pStyle w:val="a4"/>
        <w:spacing w:after="480"/>
        <w:ind w:firstLine="0"/>
        <w:jc w:val="center"/>
        <w:rPr>
          <w:rFonts w:ascii="Times New Roman" w:hAnsi="Times New Roman" w:cs="Times New Roman"/>
          <w:b/>
          <w:bCs/>
          <w:sz w:val="40"/>
          <w:szCs w:val="40"/>
        </w:rPr>
      </w:pPr>
      <w:r>
        <w:rPr>
          <w:rFonts w:ascii="Times New Roman" w:hAnsi="Times New Roman" w:cs="Times New Roman"/>
          <w:b/>
          <w:bCs/>
          <w:sz w:val="40"/>
          <w:szCs w:val="40"/>
        </w:rPr>
        <w:t>ГИДРОГАЗОДИНАМИКА</w:t>
      </w:r>
    </w:p>
    <w:p w:rsidR="00C732BE" w:rsidRDefault="00C732BE" w:rsidP="001B7621">
      <w:pPr>
        <w:pStyle w:val="a4"/>
        <w:spacing w:after="3720"/>
        <w:ind w:firstLine="0"/>
        <w:jc w:val="center"/>
        <w:rPr>
          <w:rFonts w:ascii="Times New Roman" w:hAnsi="Times New Roman" w:cs="Times New Roman"/>
          <w:b/>
          <w:bCs/>
          <w:color w:val="000000"/>
          <w:sz w:val="24"/>
          <w:szCs w:val="24"/>
        </w:rPr>
      </w:pPr>
      <w:r>
        <w:rPr>
          <w:rFonts w:ascii="Times New Roman" w:hAnsi="Times New Roman" w:cs="Times New Roman"/>
          <w:sz w:val="28"/>
        </w:rPr>
        <w:t>УЧЕБНОЕ ПОСОБИЕ</w:t>
      </w:r>
    </w:p>
    <w:p w:rsidR="00DE09DB" w:rsidRPr="000C3F6C" w:rsidRDefault="00DE09DB" w:rsidP="00CC1AB3">
      <w:pPr>
        <w:ind w:firstLine="0"/>
        <w:jc w:val="center"/>
        <w:rPr>
          <w:rFonts w:cs="Times New Roman"/>
          <w:b/>
          <w:color w:val="000000"/>
          <w:sz w:val="24"/>
          <w:szCs w:val="24"/>
        </w:rPr>
      </w:pPr>
    </w:p>
    <w:p w:rsidR="00C732BE" w:rsidRPr="0073501E" w:rsidRDefault="00C732BE" w:rsidP="00CC1AB3">
      <w:pPr>
        <w:ind w:firstLine="0"/>
        <w:jc w:val="center"/>
        <w:rPr>
          <w:rFonts w:cs="Times New Roman"/>
          <w:b/>
          <w:color w:val="000000"/>
          <w:sz w:val="24"/>
          <w:szCs w:val="24"/>
        </w:rPr>
      </w:pPr>
      <w:r w:rsidRPr="0073501E">
        <w:rPr>
          <w:rFonts w:cs="Times New Roman"/>
          <w:b/>
          <w:color w:val="000000"/>
          <w:sz w:val="24"/>
          <w:szCs w:val="24"/>
        </w:rPr>
        <w:t>Нижнекамск</w:t>
      </w:r>
    </w:p>
    <w:p w:rsidR="00C732BE" w:rsidRDefault="00C732BE" w:rsidP="001B7621">
      <w:pPr>
        <w:ind w:firstLine="0"/>
        <w:jc w:val="center"/>
        <w:rPr>
          <w:rFonts w:cs="Times New Roman"/>
          <w:b/>
          <w:color w:val="000000"/>
          <w:sz w:val="24"/>
          <w:szCs w:val="24"/>
        </w:rPr>
      </w:pPr>
      <w:r>
        <w:rPr>
          <w:rFonts w:cs="Times New Roman"/>
          <w:b/>
          <w:color w:val="000000"/>
          <w:sz w:val="24"/>
          <w:szCs w:val="24"/>
        </w:rPr>
        <w:t>2017</w:t>
      </w:r>
    </w:p>
    <w:p w:rsidR="00852BD7" w:rsidRDefault="00C732BE" w:rsidP="00C732BE">
      <w:pPr>
        <w:ind w:firstLine="0"/>
        <w:rPr>
          <w:b/>
        </w:rPr>
      </w:pPr>
      <w:r>
        <w:rPr>
          <w:b/>
        </w:rPr>
        <w:lastRenderedPageBreak/>
        <w:t>УДК 532</w:t>
      </w:r>
    </w:p>
    <w:p w:rsidR="00C732BE" w:rsidRPr="00EE20ED" w:rsidRDefault="00C732BE" w:rsidP="00EE20ED">
      <w:pPr>
        <w:spacing w:after="360"/>
        <w:ind w:firstLine="284"/>
        <w:rPr>
          <w:b/>
        </w:rPr>
      </w:pPr>
      <w:r>
        <w:rPr>
          <w:b/>
        </w:rPr>
        <w:t>Р 82</w:t>
      </w:r>
    </w:p>
    <w:p w:rsidR="00C732BE" w:rsidRDefault="00C732BE" w:rsidP="00C732BE">
      <w:pPr>
        <w:spacing w:after="480"/>
        <w:ind w:firstLine="284"/>
        <w:rPr>
          <w:sz w:val="20"/>
        </w:rPr>
      </w:pPr>
      <w:r w:rsidRPr="00C732BE">
        <w:rPr>
          <w:sz w:val="20"/>
        </w:rPr>
        <w:t xml:space="preserve">Печатается </w:t>
      </w:r>
      <w:r>
        <w:rPr>
          <w:sz w:val="20"/>
        </w:rPr>
        <w:t>по решению редакционно-издательского совета НХТИ ФГБОУ ВО «КНИТУ».</w:t>
      </w:r>
    </w:p>
    <w:p w:rsidR="00C732BE" w:rsidRPr="002950F7" w:rsidRDefault="00C732BE" w:rsidP="00C732BE">
      <w:pPr>
        <w:pStyle w:val="a4"/>
        <w:jc w:val="center"/>
        <w:rPr>
          <w:rFonts w:ascii="Times New Roman" w:hAnsi="Times New Roman" w:cs="Times New Roman"/>
          <w:b/>
          <w:bCs/>
          <w:sz w:val="20"/>
          <w:szCs w:val="20"/>
        </w:rPr>
      </w:pPr>
      <w:r w:rsidRPr="002950F7">
        <w:rPr>
          <w:rFonts w:ascii="Times New Roman" w:hAnsi="Times New Roman" w:cs="Times New Roman"/>
          <w:b/>
          <w:bCs/>
          <w:sz w:val="20"/>
          <w:szCs w:val="20"/>
        </w:rPr>
        <w:t>Рецензенты:</w:t>
      </w:r>
    </w:p>
    <w:p w:rsidR="00C732BE" w:rsidRPr="002950F7" w:rsidRDefault="00C732BE" w:rsidP="00C732BE">
      <w:pPr>
        <w:pStyle w:val="a4"/>
        <w:jc w:val="center"/>
        <w:rPr>
          <w:rFonts w:ascii="Times New Roman" w:hAnsi="Times New Roman" w:cs="Times New Roman"/>
          <w:sz w:val="20"/>
          <w:szCs w:val="20"/>
        </w:rPr>
      </w:pPr>
      <w:r w:rsidRPr="002950F7">
        <w:rPr>
          <w:rFonts w:ascii="Times New Roman" w:hAnsi="Times New Roman" w:cs="Times New Roman"/>
          <w:b/>
          <w:bCs/>
          <w:sz w:val="20"/>
          <w:szCs w:val="20"/>
        </w:rPr>
        <w:t>Дмитриева О.С.,</w:t>
      </w:r>
      <w:r w:rsidRPr="002950F7">
        <w:rPr>
          <w:rFonts w:ascii="Times New Roman" w:hAnsi="Times New Roman" w:cs="Times New Roman"/>
          <w:sz w:val="20"/>
          <w:szCs w:val="20"/>
        </w:rPr>
        <w:t xml:space="preserve"> кандидат технических наук;</w:t>
      </w:r>
    </w:p>
    <w:p w:rsidR="00C732BE" w:rsidRDefault="00C732BE" w:rsidP="00C732BE">
      <w:pPr>
        <w:pStyle w:val="a4"/>
        <w:spacing w:after="360"/>
        <w:jc w:val="center"/>
        <w:rPr>
          <w:rFonts w:ascii="Times New Roman" w:hAnsi="Times New Roman" w:cs="Times New Roman"/>
          <w:sz w:val="20"/>
          <w:szCs w:val="20"/>
        </w:rPr>
      </w:pPr>
      <w:r w:rsidRPr="002950F7">
        <w:rPr>
          <w:rFonts w:ascii="Times New Roman" w:hAnsi="Times New Roman" w:cs="Times New Roman"/>
          <w:b/>
          <w:bCs/>
          <w:sz w:val="20"/>
          <w:szCs w:val="20"/>
        </w:rPr>
        <w:t>Кутузов А.Г.,</w:t>
      </w:r>
      <w:r w:rsidRPr="002950F7">
        <w:rPr>
          <w:rFonts w:ascii="Times New Roman" w:hAnsi="Times New Roman" w:cs="Times New Roman"/>
          <w:sz w:val="20"/>
          <w:szCs w:val="20"/>
        </w:rPr>
        <w:t xml:space="preserve"> доктор технических наук.</w:t>
      </w:r>
    </w:p>
    <w:p w:rsidR="00C732BE" w:rsidRDefault="00C732BE" w:rsidP="00C732BE">
      <w:pPr>
        <w:pStyle w:val="a4"/>
        <w:jc w:val="left"/>
        <w:rPr>
          <w:rFonts w:ascii="Times New Roman" w:hAnsi="Times New Roman" w:cs="Times New Roman"/>
          <w:b/>
          <w:sz w:val="20"/>
          <w:szCs w:val="20"/>
        </w:rPr>
      </w:pPr>
      <w:r>
        <w:rPr>
          <w:rFonts w:ascii="Times New Roman" w:hAnsi="Times New Roman" w:cs="Times New Roman"/>
          <w:b/>
          <w:sz w:val="20"/>
          <w:szCs w:val="20"/>
        </w:rPr>
        <w:t>Рузанова, М.А.</w:t>
      </w:r>
    </w:p>
    <w:p w:rsidR="00C732BE" w:rsidRDefault="00C732BE" w:rsidP="00C732BE">
      <w:pPr>
        <w:pStyle w:val="a4"/>
        <w:ind w:firstLine="0"/>
        <w:rPr>
          <w:rFonts w:ascii="Times New Roman" w:hAnsi="Times New Roman" w:cs="Times New Roman"/>
          <w:sz w:val="20"/>
          <w:szCs w:val="20"/>
        </w:rPr>
      </w:pPr>
      <w:r w:rsidRPr="002950F7">
        <w:rPr>
          <w:rFonts w:ascii="Times New Roman" w:hAnsi="Times New Roman" w:cs="Times New Roman"/>
          <w:b/>
          <w:bCs/>
          <w:sz w:val="20"/>
          <w:szCs w:val="20"/>
        </w:rPr>
        <w:t xml:space="preserve">Р 82 </w:t>
      </w:r>
      <w:r w:rsidRPr="00815876">
        <w:rPr>
          <w:rFonts w:ascii="Times New Roman" w:hAnsi="Times New Roman" w:cs="Times New Roman"/>
          <w:bCs/>
          <w:sz w:val="20"/>
          <w:szCs w:val="20"/>
        </w:rPr>
        <w:t>Гидрогазодинамика</w:t>
      </w:r>
      <w:r w:rsidR="00DE09DB" w:rsidRPr="00DE09DB">
        <w:rPr>
          <w:rFonts w:ascii="Times New Roman" w:hAnsi="Times New Roman" w:cs="Times New Roman"/>
          <w:bCs/>
          <w:sz w:val="20"/>
          <w:szCs w:val="20"/>
        </w:rPr>
        <w:t xml:space="preserve"> </w:t>
      </w:r>
      <w:r w:rsidRPr="00815876">
        <w:rPr>
          <w:rFonts w:ascii="Times New Roman" w:hAnsi="Times New Roman" w:cs="Times New Roman"/>
          <w:sz w:val="20"/>
          <w:szCs w:val="20"/>
        </w:rPr>
        <w:t>:</w:t>
      </w:r>
      <w:r>
        <w:rPr>
          <w:rFonts w:ascii="Times New Roman" w:hAnsi="Times New Roman" w:cs="Times New Roman"/>
          <w:sz w:val="20"/>
          <w:szCs w:val="20"/>
        </w:rPr>
        <w:t xml:space="preserve"> учебное пособие / М.А.</w:t>
      </w:r>
      <w:r w:rsidR="00DE09DB" w:rsidRPr="00CD1D63">
        <w:rPr>
          <w:rFonts w:ascii="Times New Roman" w:hAnsi="Times New Roman" w:cs="Times New Roman"/>
          <w:sz w:val="20"/>
          <w:szCs w:val="20"/>
        </w:rPr>
        <w:t xml:space="preserve"> </w:t>
      </w:r>
      <w:r>
        <w:rPr>
          <w:rFonts w:ascii="Times New Roman" w:hAnsi="Times New Roman" w:cs="Times New Roman"/>
          <w:sz w:val="20"/>
          <w:szCs w:val="20"/>
        </w:rPr>
        <w:t xml:space="preserve">Рузанова </w:t>
      </w:r>
      <w:r w:rsidRPr="002950F7">
        <w:rPr>
          <w:rFonts w:ascii="Times New Roman" w:hAnsi="Times New Roman" w:cs="Times New Roman"/>
          <w:sz w:val="20"/>
          <w:szCs w:val="20"/>
        </w:rPr>
        <w:t>– Нижнека</w:t>
      </w:r>
      <w:r>
        <w:rPr>
          <w:rFonts w:ascii="Times New Roman" w:hAnsi="Times New Roman" w:cs="Times New Roman"/>
          <w:sz w:val="20"/>
          <w:szCs w:val="20"/>
        </w:rPr>
        <w:t>мск</w:t>
      </w:r>
      <w:r w:rsidR="00DE09DB" w:rsidRPr="00DE09DB">
        <w:rPr>
          <w:rFonts w:ascii="Times New Roman" w:hAnsi="Times New Roman" w:cs="Times New Roman"/>
          <w:sz w:val="20"/>
          <w:szCs w:val="20"/>
        </w:rPr>
        <w:t xml:space="preserve"> </w:t>
      </w:r>
      <w:r>
        <w:rPr>
          <w:rFonts w:ascii="Times New Roman" w:hAnsi="Times New Roman" w:cs="Times New Roman"/>
          <w:sz w:val="20"/>
          <w:szCs w:val="20"/>
        </w:rPr>
        <w:t>: НХТИ ФГБОУ ВО «КНИТУ», 2017</w:t>
      </w:r>
      <w:r w:rsidRPr="002950F7">
        <w:rPr>
          <w:rFonts w:ascii="Times New Roman" w:hAnsi="Times New Roman" w:cs="Times New Roman"/>
          <w:sz w:val="20"/>
          <w:szCs w:val="20"/>
        </w:rPr>
        <w:t xml:space="preserve">. – </w:t>
      </w:r>
      <w:r>
        <w:rPr>
          <w:rFonts w:ascii="Times New Roman" w:hAnsi="Times New Roman" w:cs="Times New Roman"/>
          <w:sz w:val="20"/>
          <w:szCs w:val="20"/>
        </w:rPr>
        <w:t>86 с.</w:t>
      </w:r>
    </w:p>
    <w:p w:rsidR="00C732BE" w:rsidRDefault="00C732BE" w:rsidP="00C732BE">
      <w:pPr>
        <w:pStyle w:val="a4"/>
        <w:ind w:firstLine="0"/>
        <w:rPr>
          <w:rFonts w:ascii="Times New Roman" w:hAnsi="Times New Roman" w:cs="Times New Roman"/>
          <w:sz w:val="20"/>
          <w:szCs w:val="20"/>
        </w:rPr>
      </w:pPr>
    </w:p>
    <w:p w:rsidR="00C732BE" w:rsidRPr="000D7CF1" w:rsidRDefault="00C732BE" w:rsidP="00C732BE">
      <w:pPr>
        <w:pStyle w:val="a4"/>
        <w:rPr>
          <w:rFonts w:ascii="Times New Roman" w:hAnsi="Times New Roman" w:cs="Times New Roman"/>
          <w:sz w:val="20"/>
          <w:szCs w:val="20"/>
        </w:rPr>
      </w:pPr>
      <w:r w:rsidRPr="000D7CF1">
        <w:rPr>
          <w:rFonts w:ascii="Times New Roman" w:hAnsi="Times New Roman" w:cs="Times New Roman"/>
          <w:sz w:val="20"/>
          <w:szCs w:val="20"/>
        </w:rPr>
        <w:t xml:space="preserve">Учебное пособие </w:t>
      </w:r>
      <w:r>
        <w:rPr>
          <w:rFonts w:ascii="Times New Roman" w:hAnsi="Times New Roman" w:cs="Times New Roman"/>
          <w:sz w:val="20"/>
          <w:szCs w:val="20"/>
        </w:rPr>
        <w:t>представляет собой лекции и задания</w:t>
      </w:r>
      <w:r w:rsidRPr="000D7CF1">
        <w:rPr>
          <w:rFonts w:ascii="Times New Roman" w:hAnsi="Times New Roman" w:cs="Times New Roman"/>
          <w:sz w:val="20"/>
          <w:szCs w:val="20"/>
        </w:rPr>
        <w:t xml:space="preserve"> по дисциплине «Гидрогазодинамика», составленны</w:t>
      </w:r>
      <w:r>
        <w:rPr>
          <w:rFonts w:ascii="Times New Roman" w:hAnsi="Times New Roman" w:cs="Times New Roman"/>
          <w:sz w:val="20"/>
          <w:szCs w:val="20"/>
        </w:rPr>
        <w:t>е</w:t>
      </w:r>
      <w:r w:rsidRPr="000D7CF1">
        <w:rPr>
          <w:rFonts w:ascii="Times New Roman" w:hAnsi="Times New Roman" w:cs="Times New Roman"/>
          <w:sz w:val="20"/>
          <w:szCs w:val="20"/>
        </w:rPr>
        <w:t xml:space="preserve"> в соответствии с действующим Государственным образовательным стандартом Министерства образования </w:t>
      </w:r>
      <w:r>
        <w:rPr>
          <w:rFonts w:ascii="Times New Roman" w:hAnsi="Times New Roman" w:cs="Times New Roman"/>
          <w:sz w:val="20"/>
          <w:szCs w:val="20"/>
        </w:rPr>
        <w:t>Российской Фед</w:t>
      </w:r>
      <w:r w:rsidR="005A30B9">
        <w:rPr>
          <w:rFonts w:ascii="Times New Roman" w:hAnsi="Times New Roman" w:cs="Times New Roman"/>
          <w:sz w:val="20"/>
          <w:szCs w:val="20"/>
        </w:rPr>
        <w:t>ерации для направления 20.01.03</w:t>
      </w:r>
      <w:r w:rsidR="002A3EE8">
        <w:rPr>
          <w:rFonts w:ascii="Times New Roman" w:hAnsi="Times New Roman" w:cs="Times New Roman"/>
          <w:sz w:val="20"/>
          <w:szCs w:val="20"/>
        </w:rPr>
        <w:t xml:space="preserve"> </w:t>
      </w:r>
      <w:r w:rsidR="00EE20ED">
        <w:rPr>
          <w:rFonts w:ascii="Times New Roman" w:hAnsi="Times New Roman" w:cs="Times New Roman"/>
          <w:sz w:val="20"/>
          <w:szCs w:val="20"/>
        </w:rPr>
        <w:t>«Техносферная безопасность»,</w:t>
      </w:r>
      <w:r w:rsidRPr="000D7CF1">
        <w:rPr>
          <w:rFonts w:ascii="Times New Roman" w:hAnsi="Times New Roman" w:cs="Times New Roman"/>
          <w:sz w:val="20"/>
          <w:szCs w:val="20"/>
        </w:rPr>
        <w:t xml:space="preserve"> а также содержит контрольные задания для заочников.</w:t>
      </w:r>
    </w:p>
    <w:p w:rsidR="00C732BE" w:rsidRPr="000D7CF1" w:rsidRDefault="00C732BE" w:rsidP="00C732BE">
      <w:pPr>
        <w:pStyle w:val="a4"/>
        <w:rPr>
          <w:rFonts w:ascii="Times New Roman" w:hAnsi="Times New Roman" w:cs="Times New Roman"/>
          <w:sz w:val="20"/>
          <w:szCs w:val="20"/>
        </w:rPr>
      </w:pPr>
      <w:r w:rsidRPr="000D7CF1">
        <w:rPr>
          <w:rFonts w:ascii="Times New Roman" w:hAnsi="Times New Roman" w:cs="Times New Roman"/>
          <w:sz w:val="20"/>
          <w:szCs w:val="20"/>
        </w:rPr>
        <w:t xml:space="preserve">Системное изложение материала, раскрывающее основные понятия и принципиальные научные положения курса, позволяет использовать пособие для подготовки к сдаче экзаменов и зачетов по дисциплине «Гидрогазодинамика» студентами вузов и колледжей, а также </w:t>
      </w:r>
      <w:r w:rsidR="00FE0DA6">
        <w:rPr>
          <w:rFonts w:ascii="Times New Roman" w:hAnsi="Times New Roman" w:cs="Times New Roman"/>
          <w:sz w:val="20"/>
          <w:szCs w:val="20"/>
        </w:rPr>
        <w:t xml:space="preserve">может использоваться </w:t>
      </w:r>
      <w:r w:rsidR="00EE20ED">
        <w:rPr>
          <w:rFonts w:ascii="Times New Roman" w:hAnsi="Times New Roman" w:cs="Times New Roman"/>
          <w:sz w:val="20"/>
          <w:szCs w:val="20"/>
        </w:rPr>
        <w:t xml:space="preserve">для </w:t>
      </w:r>
      <w:r w:rsidRPr="000D7CF1">
        <w:rPr>
          <w:rFonts w:ascii="Times New Roman" w:hAnsi="Times New Roman" w:cs="Times New Roman"/>
          <w:sz w:val="20"/>
          <w:szCs w:val="20"/>
        </w:rPr>
        <w:t>слушателей курсов переподготовки специалистов в системе послевузовского образования.</w:t>
      </w:r>
    </w:p>
    <w:p w:rsidR="00C732BE" w:rsidRDefault="00C732BE" w:rsidP="00EE20ED">
      <w:pPr>
        <w:pStyle w:val="a4"/>
        <w:spacing w:after="1080"/>
        <w:rPr>
          <w:rFonts w:ascii="Times New Roman" w:hAnsi="Times New Roman" w:cs="Times New Roman"/>
          <w:sz w:val="20"/>
          <w:szCs w:val="20"/>
        </w:rPr>
      </w:pPr>
      <w:r w:rsidRPr="000D7CF1">
        <w:rPr>
          <w:rFonts w:ascii="Times New Roman" w:hAnsi="Times New Roman" w:cs="Times New Roman"/>
          <w:sz w:val="20"/>
          <w:szCs w:val="20"/>
        </w:rPr>
        <w:t>Подготовлено на кафедре</w:t>
      </w:r>
      <w:r w:rsidR="001B7621">
        <w:rPr>
          <w:rFonts w:ascii="Times New Roman" w:hAnsi="Times New Roman" w:cs="Times New Roman"/>
          <w:sz w:val="20"/>
          <w:szCs w:val="20"/>
        </w:rPr>
        <w:t xml:space="preserve"> «Процессы и аппараты химических</w:t>
      </w:r>
      <w:r w:rsidRPr="000D7CF1">
        <w:rPr>
          <w:rFonts w:ascii="Times New Roman" w:hAnsi="Times New Roman" w:cs="Times New Roman"/>
          <w:sz w:val="20"/>
          <w:szCs w:val="20"/>
        </w:rPr>
        <w:t xml:space="preserve"> технологи</w:t>
      </w:r>
      <w:r w:rsidR="001B7621">
        <w:rPr>
          <w:rFonts w:ascii="Times New Roman" w:hAnsi="Times New Roman" w:cs="Times New Roman"/>
          <w:sz w:val="20"/>
          <w:szCs w:val="20"/>
        </w:rPr>
        <w:t>й</w:t>
      </w:r>
      <w:r w:rsidRPr="000D7CF1">
        <w:rPr>
          <w:rFonts w:ascii="Times New Roman" w:hAnsi="Times New Roman" w:cs="Times New Roman"/>
          <w:sz w:val="20"/>
          <w:szCs w:val="20"/>
        </w:rPr>
        <w:t>» НХТИ ФГБОУ ВО «КНИТУ».</w:t>
      </w:r>
    </w:p>
    <w:p w:rsidR="00EE20ED" w:rsidRDefault="00EE20ED" w:rsidP="00EE20ED">
      <w:pPr>
        <w:pStyle w:val="a4"/>
        <w:spacing w:after="360"/>
        <w:jc w:val="right"/>
        <w:rPr>
          <w:rFonts w:ascii="Times New Roman" w:hAnsi="Times New Roman" w:cs="Times New Roman"/>
          <w:b/>
          <w:bCs/>
          <w:sz w:val="20"/>
          <w:szCs w:val="20"/>
        </w:rPr>
      </w:pPr>
      <w:r>
        <w:rPr>
          <w:rFonts w:ascii="Times New Roman" w:hAnsi="Times New Roman" w:cs="Times New Roman"/>
          <w:b/>
          <w:bCs/>
          <w:sz w:val="20"/>
          <w:szCs w:val="20"/>
        </w:rPr>
        <w:t>УДК 532</w:t>
      </w:r>
    </w:p>
    <w:p w:rsidR="00EE20ED" w:rsidRDefault="00EE20ED" w:rsidP="00EE20ED">
      <w:pPr>
        <w:pStyle w:val="a4"/>
        <w:jc w:val="right"/>
        <w:rPr>
          <w:rFonts w:ascii="Times New Roman" w:hAnsi="Times New Roman" w:cs="Times New Roman"/>
          <w:sz w:val="20"/>
          <w:szCs w:val="20"/>
        </w:rPr>
      </w:pPr>
      <w:r>
        <w:rPr>
          <w:rFonts w:ascii="Times New Roman" w:hAnsi="Times New Roman" w:cs="Times New Roman"/>
          <w:sz w:val="20"/>
          <w:szCs w:val="20"/>
        </w:rPr>
        <w:t>© Рузанова М.А., 2017</w:t>
      </w:r>
    </w:p>
    <w:p w:rsidR="00EE20ED" w:rsidRDefault="00EE20ED" w:rsidP="00EE20ED">
      <w:pPr>
        <w:pStyle w:val="a4"/>
        <w:jc w:val="right"/>
        <w:rPr>
          <w:rFonts w:ascii="Times New Roman" w:hAnsi="Times New Roman" w:cs="Times New Roman"/>
          <w:sz w:val="20"/>
          <w:szCs w:val="20"/>
        </w:rPr>
      </w:pPr>
      <w:r>
        <w:rPr>
          <w:rFonts w:ascii="Times New Roman" w:hAnsi="Times New Roman" w:cs="Times New Roman"/>
          <w:sz w:val="20"/>
          <w:szCs w:val="20"/>
        </w:rPr>
        <w:t>© НХТИ ФГБОУ ВО «КНИТУ», 2017</w:t>
      </w:r>
    </w:p>
    <w:p w:rsidR="005D53E5" w:rsidRDefault="005D53E5" w:rsidP="00EE20ED">
      <w:pPr>
        <w:pStyle w:val="a4"/>
        <w:jc w:val="right"/>
        <w:rPr>
          <w:rFonts w:ascii="Times New Roman" w:hAnsi="Times New Roman" w:cs="Times New Roman"/>
          <w:sz w:val="20"/>
          <w:szCs w:val="20"/>
        </w:rPr>
      </w:pPr>
    </w:p>
    <w:p w:rsidR="005D53E5" w:rsidRDefault="005D53E5" w:rsidP="00EE20ED">
      <w:pPr>
        <w:pStyle w:val="a4"/>
        <w:jc w:val="right"/>
        <w:rPr>
          <w:rFonts w:ascii="Times New Roman" w:hAnsi="Times New Roman" w:cs="Times New Roman"/>
          <w:sz w:val="20"/>
          <w:szCs w:val="20"/>
        </w:rPr>
      </w:pPr>
    </w:p>
    <w:p w:rsidR="00FD33F0" w:rsidRDefault="00FD33F0" w:rsidP="00FD33F0">
      <w:pPr>
        <w:jc w:val="center"/>
        <w:rPr>
          <w:b/>
        </w:rPr>
      </w:pPr>
      <w:r w:rsidRPr="00FD33F0">
        <w:rPr>
          <w:b/>
        </w:rPr>
        <w:lastRenderedPageBreak/>
        <w:t>СОДЕРЖАНИЕ</w:t>
      </w:r>
    </w:p>
    <w:p w:rsidR="001B7621" w:rsidRPr="00FD33F0" w:rsidRDefault="001B7621" w:rsidP="00FD33F0">
      <w:pPr>
        <w:jc w:val="center"/>
        <w:rPr>
          <w:b/>
        </w:rPr>
      </w:pPr>
    </w:p>
    <w:p w:rsidR="00F452EC" w:rsidRDefault="00945E27" w:rsidP="00F452EC">
      <w:pPr>
        <w:pStyle w:val="11"/>
        <w:ind w:left="567" w:firstLine="0"/>
        <w:rPr>
          <w:rFonts w:asciiTheme="minorHAnsi" w:eastAsiaTheme="minorEastAsia" w:hAnsiTheme="minorHAnsi" w:cstheme="minorBidi"/>
          <w:noProof/>
        </w:rPr>
      </w:pPr>
      <w:r>
        <w:rPr>
          <w:b/>
          <w:bCs/>
        </w:rPr>
        <w:fldChar w:fldCharType="begin"/>
      </w:r>
      <w:r w:rsidR="008300EA">
        <w:rPr>
          <w:b/>
          <w:bCs/>
        </w:rPr>
        <w:instrText xml:space="preserve"> TOC \o "1-3" \h \z \u </w:instrText>
      </w:r>
      <w:r>
        <w:rPr>
          <w:b/>
          <w:bCs/>
        </w:rPr>
        <w:fldChar w:fldCharType="separate"/>
      </w:r>
      <w:hyperlink w:anchor="_Toc479529486" w:history="1">
        <w:r w:rsidR="00F452EC" w:rsidRPr="00150904">
          <w:rPr>
            <w:rStyle w:val="af0"/>
            <w:noProof/>
          </w:rPr>
          <w:t>ВВЕДЕНИЕ</w:t>
        </w:r>
        <w:r w:rsidR="00F452EC">
          <w:rPr>
            <w:noProof/>
            <w:webHidden/>
          </w:rPr>
          <w:tab/>
        </w:r>
        <w:r>
          <w:rPr>
            <w:noProof/>
            <w:webHidden/>
          </w:rPr>
          <w:fldChar w:fldCharType="begin"/>
        </w:r>
        <w:r w:rsidR="00F452EC">
          <w:rPr>
            <w:noProof/>
            <w:webHidden/>
          </w:rPr>
          <w:instrText xml:space="preserve"> PAGEREF _Toc479529486 \h </w:instrText>
        </w:r>
        <w:r>
          <w:rPr>
            <w:noProof/>
            <w:webHidden/>
          </w:rPr>
        </w:r>
        <w:r>
          <w:rPr>
            <w:noProof/>
            <w:webHidden/>
          </w:rPr>
          <w:fldChar w:fldCharType="separate"/>
        </w:r>
        <w:r w:rsidR="00F14F46">
          <w:rPr>
            <w:noProof/>
            <w:webHidden/>
          </w:rPr>
          <w:t>5</w:t>
        </w:r>
        <w:r>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87" w:history="1">
        <w:r w:rsidR="00F452EC" w:rsidRPr="00150904">
          <w:rPr>
            <w:rStyle w:val="af0"/>
            <w:noProof/>
          </w:rPr>
          <w:t>1. Предмет гидрогазодинамики. Классификация ХТП</w:t>
        </w:r>
        <w:r w:rsidR="00F452EC">
          <w:rPr>
            <w:noProof/>
            <w:webHidden/>
          </w:rPr>
          <w:tab/>
        </w:r>
        <w:r w:rsidR="00945E27">
          <w:rPr>
            <w:noProof/>
            <w:webHidden/>
          </w:rPr>
          <w:fldChar w:fldCharType="begin"/>
        </w:r>
        <w:r w:rsidR="00F452EC">
          <w:rPr>
            <w:noProof/>
            <w:webHidden/>
          </w:rPr>
          <w:instrText xml:space="preserve"> PAGEREF _Toc479529487 \h </w:instrText>
        </w:r>
        <w:r w:rsidR="00945E27">
          <w:rPr>
            <w:noProof/>
            <w:webHidden/>
          </w:rPr>
        </w:r>
        <w:r w:rsidR="00945E27">
          <w:rPr>
            <w:noProof/>
            <w:webHidden/>
          </w:rPr>
          <w:fldChar w:fldCharType="separate"/>
        </w:r>
        <w:r w:rsidR="00F14F46">
          <w:rPr>
            <w:noProof/>
            <w:webHidden/>
          </w:rPr>
          <w:t>6</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88" w:history="1">
        <w:r w:rsidR="00F452EC" w:rsidRPr="00150904">
          <w:rPr>
            <w:rStyle w:val="af0"/>
            <w:noProof/>
          </w:rPr>
          <w:t>2. Основные физические свойства жидкостей</w:t>
        </w:r>
        <w:r w:rsidR="00F452EC">
          <w:rPr>
            <w:noProof/>
            <w:webHidden/>
          </w:rPr>
          <w:tab/>
        </w:r>
        <w:r w:rsidR="00945E27">
          <w:rPr>
            <w:noProof/>
            <w:webHidden/>
          </w:rPr>
          <w:fldChar w:fldCharType="begin"/>
        </w:r>
        <w:r w:rsidR="00F452EC">
          <w:rPr>
            <w:noProof/>
            <w:webHidden/>
          </w:rPr>
          <w:instrText xml:space="preserve"> PAGEREF _Toc479529488 \h </w:instrText>
        </w:r>
        <w:r w:rsidR="00945E27">
          <w:rPr>
            <w:noProof/>
            <w:webHidden/>
          </w:rPr>
        </w:r>
        <w:r w:rsidR="00945E27">
          <w:rPr>
            <w:noProof/>
            <w:webHidden/>
          </w:rPr>
          <w:fldChar w:fldCharType="separate"/>
        </w:r>
        <w:r w:rsidR="00F14F46">
          <w:rPr>
            <w:noProof/>
            <w:webHidden/>
          </w:rPr>
          <w:t>7</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89" w:history="1">
        <w:r w:rsidR="00F452EC" w:rsidRPr="00150904">
          <w:rPr>
            <w:rStyle w:val="af0"/>
            <w:noProof/>
          </w:rPr>
          <w:t>3. Приборы для измерения давления</w:t>
        </w:r>
        <w:r w:rsidR="00F452EC">
          <w:rPr>
            <w:noProof/>
            <w:webHidden/>
          </w:rPr>
          <w:tab/>
        </w:r>
        <w:r w:rsidR="00945E27">
          <w:rPr>
            <w:noProof/>
            <w:webHidden/>
          </w:rPr>
          <w:fldChar w:fldCharType="begin"/>
        </w:r>
        <w:r w:rsidR="00F452EC">
          <w:rPr>
            <w:noProof/>
            <w:webHidden/>
          </w:rPr>
          <w:instrText xml:space="preserve"> PAGEREF _Toc479529489 \h </w:instrText>
        </w:r>
        <w:r w:rsidR="00945E27">
          <w:rPr>
            <w:noProof/>
            <w:webHidden/>
          </w:rPr>
        </w:r>
        <w:r w:rsidR="00945E27">
          <w:rPr>
            <w:noProof/>
            <w:webHidden/>
          </w:rPr>
          <w:fldChar w:fldCharType="separate"/>
        </w:r>
        <w:r w:rsidR="00F14F46">
          <w:rPr>
            <w:noProof/>
            <w:webHidden/>
          </w:rPr>
          <w:t>10</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0" w:history="1">
        <w:r w:rsidR="00F452EC" w:rsidRPr="00150904">
          <w:rPr>
            <w:rStyle w:val="af0"/>
            <w:noProof/>
          </w:rPr>
          <w:t>4. Закон внутреннего трения Ньютона</w:t>
        </w:r>
        <w:r w:rsidR="00F452EC">
          <w:rPr>
            <w:noProof/>
            <w:webHidden/>
          </w:rPr>
          <w:tab/>
        </w:r>
        <w:r w:rsidR="00945E27">
          <w:rPr>
            <w:noProof/>
            <w:webHidden/>
          </w:rPr>
          <w:fldChar w:fldCharType="begin"/>
        </w:r>
        <w:r w:rsidR="00F452EC">
          <w:rPr>
            <w:noProof/>
            <w:webHidden/>
          </w:rPr>
          <w:instrText xml:space="preserve"> PAGEREF _Toc479529490 \h </w:instrText>
        </w:r>
        <w:r w:rsidR="00945E27">
          <w:rPr>
            <w:noProof/>
            <w:webHidden/>
          </w:rPr>
        </w:r>
        <w:r w:rsidR="00945E27">
          <w:rPr>
            <w:noProof/>
            <w:webHidden/>
          </w:rPr>
          <w:fldChar w:fldCharType="separate"/>
        </w:r>
        <w:r w:rsidR="00F14F46">
          <w:rPr>
            <w:noProof/>
            <w:webHidden/>
          </w:rPr>
          <w:t>15</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1" w:history="1">
        <w:r w:rsidR="00F452EC" w:rsidRPr="00150904">
          <w:rPr>
            <w:rStyle w:val="af0"/>
            <w:noProof/>
          </w:rPr>
          <w:t>5. Дифференциальные уравнения равновесия Эйлера</w:t>
        </w:r>
        <w:r w:rsidR="00F452EC">
          <w:rPr>
            <w:noProof/>
            <w:webHidden/>
          </w:rPr>
          <w:tab/>
        </w:r>
        <w:r w:rsidR="00945E27">
          <w:rPr>
            <w:noProof/>
            <w:webHidden/>
          </w:rPr>
          <w:fldChar w:fldCharType="begin"/>
        </w:r>
        <w:r w:rsidR="00F452EC">
          <w:rPr>
            <w:noProof/>
            <w:webHidden/>
          </w:rPr>
          <w:instrText xml:space="preserve"> PAGEREF _Toc479529491 \h </w:instrText>
        </w:r>
        <w:r w:rsidR="00945E27">
          <w:rPr>
            <w:noProof/>
            <w:webHidden/>
          </w:rPr>
        </w:r>
        <w:r w:rsidR="00945E27">
          <w:rPr>
            <w:noProof/>
            <w:webHidden/>
          </w:rPr>
          <w:fldChar w:fldCharType="separate"/>
        </w:r>
        <w:r w:rsidR="00F14F46">
          <w:rPr>
            <w:noProof/>
            <w:webHidden/>
          </w:rPr>
          <w:t>17</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2" w:history="1">
        <w:r w:rsidR="00F452EC" w:rsidRPr="00150904">
          <w:rPr>
            <w:rStyle w:val="af0"/>
            <w:noProof/>
          </w:rPr>
          <w:t>6. Основное уравнение гидростатики</w:t>
        </w:r>
        <w:r w:rsidR="00F452EC">
          <w:rPr>
            <w:noProof/>
            <w:webHidden/>
          </w:rPr>
          <w:tab/>
        </w:r>
        <w:r w:rsidR="00945E27">
          <w:rPr>
            <w:noProof/>
            <w:webHidden/>
          </w:rPr>
          <w:fldChar w:fldCharType="begin"/>
        </w:r>
        <w:r w:rsidR="00F452EC">
          <w:rPr>
            <w:noProof/>
            <w:webHidden/>
          </w:rPr>
          <w:instrText xml:space="preserve"> PAGEREF _Toc479529492 \h </w:instrText>
        </w:r>
        <w:r w:rsidR="00945E27">
          <w:rPr>
            <w:noProof/>
            <w:webHidden/>
          </w:rPr>
        </w:r>
        <w:r w:rsidR="00945E27">
          <w:rPr>
            <w:noProof/>
            <w:webHidden/>
          </w:rPr>
          <w:fldChar w:fldCharType="separate"/>
        </w:r>
        <w:r w:rsidR="00F14F46">
          <w:rPr>
            <w:noProof/>
            <w:webHidden/>
          </w:rPr>
          <w:t>19</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3" w:history="1">
        <w:r w:rsidR="00F452EC" w:rsidRPr="00150904">
          <w:rPr>
            <w:rStyle w:val="af0"/>
            <w:noProof/>
          </w:rPr>
          <w:t>7. Сила давления жидкости на плоскую стенку. Центр давления</w:t>
        </w:r>
        <w:r w:rsidR="00F452EC">
          <w:rPr>
            <w:noProof/>
            <w:webHidden/>
          </w:rPr>
          <w:tab/>
        </w:r>
        <w:r w:rsidR="00945E27">
          <w:rPr>
            <w:noProof/>
            <w:webHidden/>
          </w:rPr>
          <w:fldChar w:fldCharType="begin"/>
        </w:r>
        <w:r w:rsidR="00F452EC">
          <w:rPr>
            <w:noProof/>
            <w:webHidden/>
          </w:rPr>
          <w:instrText xml:space="preserve"> PAGEREF _Toc479529493 \h </w:instrText>
        </w:r>
        <w:r w:rsidR="00945E27">
          <w:rPr>
            <w:noProof/>
            <w:webHidden/>
          </w:rPr>
        </w:r>
        <w:r w:rsidR="00945E27">
          <w:rPr>
            <w:noProof/>
            <w:webHidden/>
          </w:rPr>
          <w:fldChar w:fldCharType="separate"/>
        </w:r>
        <w:r w:rsidR="00F14F46">
          <w:rPr>
            <w:noProof/>
            <w:webHidden/>
          </w:rPr>
          <w:t>22</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4" w:history="1">
        <w:r w:rsidR="00F452EC" w:rsidRPr="00150904">
          <w:rPr>
            <w:rStyle w:val="af0"/>
            <w:noProof/>
          </w:rPr>
          <w:t>8. Поток жидкости и его параметры</w:t>
        </w:r>
        <w:r w:rsidR="00F452EC">
          <w:rPr>
            <w:noProof/>
            <w:webHidden/>
          </w:rPr>
          <w:tab/>
        </w:r>
        <w:r w:rsidR="00945E27">
          <w:rPr>
            <w:noProof/>
            <w:webHidden/>
          </w:rPr>
          <w:fldChar w:fldCharType="begin"/>
        </w:r>
        <w:r w:rsidR="00F452EC">
          <w:rPr>
            <w:noProof/>
            <w:webHidden/>
          </w:rPr>
          <w:instrText xml:space="preserve"> PAGEREF _Toc479529494 \h </w:instrText>
        </w:r>
        <w:r w:rsidR="00945E27">
          <w:rPr>
            <w:noProof/>
            <w:webHidden/>
          </w:rPr>
        </w:r>
        <w:r w:rsidR="00945E27">
          <w:rPr>
            <w:noProof/>
            <w:webHidden/>
          </w:rPr>
          <w:fldChar w:fldCharType="separate"/>
        </w:r>
        <w:r w:rsidR="00F14F46">
          <w:rPr>
            <w:noProof/>
            <w:webHidden/>
          </w:rPr>
          <w:t>24</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5" w:history="1">
        <w:r w:rsidR="00F452EC" w:rsidRPr="00150904">
          <w:rPr>
            <w:rStyle w:val="af0"/>
            <w:noProof/>
          </w:rPr>
          <w:t>9. Виды и режимы течения жидкостей</w:t>
        </w:r>
        <w:r w:rsidR="00F452EC">
          <w:rPr>
            <w:noProof/>
            <w:webHidden/>
          </w:rPr>
          <w:tab/>
        </w:r>
        <w:r w:rsidR="00945E27">
          <w:rPr>
            <w:noProof/>
            <w:webHidden/>
          </w:rPr>
          <w:fldChar w:fldCharType="begin"/>
        </w:r>
        <w:r w:rsidR="00F452EC">
          <w:rPr>
            <w:noProof/>
            <w:webHidden/>
          </w:rPr>
          <w:instrText xml:space="preserve"> PAGEREF _Toc479529495 \h </w:instrText>
        </w:r>
        <w:r w:rsidR="00945E27">
          <w:rPr>
            <w:noProof/>
            <w:webHidden/>
          </w:rPr>
        </w:r>
        <w:r w:rsidR="00945E27">
          <w:rPr>
            <w:noProof/>
            <w:webHidden/>
          </w:rPr>
          <w:fldChar w:fldCharType="separate"/>
        </w:r>
        <w:r w:rsidR="00F14F46">
          <w:rPr>
            <w:noProof/>
            <w:webHidden/>
          </w:rPr>
          <w:t>26</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6" w:history="1">
        <w:r w:rsidR="00F452EC" w:rsidRPr="00150904">
          <w:rPr>
            <w:rStyle w:val="af0"/>
            <w:noProof/>
          </w:rPr>
          <w:t>10. Уравнение постоянства расхода жидкости</w:t>
        </w:r>
        <w:r w:rsidR="00F452EC">
          <w:rPr>
            <w:noProof/>
            <w:webHidden/>
          </w:rPr>
          <w:tab/>
        </w:r>
        <w:r w:rsidR="00945E27">
          <w:rPr>
            <w:noProof/>
            <w:webHidden/>
          </w:rPr>
          <w:fldChar w:fldCharType="begin"/>
        </w:r>
        <w:r w:rsidR="00F452EC">
          <w:rPr>
            <w:noProof/>
            <w:webHidden/>
          </w:rPr>
          <w:instrText xml:space="preserve"> PAGEREF _Toc479529496 \h </w:instrText>
        </w:r>
        <w:r w:rsidR="00945E27">
          <w:rPr>
            <w:noProof/>
            <w:webHidden/>
          </w:rPr>
        </w:r>
        <w:r w:rsidR="00945E27">
          <w:rPr>
            <w:noProof/>
            <w:webHidden/>
          </w:rPr>
          <w:fldChar w:fldCharType="separate"/>
        </w:r>
        <w:r w:rsidR="00F14F46">
          <w:rPr>
            <w:noProof/>
            <w:webHidden/>
          </w:rPr>
          <w:t>28</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7" w:history="1">
        <w:r w:rsidR="00F452EC" w:rsidRPr="00150904">
          <w:rPr>
            <w:rStyle w:val="af0"/>
            <w:noProof/>
          </w:rPr>
          <w:t>11. Дифференциальные уравнения движения идеальной жидкости (уравнения Эйлера)</w:t>
        </w:r>
        <w:r w:rsidR="00F452EC">
          <w:rPr>
            <w:noProof/>
            <w:webHidden/>
          </w:rPr>
          <w:tab/>
        </w:r>
        <w:r w:rsidR="00945E27">
          <w:rPr>
            <w:noProof/>
            <w:webHidden/>
          </w:rPr>
          <w:fldChar w:fldCharType="begin"/>
        </w:r>
        <w:r w:rsidR="00F452EC">
          <w:rPr>
            <w:noProof/>
            <w:webHidden/>
          </w:rPr>
          <w:instrText xml:space="preserve"> PAGEREF _Toc479529497 \h </w:instrText>
        </w:r>
        <w:r w:rsidR="00945E27">
          <w:rPr>
            <w:noProof/>
            <w:webHidden/>
          </w:rPr>
        </w:r>
        <w:r w:rsidR="00945E27">
          <w:rPr>
            <w:noProof/>
            <w:webHidden/>
          </w:rPr>
          <w:fldChar w:fldCharType="separate"/>
        </w:r>
        <w:r w:rsidR="00F14F46">
          <w:rPr>
            <w:noProof/>
            <w:webHidden/>
          </w:rPr>
          <w:t>29</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8" w:history="1">
        <w:r w:rsidR="00F452EC" w:rsidRPr="00150904">
          <w:rPr>
            <w:rStyle w:val="af0"/>
            <w:noProof/>
          </w:rPr>
          <w:t>12. Уравнение Бернулли</w:t>
        </w:r>
        <w:r w:rsidR="00F452EC">
          <w:rPr>
            <w:noProof/>
            <w:webHidden/>
          </w:rPr>
          <w:tab/>
        </w:r>
        <w:r w:rsidR="00945E27">
          <w:rPr>
            <w:noProof/>
            <w:webHidden/>
          </w:rPr>
          <w:fldChar w:fldCharType="begin"/>
        </w:r>
        <w:r w:rsidR="00F452EC">
          <w:rPr>
            <w:noProof/>
            <w:webHidden/>
          </w:rPr>
          <w:instrText xml:space="preserve"> PAGEREF _Toc479529498 \h </w:instrText>
        </w:r>
        <w:r w:rsidR="00945E27">
          <w:rPr>
            <w:noProof/>
            <w:webHidden/>
          </w:rPr>
        </w:r>
        <w:r w:rsidR="00945E27">
          <w:rPr>
            <w:noProof/>
            <w:webHidden/>
          </w:rPr>
          <w:fldChar w:fldCharType="separate"/>
        </w:r>
        <w:r w:rsidR="00F14F46">
          <w:rPr>
            <w:noProof/>
            <w:webHidden/>
          </w:rPr>
          <w:t>31</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499" w:history="1">
        <w:r w:rsidR="00F452EC" w:rsidRPr="00150904">
          <w:rPr>
            <w:rStyle w:val="af0"/>
            <w:noProof/>
          </w:rPr>
          <w:t>13. Пути исследования процессов химической технологии. Сущность теории подобия и моделирования процессов</w:t>
        </w:r>
        <w:r w:rsidR="00F452EC">
          <w:rPr>
            <w:noProof/>
            <w:webHidden/>
          </w:rPr>
          <w:tab/>
        </w:r>
        <w:r w:rsidR="00945E27">
          <w:rPr>
            <w:noProof/>
            <w:webHidden/>
          </w:rPr>
          <w:fldChar w:fldCharType="begin"/>
        </w:r>
        <w:r w:rsidR="00F452EC">
          <w:rPr>
            <w:noProof/>
            <w:webHidden/>
          </w:rPr>
          <w:instrText xml:space="preserve"> PAGEREF _Toc479529499 \h </w:instrText>
        </w:r>
        <w:r w:rsidR="00945E27">
          <w:rPr>
            <w:noProof/>
            <w:webHidden/>
          </w:rPr>
        </w:r>
        <w:r w:rsidR="00945E27">
          <w:rPr>
            <w:noProof/>
            <w:webHidden/>
          </w:rPr>
          <w:fldChar w:fldCharType="separate"/>
        </w:r>
        <w:r w:rsidR="00F14F46">
          <w:rPr>
            <w:noProof/>
            <w:webHidden/>
          </w:rPr>
          <w:t>34</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0" w:history="1">
        <w:r w:rsidR="00F452EC" w:rsidRPr="00150904">
          <w:rPr>
            <w:rStyle w:val="af0"/>
            <w:noProof/>
          </w:rPr>
          <w:t>14. Условия и теоремы подобия. Подобное преобразование дифференциальных уравнений</w:t>
        </w:r>
        <w:r w:rsidR="00F452EC">
          <w:rPr>
            <w:noProof/>
            <w:webHidden/>
          </w:rPr>
          <w:tab/>
        </w:r>
        <w:r w:rsidR="00945E27">
          <w:rPr>
            <w:noProof/>
            <w:webHidden/>
          </w:rPr>
          <w:fldChar w:fldCharType="begin"/>
        </w:r>
        <w:r w:rsidR="00F452EC">
          <w:rPr>
            <w:noProof/>
            <w:webHidden/>
          </w:rPr>
          <w:instrText xml:space="preserve"> PAGEREF _Toc479529500 \h </w:instrText>
        </w:r>
        <w:r w:rsidR="00945E27">
          <w:rPr>
            <w:noProof/>
            <w:webHidden/>
          </w:rPr>
        </w:r>
        <w:r w:rsidR="00945E27">
          <w:rPr>
            <w:noProof/>
            <w:webHidden/>
          </w:rPr>
          <w:fldChar w:fldCharType="separate"/>
        </w:r>
        <w:r w:rsidR="00F14F46">
          <w:rPr>
            <w:noProof/>
            <w:webHidden/>
          </w:rPr>
          <w:t>36</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1" w:history="1">
        <w:r w:rsidR="00F452EC" w:rsidRPr="00150904">
          <w:rPr>
            <w:rStyle w:val="af0"/>
            <w:noProof/>
          </w:rPr>
          <w:t>15. Принципы аналогии. Сущность математического моделирования</w:t>
        </w:r>
        <w:r w:rsidR="00F452EC">
          <w:rPr>
            <w:noProof/>
            <w:webHidden/>
          </w:rPr>
          <w:tab/>
        </w:r>
        <w:r w:rsidR="00945E27">
          <w:rPr>
            <w:noProof/>
            <w:webHidden/>
          </w:rPr>
          <w:fldChar w:fldCharType="begin"/>
        </w:r>
        <w:r w:rsidR="00F452EC">
          <w:rPr>
            <w:noProof/>
            <w:webHidden/>
          </w:rPr>
          <w:instrText xml:space="preserve"> PAGEREF _Toc479529501 \h </w:instrText>
        </w:r>
        <w:r w:rsidR="00945E27">
          <w:rPr>
            <w:noProof/>
            <w:webHidden/>
          </w:rPr>
        </w:r>
        <w:r w:rsidR="00945E27">
          <w:rPr>
            <w:noProof/>
            <w:webHidden/>
          </w:rPr>
          <w:fldChar w:fldCharType="separate"/>
        </w:r>
        <w:r w:rsidR="00F14F46">
          <w:rPr>
            <w:noProof/>
            <w:webHidden/>
          </w:rPr>
          <w:t>42</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2" w:history="1">
        <w:r w:rsidR="00F452EC" w:rsidRPr="00150904">
          <w:rPr>
            <w:rStyle w:val="af0"/>
            <w:noProof/>
          </w:rPr>
          <w:t>16. Основные принципы метода анализа размерностей</w:t>
        </w:r>
        <w:r w:rsidR="00F452EC">
          <w:rPr>
            <w:noProof/>
            <w:webHidden/>
          </w:rPr>
          <w:tab/>
        </w:r>
        <w:r w:rsidR="00945E27">
          <w:rPr>
            <w:noProof/>
            <w:webHidden/>
          </w:rPr>
          <w:fldChar w:fldCharType="begin"/>
        </w:r>
        <w:r w:rsidR="00F452EC">
          <w:rPr>
            <w:noProof/>
            <w:webHidden/>
          </w:rPr>
          <w:instrText xml:space="preserve"> PAGEREF _Toc479529502 \h </w:instrText>
        </w:r>
        <w:r w:rsidR="00945E27">
          <w:rPr>
            <w:noProof/>
            <w:webHidden/>
          </w:rPr>
        </w:r>
        <w:r w:rsidR="00945E27">
          <w:rPr>
            <w:noProof/>
            <w:webHidden/>
          </w:rPr>
          <w:fldChar w:fldCharType="separate"/>
        </w:r>
        <w:r w:rsidR="00F14F46">
          <w:rPr>
            <w:noProof/>
            <w:webHidden/>
          </w:rPr>
          <w:t>44</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3" w:history="1">
        <w:r w:rsidR="00F452EC" w:rsidRPr="00150904">
          <w:rPr>
            <w:rStyle w:val="af0"/>
            <w:noProof/>
          </w:rPr>
          <w:t>17. Тепловое подобное преобразование уравнений Навье-Стокса. Основные критерии гидродинамического подобия</w:t>
        </w:r>
        <w:r w:rsidR="00F452EC">
          <w:rPr>
            <w:noProof/>
            <w:webHidden/>
          </w:rPr>
          <w:tab/>
        </w:r>
        <w:r w:rsidR="00945E27">
          <w:rPr>
            <w:noProof/>
            <w:webHidden/>
          </w:rPr>
          <w:fldChar w:fldCharType="begin"/>
        </w:r>
        <w:r w:rsidR="00F452EC">
          <w:rPr>
            <w:noProof/>
            <w:webHidden/>
          </w:rPr>
          <w:instrText xml:space="preserve"> PAGEREF _Toc479529503 \h </w:instrText>
        </w:r>
        <w:r w:rsidR="00945E27">
          <w:rPr>
            <w:noProof/>
            <w:webHidden/>
          </w:rPr>
        </w:r>
        <w:r w:rsidR="00945E27">
          <w:rPr>
            <w:noProof/>
            <w:webHidden/>
          </w:rPr>
          <w:fldChar w:fldCharType="separate"/>
        </w:r>
        <w:r w:rsidR="00F14F46">
          <w:rPr>
            <w:noProof/>
            <w:webHidden/>
          </w:rPr>
          <w:t>45</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4" w:history="1">
        <w:r w:rsidR="00F452EC" w:rsidRPr="00150904">
          <w:rPr>
            <w:rStyle w:val="af0"/>
            <w:noProof/>
          </w:rPr>
          <w:t>18. Приближенное моделирование. Автомодельность</w:t>
        </w:r>
        <w:r w:rsidR="00F452EC">
          <w:rPr>
            <w:noProof/>
            <w:webHidden/>
          </w:rPr>
          <w:tab/>
        </w:r>
        <w:r w:rsidR="00945E27">
          <w:rPr>
            <w:noProof/>
            <w:webHidden/>
          </w:rPr>
          <w:fldChar w:fldCharType="begin"/>
        </w:r>
        <w:r w:rsidR="00F452EC">
          <w:rPr>
            <w:noProof/>
            <w:webHidden/>
          </w:rPr>
          <w:instrText xml:space="preserve"> PAGEREF _Toc479529504 \h </w:instrText>
        </w:r>
        <w:r w:rsidR="00945E27">
          <w:rPr>
            <w:noProof/>
            <w:webHidden/>
          </w:rPr>
        </w:r>
        <w:r w:rsidR="00945E27">
          <w:rPr>
            <w:noProof/>
            <w:webHidden/>
          </w:rPr>
          <w:fldChar w:fldCharType="separate"/>
        </w:r>
        <w:r w:rsidR="00F14F46">
          <w:rPr>
            <w:noProof/>
            <w:webHidden/>
          </w:rPr>
          <w:t>50</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5" w:history="1">
        <w:r w:rsidR="00F452EC" w:rsidRPr="00150904">
          <w:rPr>
            <w:rStyle w:val="af0"/>
            <w:noProof/>
          </w:rPr>
          <w:t>19. Сопротивление трения в гладких и шероховатых трубах</w:t>
        </w:r>
        <w:r w:rsidR="00F452EC">
          <w:rPr>
            <w:noProof/>
            <w:webHidden/>
          </w:rPr>
          <w:tab/>
        </w:r>
        <w:r w:rsidR="00945E27">
          <w:rPr>
            <w:noProof/>
            <w:webHidden/>
          </w:rPr>
          <w:fldChar w:fldCharType="begin"/>
        </w:r>
        <w:r w:rsidR="00F452EC">
          <w:rPr>
            <w:noProof/>
            <w:webHidden/>
          </w:rPr>
          <w:instrText xml:space="preserve"> PAGEREF _Toc479529505 \h </w:instrText>
        </w:r>
        <w:r w:rsidR="00945E27">
          <w:rPr>
            <w:noProof/>
            <w:webHidden/>
          </w:rPr>
        </w:r>
        <w:r w:rsidR="00945E27">
          <w:rPr>
            <w:noProof/>
            <w:webHidden/>
          </w:rPr>
          <w:fldChar w:fldCharType="separate"/>
        </w:r>
        <w:r w:rsidR="00F14F46">
          <w:rPr>
            <w:noProof/>
            <w:webHidden/>
          </w:rPr>
          <w:t>50</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6" w:history="1">
        <w:r w:rsidR="00F452EC" w:rsidRPr="00150904">
          <w:rPr>
            <w:rStyle w:val="af0"/>
            <w:noProof/>
          </w:rPr>
          <w:t>20. Местные сопротивления</w:t>
        </w:r>
        <w:r w:rsidR="00F452EC">
          <w:rPr>
            <w:noProof/>
            <w:webHidden/>
          </w:rPr>
          <w:tab/>
        </w:r>
        <w:r w:rsidR="00945E27">
          <w:rPr>
            <w:noProof/>
            <w:webHidden/>
          </w:rPr>
          <w:fldChar w:fldCharType="begin"/>
        </w:r>
        <w:r w:rsidR="00F452EC">
          <w:rPr>
            <w:noProof/>
            <w:webHidden/>
          </w:rPr>
          <w:instrText xml:space="preserve"> PAGEREF _Toc479529506 \h </w:instrText>
        </w:r>
        <w:r w:rsidR="00945E27">
          <w:rPr>
            <w:noProof/>
            <w:webHidden/>
          </w:rPr>
        </w:r>
        <w:r w:rsidR="00945E27">
          <w:rPr>
            <w:noProof/>
            <w:webHidden/>
          </w:rPr>
          <w:fldChar w:fldCharType="separate"/>
        </w:r>
        <w:r w:rsidR="00F14F46">
          <w:rPr>
            <w:noProof/>
            <w:webHidden/>
          </w:rPr>
          <w:t>53</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7" w:history="1">
        <w:r w:rsidR="00F452EC" w:rsidRPr="00150904">
          <w:rPr>
            <w:rStyle w:val="af0"/>
            <w:noProof/>
          </w:rPr>
          <w:t>21. Гидравлический расчет трубопроводов</w:t>
        </w:r>
        <w:r w:rsidR="00F452EC">
          <w:rPr>
            <w:noProof/>
            <w:webHidden/>
          </w:rPr>
          <w:tab/>
        </w:r>
        <w:r w:rsidR="00945E27">
          <w:rPr>
            <w:noProof/>
            <w:webHidden/>
          </w:rPr>
          <w:fldChar w:fldCharType="begin"/>
        </w:r>
        <w:r w:rsidR="00F452EC">
          <w:rPr>
            <w:noProof/>
            <w:webHidden/>
          </w:rPr>
          <w:instrText xml:space="preserve"> PAGEREF _Toc479529507 \h </w:instrText>
        </w:r>
        <w:r w:rsidR="00945E27">
          <w:rPr>
            <w:noProof/>
            <w:webHidden/>
          </w:rPr>
        </w:r>
        <w:r w:rsidR="00945E27">
          <w:rPr>
            <w:noProof/>
            <w:webHidden/>
          </w:rPr>
          <w:fldChar w:fldCharType="separate"/>
        </w:r>
        <w:r w:rsidR="00F14F46">
          <w:rPr>
            <w:noProof/>
            <w:webHidden/>
          </w:rPr>
          <w:t>54</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8" w:history="1">
        <w:r w:rsidR="00F452EC" w:rsidRPr="00150904">
          <w:rPr>
            <w:rStyle w:val="af0"/>
            <w:noProof/>
          </w:rPr>
          <w:t>23. Понятие о технико-экономическом расчете трубопроводов</w:t>
        </w:r>
        <w:r w:rsidR="00F452EC">
          <w:rPr>
            <w:noProof/>
            <w:webHidden/>
          </w:rPr>
          <w:tab/>
        </w:r>
        <w:r w:rsidR="00945E27">
          <w:rPr>
            <w:noProof/>
            <w:webHidden/>
          </w:rPr>
          <w:fldChar w:fldCharType="begin"/>
        </w:r>
        <w:r w:rsidR="00F452EC">
          <w:rPr>
            <w:noProof/>
            <w:webHidden/>
          </w:rPr>
          <w:instrText xml:space="preserve"> PAGEREF _Toc479529508 \h </w:instrText>
        </w:r>
        <w:r w:rsidR="00945E27">
          <w:rPr>
            <w:noProof/>
            <w:webHidden/>
          </w:rPr>
        </w:r>
        <w:r w:rsidR="00945E27">
          <w:rPr>
            <w:noProof/>
            <w:webHidden/>
          </w:rPr>
          <w:fldChar w:fldCharType="separate"/>
        </w:r>
        <w:r w:rsidR="00F14F46">
          <w:rPr>
            <w:noProof/>
            <w:webHidden/>
          </w:rPr>
          <w:t>56</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09" w:history="1">
        <w:r w:rsidR="00F452EC" w:rsidRPr="00150904">
          <w:rPr>
            <w:rStyle w:val="af0"/>
            <w:noProof/>
          </w:rPr>
          <w:t>24. Перемещение жидкости (насосы). Классификация и принцип действия насосов</w:t>
        </w:r>
        <w:r w:rsidR="00F452EC">
          <w:rPr>
            <w:noProof/>
            <w:webHidden/>
          </w:rPr>
          <w:tab/>
        </w:r>
        <w:r w:rsidR="00945E27">
          <w:rPr>
            <w:noProof/>
            <w:webHidden/>
          </w:rPr>
          <w:fldChar w:fldCharType="begin"/>
        </w:r>
        <w:r w:rsidR="00F452EC">
          <w:rPr>
            <w:noProof/>
            <w:webHidden/>
          </w:rPr>
          <w:instrText xml:space="preserve"> PAGEREF _Toc479529509 \h </w:instrText>
        </w:r>
        <w:r w:rsidR="00945E27">
          <w:rPr>
            <w:noProof/>
            <w:webHidden/>
          </w:rPr>
        </w:r>
        <w:r w:rsidR="00945E27">
          <w:rPr>
            <w:noProof/>
            <w:webHidden/>
          </w:rPr>
          <w:fldChar w:fldCharType="separate"/>
        </w:r>
        <w:r w:rsidR="00F14F46">
          <w:rPr>
            <w:noProof/>
            <w:webHidden/>
          </w:rPr>
          <w:t>58</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0" w:history="1">
        <w:r w:rsidR="00F452EC" w:rsidRPr="00150904">
          <w:rPr>
            <w:rStyle w:val="af0"/>
            <w:noProof/>
          </w:rPr>
          <w:t>25. Устройство и принцип действия поршневого насоса (ПН)</w:t>
        </w:r>
        <w:r w:rsidR="00F452EC">
          <w:rPr>
            <w:noProof/>
            <w:webHidden/>
          </w:rPr>
          <w:tab/>
        </w:r>
        <w:r w:rsidR="00945E27">
          <w:rPr>
            <w:noProof/>
            <w:webHidden/>
          </w:rPr>
          <w:fldChar w:fldCharType="begin"/>
        </w:r>
        <w:r w:rsidR="00F452EC">
          <w:rPr>
            <w:noProof/>
            <w:webHidden/>
          </w:rPr>
          <w:instrText xml:space="preserve"> PAGEREF _Toc479529510 \h </w:instrText>
        </w:r>
        <w:r w:rsidR="00945E27">
          <w:rPr>
            <w:noProof/>
            <w:webHidden/>
          </w:rPr>
        </w:r>
        <w:r w:rsidR="00945E27">
          <w:rPr>
            <w:noProof/>
            <w:webHidden/>
          </w:rPr>
          <w:fldChar w:fldCharType="separate"/>
        </w:r>
        <w:r w:rsidR="00F14F46">
          <w:rPr>
            <w:noProof/>
            <w:webHidden/>
          </w:rPr>
          <w:t>59</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1" w:history="1">
        <w:r w:rsidR="00F452EC" w:rsidRPr="00150904">
          <w:rPr>
            <w:rStyle w:val="af0"/>
            <w:noProof/>
          </w:rPr>
          <w:t>25. Основные рабочие параметры ПН</w:t>
        </w:r>
        <w:r w:rsidR="00F452EC">
          <w:rPr>
            <w:noProof/>
            <w:webHidden/>
          </w:rPr>
          <w:tab/>
        </w:r>
        <w:r w:rsidR="00945E27">
          <w:rPr>
            <w:noProof/>
            <w:webHidden/>
          </w:rPr>
          <w:fldChar w:fldCharType="begin"/>
        </w:r>
        <w:r w:rsidR="00F452EC">
          <w:rPr>
            <w:noProof/>
            <w:webHidden/>
          </w:rPr>
          <w:instrText xml:space="preserve"> PAGEREF _Toc479529511 \h </w:instrText>
        </w:r>
        <w:r w:rsidR="00945E27">
          <w:rPr>
            <w:noProof/>
            <w:webHidden/>
          </w:rPr>
        </w:r>
        <w:r w:rsidR="00945E27">
          <w:rPr>
            <w:noProof/>
            <w:webHidden/>
          </w:rPr>
          <w:fldChar w:fldCharType="separate"/>
        </w:r>
        <w:r w:rsidR="00F14F46">
          <w:rPr>
            <w:noProof/>
            <w:webHidden/>
          </w:rPr>
          <w:t>61</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2" w:history="1">
        <w:r w:rsidR="00F452EC" w:rsidRPr="00150904">
          <w:rPr>
            <w:rStyle w:val="af0"/>
            <w:noProof/>
          </w:rPr>
          <w:t>26. Устройство и принцип действия центробежного насоса (ЦБН)</w:t>
        </w:r>
        <w:r w:rsidR="00F452EC">
          <w:rPr>
            <w:noProof/>
            <w:webHidden/>
          </w:rPr>
          <w:tab/>
        </w:r>
        <w:r w:rsidR="00945E27">
          <w:rPr>
            <w:noProof/>
            <w:webHidden/>
          </w:rPr>
          <w:fldChar w:fldCharType="begin"/>
        </w:r>
        <w:r w:rsidR="00F452EC">
          <w:rPr>
            <w:noProof/>
            <w:webHidden/>
          </w:rPr>
          <w:instrText xml:space="preserve"> PAGEREF _Toc479529512 \h </w:instrText>
        </w:r>
        <w:r w:rsidR="00945E27">
          <w:rPr>
            <w:noProof/>
            <w:webHidden/>
          </w:rPr>
        </w:r>
        <w:r w:rsidR="00945E27">
          <w:rPr>
            <w:noProof/>
            <w:webHidden/>
          </w:rPr>
          <w:fldChar w:fldCharType="separate"/>
        </w:r>
        <w:r w:rsidR="00F14F46">
          <w:rPr>
            <w:noProof/>
            <w:webHidden/>
          </w:rPr>
          <w:t>63</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3" w:history="1">
        <w:r w:rsidR="00F452EC" w:rsidRPr="00150904">
          <w:rPr>
            <w:rStyle w:val="af0"/>
            <w:noProof/>
          </w:rPr>
          <w:t>27. Характеристики ЦБН</w:t>
        </w:r>
        <w:r w:rsidR="00F452EC">
          <w:rPr>
            <w:noProof/>
            <w:webHidden/>
          </w:rPr>
          <w:tab/>
        </w:r>
        <w:r w:rsidR="00945E27">
          <w:rPr>
            <w:noProof/>
            <w:webHidden/>
          </w:rPr>
          <w:fldChar w:fldCharType="begin"/>
        </w:r>
        <w:r w:rsidR="00F452EC">
          <w:rPr>
            <w:noProof/>
            <w:webHidden/>
          </w:rPr>
          <w:instrText xml:space="preserve"> PAGEREF _Toc479529513 \h </w:instrText>
        </w:r>
        <w:r w:rsidR="00945E27">
          <w:rPr>
            <w:noProof/>
            <w:webHidden/>
          </w:rPr>
        </w:r>
        <w:r w:rsidR="00945E27">
          <w:rPr>
            <w:noProof/>
            <w:webHidden/>
          </w:rPr>
          <w:fldChar w:fldCharType="separate"/>
        </w:r>
        <w:r w:rsidR="00F14F46">
          <w:rPr>
            <w:noProof/>
            <w:webHidden/>
          </w:rPr>
          <w:t>65</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4" w:history="1">
        <w:r w:rsidR="00F452EC" w:rsidRPr="00150904">
          <w:rPr>
            <w:rStyle w:val="af0"/>
            <w:noProof/>
          </w:rPr>
          <w:t>28. Работа ЦБН на сеть</w:t>
        </w:r>
        <w:r w:rsidR="00F452EC">
          <w:rPr>
            <w:noProof/>
            <w:webHidden/>
          </w:rPr>
          <w:tab/>
        </w:r>
        <w:r w:rsidR="00945E27">
          <w:rPr>
            <w:noProof/>
            <w:webHidden/>
          </w:rPr>
          <w:fldChar w:fldCharType="begin"/>
        </w:r>
        <w:r w:rsidR="00F452EC">
          <w:rPr>
            <w:noProof/>
            <w:webHidden/>
          </w:rPr>
          <w:instrText xml:space="preserve"> PAGEREF _Toc479529514 \h </w:instrText>
        </w:r>
        <w:r w:rsidR="00945E27">
          <w:rPr>
            <w:noProof/>
            <w:webHidden/>
          </w:rPr>
        </w:r>
        <w:r w:rsidR="00945E27">
          <w:rPr>
            <w:noProof/>
            <w:webHidden/>
          </w:rPr>
          <w:fldChar w:fldCharType="separate"/>
        </w:r>
        <w:r w:rsidR="00F14F46">
          <w:rPr>
            <w:noProof/>
            <w:webHidden/>
          </w:rPr>
          <w:t>67</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5" w:history="1">
        <w:r w:rsidR="00F452EC" w:rsidRPr="00150904">
          <w:rPr>
            <w:rStyle w:val="af0"/>
            <w:noProof/>
          </w:rPr>
          <w:t>29. Сравнительная характеристика ЦБН</w:t>
        </w:r>
        <w:r w:rsidR="00F452EC">
          <w:rPr>
            <w:noProof/>
            <w:webHidden/>
          </w:rPr>
          <w:tab/>
        </w:r>
        <w:r w:rsidR="00945E27">
          <w:rPr>
            <w:noProof/>
            <w:webHidden/>
          </w:rPr>
          <w:fldChar w:fldCharType="begin"/>
        </w:r>
        <w:r w:rsidR="00F452EC">
          <w:rPr>
            <w:noProof/>
            <w:webHidden/>
          </w:rPr>
          <w:instrText xml:space="preserve"> PAGEREF _Toc479529515 \h </w:instrText>
        </w:r>
        <w:r w:rsidR="00945E27">
          <w:rPr>
            <w:noProof/>
            <w:webHidden/>
          </w:rPr>
        </w:r>
        <w:r w:rsidR="00945E27">
          <w:rPr>
            <w:noProof/>
            <w:webHidden/>
          </w:rPr>
          <w:fldChar w:fldCharType="separate"/>
        </w:r>
        <w:r w:rsidR="00F14F46">
          <w:rPr>
            <w:noProof/>
            <w:webHidden/>
          </w:rPr>
          <w:t>69</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6" w:history="1">
        <w:r w:rsidR="00F452EC" w:rsidRPr="00150904">
          <w:rPr>
            <w:rStyle w:val="af0"/>
            <w:noProof/>
          </w:rPr>
          <w:t>30. Понятие о компрессорах</w:t>
        </w:r>
        <w:r w:rsidR="00F452EC">
          <w:rPr>
            <w:noProof/>
            <w:webHidden/>
          </w:rPr>
          <w:tab/>
        </w:r>
        <w:r w:rsidR="00945E27">
          <w:rPr>
            <w:noProof/>
            <w:webHidden/>
          </w:rPr>
          <w:fldChar w:fldCharType="begin"/>
        </w:r>
        <w:r w:rsidR="00F452EC">
          <w:rPr>
            <w:noProof/>
            <w:webHidden/>
          </w:rPr>
          <w:instrText xml:space="preserve"> PAGEREF _Toc479529516 \h </w:instrText>
        </w:r>
        <w:r w:rsidR="00945E27">
          <w:rPr>
            <w:noProof/>
            <w:webHidden/>
          </w:rPr>
        </w:r>
        <w:r w:rsidR="00945E27">
          <w:rPr>
            <w:noProof/>
            <w:webHidden/>
          </w:rPr>
          <w:fldChar w:fldCharType="separate"/>
        </w:r>
        <w:r w:rsidR="00F14F46">
          <w:rPr>
            <w:noProof/>
            <w:webHidden/>
          </w:rPr>
          <w:t>70</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7" w:history="1">
        <w:r w:rsidR="00F452EC" w:rsidRPr="00150904">
          <w:rPr>
            <w:rStyle w:val="af0"/>
            <w:noProof/>
          </w:rPr>
          <w:t xml:space="preserve">КОНТРОЛЬНЫЕ ЗАДАНИЯ </w:t>
        </w:r>
        <w:r w:rsidR="00F452EC">
          <w:rPr>
            <w:rStyle w:val="af0"/>
            <w:noProof/>
          </w:rPr>
          <w:t>ДЛЯ ЗАОЧНИКОВ</w:t>
        </w:r>
        <w:r w:rsidR="00F452EC">
          <w:rPr>
            <w:noProof/>
            <w:webHidden/>
          </w:rPr>
          <w:tab/>
        </w:r>
        <w:r w:rsidR="00945E27">
          <w:rPr>
            <w:noProof/>
            <w:webHidden/>
          </w:rPr>
          <w:fldChar w:fldCharType="begin"/>
        </w:r>
        <w:r w:rsidR="00F452EC">
          <w:rPr>
            <w:noProof/>
            <w:webHidden/>
          </w:rPr>
          <w:instrText xml:space="preserve"> PAGEREF _Toc479529517 \h </w:instrText>
        </w:r>
        <w:r w:rsidR="00945E27">
          <w:rPr>
            <w:noProof/>
            <w:webHidden/>
          </w:rPr>
        </w:r>
        <w:r w:rsidR="00945E27">
          <w:rPr>
            <w:noProof/>
            <w:webHidden/>
          </w:rPr>
          <w:fldChar w:fldCharType="separate"/>
        </w:r>
        <w:r w:rsidR="00F14F46">
          <w:rPr>
            <w:noProof/>
            <w:webHidden/>
          </w:rPr>
          <w:t>71</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8" w:history="1">
        <w:r w:rsidR="00F452EC" w:rsidRPr="00150904">
          <w:rPr>
            <w:rStyle w:val="af0"/>
            <w:noProof/>
          </w:rPr>
          <w:t>ВОПРОСЫ К ЗАЧЕТУ И ЭКЗАМЕНУ</w:t>
        </w:r>
        <w:r w:rsidR="00F452EC">
          <w:rPr>
            <w:noProof/>
            <w:webHidden/>
          </w:rPr>
          <w:tab/>
        </w:r>
        <w:r w:rsidR="00945E27">
          <w:rPr>
            <w:noProof/>
            <w:webHidden/>
          </w:rPr>
          <w:fldChar w:fldCharType="begin"/>
        </w:r>
        <w:r w:rsidR="00F452EC">
          <w:rPr>
            <w:noProof/>
            <w:webHidden/>
          </w:rPr>
          <w:instrText xml:space="preserve"> PAGEREF _Toc479529518 \h </w:instrText>
        </w:r>
        <w:r w:rsidR="00945E27">
          <w:rPr>
            <w:noProof/>
            <w:webHidden/>
          </w:rPr>
        </w:r>
        <w:r w:rsidR="00945E27">
          <w:rPr>
            <w:noProof/>
            <w:webHidden/>
          </w:rPr>
          <w:fldChar w:fldCharType="separate"/>
        </w:r>
        <w:r w:rsidR="00F14F46">
          <w:rPr>
            <w:noProof/>
            <w:webHidden/>
          </w:rPr>
          <w:t>79</w:t>
        </w:r>
        <w:r w:rsidR="00945E27">
          <w:rPr>
            <w:noProof/>
            <w:webHidden/>
          </w:rPr>
          <w:fldChar w:fldCharType="end"/>
        </w:r>
      </w:hyperlink>
    </w:p>
    <w:p w:rsidR="00F452EC" w:rsidRDefault="003A78C8" w:rsidP="00F452EC">
      <w:pPr>
        <w:pStyle w:val="11"/>
        <w:ind w:left="567" w:firstLine="0"/>
        <w:rPr>
          <w:rFonts w:asciiTheme="minorHAnsi" w:eastAsiaTheme="minorEastAsia" w:hAnsiTheme="minorHAnsi" w:cstheme="minorBidi"/>
          <w:noProof/>
        </w:rPr>
      </w:pPr>
      <w:hyperlink w:anchor="_Toc479529519" w:history="1">
        <w:r w:rsidR="00F452EC" w:rsidRPr="00150904">
          <w:rPr>
            <w:rStyle w:val="af0"/>
            <w:noProof/>
          </w:rPr>
          <w:t>СПИСОК ЛИТЕРАТУРЫ</w:t>
        </w:r>
        <w:r w:rsidR="00F452EC">
          <w:rPr>
            <w:noProof/>
            <w:webHidden/>
          </w:rPr>
          <w:tab/>
        </w:r>
        <w:r w:rsidR="00945E27">
          <w:rPr>
            <w:noProof/>
            <w:webHidden/>
          </w:rPr>
          <w:fldChar w:fldCharType="begin"/>
        </w:r>
        <w:r w:rsidR="00F452EC">
          <w:rPr>
            <w:noProof/>
            <w:webHidden/>
          </w:rPr>
          <w:instrText xml:space="preserve"> PAGEREF _Toc479529519 \h </w:instrText>
        </w:r>
        <w:r w:rsidR="00945E27">
          <w:rPr>
            <w:noProof/>
            <w:webHidden/>
          </w:rPr>
        </w:r>
        <w:r w:rsidR="00945E27">
          <w:rPr>
            <w:noProof/>
            <w:webHidden/>
          </w:rPr>
          <w:fldChar w:fldCharType="separate"/>
        </w:r>
        <w:r w:rsidR="00F14F46">
          <w:rPr>
            <w:noProof/>
            <w:webHidden/>
          </w:rPr>
          <w:t>81</w:t>
        </w:r>
        <w:r w:rsidR="00945E27">
          <w:rPr>
            <w:noProof/>
            <w:webHidden/>
          </w:rPr>
          <w:fldChar w:fldCharType="end"/>
        </w:r>
      </w:hyperlink>
    </w:p>
    <w:p w:rsidR="00FD33F0" w:rsidRPr="00FD33F0" w:rsidRDefault="00945E27" w:rsidP="00F452EC">
      <w:pPr>
        <w:spacing w:line="259" w:lineRule="auto"/>
        <w:ind w:left="567" w:right="567" w:firstLine="0"/>
        <w:jc w:val="left"/>
        <w:rPr>
          <w:b/>
          <w:bCs/>
        </w:rPr>
      </w:pPr>
      <w:r>
        <w:rPr>
          <w:b/>
          <w:bCs/>
        </w:rPr>
        <w:fldChar w:fldCharType="end"/>
      </w:r>
      <w:r w:rsidR="00FD33F0">
        <w:rPr>
          <w:b/>
          <w:bCs/>
        </w:rPr>
        <w:br w:type="page"/>
      </w:r>
    </w:p>
    <w:p w:rsidR="00EE20ED" w:rsidRPr="009C4CAF" w:rsidRDefault="00EE20ED" w:rsidP="00D44AAA">
      <w:pPr>
        <w:pStyle w:val="1"/>
      </w:pPr>
      <w:bookmarkStart w:id="1" w:name="_Toc479529486"/>
      <w:r w:rsidRPr="009C4CAF">
        <w:lastRenderedPageBreak/>
        <w:t>ВВЕДЕНИЕ</w:t>
      </w:r>
      <w:bookmarkEnd w:id="1"/>
    </w:p>
    <w:p w:rsidR="00F409AC" w:rsidRPr="00F409AC" w:rsidRDefault="00F409AC" w:rsidP="00F409AC"/>
    <w:p w:rsidR="00EE20ED" w:rsidRDefault="00EE20ED" w:rsidP="00EE20ED">
      <w:r>
        <w:t>Гидрогазодинамика представляет собой тео</w:t>
      </w:r>
      <w:r w:rsidR="00FE0DA6">
        <w:t>ретическую дисциплину, изучающую</w:t>
      </w:r>
      <w:r>
        <w:t xml:space="preserve"> вопросы, связанные с механическим движением жидкости в различных природных и техногенных условиях. Поскольку жидкость (и газ) рассматривается как непрерывное и неделимое физическое тело, то </w:t>
      </w:r>
      <w:r w:rsidR="00FE0DA6">
        <w:t>гидрогазодинамику</w:t>
      </w:r>
      <w:r>
        <w:t xml:space="preserve"> часто рассматривают как один из разделов механики, так называемых сплошных сред, к каковым принято относить и особое физическое тело – жидкость. По этой причине </w:t>
      </w:r>
      <w:r w:rsidR="001B7621">
        <w:t xml:space="preserve">гидрогазодинамику </w:t>
      </w:r>
      <w:r>
        <w:t xml:space="preserve">часто называют механикой жидкости или гидромеханикой. </w:t>
      </w:r>
    </w:p>
    <w:p w:rsidR="00EE20ED" w:rsidRDefault="00EE20ED" w:rsidP="00EE20ED">
      <w:r>
        <w:t xml:space="preserve">Предметом её исследований являются основные законы равновесия и движения жидкостей и газов. Как и в классической механике, в </w:t>
      </w:r>
      <w:r w:rsidR="001B7621">
        <w:t>гидрогазодинамике</w:t>
      </w:r>
      <w:r>
        <w:t xml:space="preserve"> можно выделить общепринятые составные части: гидростатику, изучающую законы равновесия жидкости; кинематику, описывающую основные элементы движущейся жидкости и гидродинамику, изучающую основные законы движения жидкости и раскрывающую причины её движения. </w:t>
      </w:r>
      <w:r w:rsidR="00FE0DA6">
        <w:t xml:space="preserve">Гидрогазодинамику </w:t>
      </w:r>
      <w:r>
        <w:t xml:space="preserve">можно назвать базовой теоретической дисциплиной для обширного круга прикладных наук, с помощью которых исследуются процессы, сопровождающие работу гидравлических машин, гидроприводов. С помощью основных уравнений </w:t>
      </w:r>
      <w:r w:rsidR="00FE0DA6">
        <w:t xml:space="preserve">гидрогазодинамики </w:t>
      </w:r>
      <w:r>
        <w:t>и разработанных ею методов исследования решаются важные практические задачи, связанные с транспортом жидкостей и газов по трубопроводам, а также с транспортом твёрдых</w:t>
      </w:r>
      <w:r w:rsidR="00FE0DA6">
        <w:t xml:space="preserve"> тел по трубам и другим руслам. Гидрогазодинамика </w:t>
      </w:r>
      <w:r>
        <w:t xml:space="preserve">также решает важнейшие практические задачи, связанные с равновесием твёрдых тел в жидкостях и газах, т.е. изучает вопросы плавания тел. </w:t>
      </w:r>
    </w:p>
    <w:p w:rsidR="00EE20ED" w:rsidRDefault="00EE20ED" w:rsidP="00EE20ED">
      <w:r>
        <w:t>Широкое использование</w:t>
      </w:r>
      <w:r w:rsidR="0041174A">
        <w:t xml:space="preserve"> человеком</w:t>
      </w:r>
      <w:r>
        <w:t xml:space="preserve"> в пр</w:t>
      </w:r>
      <w:r w:rsidR="0041174A">
        <w:t>актической деятельности</w:t>
      </w:r>
      <w:r>
        <w:t xml:space="preserve"> различных гидравлических машин и механизмов ставят </w:t>
      </w:r>
      <w:r w:rsidR="00FE0DA6">
        <w:t xml:space="preserve">гидрогазодинамику </w:t>
      </w:r>
      <w:r>
        <w:t xml:space="preserve">в число важнейших дисциплин, обеспечивающих научно-технический прогресс. </w:t>
      </w:r>
    </w:p>
    <w:p w:rsidR="00EE20ED" w:rsidRDefault="00EE20ED" w:rsidP="00EE20ED">
      <w:r>
        <w:t xml:space="preserve">Большой практический интерес к изучению механики жидкости вызван рядом объективных факторов. </w:t>
      </w:r>
    </w:p>
    <w:p w:rsidR="00EE20ED" w:rsidRDefault="00EE20ED" w:rsidP="00EE20ED">
      <w:r>
        <w:lastRenderedPageBreak/>
        <w:t>Во-первых, наличие в природе значительных запасов жидкост</w:t>
      </w:r>
      <w:r w:rsidR="0041174A">
        <w:t>и</w:t>
      </w:r>
      <w:r>
        <w:t xml:space="preserve">, которые легкодоступны человеку. </w:t>
      </w:r>
    </w:p>
    <w:p w:rsidR="00EE20ED" w:rsidRDefault="00EE20ED" w:rsidP="00EE20ED">
      <w:r>
        <w:t xml:space="preserve">Во-вторых, жидкие тела обладают рядом полезных свойств, делающих их удобными рабочими агентами в практической деятельности человека. Немаловажным следует считать и тот фактор, что большинство жизненно важных химических реакций обмена протекают в жидкой фазе (чаще всего в водных растворах). По этим причинам </w:t>
      </w:r>
      <w:r w:rsidR="0041174A">
        <w:t xml:space="preserve">человек проявил </w:t>
      </w:r>
      <w:r>
        <w:t>особый интерес к жидкостям на самой ранней стадии своего развития. Вода и воздух (иначе жидкость и газ) были отнесены к числу основных стихий природы уже первобытным человеком.</w:t>
      </w:r>
    </w:p>
    <w:p w:rsidR="0041174A" w:rsidRDefault="0041174A" w:rsidP="00EE20ED"/>
    <w:p w:rsidR="0041174A" w:rsidRPr="007D707A" w:rsidRDefault="005D53E5" w:rsidP="00D44AAA">
      <w:pPr>
        <w:pStyle w:val="1"/>
      </w:pPr>
      <w:bookmarkStart w:id="2" w:name="_Toc479529487"/>
      <w:r w:rsidRPr="009C4CAF">
        <w:t xml:space="preserve">1. </w:t>
      </w:r>
      <w:r w:rsidR="0041174A" w:rsidRPr="009C4CAF">
        <w:t xml:space="preserve">Предмет гидрогазодинамики. Классификация </w:t>
      </w:r>
      <w:bookmarkEnd w:id="2"/>
      <w:r w:rsidR="00A90229">
        <w:t>химико-технологических процессов.</w:t>
      </w:r>
    </w:p>
    <w:p w:rsidR="00F409AC" w:rsidRPr="00F409AC" w:rsidRDefault="00F409AC" w:rsidP="00F409AC"/>
    <w:p w:rsidR="0041174A" w:rsidRDefault="0041174A" w:rsidP="0041174A">
      <w:r w:rsidRPr="00EA4E7C">
        <w:rPr>
          <w:i/>
        </w:rPr>
        <w:t>Гидрогазодинамика</w:t>
      </w:r>
      <w:r>
        <w:t xml:space="preserve"> – связующее звено между общетеоретическими, общеинженерными и специальными дисциплинами.</w:t>
      </w:r>
    </w:p>
    <w:p w:rsidR="0041174A" w:rsidRDefault="00A90229" w:rsidP="0041174A">
      <w:r>
        <w:t>Не химические технологические процессы</w:t>
      </w:r>
      <w:r w:rsidR="0041174A">
        <w:t xml:space="preserve"> делятся на 5 групп:</w:t>
      </w:r>
    </w:p>
    <w:p w:rsidR="0041174A" w:rsidRDefault="0041174A" w:rsidP="0041174A">
      <w:pPr>
        <w:pStyle w:val="a9"/>
        <w:numPr>
          <w:ilvl w:val="0"/>
          <w:numId w:val="1"/>
        </w:numPr>
        <w:ind w:left="0" w:firstLine="567"/>
      </w:pPr>
      <w:r>
        <w:t>гидромеханические (фильтрование, осаждение, центрифугирование, псевдоожижение, перемешивание в жидкой среде и т.д.);</w:t>
      </w:r>
    </w:p>
    <w:p w:rsidR="0041174A" w:rsidRDefault="0041174A" w:rsidP="0041174A">
      <w:pPr>
        <w:pStyle w:val="a9"/>
        <w:numPr>
          <w:ilvl w:val="0"/>
          <w:numId w:val="1"/>
        </w:numPr>
        <w:ind w:left="0" w:firstLine="567"/>
      </w:pPr>
      <w:r>
        <w:t>тепловые (нагрев, охлаждение, испарение, кипение, конденсация, выпаривание);</w:t>
      </w:r>
    </w:p>
    <w:p w:rsidR="0041174A" w:rsidRDefault="0041174A" w:rsidP="0041174A">
      <w:pPr>
        <w:pStyle w:val="a9"/>
        <w:numPr>
          <w:ilvl w:val="0"/>
          <w:numId w:val="1"/>
        </w:numPr>
        <w:ind w:left="0" w:firstLine="567"/>
      </w:pPr>
      <w:r>
        <w:t>холодильные (умеренное охлаждение – до 120</w:t>
      </w:r>
      <w:r w:rsidR="002A3EE8" w:rsidRPr="002A3EE8">
        <w:t xml:space="preserve"> </w:t>
      </w:r>
      <w:r>
        <w:t>°К, глубокое охлаждение – ниже 120 °К);</w:t>
      </w:r>
    </w:p>
    <w:p w:rsidR="0041174A" w:rsidRDefault="0041174A" w:rsidP="0041174A">
      <w:pPr>
        <w:pStyle w:val="a9"/>
        <w:numPr>
          <w:ilvl w:val="0"/>
          <w:numId w:val="1"/>
        </w:numPr>
        <w:ind w:left="0" w:firstLine="567"/>
      </w:pPr>
      <w:r>
        <w:t>массообменные, т.е. диффузион</w:t>
      </w:r>
      <w:r w:rsidR="00101C98">
        <w:t>ные (аб</w:t>
      </w:r>
      <w:r>
        <w:t>- и адсорбция, ректификация, экстракция, сушка, кристаллизация, мембранные процессы и т.д.);</w:t>
      </w:r>
    </w:p>
    <w:p w:rsidR="0041174A" w:rsidRDefault="0041174A" w:rsidP="0041174A">
      <w:pPr>
        <w:pStyle w:val="a9"/>
        <w:numPr>
          <w:ilvl w:val="0"/>
          <w:numId w:val="1"/>
        </w:numPr>
        <w:ind w:left="0" w:firstLine="567"/>
      </w:pPr>
      <w:r>
        <w:t>механические (измельчение, т.е. дробление или  помол; сортировка, т.е. классификация (грохочение); транспортировка, смешение, питание, дозирование, гранулирование твердых сыпучих материалов).</w:t>
      </w:r>
    </w:p>
    <w:p w:rsidR="0041174A" w:rsidRDefault="0041174A" w:rsidP="0041174A">
      <w:r>
        <w:t>Предмет гидрогазодинамики изучает законы равновесия и движения жидкостей. Гидрогазодинамика состоит из двух разделов:</w:t>
      </w:r>
    </w:p>
    <w:p w:rsidR="0041174A" w:rsidRDefault="0041174A" w:rsidP="0041174A">
      <w:pPr>
        <w:pStyle w:val="a9"/>
        <w:numPr>
          <w:ilvl w:val="0"/>
          <w:numId w:val="2"/>
        </w:numPr>
        <w:ind w:left="0" w:firstLine="567"/>
      </w:pPr>
      <w:r w:rsidRPr="00101C98">
        <w:lastRenderedPageBreak/>
        <w:t>гидростатика</w:t>
      </w:r>
      <w:r>
        <w:t xml:space="preserve"> – изучает законы равновесия жидкостей, пребывающих в состоянии относительного покоя, т.е. жидкость находится в покое относительно стенок сосуда, но сам сосуд при этом может двигаться</w:t>
      </w:r>
      <w:r w:rsidR="008C7764" w:rsidRPr="008C7764">
        <w:t>;</w:t>
      </w:r>
    </w:p>
    <w:p w:rsidR="008C7764" w:rsidRDefault="0041174A" w:rsidP="00F409AC">
      <w:pPr>
        <w:pStyle w:val="a9"/>
        <w:numPr>
          <w:ilvl w:val="0"/>
          <w:numId w:val="2"/>
        </w:numPr>
        <w:ind w:left="0" w:firstLine="567"/>
      </w:pPr>
      <w:r w:rsidRPr="00101C98">
        <w:t>гидродинамика</w:t>
      </w:r>
      <w:r>
        <w:t xml:space="preserve"> – изучает законы движения жидкостей.</w:t>
      </w:r>
    </w:p>
    <w:p w:rsidR="0041174A" w:rsidRDefault="0041174A" w:rsidP="0041174A">
      <w:r>
        <w:t>В гидрогазодинамике рассматривают 3 задачи:</w:t>
      </w:r>
    </w:p>
    <w:p w:rsidR="0041174A" w:rsidRDefault="0041174A" w:rsidP="00EA4E7C">
      <w:pPr>
        <w:pStyle w:val="a9"/>
        <w:numPr>
          <w:ilvl w:val="0"/>
          <w:numId w:val="3"/>
        </w:numPr>
        <w:ind w:left="0" w:firstLine="567"/>
      </w:pPr>
      <w:r>
        <w:t>Внутренняя – движение жидкостей в трубах и каналах;</w:t>
      </w:r>
    </w:p>
    <w:p w:rsidR="0041174A" w:rsidRDefault="0041174A" w:rsidP="00EA4E7C">
      <w:pPr>
        <w:pStyle w:val="a9"/>
        <w:numPr>
          <w:ilvl w:val="0"/>
          <w:numId w:val="3"/>
        </w:numPr>
        <w:ind w:left="0" w:firstLine="567"/>
      </w:pPr>
      <w:r>
        <w:t>Внешняя – обтекание тела потоком жидкостей или движение тела в неограниченной жидкой среде;</w:t>
      </w:r>
    </w:p>
    <w:p w:rsidR="008C7764" w:rsidRDefault="0041174A" w:rsidP="00EA4E7C">
      <w:pPr>
        <w:pStyle w:val="a9"/>
        <w:numPr>
          <w:ilvl w:val="0"/>
          <w:numId w:val="3"/>
        </w:numPr>
        <w:ind w:left="0" w:firstLine="567"/>
      </w:pPr>
      <w:r>
        <w:t>Смешанная – движение жидкости через зернистый слой.</w:t>
      </w:r>
    </w:p>
    <w:p w:rsidR="008C7764" w:rsidRDefault="008C7764" w:rsidP="008C7764"/>
    <w:p w:rsidR="008C7764" w:rsidRPr="009C4CAF" w:rsidRDefault="008C7764" w:rsidP="00D44AAA">
      <w:pPr>
        <w:pStyle w:val="1"/>
      </w:pPr>
      <w:bookmarkStart w:id="3" w:name="_Toc479529488"/>
      <w:r w:rsidRPr="009C4CAF">
        <w:t>2. Основные физические свойства жидкостей</w:t>
      </w:r>
      <w:bookmarkEnd w:id="3"/>
    </w:p>
    <w:p w:rsidR="00F409AC" w:rsidRPr="00F409AC" w:rsidRDefault="00F409AC" w:rsidP="00F409AC"/>
    <w:p w:rsidR="008C7764" w:rsidRDefault="008C7764" w:rsidP="008C7764">
      <w:r>
        <w:t>В гидрогазодинамике жидкости и газы объединяют под названием жидкости. Объясняется это тем, что при скорости, значительно ниже скорости звука, з</w:t>
      </w:r>
      <w:r w:rsidR="00EA4E7C">
        <w:t>аконы движения жидкости и газов</w:t>
      </w:r>
      <w:r>
        <w:t xml:space="preserve"> практически одинаковы.</w:t>
      </w:r>
    </w:p>
    <w:p w:rsidR="008C7764" w:rsidRDefault="008C7764" w:rsidP="008C7764">
      <w:r>
        <w:t xml:space="preserve">Все жидкости обладают </w:t>
      </w:r>
      <w:r w:rsidRPr="00EA4E7C">
        <w:t>текучестью</w:t>
      </w:r>
      <w:r>
        <w:t xml:space="preserve">, т.е. не способны сами удерживать свою форму. Капельные жидкости практически несжимаемы, а упругие жидкости, т.е. газы, сжимаемы. </w:t>
      </w:r>
    </w:p>
    <w:p w:rsidR="008C7764" w:rsidRDefault="008C7764" w:rsidP="008C7764">
      <w:r>
        <w:t>В гидрогазодинамике для упрощения ввели п</w:t>
      </w:r>
      <w:r w:rsidRPr="00EA4E7C">
        <w:t>онятие об идеальной жидкости</w:t>
      </w:r>
      <w:r>
        <w:t xml:space="preserve">. Она обладает абсолютной текучестью, т.е. совершенно не сопротивляется усилиям сдвига и растяжения и абсолютно несжимаема. Реальные жидкости сопротивляются сдвигу (обладают вязкостью), кроме того, капельные жидкости сопротивляются растяжению (обладают липкостью). Капельные жидкости (реальные) в какой-то степени сжимаемы. </w:t>
      </w:r>
    </w:p>
    <w:p w:rsidR="008C7764" w:rsidRDefault="008C7764" w:rsidP="008C7764">
      <w:r w:rsidRPr="00EA4E7C">
        <w:t>Плотность</w:t>
      </w:r>
      <w:r>
        <w:t xml:space="preserve"> </w:t>
      </w:r>
      <w:r w:rsidR="00101C98" w:rsidRPr="00101C98">
        <w:rPr>
          <w:rFonts w:cs="Times New Roman"/>
        </w:rPr>
        <w:t>ρ</w:t>
      </w:r>
      <w:r>
        <w:t xml:space="preserve"> – масса единицы объема жидкости (кг/м</w:t>
      </w:r>
      <w:r w:rsidR="0082304C">
        <w:rPr>
          <w:vertAlign w:val="superscript"/>
        </w:rPr>
        <w:t>3</w:t>
      </w:r>
      <w:r>
        <w:t>):</w:t>
      </w:r>
    </w:p>
    <w:p w:rsidR="00EA4E7C" w:rsidRPr="008B1BF9" w:rsidRDefault="008B1BF9" w:rsidP="00AC559E">
      <w:pPr>
        <w:tabs>
          <w:tab w:val="left" w:pos="7513"/>
        </w:tabs>
        <w:spacing w:before="120" w:after="120"/>
        <w:jc w:val="center"/>
        <w:rPr>
          <w:rFonts w:ascii="Cambria Math" w:hAnsi="Cambria Math" w:cs="Times New Roman"/>
          <w:iCs/>
          <w:color w:val="000000"/>
          <w:sz w:val="24"/>
          <w:szCs w:val="24"/>
        </w:rPr>
      </w:pPr>
      <m:oMath>
        <m:r>
          <m:rPr>
            <m:sty m:val="p"/>
          </m:rPr>
          <w:rPr>
            <w:rFonts w:ascii="Cambria Math" w:hAnsi="Cambria Math" w:cs="Times New Roman"/>
            <w:sz w:val="24"/>
            <w:szCs w:val="24"/>
          </w:rPr>
          <m:t>ρ</m:t>
        </m:r>
        <m:r>
          <w:rPr>
            <w:rFonts w:ascii="Cambria Math" w:hAnsi="Cambria Math" w:cs="Times New Roman"/>
            <w:color w:val="000000"/>
            <w:sz w:val="24"/>
            <w:szCs w:val="24"/>
          </w:rPr>
          <m:t>=</m:t>
        </m:r>
        <m:f>
          <m:fPr>
            <m:ctrlPr>
              <w:rPr>
                <w:rFonts w:ascii="Cambria Math" w:hAnsi="Cambria Math" w:cs="Times New Roman"/>
                <w:i/>
                <w:iCs/>
                <w:color w:val="000000"/>
                <w:sz w:val="24"/>
                <w:szCs w:val="24"/>
              </w:rPr>
            </m:ctrlPr>
          </m:fPr>
          <m:num>
            <m:r>
              <w:rPr>
                <w:rFonts w:ascii="Cambria Math" w:hAnsi="Cambria Math" w:cs="Times New Roman"/>
                <w:color w:val="000000"/>
                <w:sz w:val="24"/>
                <w:szCs w:val="24"/>
              </w:rPr>
              <m:t>M</m:t>
            </m:r>
          </m:num>
          <m:den>
            <m:r>
              <w:rPr>
                <w:rFonts w:ascii="Cambria Math" w:hAnsi="Cambria Math" w:cs="Times New Roman"/>
                <w:color w:val="000000"/>
                <w:sz w:val="24"/>
                <w:szCs w:val="24"/>
              </w:rPr>
              <m:t>V</m:t>
            </m:r>
          </m:den>
        </m:f>
        <m:r>
          <w:rPr>
            <w:rFonts w:ascii="Cambria Math" w:hAnsi="Cambria Math" w:cs="Times New Roman"/>
            <w:color w:val="000000"/>
            <w:sz w:val="24"/>
            <w:szCs w:val="24"/>
          </w:rPr>
          <m:t>;</m:t>
        </m:r>
      </m:oMath>
      <w:r w:rsidR="00AC559E" w:rsidRPr="008B1BF9">
        <w:rPr>
          <w:sz w:val="24"/>
          <w:szCs w:val="24"/>
        </w:rPr>
        <w:t xml:space="preserve">  </w:t>
      </w:r>
      <w:r w:rsidR="00EA4E7C" w:rsidRPr="008B1BF9">
        <w:rPr>
          <w:sz w:val="24"/>
          <w:szCs w:val="24"/>
        </w:rPr>
        <w:t>(1)</w:t>
      </w:r>
    </w:p>
    <w:p w:rsidR="00EA4E7C" w:rsidRPr="006A5D37" w:rsidRDefault="00EA4E7C" w:rsidP="00EA4E7C">
      <w:pPr>
        <w:rPr>
          <w:rFonts w:cs="Times New Roman"/>
        </w:rPr>
      </w:pPr>
      <w:r w:rsidRPr="00683FAA">
        <w:rPr>
          <w:rFonts w:cs="Times New Roman"/>
          <w:color w:val="000000"/>
        </w:rPr>
        <w:t xml:space="preserve">Удельный вес </w:t>
      </w:r>
      <w:r w:rsidR="00101C98">
        <w:rPr>
          <w:rFonts w:cs="Times New Roman"/>
          <w:color w:val="000000"/>
        </w:rPr>
        <w:t>γ</w:t>
      </w:r>
      <w:r w:rsidRPr="00683FAA">
        <w:rPr>
          <w:rFonts w:cs="Times New Roman"/>
          <w:color w:val="000000"/>
        </w:rPr>
        <w:t xml:space="preserve"> – вес единицы объема</w:t>
      </w:r>
      <w:r w:rsidRPr="00FF78F1">
        <w:rPr>
          <w:rFonts w:cs="Times New Roman"/>
          <w:color w:val="000000"/>
        </w:rPr>
        <w:t xml:space="preserve"> жидкости (Н/</w:t>
      </w:r>
      <w:r w:rsidR="00945E27" w:rsidRPr="00FF78F1">
        <w:rPr>
          <w:rFonts w:cs="Times New Roman"/>
          <w:color w:val="000000"/>
        </w:rPr>
        <w:fldChar w:fldCharType="begin"/>
      </w:r>
      <w:r w:rsidRPr="00FF78F1">
        <w:rPr>
          <w:rFonts w:cs="Times New Roman"/>
          <w:color w:val="000000"/>
        </w:rPr>
        <w:instrText xml:space="preserve"> QUOTE </w:instrText>
      </w:r>
      <w:r>
        <w:rPr>
          <w:rFonts w:cs="Times New Roman"/>
          <w:noProof/>
        </w:rPr>
        <w:drawing>
          <wp:inline distT="0" distB="0" distL="0" distR="0">
            <wp:extent cx="361950" cy="6953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61950" cy="695325"/>
                    </a:xfrm>
                    <a:prstGeom prst="rect">
                      <a:avLst/>
                    </a:prstGeom>
                    <a:noFill/>
                    <a:ln w="9525">
                      <a:noFill/>
                      <a:miter lim="800000"/>
                      <a:headEnd/>
                      <a:tailEnd/>
                    </a:ln>
                  </pic:spPr>
                </pic:pic>
              </a:graphicData>
            </a:graphic>
          </wp:inline>
        </w:drawing>
      </w:r>
      <w:r w:rsidR="00945E27" w:rsidRPr="00FF78F1">
        <w:rPr>
          <w:rFonts w:cs="Times New Roman"/>
          <w:color w:val="000000"/>
        </w:rPr>
        <w:fldChar w:fldCharType="separate"/>
      </w:r>
      <w:r w:rsidRPr="00FF78F1">
        <w:rPr>
          <w:rFonts w:cs="Times New Roman"/>
        </w:rPr>
        <w:t>м</w:t>
      </w:r>
      <w:r w:rsidRPr="00FF78F1">
        <w:rPr>
          <w:rFonts w:cs="Times New Roman"/>
          <w:vertAlign w:val="superscript"/>
        </w:rPr>
        <w:t>3</w:t>
      </w:r>
      <w:r w:rsidR="00945E27" w:rsidRPr="00FF78F1">
        <w:rPr>
          <w:rFonts w:cs="Times New Roman"/>
          <w:color w:val="000000"/>
        </w:rPr>
        <w:fldChar w:fldCharType="end"/>
      </w:r>
      <w:r w:rsidRPr="00FF78F1">
        <w:rPr>
          <w:rFonts w:cs="Times New Roman"/>
          <w:color w:val="000000"/>
        </w:rPr>
        <w:t>)</w:t>
      </w:r>
      <w:r w:rsidR="00945E27" w:rsidRPr="00FF78F1">
        <w:rPr>
          <w:rFonts w:cs="Times New Roman"/>
          <w:color w:val="000000"/>
        </w:rPr>
        <w:fldChar w:fldCharType="begin"/>
      </w:r>
      <w:r w:rsidRPr="00FF78F1">
        <w:rPr>
          <w:rFonts w:cs="Times New Roman"/>
          <w:color w:val="000000"/>
        </w:rPr>
        <w:instrText xml:space="preserve"> QUOTE </w:instrText>
      </w:r>
      <w:r>
        <w:rPr>
          <w:rFonts w:cs="Times New Roman"/>
          <w:noProof/>
        </w:rPr>
        <w:drawing>
          <wp:inline distT="0" distB="0" distL="0" distR="0">
            <wp:extent cx="1457325" cy="3333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57325" cy="333375"/>
                    </a:xfrm>
                    <a:prstGeom prst="rect">
                      <a:avLst/>
                    </a:prstGeom>
                    <a:noFill/>
                    <a:ln w="9525">
                      <a:noFill/>
                      <a:miter lim="800000"/>
                      <a:headEnd/>
                      <a:tailEnd/>
                    </a:ln>
                  </pic:spPr>
                </pic:pic>
              </a:graphicData>
            </a:graphic>
          </wp:inline>
        </w:drawing>
      </w:r>
      <w:r w:rsidR="00945E27" w:rsidRPr="00FF78F1">
        <w:rPr>
          <w:rFonts w:cs="Times New Roman"/>
          <w:color w:val="000000"/>
        </w:rPr>
        <w:fldChar w:fldCharType="end"/>
      </w:r>
    </w:p>
    <w:p w:rsidR="00EA4E7C" w:rsidRPr="001B53DA" w:rsidRDefault="00EA4E7C" w:rsidP="00AC559E">
      <w:pPr>
        <w:tabs>
          <w:tab w:val="left" w:pos="7513"/>
        </w:tabs>
        <w:spacing w:before="120" w:after="120"/>
        <w:jc w:val="center"/>
        <w:rPr>
          <w:rFonts w:cs="Times New Roman"/>
          <w:color w:val="000000"/>
          <w:sz w:val="24"/>
        </w:rPr>
      </w:pPr>
      <m:oMath>
        <m:r>
          <w:rPr>
            <w:rFonts w:ascii="Cambria Math" w:hAnsi="Cambria Math" w:cs="Times New Roman"/>
            <w:color w:val="000000"/>
            <w:sz w:val="24"/>
            <w:szCs w:val="24"/>
          </w:rPr>
          <m:t>γ</m:t>
        </m:r>
        <m:r>
          <m:rPr>
            <m:sty m:val="p"/>
          </m:rP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w:rPr>
                <w:rFonts w:ascii="Cambria Math" w:hAnsi="Cambria Math" w:cs="Times New Roman"/>
                <w:color w:val="000000"/>
                <w:sz w:val="24"/>
                <w:szCs w:val="24"/>
              </w:rPr>
              <m:t>G</m:t>
            </m:r>
          </m:num>
          <m:den>
            <m:r>
              <w:rPr>
                <w:rFonts w:ascii="Cambria Math" w:hAnsi="Cambria Math" w:cs="Times New Roman"/>
                <w:color w:val="000000"/>
                <w:sz w:val="24"/>
                <w:szCs w:val="24"/>
              </w:rPr>
              <m:t>V</m:t>
            </m:r>
          </m:den>
        </m:f>
        <m:r>
          <m:rPr>
            <m:sty m:val="p"/>
          </m:rP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sz w:val="24"/>
                <w:szCs w:val="24"/>
              </w:rPr>
              <m:t>ρ</m:t>
            </m:r>
            <m:r>
              <w:rPr>
                <w:rFonts w:ascii="Cambria Math" w:hAnsi="Cambria Math" w:cs="Times New Roman"/>
                <w:color w:val="000000"/>
                <w:sz w:val="24"/>
                <w:szCs w:val="24"/>
              </w:rPr>
              <m:t>G</m:t>
            </m:r>
          </m:num>
          <m:den>
            <m:r>
              <w:rPr>
                <w:rFonts w:ascii="Cambria Math" w:hAnsi="Cambria Math" w:cs="Times New Roman"/>
                <w:color w:val="000000"/>
                <w:sz w:val="24"/>
                <w:szCs w:val="24"/>
              </w:rPr>
              <m:t>m</m:t>
            </m:r>
          </m:den>
        </m:f>
        <m:r>
          <m:rPr>
            <m:sty m:val="p"/>
          </m:rPr>
          <w:rPr>
            <w:rFonts w:ascii="Cambria Math" w:hAnsi="Cambria Math" w:cs="Times New Roman"/>
            <w:color w:val="000000"/>
            <w:sz w:val="24"/>
            <w:szCs w:val="24"/>
          </w:rPr>
          <m:t>=</m:t>
        </m:r>
        <m:r>
          <m:rPr>
            <m:sty m:val="p"/>
          </m:rPr>
          <w:rPr>
            <w:rFonts w:ascii="Cambria Math" w:hAnsi="Cambria Math" w:cs="Times New Roman"/>
            <w:sz w:val="24"/>
            <w:szCs w:val="24"/>
          </w:rPr>
          <m:t>ρ</m:t>
        </m:r>
        <m:r>
          <w:rPr>
            <w:rFonts w:ascii="Cambria Math" w:hAnsi="Cambria Math" w:cs="Times New Roman"/>
            <w:color w:val="000000"/>
            <w:sz w:val="24"/>
            <w:szCs w:val="24"/>
          </w:rPr>
          <m:t>g;</m:t>
        </m:r>
      </m:oMath>
      <w:r w:rsidR="00AC559E" w:rsidRPr="00683FAA">
        <w:rPr>
          <w:sz w:val="24"/>
          <w:szCs w:val="24"/>
        </w:rPr>
        <w:t xml:space="preserve">  (2)</w:t>
      </w:r>
    </w:p>
    <w:p w:rsidR="00EA4E7C" w:rsidRDefault="00EA4E7C" w:rsidP="00EA4E7C">
      <w:pPr>
        <w:tabs>
          <w:tab w:val="left" w:pos="7513"/>
        </w:tabs>
        <w:rPr>
          <w:rFonts w:cs="Times New Roman"/>
          <w:color w:val="000000"/>
        </w:rPr>
      </w:pPr>
      <w:r w:rsidRPr="006A5D37">
        <w:rPr>
          <w:rFonts w:cs="Times New Roman"/>
          <w:color w:val="000000"/>
        </w:rPr>
        <w:lastRenderedPageBreak/>
        <w:t xml:space="preserve">Силы, действующие в жидкостях, можно разделить на </w:t>
      </w:r>
      <w:r w:rsidRPr="00EA4E7C">
        <w:rPr>
          <w:rFonts w:cs="Times New Roman"/>
          <w:color w:val="000000"/>
        </w:rPr>
        <w:t>массовые</w:t>
      </w:r>
      <w:r w:rsidRPr="006A5D37">
        <w:rPr>
          <w:rFonts w:cs="Times New Roman"/>
          <w:color w:val="000000"/>
        </w:rPr>
        <w:t xml:space="preserve"> (</w:t>
      </w:r>
      <w:r w:rsidRPr="00EA4E7C">
        <w:rPr>
          <w:rFonts w:cs="Times New Roman"/>
          <w:color w:val="000000"/>
        </w:rPr>
        <w:t>объемные</w:t>
      </w:r>
      <w:r w:rsidRPr="006A5D37">
        <w:rPr>
          <w:rFonts w:cs="Times New Roman"/>
          <w:color w:val="000000"/>
        </w:rPr>
        <w:t xml:space="preserve">) и </w:t>
      </w:r>
      <w:r w:rsidRPr="00EA4E7C">
        <w:rPr>
          <w:rFonts w:cs="Times New Roman"/>
          <w:color w:val="000000"/>
        </w:rPr>
        <w:t>поверхностные</w:t>
      </w:r>
      <w:r w:rsidRPr="006A5D37">
        <w:rPr>
          <w:rFonts w:cs="Times New Roman"/>
          <w:color w:val="000000"/>
        </w:rPr>
        <w:t>. К массовым силам</w:t>
      </w:r>
      <w:r w:rsidRPr="00FF78F1">
        <w:rPr>
          <w:rFonts w:cs="Times New Roman"/>
          <w:color w:val="000000"/>
        </w:rPr>
        <w:t xml:space="preserve"> относятся силы гравитации, инерции и центробежные. К поверхностным – силы</w:t>
      </w:r>
      <w:r>
        <w:rPr>
          <w:rFonts w:cs="Times New Roman"/>
          <w:color w:val="000000"/>
        </w:rPr>
        <w:t xml:space="preserve"> внутреннего трения и давления.</w:t>
      </w:r>
    </w:p>
    <w:p w:rsidR="00EA4E7C" w:rsidRDefault="00EA4E7C" w:rsidP="00EA4E7C">
      <w:pPr>
        <w:tabs>
          <w:tab w:val="left" w:pos="7513"/>
        </w:tabs>
        <w:rPr>
          <w:rFonts w:cs="Times New Roman"/>
          <w:color w:val="000000"/>
        </w:rPr>
      </w:pPr>
      <w:r w:rsidRPr="00FF78F1">
        <w:rPr>
          <w:rFonts w:cs="Times New Roman"/>
          <w:color w:val="000000"/>
        </w:rPr>
        <w:t>Объемные силы дейст</w:t>
      </w:r>
      <w:r>
        <w:rPr>
          <w:rFonts w:cs="Times New Roman"/>
          <w:color w:val="000000"/>
        </w:rPr>
        <w:t xml:space="preserve">вуют на каждую частицу в данном </w:t>
      </w:r>
      <w:r w:rsidRPr="00FF78F1">
        <w:rPr>
          <w:rFonts w:cs="Times New Roman"/>
          <w:color w:val="000000"/>
        </w:rPr>
        <w:t>объеме жидкости. Они пропорциональны объему. Поверхностные силы действуют лишь на поверхностях, отделяющих данный объем жидкости от окружающей среды. Они пропорциональны величине поверхности.</w:t>
      </w:r>
    </w:p>
    <w:p w:rsidR="00EA4E7C" w:rsidRDefault="00EA4E7C" w:rsidP="005D53E5">
      <w:r w:rsidRPr="00FF78F1">
        <w:rPr>
          <w:i/>
          <w:iCs/>
        </w:rPr>
        <w:t>Гидростатическое давление</w:t>
      </w:r>
      <w:r w:rsidRPr="00FF78F1">
        <w:t xml:space="preserve"> </w:t>
      </w:r>
      <w:r w:rsidR="00101C98">
        <w:rPr>
          <w:i/>
          <w:lang w:val="en-US"/>
        </w:rPr>
        <w:t>p</w:t>
      </w:r>
      <w:r w:rsidR="00101C98" w:rsidRPr="00101C98">
        <w:rPr>
          <w:i/>
        </w:rPr>
        <w:t xml:space="preserve"> </w:t>
      </w:r>
      <w:r w:rsidRPr="00FF78F1">
        <w:t>– нормальное напряжение внутреннего сжатия жид</w:t>
      </w:r>
      <w:r>
        <w:t xml:space="preserve">костей, обусловленное действием </w:t>
      </w:r>
      <w:r w:rsidRPr="00FF78F1">
        <w:t xml:space="preserve">поверхностной силой </w:t>
      </w:r>
      <w:r w:rsidR="00101C98">
        <w:rPr>
          <w:i/>
          <w:lang w:val="en-US"/>
        </w:rPr>
        <w:t>R</w:t>
      </w:r>
      <w:r w:rsidR="00101C98" w:rsidRPr="00101C98">
        <w:rPr>
          <w:i/>
        </w:rPr>
        <w:t xml:space="preserve"> </w:t>
      </w:r>
      <w:r>
        <w:t>на площадку.</w:t>
      </w:r>
    </w:p>
    <w:p w:rsidR="00EA4E7C" w:rsidRPr="00AC559E" w:rsidRDefault="00EA4E7C" w:rsidP="00AC559E">
      <w:r w:rsidRPr="00FF78F1">
        <w:t xml:space="preserve">Среднее </w:t>
      </w:r>
      <w:r w:rsidR="002A3EE8">
        <w:t>давление определяют по формуле (Па)</w:t>
      </w:r>
      <w:r w:rsidRPr="00FF78F1">
        <w:t>:</w:t>
      </w:r>
    </w:p>
    <w:p w:rsidR="00EA4E7C" w:rsidRPr="00683FAA" w:rsidRDefault="00EA4E7C" w:rsidP="00AC559E">
      <w:pPr>
        <w:tabs>
          <w:tab w:val="left" w:pos="7513"/>
        </w:tabs>
        <w:spacing w:before="120" w:after="120"/>
        <w:jc w:val="center"/>
        <w:rPr>
          <w:rFonts w:cs="Times New Roman"/>
          <w:color w:val="000000"/>
          <w:sz w:val="24"/>
          <w:szCs w:val="24"/>
        </w:rPr>
      </w:pPr>
      <m:oMath>
        <m:r>
          <w:rPr>
            <w:rFonts w:ascii="Cambria Math" w:hAnsi="Cambria Math" w:cs="Times New Roman"/>
            <w:color w:val="000000"/>
            <w:sz w:val="24"/>
            <w:szCs w:val="24"/>
          </w:rPr>
          <m:t>p</m:t>
        </m:r>
        <m:r>
          <w:rPr>
            <w:rFonts w:ascii="Cambria Math" w:cs="Times New Roman"/>
            <w:color w:val="000000"/>
            <w:sz w:val="24"/>
            <w:szCs w:val="24"/>
          </w:rPr>
          <m:t>=</m:t>
        </m:r>
        <m:f>
          <m:fPr>
            <m:ctrlPr>
              <w:rPr>
                <w:rFonts w:ascii="Cambria Math" w:hAnsi="Cambria Math" w:cs="Times New Roman"/>
                <w:color w:val="000000"/>
                <w:sz w:val="24"/>
                <w:szCs w:val="24"/>
              </w:rPr>
            </m:ctrlPr>
          </m:fPr>
          <m:num>
            <m:r>
              <w:rPr>
                <w:rFonts w:ascii="Cambria Math" w:cs="Times New Roman"/>
                <w:color w:val="000000"/>
                <w:sz w:val="24"/>
                <w:szCs w:val="24"/>
              </w:rPr>
              <m:t>R</m:t>
            </m:r>
          </m:num>
          <m:den>
            <m:r>
              <w:rPr>
                <w:rFonts w:ascii="Cambria Math" w:cs="Times New Roman"/>
                <w:color w:val="000000"/>
                <w:sz w:val="24"/>
                <w:szCs w:val="24"/>
              </w:rPr>
              <m:t>F</m:t>
            </m:r>
          </m:den>
        </m:f>
        <m:r>
          <m:rPr>
            <m:sty m:val="p"/>
          </m:rPr>
          <w:rPr>
            <w:rFonts w:ascii="Cambria Math" w:cs="Times New Roman"/>
            <w:color w:val="000000"/>
            <w:sz w:val="24"/>
            <w:szCs w:val="24"/>
          </w:rPr>
          <m:t>;</m:t>
        </m:r>
      </m:oMath>
      <w:r w:rsidR="00ED155E" w:rsidRPr="00683FAA">
        <w:rPr>
          <w:sz w:val="24"/>
          <w:szCs w:val="24"/>
        </w:rPr>
        <w:t xml:space="preserve">  </w:t>
      </w:r>
      <w:r w:rsidR="00945E27" w:rsidRPr="00683FAA">
        <w:rPr>
          <w:sz w:val="24"/>
          <w:szCs w:val="24"/>
        </w:rPr>
        <w:fldChar w:fldCharType="begin"/>
      </w:r>
      <w:r w:rsidRPr="00683FAA">
        <w:rPr>
          <w:sz w:val="24"/>
          <w:szCs w:val="24"/>
        </w:rPr>
        <w:instrText xml:space="preserve"> QUOTE </w:instrText>
      </w:r>
      <w:r w:rsidRPr="00683FAA">
        <w:rPr>
          <w:noProof/>
          <w:sz w:val="24"/>
          <w:szCs w:val="24"/>
        </w:rPr>
        <w:drawing>
          <wp:inline distT="0" distB="0" distL="0" distR="0">
            <wp:extent cx="485775" cy="3333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00945E27" w:rsidRPr="00683FAA">
        <w:rPr>
          <w:sz w:val="24"/>
          <w:szCs w:val="24"/>
        </w:rPr>
        <w:fldChar w:fldCharType="end"/>
      </w:r>
      <w:r w:rsidRPr="00683FAA">
        <w:rPr>
          <w:sz w:val="24"/>
          <w:szCs w:val="24"/>
        </w:rPr>
        <w:t>(3)</w:t>
      </w:r>
    </w:p>
    <w:p w:rsidR="00EA4E7C" w:rsidRPr="00AC559E" w:rsidRDefault="00EA4E7C" w:rsidP="00AC559E">
      <w:r w:rsidRPr="00FF78F1">
        <w:t>Давление распределяется в объеме жидкости неравномерно. Истинное давлени</w:t>
      </w:r>
      <w:r>
        <w:t xml:space="preserve">е, т.е. в данной точке жидкости, </w:t>
      </w:r>
      <w:r w:rsidRPr="00FF78F1">
        <w:t>находят по формуле:</w:t>
      </w:r>
      <w:r w:rsidR="00945E27" w:rsidRPr="00FF78F1">
        <w:rPr>
          <w:rFonts w:cs="Times New Roman"/>
          <w:color w:val="000000"/>
        </w:rPr>
        <w:fldChar w:fldCharType="begin"/>
      </w:r>
      <w:r w:rsidRPr="00FF78F1">
        <w:rPr>
          <w:rFonts w:cs="Times New Roman"/>
          <w:color w:val="000000"/>
        </w:rPr>
        <w:instrText xml:space="preserve"> QUOTE </w:instrText>
      </w:r>
      <w:r>
        <w:rPr>
          <w:rFonts w:cs="Times New Roman"/>
          <w:noProof/>
        </w:rPr>
        <w:drawing>
          <wp:inline distT="0" distB="0" distL="0" distR="0">
            <wp:extent cx="1219200" cy="3429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219200" cy="342900"/>
                    </a:xfrm>
                    <a:prstGeom prst="rect">
                      <a:avLst/>
                    </a:prstGeom>
                    <a:noFill/>
                    <a:ln w="9525">
                      <a:noFill/>
                      <a:miter lim="800000"/>
                      <a:headEnd/>
                      <a:tailEnd/>
                    </a:ln>
                  </pic:spPr>
                </pic:pic>
              </a:graphicData>
            </a:graphic>
          </wp:inline>
        </w:drawing>
      </w:r>
      <w:r w:rsidR="00945E27" w:rsidRPr="00FF78F1">
        <w:rPr>
          <w:rFonts w:cs="Times New Roman"/>
          <w:color w:val="000000"/>
        </w:rPr>
        <w:fldChar w:fldCharType="end"/>
      </w:r>
    </w:p>
    <w:p w:rsidR="00EA4E7C" w:rsidRPr="00DE2C3D" w:rsidRDefault="003A78C8" w:rsidP="001B7621">
      <w:pPr>
        <w:tabs>
          <w:tab w:val="left" w:pos="4725"/>
          <w:tab w:val="left" w:pos="7513"/>
        </w:tabs>
        <w:spacing w:before="120" w:after="120"/>
        <w:jc w:val="center"/>
        <w:rPr>
          <w:rFonts w:cs="Times New Roman"/>
          <w:color w:val="000000"/>
          <w:sz w:val="24"/>
          <w:szCs w:val="24"/>
          <w:lang w:val="en-US"/>
        </w:rPr>
      </w:pPr>
      <m:oMath>
        <m:func>
          <m:funcPr>
            <m:ctrlPr>
              <w:rPr>
                <w:rFonts w:ascii="Cambria Math" w:hAnsi="Cambria Math" w:cs="Times New Roman"/>
                <w:i/>
                <w:color w:val="000000"/>
                <w:sz w:val="24"/>
                <w:szCs w:val="24"/>
              </w:rPr>
            </m:ctrlPr>
          </m:funcPr>
          <m:fName>
            <m:r>
              <w:rPr>
                <w:rFonts w:ascii="Cambria Math" w:hAnsi="Cambria Math" w:cs="Times New Roman"/>
                <w:color w:val="000000"/>
                <w:sz w:val="24"/>
                <w:szCs w:val="24"/>
                <w:lang w:val="en-US"/>
              </w:rPr>
              <m:t>p=</m:t>
            </m:r>
            <m:func>
              <m:funcPr>
                <m:ctrlPr>
                  <w:rPr>
                    <w:rFonts w:ascii="Cambria Math" w:hAnsi="Cambria Math" w:cs="Times New Roman"/>
                    <w:i/>
                    <w:color w:val="000000"/>
                    <w:sz w:val="24"/>
                    <w:szCs w:val="24"/>
                  </w:rPr>
                </m:ctrlPr>
              </m:funcPr>
              <m:fName>
                <m:m>
                  <m:mPr>
                    <m:mcs>
                      <m:mc>
                        <m:mcPr>
                          <m:count m:val="1"/>
                          <m:mcJc m:val="center"/>
                        </m:mcPr>
                      </m:mc>
                    </m:mcs>
                    <m:ctrlPr>
                      <w:rPr>
                        <w:rFonts w:ascii="Cambria Math" w:hAnsi="Cambria Math" w:cs="Times New Roman"/>
                        <w:color w:val="000000"/>
                        <w:sz w:val="24"/>
                        <w:szCs w:val="24"/>
                      </w:rPr>
                    </m:ctrlPr>
                  </m:mPr>
                  <m:mr>
                    <m:e>
                      <m:r>
                        <m:rPr>
                          <m:nor/>
                        </m:rPr>
                        <w:rPr>
                          <w:rFonts w:ascii="Cambria Math" w:hAnsi="Cambria Math" w:cs="Times New Roman"/>
                          <w:color w:val="000000"/>
                          <w:sz w:val="20"/>
                          <w:szCs w:val="20"/>
                          <w:lang w:val="en-US"/>
                        </w:rPr>
                        <m:t>lim</m:t>
                      </m:r>
                    </m:e>
                  </m:mr>
                  <m:mr>
                    <m:e>
                      <m:r>
                        <m:rPr>
                          <m:nor/>
                        </m:rPr>
                        <w:rPr>
                          <w:rFonts w:ascii="Cambria Math" w:hAnsi="Cambria Math" w:cs="Times New Roman"/>
                          <w:color w:val="000000"/>
                          <w:sz w:val="18"/>
                          <w:szCs w:val="18"/>
                          <w:lang w:val="en-US"/>
                        </w:rPr>
                        <m:t>∆F→0</m:t>
                      </m:r>
                    </m:e>
                  </m:mr>
                </m:m>
              </m:fName>
              <m:e>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∆F</m:t>
                    </m:r>
                  </m:den>
                </m:f>
              </m:e>
            </m:func>
          </m:fName>
          <m:e>
            <m:r>
              <w:rPr>
                <w:rFonts w:ascii="Cambria Math" w:hAnsi="Cambria Math" w:cs="Times New Roman"/>
                <w:color w:val="000000"/>
                <w:sz w:val="24"/>
                <w:szCs w:val="24"/>
                <w:lang w:val="en-US"/>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en-US"/>
                  </w:rPr>
                  <m:t>dR</m:t>
                </m:r>
              </m:num>
              <m:den>
                <m:r>
                  <w:rPr>
                    <w:rFonts w:ascii="Cambria Math" w:hAnsi="Cambria Math" w:cs="Times New Roman"/>
                    <w:color w:val="000000"/>
                    <w:sz w:val="24"/>
                    <w:szCs w:val="24"/>
                    <w:lang w:val="en-US"/>
                  </w:rPr>
                  <m:t>dF</m:t>
                </m:r>
              </m:den>
            </m:f>
          </m:e>
        </m:func>
        <m:r>
          <w:rPr>
            <w:rFonts w:ascii="Cambria Math" w:hAnsi="Cambria Math" w:cs="Times New Roman"/>
            <w:color w:val="000000"/>
            <w:sz w:val="24"/>
            <w:szCs w:val="24"/>
            <w:lang w:val="en-US"/>
          </w:rPr>
          <m:t>;</m:t>
        </m:r>
      </m:oMath>
      <w:r w:rsidR="00ED155E" w:rsidRPr="00DE2C3D">
        <w:rPr>
          <w:sz w:val="24"/>
          <w:szCs w:val="24"/>
          <w:lang w:val="en-US"/>
        </w:rPr>
        <w:t xml:space="preserve">  </w:t>
      </w:r>
      <w:r w:rsidR="00EA4E7C" w:rsidRPr="00DE2C3D">
        <w:rPr>
          <w:sz w:val="24"/>
          <w:szCs w:val="24"/>
          <w:lang w:val="en-US"/>
        </w:rPr>
        <w:t>(4)</w:t>
      </w:r>
    </w:p>
    <w:p w:rsidR="00EA4E7C" w:rsidRPr="00FF78F1" w:rsidRDefault="00EA4E7C" w:rsidP="00EA4E7C">
      <w:pPr>
        <w:rPr>
          <w:rFonts w:cs="Times New Roman"/>
          <w:color w:val="000000"/>
        </w:rPr>
      </w:pPr>
      <w:r w:rsidRPr="00FF78F1">
        <w:rPr>
          <w:rFonts w:cs="Times New Roman"/>
          <w:color w:val="000000"/>
        </w:rPr>
        <w:t>Давление обладает двумя основными свойствами:</w:t>
      </w:r>
    </w:p>
    <w:p w:rsidR="00EA4E7C" w:rsidRPr="00F409AC" w:rsidRDefault="00EA4E7C" w:rsidP="00F409AC">
      <w:pPr>
        <w:pStyle w:val="a9"/>
        <w:numPr>
          <w:ilvl w:val="0"/>
          <w:numId w:val="4"/>
        </w:numPr>
        <w:ind w:left="0" w:firstLine="567"/>
      </w:pPr>
      <w:r w:rsidRPr="00F409AC">
        <w:t>всегда направленно по нормали к площадке;</w:t>
      </w:r>
    </w:p>
    <w:p w:rsidR="00EA4E7C" w:rsidRPr="00F409AC" w:rsidRDefault="00EA4E7C" w:rsidP="00F409AC">
      <w:pPr>
        <w:pStyle w:val="a9"/>
        <w:numPr>
          <w:ilvl w:val="0"/>
          <w:numId w:val="4"/>
        </w:numPr>
        <w:ind w:left="0" w:firstLine="567"/>
      </w:pPr>
      <w:r w:rsidRPr="00F409AC">
        <w:t>не зависит от ориентации площадки в пространстве.</w:t>
      </w:r>
    </w:p>
    <w:p w:rsidR="00EA4E7C" w:rsidRDefault="00EA4E7C" w:rsidP="00EA4E7C">
      <w:pPr>
        <w:ind w:firstLine="550"/>
        <w:rPr>
          <w:rFonts w:cs="Times New Roman"/>
          <w:color w:val="000000"/>
        </w:rPr>
      </w:pPr>
      <w:r w:rsidRPr="00FF78F1">
        <w:rPr>
          <w:rFonts w:cs="Times New Roman"/>
          <w:color w:val="000000"/>
        </w:rPr>
        <w:t>Давление – это скалярная величина, а сила дав</w:t>
      </w:r>
      <w:r w:rsidR="009C4CAF">
        <w:rPr>
          <w:rFonts w:cs="Times New Roman"/>
          <w:color w:val="000000"/>
        </w:rPr>
        <w:t>ления – векторная.</w:t>
      </w:r>
    </w:p>
    <w:p w:rsidR="00EA4E7C" w:rsidRPr="00FF78F1" w:rsidRDefault="00EA4E7C" w:rsidP="00EA4E7C">
      <w:pPr>
        <w:ind w:firstLine="550"/>
        <w:rPr>
          <w:rFonts w:cs="Times New Roman"/>
          <w:color w:val="000000"/>
        </w:rPr>
      </w:pPr>
      <w:r w:rsidRPr="00FF78F1">
        <w:rPr>
          <w:rFonts w:cs="Times New Roman"/>
          <w:color w:val="000000"/>
        </w:rPr>
        <w:t>Рассмотрим схемы давления:</w:t>
      </w:r>
    </w:p>
    <w:p w:rsidR="00EA4E7C" w:rsidRDefault="00F409AC" w:rsidP="00F409AC">
      <w:pPr>
        <w:tabs>
          <w:tab w:val="left" w:pos="7513"/>
        </w:tabs>
        <w:jc w:val="center"/>
        <w:rPr>
          <w:rFonts w:cs="Times New Roman"/>
          <w:b/>
          <w:color w:val="000000"/>
        </w:rPr>
      </w:pPr>
      <w:r>
        <w:rPr>
          <w:rFonts w:cs="Times New Roman"/>
          <w:noProof/>
          <w:color w:val="000000"/>
          <w:sz w:val="24"/>
          <w:szCs w:val="24"/>
        </w:rPr>
        <w:lastRenderedPageBreak/>
        <w:drawing>
          <wp:inline distT="0" distB="0" distL="0" distR="0">
            <wp:extent cx="2231408" cy="2172577"/>
            <wp:effectExtent l="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rotWithShape="1">
                    <a:blip r:embed="rId13" cstate="print"/>
                    <a:srcRect l="15975" r="2604"/>
                    <a:stretch/>
                  </pic:blipFill>
                  <pic:spPr bwMode="auto">
                    <a:xfrm>
                      <a:off x="0" y="0"/>
                      <a:ext cx="2277832" cy="2217777"/>
                    </a:xfrm>
                    <a:prstGeom prst="rect">
                      <a:avLst/>
                    </a:prstGeom>
                    <a:noFill/>
                    <a:ln>
                      <a:noFill/>
                    </a:ln>
                    <a:extLst>
                      <a:ext uri="{53640926-AAD7-44D8-BBD7-CCE9431645EC}">
                        <a14:shadowObscured xmlns:a14="http://schemas.microsoft.com/office/drawing/2010/main"/>
                      </a:ext>
                    </a:extLst>
                  </pic:spPr>
                </pic:pic>
              </a:graphicData>
            </a:graphic>
          </wp:inline>
        </w:drawing>
      </w:r>
    </w:p>
    <w:p w:rsidR="00ED155E" w:rsidRDefault="00ED155E" w:rsidP="00F409AC">
      <w:pPr>
        <w:tabs>
          <w:tab w:val="left" w:pos="7513"/>
        </w:tabs>
        <w:jc w:val="center"/>
        <w:rPr>
          <w:rFonts w:cs="Times New Roman"/>
          <w:color w:val="000000"/>
        </w:rPr>
      </w:pPr>
      <w:r>
        <w:rPr>
          <w:rFonts w:cs="Times New Roman"/>
          <w:b/>
          <w:color w:val="000000"/>
        </w:rPr>
        <w:t xml:space="preserve">Рис.1. </w:t>
      </w:r>
      <w:r>
        <w:rPr>
          <w:rFonts w:cs="Times New Roman"/>
          <w:color w:val="000000"/>
        </w:rPr>
        <w:t>Схема давления</w:t>
      </w:r>
    </w:p>
    <w:p w:rsidR="001B7621" w:rsidRPr="008B1BF9" w:rsidRDefault="00101C98" w:rsidP="001B7621">
      <w:pPr>
        <w:rPr>
          <w:sz w:val="18"/>
          <w:szCs w:val="16"/>
        </w:rPr>
      </w:pPr>
      <w:r w:rsidRPr="008B1BF9">
        <w:rPr>
          <w:i/>
          <w:sz w:val="18"/>
          <w:szCs w:val="16"/>
          <w:lang w:val="en-US"/>
        </w:rPr>
        <w:t>P</w:t>
      </w:r>
      <w:r w:rsidRPr="008B1BF9">
        <w:rPr>
          <w:sz w:val="18"/>
          <w:szCs w:val="16"/>
          <w:vertAlign w:val="subscript"/>
        </w:rPr>
        <w:t>абс</w:t>
      </w:r>
      <w:r w:rsidR="009C4CAF" w:rsidRPr="008B1BF9">
        <w:rPr>
          <w:sz w:val="18"/>
          <w:szCs w:val="16"/>
        </w:rPr>
        <w:t xml:space="preserve"> </w:t>
      </w:r>
      <w:r w:rsidR="00ED155E" w:rsidRPr="008B1BF9">
        <w:rPr>
          <w:sz w:val="18"/>
          <w:szCs w:val="16"/>
        </w:rPr>
        <w:t>– абсолютное</w:t>
      </w:r>
      <w:r w:rsidR="008B1BF9" w:rsidRPr="008B1BF9">
        <w:rPr>
          <w:sz w:val="18"/>
          <w:szCs w:val="16"/>
        </w:rPr>
        <w:t xml:space="preserve"> давление;</w:t>
      </w:r>
      <w:r w:rsidR="00ED155E" w:rsidRPr="008B1BF9">
        <w:rPr>
          <w:sz w:val="18"/>
          <w:szCs w:val="16"/>
        </w:rPr>
        <w:t xml:space="preserve"> </w:t>
      </w:r>
      <w:r w:rsidRPr="008B1BF9">
        <w:rPr>
          <w:i/>
          <w:sz w:val="18"/>
          <w:szCs w:val="16"/>
          <w:lang w:val="en-US"/>
        </w:rPr>
        <w:t>P</w:t>
      </w:r>
      <w:r w:rsidRPr="008B1BF9">
        <w:rPr>
          <w:sz w:val="18"/>
          <w:szCs w:val="16"/>
          <w:vertAlign w:val="subscript"/>
        </w:rPr>
        <w:t>атм</w:t>
      </w:r>
      <w:r w:rsidR="008B1BF9" w:rsidRPr="008B1BF9">
        <w:rPr>
          <w:sz w:val="18"/>
          <w:szCs w:val="16"/>
        </w:rPr>
        <w:t xml:space="preserve"> – атмосферное давление;</w:t>
      </w:r>
      <w:r w:rsidR="00ED155E" w:rsidRPr="008B1BF9">
        <w:rPr>
          <w:sz w:val="18"/>
          <w:szCs w:val="16"/>
        </w:rPr>
        <w:t xml:space="preserve"> </w:t>
      </w:r>
      <w:r w:rsidRPr="008B1BF9">
        <w:rPr>
          <w:i/>
          <w:sz w:val="18"/>
          <w:szCs w:val="16"/>
          <w:lang w:val="en-US"/>
        </w:rPr>
        <w:t>P</w:t>
      </w:r>
      <w:r w:rsidR="009C4CAF" w:rsidRPr="008B1BF9">
        <w:rPr>
          <w:sz w:val="18"/>
          <w:szCs w:val="16"/>
          <w:vertAlign w:val="subscript"/>
        </w:rPr>
        <w:t>ост</w:t>
      </w:r>
      <w:r w:rsidRPr="008B1BF9">
        <w:rPr>
          <w:sz w:val="18"/>
          <w:szCs w:val="16"/>
        </w:rPr>
        <w:t xml:space="preserve"> </w:t>
      </w:r>
      <w:r w:rsidR="008B1BF9" w:rsidRPr="008B1BF9">
        <w:rPr>
          <w:sz w:val="18"/>
          <w:szCs w:val="16"/>
        </w:rPr>
        <w:t>– остаточное давление;</w:t>
      </w:r>
      <w:r w:rsidR="00ED155E" w:rsidRPr="008B1BF9">
        <w:rPr>
          <w:sz w:val="18"/>
          <w:szCs w:val="16"/>
        </w:rPr>
        <w:t xml:space="preserve"> </w:t>
      </w:r>
      <w:r w:rsidRPr="008B1BF9">
        <w:rPr>
          <w:i/>
          <w:sz w:val="18"/>
          <w:szCs w:val="16"/>
          <w:lang w:val="en-US"/>
        </w:rPr>
        <w:t>P</w:t>
      </w:r>
      <w:r w:rsidRPr="008B1BF9">
        <w:rPr>
          <w:sz w:val="18"/>
          <w:szCs w:val="16"/>
          <w:vertAlign w:val="subscript"/>
        </w:rPr>
        <w:t>изб</w:t>
      </w:r>
      <w:r w:rsidRPr="008B1BF9">
        <w:rPr>
          <w:sz w:val="18"/>
          <w:szCs w:val="16"/>
        </w:rPr>
        <w:t xml:space="preserve"> </w:t>
      </w:r>
      <w:r w:rsidR="008B1BF9" w:rsidRPr="008B1BF9">
        <w:rPr>
          <w:sz w:val="18"/>
          <w:szCs w:val="16"/>
        </w:rPr>
        <w:t>– избыточное давление;</w:t>
      </w:r>
      <w:r w:rsidR="00ED155E" w:rsidRPr="008B1BF9">
        <w:rPr>
          <w:sz w:val="18"/>
          <w:szCs w:val="16"/>
        </w:rPr>
        <w:t xml:space="preserve"> </w:t>
      </w:r>
      <w:r w:rsidRPr="008B1BF9">
        <w:rPr>
          <w:i/>
          <w:sz w:val="18"/>
          <w:szCs w:val="16"/>
          <w:lang w:val="en-US"/>
        </w:rPr>
        <w:t>P</w:t>
      </w:r>
      <w:r w:rsidRPr="008B1BF9">
        <w:rPr>
          <w:sz w:val="18"/>
          <w:szCs w:val="16"/>
          <w:vertAlign w:val="subscript"/>
        </w:rPr>
        <w:t>вак</w:t>
      </w:r>
      <w:r w:rsidRPr="008B1BF9">
        <w:rPr>
          <w:sz w:val="18"/>
          <w:szCs w:val="16"/>
        </w:rPr>
        <w:t xml:space="preserve"> </w:t>
      </w:r>
      <w:r w:rsidR="00AC559E" w:rsidRPr="008B1BF9">
        <w:rPr>
          <w:sz w:val="18"/>
          <w:szCs w:val="16"/>
        </w:rPr>
        <w:t>– вакуумное</w:t>
      </w:r>
      <w:r w:rsidR="008B1BF9" w:rsidRPr="008B1BF9">
        <w:rPr>
          <w:sz w:val="18"/>
          <w:szCs w:val="16"/>
        </w:rPr>
        <w:t xml:space="preserve"> давление</w:t>
      </w:r>
      <w:r w:rsidR="00AC559E" w:rsidRPr="008B1BF9">
        <w:rPr>
          <w:sz w:val="18"/>
          <w:szCs w:val="16"/>
        </w:rPr>
        <w:t>.</w:t>
      </w:r>
    </w:p>
    <w:p w:rsidR="00ED155E" w:rsidRPr="001B53DA" w:rsidRDefault="003A78C8" w:rsidP="00AC559E">
      <w:pPr>
        <w:spacing w:before="120" w:after="120"/>
        <w:jc w:val="center"/>
        <w:rPr>
          <w:rFonts w:cs="Times New Roman"/>
          <w:iCs/>
          <w:color w:val="000000"/>
          <w:sz w:val="24"/>
          <w:szCs w:val="24"/>
        </w:rPr>
      </w:pPr>
      <m:oMath>
        <m:sSub>
          <m:sSubPr>
            <m:ctrlPr>
              <w:rPr>
                <w:rFonts w:ascii="Cambria Math" w:hAnsi="Cambria Math" w:cs="Times New Roman"/>
                <w:iCs/>
                <w:color w:val="000000"/>
                <w:sz w:val="24"/>
                <w:szCs w:val="24"/>
                <w:lang w:val="en-US"/>
              </w:rPr>
            </m:ctrlPr>
          </m:sSubPr>
          <m:e>
            <m:r>
              <w:rPr>
                <w:rFonts w:ascii="Cambria Math" w:hAnsi="Cambria Math" w:cs="Times New Roman"/>
                <w:color w:val="000000"/>
                <w:sz w:val="24"/>
                <w:szCs w:val="24"/>
                <w:lang w:val="en-US"/>
              </w:rPr>
              <m:t>P</m:t>
            </m:r>
          </m:e>
          <m:sub>
            <m:r>
              <m:rPr>
                <m:sty m:val="p"/>
              </m:rPr>
              <w:rPr>
                <w:rFonts w:ascii="Cambria Math" w:hAnsi="Cambria Math" w:cs="Times New Roman"/>
                <w:color w:val="000000"/>
                <w:sz w:val="24"/>
                <w:szCs w:val="24"/>
              </w:rPr>
              <m:t>абс</m:t>
            </m:r>
          </m:sub>
        </m:sSub>
        <m:r>
          <m:rPr>
            <m:sty m:val="p"/>
          </m:rPr>
          <w:rPr>
            <w:rFonts w:ascii="Cambria Math" w:hAnsi="Cambria Math" w:cs="Times New Roman"/>
            <w:color w:val="000000"/>
            <w:sz w:val="24"/>
            <w:szCs w:val="24"/>
          </w:rPr>
          <m:t>=</m:t>
        </m:r>
        <m:sSub>
          <m:sSubPr>
            <m:ctrlPr>
              <w:rPr>
                <w:rFonts w:ascii="Cambria Math" w:hAnsi="Cambria Math" w:cs="Times New Roman"/>
                <w:iCs/>
                <w:color w:val="000000"/>
                <w:sz w:val="24"/>
                <w:szCs w:val="24"/>
                <w:lang w:val="en-US"/>
              </w:rPr>
            </m:ctrlPr>
          </m:sSubPr>
          <m:e>
            <m:r>
              <w:rPr>
                <w:rFonts w:ascii="Cambria Math" w:hAnsi="Cambria Math" w:cs="Times New Roman"/>
                <w:color w:val="000000"/>
                <w:sz w:val="24"/>
                <w:szCs w:val="24"/>
                <w:lang w:val="en-US"/>
              </w:rPr>
              <m:t>P</m:t>
            </m:r>
          </m:e>
          <m:sub>
            <m:r>
              <m:rPr>
                <m:sty m:val="p"/>
              </m:rPr>
              <w:rPr>
                <w:rFonts w:ascii="Cambria Math" w:hAnsi="Cambria Math" w:cs="Times New Roman"/>
                <w:color w:val="000000"/>
                <w:sz w:val="24"/>
                <w:szCs w:val="24"/>
              </w:rPr>
              <m:t>атм</m:t>
            </m:r>
          </m:sub>
        </m:sSub>
        <m:r>
          <m:rPr>
            <m:sty m:val="p"/>
          </m:rPr>
          <w:rPr>
            <w:rFonts w:ascii="Cambria Math" w:hAnsi="Cambria Math" w:cs="Times New Roman"/>
            <w:color w:val="000000"/>
            <w:sz w:val="24"/>
            <w:szCs w:val="24"/>
          </w:rPr>
          <m:t>+</m:t>
        </m:r>
        <m:sSub>
          <m:sSubPr>
            <m:ctrlPr>
              <w:rPr>
                <w:rFonts w:ascii="Cambria Math" w:hAnsi="Cambria Math" w:cs="Times New Roman"/>
                <w:iCs/>
                <w:color w:val="000000"/>
                <w:sz w:val="24"/>
                <w:szCs w:val="24"/>
                <w:lang w:val="en-US"/>
              </w:rPr>
            </m:ctrlPr>
          </m:sSubPr>
          <m:e>
            <m:r>
              <w:rPr>
                <w:rFonts w:ascii="Cambria Math" w:hAnsi="Cambria Math" w:cs="Times New Roman"/>
                <w:color w:val="000000"/>
                <w:sz w:val="24"/>
                <w:szCs w:val="24"/>
                <w:lang w:val="en-US"/>
              </w:rPr>
              <m:t>P</m:t>
            </m:r>
          </m:e>
          <m:sub>
            <m:r>
              <m:rPr>
                <m:sty m:val="p"/>
              </m:rPr>
              <w:rPr>
                <w:rFonts w:ascii="Cambria Math" w:hAnsi="Cambria Math" w:cs="Times New Roman"/>
                <w:color w:val="000000"/>
                <w:sz w:val="24"/>
                <w:szCs w:val="24"/>
              </w:rPr>
              <m:t>изб</m:t>
            </m:r>
          </m:sub>
        </m:sSub>
        <m:r>
          <m:rPr>
            <m:sty m:val="p"/>
          </m:rPr>
          <w:rPr>
            <w:rFonts w:ascii="Cambria Math" w:hAnsi="Cambria Math" w:cs="Times New Roman"/>
            <w:color w:val="000000"/>
            <w:sz w:val="24"/>
            <w:szCs w:val="24"/>
          </w:rPr>
          <m:t>;</m:t>
        </m:r>
      </m:oMath>
      <w:r w:rsidR="00ED155E" w:rsidRPr="00683FAA">
        <w:rPr>
          <w:sz w:val="24"/>
          <w:szCs w:val="24"/>
        </w:rPr>
        <w:t xml:space="preserve">  (5)</w:t>
      </w:r>
    </w:p>
    <w:p w:rsidR="00ED155E" w:rsidRPr="001B53DA" w:rsidRDefault="003A78C8" w:rsidP="00CC1AB3">
      <w:pPr>
        <w:spacing w:before="120" w:after="120"/>
        <w:jc w:val="center"/>
        <w:rPr>
          <w:rFonts w:cs="Times New Roman"/>
          <w:iCs/>
          <w:color w:val="000000"/>
          <w:sz w:val="24"/>
          <w:szCs w:val="24"/>
        </w:rPr>
      </w:pPr>
      <m:oMath>
        <m:sSub>
          <m:sSubPr>
            <m:ctrlPr>
              <w:rPr>
                <w:rFonts w:ascii="Cambria Math" w:hAnsi="Cambria Math" w:cs="Times New Roman"/>
                <w:iCs/>
                <w:color w:val="000000"/>
                <w:sz w:val="24"/>
                <w:szCs w:val="24"/>
                <w:lang w:val="en-US"/>
              </w:rPr>
            </m:ctrlPr>
          </m:sSubPr>
          <m:e>
            <m:r>
              <w:rPr>
                <w:rFonts w:ascii="Cambria Math" w:hAnsi="Cambria Math" w:cs="Times New Roman"/>
                <w:color w:val="000000"/>
                <w:sz w:val="24"/>
                <w:szCs w:val="24"/>
                <w:lang w:val="en-US"/>
              </w:rPr>
              <m:t>P</m:t>
            </m:r>
          </m:e>
          <m:sub>
            <m:r>
              <m:rPr>
                <m:sty m:val="p"/>
              </m:rPr>
              <w:rPr>
                <w:rFonts w:ascii="Cambria Math" w:hAnsi="Cambria Math" w:cs="Times New Roman"/>
                <w:color w:val="000000"/>
                <w:sz w:val="24"/>
                <w:szCs w:val="24"/>
              </w:rPr>
              <m:t>абс</m:t>
            </m:r>
          </m:sub>
        </m:sSub>
        <m:r>
          <m:rPr>
            <m:sty m:val="p"/>
          </m:rPr>
          <w:rPr>
            <w:rFonts w:ascii="Cambria Math" w:hAnsi="Cambria Math" w:cs="Times New Roman"/>
            <w:color w:val="000000"/>
            <w:sz w:val="24"/>
            <w:szCs w:val="24"/>
          </w:rPr>
          <m:t>=</m:t>
        </m:r>
        <m:sSub>
          <m:sSubPr>
            <m:ctrlPr>
              <w:rPr>
                <w:rFonts w:ascii="Cambria Math" w:hAnsi="Cambria Math" w:cs="Times New Roman"/>
                <w:iCs/>
                <w:color w:val="000000"/>
                <w:sz w:val="24"/>
                <w:szCs w:val="24"/>
                <w:lang w:val="en-US"/>
              </w:rPr>
            </m:ctrlPr>
          </m:sSubPr>
          <m:e>
            <m:r>
              <w:rPr>
                <w:rFonts w:ascii="Cambria Math" w:hAnsi="Cambria Math" w:cs="Times New Roman"/>
                <w:color w:val="000000"/>
                <w:sz w:val="24"/>
                <w:szCs w:val="24"/>
                <w:lang w:val="en-US"/>
              </w:rPr>
              <m:t>P</m:t>
            </m:r>
          </m:e>
          <m:sub>
            <m:r>
              <m:rPr>
                <m:sty m:val="p"/>
              </m:rPr>
              <w:rPr>
                <w:rFonts w:ascii="Cambria Math" w:hAnsi="Cambria Math" w:cs="Times New Roman"/>
                <w:color w:val="000000"/>
                <w:sz w:val="24"/>
                <w:szCs w:val="24"/>
              </w:rPr>
              <m:t>ост</m:t>
            </m:r>
          </m:sub>
        </m:sSub>
        <m:r>
          <m:rPr>
            <m:sty m:val="p"/>
          </m:rPr>
          <w:rPr>
            <w:rFonts w:ascii="Cambria Math" w:hAnsi="Cambria Math" w:cs="Times New Roman"/>
            <w:color w:val="000000"/>
            <w:sz w:val="24"/>
            <w:szCs w:val="24"/>
          </w:rPr>
          <m:t>=</m:t>
        </m:r>
        <m:sSub>
          <m:sSubPr>
            <m:ctrlPr>
              <w:rPr>
                <w:rFonts w:ascii="Cambria Math" w:hAnsi="Cambria Math" w:cs="Times New Roman"/>
                <w:iCs/>
                <w:color w:val="000000"/>
                <w:sz w:val="24"/>
                <w:szCs w:val="24"/>
                <w:lang w:val="en-US"/>
              </w:rPr>
            </m:ctrlPr>
          </m:sSubPr>
          <m:e>
            <m:r>
              <w:rPr>
                <w:rFonts w:ascii="Cambria Math" w:hAnsi="Cambria Math" w:cs="Times New Roman"/>
                <w:color w:val="000000"/>
                <w:sz w:val="24"/>
                <w:szCs w:val="24"/>
                <w:lang w:val="en-US"/>
              </w:rPr>
              <m:t>P</m:t>
            </m:r>
          </m:e>
          <m:sub>
            <m:r>
              <m:rPr>
                <m:sty m:val="p"/>
              </m:rPr>
              <w:rPr>
                <w:rFonts w:ascii="Cambria Math" w:hAnsi="Cambria Math" w:cs="Times New Roman"/>
                <w:color w:val="000000"/>
                <w:sz w:val="24"/>
                <w:szCs w:val="24"/>
              </w:rPr>
              <m:t>атм</m:t>
            </m:r>
          </m:sub>
        </m:sSub>
        <m:r>
          <m:rPr>
            <m:sty m:val="p"/>
          </m:rPr>
          <w:rPr>
            <w:rFonts w:ascii="Cambria Math" w:hAnsi="Cambria Math" w:cs="Times New Roman"/>
            <w:color w:val="000000"/>
            <w:sz w:val="24"/>
            <w:szCs w:val="24"/>
          </w:rPr>
          <m:t>-</m:t>
        </m:r>
        <m:sSub>
          <m:sSubPr>
            <m:ctrlPr>
              <w:rPr>
                <w:rFonts w:ascii="Cambria Math" w:hAnsi="Cambria Math" w:cs="Times New Roman"/>
                <w:iCs/>
                <w:color w:val="000000"/>
                <w:sz w:val="24"/>
                <w:szCs w:val="24"/>
                <w:lang w:val="en-US"/>
              </w:rPr>
            </m:ctrlPr>
          </m:sSubPr>
          <m:e>
            <m:r>
              <w:rPr>
                <w:rFonts w:ascii="Cambria Math" w:hAnsi="Cambria Math" w:cs="Times New Roman"/>
                <w:color w:val="000000"/>
                <w:sz w:val="24"/>
                <w:szCs w:val="24"/>
                <w:lang w:val="en-US"/>
              </w:rPr>
              <m:t>P</m:t>
            </m:r>
          </m:e>
          <m:sub>
            <m:r>
              <m:rPr>
                <m:sty m:val="p"/>
              </m:rPr>
              <w:rPr>
                <w:rFonts w:ascii="Cambria Math" w:hAnsi="Cambria Math" w:cs="Times New Roman"/>
                <w:color w:val="000000"/>
                <w:sz w:val="24"/>
                <w:szCs w:val="24"/>
              </w:rPr>
              <m:t>вак</m:t>
            </m:r>
          </m:sub>
        </m:sSub>
        <m:r>
          <m:rPr>
            <m:sty m:val="p"/>
          </m:rPr>
          <w:rPr>
            <w:rFonts w:ascii="Cambria Math" w:hAnsi="Cambria Math" w:cs="Times New Roman"/>
            <w:color w:val="000000"/>
            <w:sz w:val="24"/>
            <w:szCs w:val="24"/>
          </w:rPr>
          <m:t>;</m:t>
        </m:r>
      </m:oMath>
      <w:r w:rsidR="00ED155E" w:rsidRPr="001B53DA">
        <w:rPr>
          <w:sz w:val="24"/>
          <w:szCs w:val="24"/>
        </w:rPr>
        <w:t xml:space="preserve">  (6)</w:t>
      </w:r>
    </w:p>
    <w:p w:rsidR="00ED155E" w:rsidRDefault="00ED155E" w:rsidP="005D53E5">
      <w:r w:rsidRPr="00B80A7F">
        <w:t xml:space="preserve">С помощью манометра измеряют </w:t>
      </w:r>
      <w:r w:rsidRPr="00101C98">
        <w:rPr>
          <w:i/>
        </w:rPr>
        <w:t>Р</w:t>
      </w:r>
      <w:r w:rsidRPr="00B80A7F">
        <w:rPr>
          <w:vertAlign w:val="subscript"/>
        </w:rPr>
        <w:t>изб</w:t>
      </w:r>
      <w:r w:rsidRPr="00B80A7F">
        <w:t>. Давление вакуума измеряют вакуумметром. Небольшие давления измеряют пьезометрами, а так же дифференциальными манометрами, т.е. в ме</w:t>
      </w:r>
      <w:r>
        <w:t>трах столба жидкости.</w:t>
      </w:r>
    </w:p>
    <w:p w:rsidR="00ED155E" w:rsidRPr="00B80A7F" w:rsidRDefault="00ED155E" w:rsidP="00ED155E">
      <w:pPr>
        <w:ind w:firstLine="550"/>
        <w:rPr>
          <w:rFonts w:cs="Times New Roman"/>
          <w:color w:val="000000"/>
        </w:rPr>
      </w:pPr>
      <w:r w:rsidRPr="00B80A7F">
        <w:rPr>
          <w:rFonts w:cs="Times New Roman"/>
          <w:color w:val="000000"/>
        </w:rPr>
        <w:t>Используют внесистемные размерности давления:</w:t>
      </w:r>
    </w:p>
    <w:p w:rsidR="00ED155E" w:rsidRPr="00ED155E" w:rsidRDefault="00ED155E" w:rsidP="00ED155E">
      <w:pPr>
        <w:pStyle w:val="a9"/>
        <w:numPr>
          <w:ilvl w:val="0"/>
          <w:numId w:val="5"/>
        </w:numPr>
        <w:ind w:left="0" w:firstLine="567"/>
        <w:rPr>
          <w:rFonts w:cs="Times New Roman"/>
          <w:color w:val="000000"/>
        </w:rPr>
      </w:pPr>
      <w:r w:rsidRPr="00ED155E">
        <w:rPr>
          <w:rFonts w:cs="Times New Roman"/>
          <w:color w:val="000000"/>
        </w:rPr>
        <w:t>одна физическая атмосфера:</w:t>
      </w:r>
    </w:p>
    <w:p w:rsidR="00ED155E" w:rsidRPr="00ED155E" w:rsidRDefault="00ED155E" w:rsidP="00ED155E">
      <w:pPr>
        <w:pStyle w:val="a9"/>
        <w:ind w:left="0"/>
        <w:rPr>
          <w:rFonts w:cs="Times New Roman"/>
          <w:color w:val="000000"/>
        </w:rPr>
      </w:pPr>
      <w:r w:rsidRPr="00ED155E">
        <w:rPr>
          <w:rFonts w:cs="Times New Roman"/>
          <w:color w:val="000000"/>
        </w:rPr>
        <w:t xml:space="preserve">1 атм. = 760 мм. </w:t>
      </w:r>
      <w:r w:rsidRPr="00ED155E">
        <w:rPr>
          <w:rFonts w:cs="Times New Roman"/>
          <w:color w:val="000000"/>
          <w:lang w:val="en-US"/>
        </w:rPr>
        <w:t>p</w:t>
      </w:r>
      <w:r w:rsidRPr="00ED155E">
        <w:rPr>
          <w:rFonts w:cs="Times New Roman"/>
          <w:color w:val="000000"/>
        </w:rPr>
        <w:t>т.</w:t>
      </w:r>
      <w:r w:rsidR="001E6F7E">
        <w:rPr>
          <w:rFonts w:cs="Times New Roman"/>
          <w:color w:val="000000"/>
        </w:rPr>
        <w:t xml:space="preserve"> </w:t>
      </w:r>
      <w:r w:rsidRPr="00ED155E">
        <w:rPr>
          <w:rFonts w:cs="Times New Roman"/>
          <w:color w:val="000000"/>
        </w:rPr>
        <w:t>ст. = 1,013·10</w:t>
      </w:r>
      <w:r w:rsidRPr="00ED155E">
        <w:rPr>
          <w:rFonts w:cs="Times New Roman"/>
          <w:color w:val="000000"/>
          <w:vertAlign w:val="superscript"/>
        </w:rPr>
        <w:t>5</w:t>
      </w:r>
      <w:r w:rsidRPr="00ED155E">
        <w:rPr>
          <w:rFonts w:cs="Times New Roman"/>
          <w:color w:val="000000"/>
        </w:rPr>
        <w:t xml:space="preserve"> Па = 1, 033 ат</w:t>
      </w:r>
      <w:r w:rsidR="001E6F7E">
        <w:rPr>
          <w:rFonts w:cs="Times New Roman"/>
          <w:color w:val="000000"/>
        </w:rPr>
        <w:t>.</w:t>
      </w:r>
      <w:r w:rsidRPr="00ED155E">
        <w:rPr>
          <w:rFonts w:cs="Times New Roman"/>
          <w:color w:val="000000"/>
        </w:rPr>
        <w:t>;</w:t>
      </w:r>
    </w:p>
    <w:p w:rsidR="00ED155E" w:rsidRPr="00ED155E" w:rsidRDefault="00ED155E" w:rsidP="00ED155E">
      <w:pPr>
        <w:pStyle w:val="a9"/>
        <w:numPr>
          <w:ilvl w:val="0"/>
          <w:numId w:val="5"/>
        </w:numPr>
        <w:ind w:left="0" w:firstLine="567"/>
        <w:rPr>
          <w:rFonts w:cs="Times New Roman"/>
          <w:color w:val="000000"/>
        </w:rPr>
      </w:pPr>
      <w:r w:rsidRPr="00ED155E">
        <w:rPr>
          <w:rFonts w:cs="Times New Roman"/>
          <w:color w:val="000000"/>
        </w:rPr>
        <w:t>одна техническая атмосфера:</w:t>
      </w:r>
    </w:p>
    <w:p w:rsidR="00ED155E" w:rsidRPr="001E6F7E" w:rsidRDefault="00ED155E" w:rsidP="001E6F7E">
      <w:pPr>
        <w:pStyle w:val="a9"/>
        <w:ind w:left="0"/>
        <w:rPr>
          <w:rFonts w:cs="Times New Roman"/>
          <w:color w:val="000000"/>
        </w:rPr>
      </w:pPr>
      <w:r w:rsidRPr="00ED155E">
        <w:rPr>
          <w:rFonts w:cs="Times New Roman"/>
          <w:color w:val="000000"/>
        </w:rPr>
        <w:t>1 ат</w:t>
      </w:r>
      <w:r w:rsidR="001E6F7E">
        <w:rPr>
          <w:rFonts w:cs="Times New Roman"/>
          <w:color w:val="000000"/>
        </w:rPr>
        <w:t>.</w:t>
      </w:r>
      <w:r w:rsidRPr="00ED155E">
        <w:rPr>
          <w:rFonts w:cs="Times New Roman"/>
          <w:color w:val="000000"/>
        </w:rPr>
        <w:t xml:space="preserve"> = 735 мм. рт.</w:t>
      </w:r>
      <w:r w:rsidR="001E6F7E">
        <w:rPr>
          <w:rFonts w:cs="Times New Roman"/>
          <w:color w:val="000000"/>
        </w:rPr>
        <w:t xml:space="preserve"> </w:t>
      </w:r>
      <w:r w:rsidRPr="00ED155E">
        <w:rPr>
          <w:rFonts w:cs="Times New Roman"/>
          <w:color w:val="000000"/>
        </w:rPr>
        <w:t>ст. = 9,81·10</w:t>
      </w:r>
      <w:r w:rsidRPr="00ED155E">
        <w:rPr>
          <w:rFonts w:cs="Times New Roman"/>
          <w:color w:val="000000"/>
          <w:vertAlign w:val="superscript"/>
        </w:rPr>
        <w:t>4</w:t>
      </w:r>
      <w:r w:rsidRPr="00ED155E">
        <w:rPr>
          <w:rFonts w:cs="Times New Roman"/>
          <w:color w:val="000000"/>
        </w:rPr>
        <w:t xml:space="preserve"> Па = 1 кг с/см</w:t>
      </w:r>
      <w:r w:rsidR="00A90229">
        <w:rPr>
          <w:rFonts w:cs="Times New Roman"/>
          <w:color w:val="000000"/>
          <w:vertAlign w:val="superscript"/>
        </w:rPr>
        <w:t>2</w:t>
      </w:r>
      <w:r w:rsidRPr="00ED155E">
        <w:rPr>
          <w:rFonts w:cs="Times New Roman"/>
          <w:color w:val="000000"/>
        </w:rPr>
        <w:t xml:space="preserve"> </w:t>
      </w:r>
      <w:r w:rsidRPr="001E6F7E">
        <w:rPr>
          <w:rFonts w:cs="Times New Roman"/>
          <w:color w:val="000000"/>
        </w:rPr>
        <w:t>=10 м. вод. ст.;</w:t>
      </w:r>
    </w:p>
    <w:p w:rsidR="00ED155E" w:rsidRPr="00ED155E" w:rsidRDefault="00ED155E" w:rsidP="00ED155E">
      <w:pPr>
        <w:pStyle w:val="a9"/>
        <w:numPr>
          <w:ilvl w:val="0"/>
          <w:numId w:val="5"/>
        </w:numPr>
        <w:ind w:left="0" w:firstLine="567"/>
        <w:rPr>
          <w:rFonts w:cs="Times New Roman"/>
          <w:color w:val="000000"/>
        </w:rPr>
      </w:pPr>
      <w:r w:rsidRPr="00ED155E">
        <w:rPr>
          <w:rFonts w:cs="Times New Roman"/>
          <w:color w:val="000000"/>
        </w:rPr>
        <w:t>один бар:</w:t>
      </w:r>
    </w:p>
    <w:p w:rsidR="00ED155E" w:rsidRPr="00ED155E" w:rsidRDefault="00ED155E" w:rsidP="00ED155E">
      <w:pPr>
        <w:pStyle w:val="a9"/>
        <w:ind w:left="0"/>
        <w:rPr>
          <w:rFonts w:cs="Times New Roman"/>
          <w:color w:val="000000"/>
        </w:rPr>
      </w:pPr>
      <w:r w:rsidRPr="00ED155E">
        <w:rPr>
          <w:rFonts w:cs="Times New Roman"/>
          <w:color w:val="000000"/>
        </w:rPr>
        <w:t>1</w:t>
      </w:r>
      <w:r w:rsidR="005D53E5" w:rsidRPr="005D53E5">
        <w:rPr>
          <w:rFonts w:cs="Times New Roman"/>
          <w:color w:val="000000"/>
        </w:rPr>
        <w:t xml:space="preserve"> </w:t>
      </w:r>
      <w:r w:rsidRPr="00ED155E">
        <w:rPr>
          <w:rFonts w:cs="Times New Roman"/>
          <w:color w:val="000000"/>
        </w:rPr>
        <w:t>бар = 750 мм.</w:t>
      </w:r>
      <w:r w:rsidR="001E6F7E">
        <w:rPr>
          <w:rFonts w:cs="Times New Roman"/>
          <w:color w:val="000000"/>
        </w:rPr>
        <w:t xml:space="preserve"> </w:t>
      </w:r>
      <w:r w:rsidRPr="00ED155E">
        <w:rPr>
          <w:rFonts w:cs="Times New Roman"/>
          <w:color w:val="000000"/>
        </w:rPr>
        <w:t>рт.</w:t>
      </w:r>
      <w:r w:rsidR="001E6F7E">
        <w:rPr>
          <w:rFonts w:cs="Times New Roman"/>
          <w:color w:val="000000"/>
        </w:rPr>
        <w:t xml:space="preserve"> </w:t>
      </w:r>
      <w:r w:rsidRPr="00ED155E">
        <w:rPr>
          <w:rFonts w:cs="Times New Roman"/>
          <w:color w:val="000000"/>
        </w:rPr>
        <w:t>ст. = 10</w:t>
      </w:r>
      <w:r w:rsidRPr="00ED155E">
        <w:rPr>
          <w:rFonts w:cs="Times New Roman"/>
          <w:color w:val="000000"/>
          <w:vertAlign w:val="superscript"/>
        </w:rPr>
        <w:t>5</w:t>
      </w:r>
      <w:r w:rsidRPr="00ED155E">
        <w:rPr>
          <w:rFonts w:cs="Times New Roman"/>
          <w:color w:val="000000"/>
        </w:rPr>
        <w:t xml:space="preserve"> Па = 1,02 ат</w:t>
      </w:r>
      <w:r w:rsidR="001E6F7E">
        <w:rPr>
          <w:rFonts w:cs="Times New Roman"/>
          <w:color w:val="000000"/>
        </w:rPr>
        <w:t>.</w:t>
      </w:r>
      <w:r w:rsidRPr="00ED155E">
        <w:rPr>
          <w:rFonts w:cs="Times New Roman"/>
          <w:color w:val="000000"/>
        </w:rPr>
        <w:t>;</w:t>
      </w:r>
    </w:p>
    <w:p w:rsidR="00ED155E" w:rsidRPr="00ED155E" w:rsidRDefault="00ED155E" w:rsidP="00ED155E">
      <w:pPr>
        <w:pStyle w:val="a9"/>
        <w:numPr>
          <w:ilvl w:val="0"/>
          <w:numId w:val="5"/>
        </w:numPr>
        <w:ind w:left="0" w:firstLine="567"/>
        <w:rPr>
          <w:rFonts w:cs="Times New Roman"/>
          <w:color w:val="000000"/>
        </w:rPr>
      </w:pPr>
      <w:r w:rsidRPr="00ED155E">
        <w:rPr>
          <w:rFonts w:cs="Times New Roman"/>
          <w:color w:val="000000"/>
        </w:rPr>
        <w:t>один миллиметр ртутного столба:</w:t>
      </w:r>
    </w:p>
    <w:p w:rsidR="00ED155E" w:rsidRPr="00ED155E" w:rsidRDefault="00ED155E" w:rsidP="00ED155E">
      <w:pPr>
        <w:pStyle w:val="a9"/>
        <w:ind w:left="0"/>
        <w:rPr>
          <w:rFonts w:cs="Times New Roman"/>
          <w:color w:val="000000"/>
        </w:rPr>
      </w:pPr>
      <w:r w:rsidRPr="00ED155E">
        <w:rPr>
          <w:rFonts w:cs="Times New Roman"/>
          <w:color w:val="000000"/>
        </w:rPr>
        <w:t>1 мм.</w:t>
      </w:r>
      <w:r w:rsidR="001E6F7E">
        <w:rPr>
          <w:rFonts w:cs="Times New Roman"/>
          <w:color w:val="000000"/>
        </w:rPr>
        <w:t xml:space="preserve"> </w:t>
      </w:r>
      <w:r w:rsidRPr="00ED155E">
        <w:rPr>
          <w:rFonts w:cs="Times New Roman"/>
          <w:color w:val="000000"/>
        </w:rPr>
        <w:t>рт.</w:t>
      </w:r>
      <w:r w:rsidR="001E6F7E">
        <w:rPr>
          <w:rFonts w:cs="Times New Roman"/>
          <w:color w:val="000000"/>
        </w:rPr>
        <w:t xml:space="preserve"> </w:t>
      </w:r>
      <w:r w:rsidRPr="00ED155E">
        <w:rPr>
          <w:rFonts w:cs="Times New Roman"/>
          <w:color w:val="000000"/>
        </w:rPr>
        <w:t>ст. = 133,3 Па;</w:t>
      </w:r>
    </w:p>
    <w:p w:rsidR="00ED155E" w:rsidRPr="00ED155E" w:rsidRDefault="00ED155E" w:rsidP="00ED155E">
      <w:pPr>
        <w:pStyle w:val="a9"/>
        <w:numPr>
          <w:ilvl w:val="0"/>
          <w:numId w:val="5"/>
        </w:numPr>
        <w:ind w:left="0" w:firstLine="567"/>
        <w:rPr>
          <w:rFonts w:cs="Times New Roman"/>
          <w:color w:val="000000"/>
        </w:rPr>
      </w:pPr>
      <w:r w:rsidRPr="00ED155E">
        <w:rPr>
          <w:rFonts w:cs="Times New Roman"/>
          <w:color w:val="000000"/>
        </w:rPr>
        <w:t>один метр водного столба:</w:t>
      </w:r>
    </w:p>
    <w:p w:rsidR="00ED155E" w:rsidRDefault="00ED155E" w:rsidP="00ED155E">
      <w:pPr>
        <w:pStyle w:val="a9"/>
        <w:ind w:left="0"/>
        <w:rPr>
          <w:rFonts w:cs="Times New Roman"/>
          <w:color w:val="000000"/>
        </w:rPr>
      </w:pPr>
      <w:r w:rsidRPr="00ED155E">
        <w:rPr>
          <w:rFonts w:cs="Times New Roman"/>
          <w:color w:val="000000"/>
        </w:rPr>
        <w:t xml:space="preserve">1 м. вод. ст. = 9,81 Па = </w:t>
      </w:r>
      <w:r w:rsidR="001E6F7E">
        <w:rPr>
          <w:rFonts w:cs="Times New Roman"/>
          <w:color w:val="000000"/>
        </w:rPr>
        <w:t>1 кг с/</w:t>
      </w:r>
      <w:r w:rsidRPr="00ED155E">
        <w:rPr>
          <w:rFonts w:cs="Times New Roman"/>
          <w:color w:val="000000"/>
        </w:rPr>
        <w:t>м</w:t>
      </w:r>
      <w:r w:rsidRPr="00ED155E">
        <w:rPr>
          <w:rFonts w:cs="Times New Roman"/>
          <w:color w:val="000000"/>
          <w:vertAlign w:val="superscript"/>
        </w:rPr>
        <w:t>2</w:t>
      </w:r>
      <w:r w:rsidR="005D53E5">
        <w:rPr>
          <w:rFonts w:cs="Times New Roman"/>
          <w:color w:val="000000"/>
        </w:rPr>
        <w:t>.</w:t>
      </w:r>
    </w:p>
    <w:p w:rsidR="005D53E5" w:rsidRDefault="005D53E5" w:rsidP="005D53E5">
      <w:r w:rsidRPr="00CA6C20">
        <w:t xml:space="preserve">Поверхностное натяжение вызвано стремлением жидкости уменьшить свою поверхность за счет взаимного притяжения </w:t>
      </w:r>
      <w:r w:rsidRPr="00CA6C20">
        <w:lastRenderedPageBreak/>
        <w:t>молекул. Поверхностное натяжение развивается тонким поверхностным слоем жидкости на границе с газом, паром или со стенкой сосуда. Силы притяжения молекул в остальном объеме жидкости взаим</w:t>
      </w:r>
      <w:r>
        <w:t>но уравновешиваются.</w:t>
      </w:r>
    </w:p>
    <w:p w:rsidR="005D53E5" w:rsidRDefault="005D53E5" w:rsidP="00AC559E">
      <w:r w:rsidRPr="00CA6C20">
        <w:t>Коэффициент поверхностного натяжения – отношение силы поверхностного натяжения к длине линии раздела:</w:t>
      </w:r>
    </w:p>
    <w:p w:rsidR="00FE0DA6" w:rsidRDefault="005D53E5" w:rsidP="00F452EC">
      <w:pPr>
        <w:spacing w:before="120" w:after="120"/>
        <w:jc w:val="center"/>
        <w:rPr>
          <w:sz w:val="24"/>
          <w:szCs w:val="24"/>
        </w:rPr>
      </w:pPr>
      <m:oMath>
        <m:r>
          <w:rPr>
            <w:rFonts w:ascii="Cambria Math" w:hAnsi="Cambria Math" w:cs="Times New Roman"/>
            <w:sz w:val="24"/>
            <w:szCs w:val="24"/>
          </w:rPr>
          <m:t>σ=</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L</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м</m:t>
                </m:r>
              </m:den>
            </m:f>
          </m:e>
        </m:d>
        <m:r>
          <w:rPr>
            <w:rFonts w:ascii="Cambria Math" w:hAnsi="Cambria Math" w:cs="Times New Roman"/>
            <w:sz w:val="24"/>
            <w:szCs w:val="24"/>
          </w:rPr>
          <m:t>;</m:t>
        </m:r>
      </m:oMath>
      <w:r w:rsidRPr="00683FAA">
        <w:rPr>
          <w:sz w:val="24"/>
          <w:szCs w:val="24"/>
        </w:rPr>
        <w:t xml:space="preserve">  (7)</w:t>
      </w:r>
    </w:p>
    <w:p w:rsidR="00FE0DA6" w:rsidRPr="002A3EE8" w:rsidRDefault="00FE0DA6" w:rsidP="00FE0DA6">
      <w:pPr>
        <w:jc w:val="left"/>
        <w:rPr>
          <w:sz w:val="24"/>
          <w:szCs w:val="24"/>
        </w:rPr>
      </w:pPr>
    </w:p>
    <w:p w:rsidR="005D53E5" w:rsidRPr="009C4CAF" w:rsidRDefault="005D53E5" w:rsidP="00D44AAA">
      <w:pPr>
        <w:pStyle w:val="1"/>
      </w:pPr>
      <w:bookmarkStart w:id="4" w:name="_Toc479529489"/>
      <w:r w:rsidRPr="009C4CAF">
        <w:t>3. Приборы для измерения давления</w:t>
      </w:r>
      <w:bookmarkEnd w:id="4"/>
    </w:p>
    <w:p w:rsidR="005D53E5" w:rsidRPr="005D53E5" w:rsidRDefault="005D53E5" w:rsidP="005D53E5"/>
    <w:p w:rsidR="005D53E5" w:rsidRDefault="005D53E5" w:rsidP="005D53E5">
      <w:r>
        <w:t>Приборы для измерения гидростатического давления можно подразделить на две основные группы:</w:t>
      </w:r>
    </w:p>
    <w:p w:rsidR="005D53E5" w:rsidRDefault="005D53E5" w:rsidP="005D53E5">
      <w:pPr>
        <w:pStyle w:val="a9"/>
        <w:numPr>
          <w:ilvl w:val="0"/>
          <w:numId w:val="7"/>
        </w:numPr>
        <w:ind w:left="0" w:firstLine="567"/>
      </w:pPr>
      <w:r>
        <w:t>жидкостные;</w:t>
      </w:r>
    </w:p>
    <w:p w:rsidR="005D53E5" w:rsidRDefault="005D53E5" w:rsidP="005D53E5">
      <w:pPr>
        <w:pStyle w:val="a9"/>
        <w:numPr>
          <w:ilvl w:val="0"/>
          <w:numId w:val="7"/>
        </w:numPr>
        <w:ind w:left="0" w:firstLine="567"/>
      </w:pPr>
      <w:r>
        <w:t>механические.</w:t>
      </w:r>
    </w:p>
    <w:p w:rsidR="005D53E5" w:rsidRDefault="005D53E5" w:rsidP="005D53E5">
      <w:r>
        <w:t>Простейшим прибором жидкостного типа является п</w:t>
      </w:r>
      <w:r w:rsidR="00FE0DA6">
        <w:t>ьезометр, измеряющий давление</w:t>
      </w:r>
      <w:r>
        <w:t xml:space="preserve"> жидкости высотой столба той же жидкости.</w:t>
      </w:r>
    </w:p>
    <w:p w:rsidR="00ED155E" w:rsidRDefault="005D53E5" w:rsidP="005D53E5">
      <w:r>
        <w:t>Пьезометр (рис.2) представляет собой стеклянную трубку небольшого диаметра</w:t>
      </w:r>
      <w:r w:rsidR="002A3EE8" w:rsidRPr="002A3EE8">
        <w:t xml:space="preserve"> </w:t>
      </w:r>
      <w:r w:rsidR="002A3EE8">
        <w:t>(</w:t>
      </w:r>
      <w:r>
        <w:t>обычно не менее 5 мм</w:t>
      </w:r>
      <w:r w:rsidR="002A3EE8" w:rsidRPr="002A3EE8">
        <w:t>)</w:t>
      </w:r>
      <w:r>
        <w:t>, открытую с одного конца. Второй конец трубки присоединен к сосуду, в котором измеряют давление.</w:t>
      </w:r>
    </w:p>
    <w:p w:rsidR="00AC559E" w:rsidRDefault="00AC559E" w:rsidP="00AC559E">
      <w:pPr>
        <w:jc w:val="center"/>
      </w:pPr>
      <w:r>
        <w:rPr>
          <w:rFonts w:cs="Times New Roman"/>
          <w:noProof/>
          <w:sz w:val="24"/>
          <w:szCs w:val="24"/>
          <w:vertAlign w:val="subscript"/>
        </w:rPr>
        <w:drawing>
          <wp:inline distT="0" distB="0" distL="0" distR="0">
            <wp:extent cx="2046812" cy="2292824"/>
            <wp:effectExtent l="0" t="0" r="0" b="0"/>
            <wp:docPr id="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4" cstate="print"/>
                    <a:srcRect l="2444" t="2020"/>
                    <a:stretch>
                      <a:fillRect/>
                    </a:stretch>
                  </pic:blipFill>
                  <pic:spPr bwMode="auto">
                    <a:xfrm>
                      <a:off x="0" y="0"/>
                      <a:ext cx="2067774" cy="2316305"/>
                    </a:xfrm>
                    <a:prstGeom prst="rect">
                      <a:avLst/>
                    </a:prstGeom>
                    <a:noFill/>
                    <a:ln w="9525">
                      <a:noFill/>
                      <a:miter lim="800000"/>
                      <a:headEnd/>
                      <a:tailEnd/>
                    </a:ln>
                  </pic:spPr>
                </pic:pic>
              </a:graphicData>
            </a:graphic>
          </wp:inline>
        </w:drawing>
      </w:r>
    </w:p>
    <w:p w:rsidR="001B7621" w:rsidRDefault="00AC559E" w:rsidP="001B7621">
      <w:pPr>
        <w:jc w:val="center"/>
      </w:pPr>
      <w:r>
        <w:rPr>
          <w:b/>
        </w:rPr>
        <w:t>Рис.2.</w:t>
      </w:r>
      <w:r>
        <w:t xml:space="preserve"> Пьезометр</w:t>
      </w:r>
    </w:p>
    <w:p w:rsidR="00AC559E" w:rsidRDefault="00AC559E" w:rsidP="00AC559E">
      <w:r>
        <w:lastRenderedPageBreak/>
        <w:t>Пусть давление p на поверхности жидкости в сосуде будет выше атмосферного. Тогда жидкость в трубке пьезометра поднимется выше уровня жидкости в сосуде на некоторую высоту</w:t>
      </w:r>
      <w:r w:rsidR="00101C98" w:rsidRPr="00101C98">
        <w:t xml:space="preserve"> </w:t>
      </w:r>
      <w:r w:rsidR="00101C98">
        <w:rPr>
          <w:i/>
          <w:lang w:val="en-US"/>
        </w:rPr>
        <w:t>h</w:t>
      </w:r>
      <w:r w:rsidR="00101C98">
        <w:rPr>
          <w:vertAlign w:val="subscript"/>
        </w:rPr>
        <w:t>п</w:t>
      </w:r>
      <w:r>
        <w:t xml:space="preserve">. Гидростатическое давление жидкости в точке </w:t>
      </w:r>
      <w:r w:rsidR="002A3EE8">
        <w:rPr>
          <w:lang w:val="en-US"/>
        </w:rPr>
        <w:t>A</w:t>
      </w:r>
      <w:r>
        <w:t xml:space="preserve">, взятой у основания пьезометрической трубки на глубине </w:t>
      </w:r>
      <w:r w:rsidR="00101C98">
        <w:rPr>
          <w:i/>
          <w:lang w:val="en-US"/>
        </w:rPr>
        <w:t>h</w:t>
      </w:r>
      <w:r w:rsidR="00101C98" w:rsidRPr="00101C98">
        <w:rPr>
          <w:i/>
        </w:rPr>
        <w:t xml:space="preserve"> </w:t>
      </w:r>
      <w:r>
        <w:t>от свободной поверхности жидкости в сосуде, определяется по основному уравнению гидростатики:</w:t>
      </w:r>
    </w:p>
    <w:p w:rsidR="00AC559E" w:rsidRPr="00683FAA" w:rsidRDefault="003A78C8" w:rsidP="00AC559E">
      <w:pPr>
        <w:spacing w:before="120" w:after="120"/>
        <w:jc w:val="center"/>
        <w:rPr>
          <w:rFonts w:cs="Times New Roman"/>
          <w:sz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атм</m:t>
            </m:r>
          </m:sub>
        </m:sSub>
        <m:r>
          <w:rPr>
            <w:rFonts w:ascii="Cambria Math" w:hAnsi="Cambria Math"/>
            <w:sz w:val="24"/>
            <w:szCs w:val="24"/>
          </w:rPr>
          <m:t>+ρ</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r>
              <w:rPr>
                <w:rFonts w:ascii="Cambria Math" w:hAnsi="Cambria Math"/>
                <w:sz w:val="24"/>
                <w:szCs w:val="24"/>
              </w:rPr>
              <m:t>+h</m:t>
            </m:r>
          </m:e>
        </m:d>
        <m:r>
          <w:rPr>
            <w:rFonts w:ascii="Cambria Math" w:hAnsi="Cambria Math"/>
            <w:sz w:val="24"/>
            <w:szCs w:val="24"/>
          </w:rPr>
          <m:t>;</m:t>
        </m:r>
      </m:oMath>
      <w:r w:rsidR="00AC559E" w:rsidRPr="00683FAA">
        <w:rPr>
          <w:sz w:val="24"/>
          <w:szCs w:val="24"/>
        </w:rPr>
        <w:t xml:space="preserve">  (8)</w:t>
      </w:r>
    </w:p>
    <w:p w:rsidR="00AC559E" w:rsidRDefault="00AC559E" w:rsidP="00B3744C">
      <w:pPr>
        <w:ind w:firstLine="0"/>
      </w:pPr>
      <w:r>
        <w:t>отсюда:</w:t>
      </w:r>
    </w:p>
    <w:p w:rsidR="008B1BF9" w:rsidRPr="00D44AAA" w:rsidRDefault="003A78C8" w:rsidP="00D44AAA">
      <w:pPr>
        <w:spacing w:before="120" w:after="120"/>
        <w:jc w:val="cente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r>
          <w:rPr>
            <w:rFonts w:ascii="Cambria Math" w:hAnsi="Cambria Math"/>
            <w:sz w:val="24"/>
            <w:szCs w:val="24"/>
          </w:rPr>
          <m:t>+h=</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rPr>
                      <m:t>атм</m:t>
                    </m:r>
                  </m:sub>
                </m:sSub>
              </m:e>
            </m:d>
          </m:num>
          <m:den>
            <m:r>
              <w:rPr>
                <w:rFonts w:ascii="Cambria Math" w:hAnsi="Cambria Math"/>
                <w:sz w:val="24"/>
                <w:szCs w:val="24"/>
                <w:lang w:val="en-US"/>
              </w:rPr>
              <m:t>ρg</m:t>
            </m:r>
          </m:den>
        </m:f>
        <m:r>
          <w:rPr>
            <w:rFonts w:ascii="Cambria Math" w:hAnsi="Cambria Math"/>
            <w:sz w:val="24"/>
            <w:szCs w:val="24"/>
          </w:rPr>
          <m:t>;</m:t>
        </m:r>
      </m:oMath>
      <w:r w:rsidR="00683FAA" w:rsidRPr="00683FAA">
        <w:rPr>
          <w:sz w:val="24"/>
          <w:szCs w:val="24"/>
        </w:rPr>
        <w:t xml:space="preserve">  (9)</w:t>
      </w:r>
    </w:p>
    <w:p w:rsidR="00683FAA" w:rsidRDefault="00683FAA" w:rsidP="00B3744C">
      <w:pPr>
        <w:spacing w:before="120" w:after="120"/>
        <w:ind w:firstLine="0"/>
        <w:jc w:val="left"/>
      </w:pPr>
      <w:r>
        <w:t>кроме того:</w:t>
      </w:r>
    </w:p>
    <w:p w:rsidR="00683FAA" w:rsidRPr="001B7621" w:rsidRDefault="003A78C8" w:rsidP="00F452EC">
      <w:pPr>
        <w:spacing w:before="120" w:after="120"/>
        <w:jc w:val="cente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атм</m:t>
            </m:r>
          </m:sub>
        </m:sSub>
        <m:r>
          <w:rPr>
            <w:rFonts w:ascii="Cambria Math" w:hAnsi="Cambria Math" w:cs="Times New Roman"/>
            <w:sz w:val="24"/>
            <w:szCs w:val="24"/>
          </w:rPr>
          <m:t>=P+ρgh;</m:t>
        </m:r>
      </m:oMath>
      <w:r w:rsidR="00FE0DA6" w:rsidRPr="00683FAA">
        <w:rPr>
          <w:sz w:val="24"/>
          <w:szCs w:val="24"/>
        </w:rPr>
        <w:t xml:space="preserve">  (10)</w:t>
      </w:r>
    </w:p>
    <w:p w:rsidR="00AC559E" w:rsidRDefault="00AC559E" w:rsidP="00AC559E">
      <w:r>
        <w:t>Учитывая это, получим:</w:t>
      </w:r>
    </w:p>
    <w:p w:rsidR="00683FAA" w:rsidRDefault="00683FAA" w:rsidP="00683FAA">
      <w:pPr>
        <w:spacing w:before="120" w:after="120"/>
        <w:jc w:val="center"/>
      </w:pPr>
      <m:oMath>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атм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r>
              <w:rPr>
                <w:rFonts w:ascii="Cambria Math" w:hAnsi="Cambria Math"/>
                <w:sz w:val="24"/>
                <w:szCs w:val="24"/>
                <w:lang w:val="en-US"/>
              </w:rPr>
              <m:t>g</m:t>
            </m:r>
            <m:r>
              <w:rPr>
                <w:rFonts w:ascii="Cambria Math" w:hAnsi="Cambria Math"/>
                <w:sz w:val="24"/>
                <w:szCs w:val="24"/>
              </w:rPr>
              <m:t>h</m:t>
            </m:r>
          </m:e>
          <m:sub>
            <m:r>
              <w:rPr>
                <w:rFonts w:ascii="Cambria Math" w:hAnsi="Cambria Math"/>
                <w:sz w:val="24"/>
                <w:szCs w:val="24"/>
              </w:rPr>
              <m:t>n</m:t>
            </m:r>
          </m:sub>
        </m:sSub>
        <m:r>
          <w:rPr>
            <w:rFonts w:ascii="Cambria Math" w:hAnsi="Cambria Math"/>
            <w:sz w:val="24"/>
            <w:szCs w:val="24"/>
          </w:rPr>
          <m:t>;</m:t>
        </m:r>
      </m:oMath>
      <w:r w:rsidRPr="00683FAA">
        <w:rPr>
          <w:sz w:val="24"/>
          <w:szCs w:val="24"/>
        </w:rPr>
        <w:t xml:space="preserve">  (1</w:t>
      </w:r>
      <w:r w:rsidR="00FE0DA6">
        <w:rPr>
          <w:sz w:val="24"/>
          <w:szCs w:val="24"/>
        </w:rPr>
        <w:t>1</w:t>
      </w:r>
      <w:r w:rsidRPr="00683FAA">
        <w:rPr>
          <w:sz w:val="24"/>
          <w:szCs w:val="24"/>
        </w:rPr>
        <w:t>)</w:t>
      </w:r>
    </w:p>
    <w:p w:rsidR="00683FAA" w:rsidRDefault="00683FAA" w:rsidP="00683FAA">
      <w:r>
        <w:t>Пьезометр – очень чувствительный и точный прибор, однако удобен только при измерении небольших давлений. Для значительных давлений трубка пьезометра должна быть чрезмерно длинной, что осложняет его применение. В этом случае используют так называемые жидкостные манометры, в которых давление уравновешивается не жидкостью, находящейся в сосуде, а жидкостью большей плотностью. Обычно такой жидкостью является ртуть. Так как плотность ртути больше плотности воды в 13,6 раза, то трубка ртутного манометра оказывается значительно короче пьезометрической и сам прибор является компактнее.</w:t>
      </w:r>
    </w:p>
    <w:p w:rsidR="00683FAA" w:rsidRPr="00683FAA" w:rsidRDefault="00683FAA" w:rsidP="00683FAA">
      <w:r>
        <w:t>Ртутный манометр (рис.3) представляет собой U-образную стеклянную трубку, изогнутое колено которой заполняется ртутью.</w:t>
      </w:r>
    </w:p>
    <w:p w:rsidR="00AC559E" w:rsidRDefault="00683FAA" w:rsidP="00683FAA">
      <w:pPr>
        <w:jc w:val="center"/>
      </w:pPr>
      <w:r>
        <w:rPr>
          <w:rFonts w:cs="Times New Roman"/>
          <w:noProof/>
        </w:rPr>
        <w:lastRenderedPageBreak/>
        <w:drawing>
          <wp:inline distT="0" distB="0" distL="0" distR="0">
            <wp:extent cx="2322693" cy="2238233"/>
            <wp:effectExtent l="0" t="0" r="0" b="0"/>
            <wp:docPr id="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5" cstate="print"/>
                    <a:srcRect/>
                    <a:stretch>
                      <a:fillRect/>
                    </a:stretch>
                  </pic:blipFill>
                  <pic:spPr bwMode="auto">
                    <a:xfrm>
                      <a:off x="0" y="0"/>
                      <a:ext cx="2355610" cy="2269953"/>
                    </a:xfrm>
                    <a:prstGeom prst="rect">
                      <a:avLst/>
                    </a:prstGeom>
                    <a:noFill/>
                    <a:ln w="9525">
                      <a:noFill/>
                      <a:miter lim="800000"/>
                      <a:headEnd/>
                      <a:tailEnd/>
                    </a:ln>
                  </pic:spPr>
                </pic:pic>
              </a:graphicData>
            </a:graphic>
          </wp:inline>
        </w:drawing>
      </w:r>
    </w:p>
    <w:p w:rsidR="00CC1AB3" w:rsidRDefault="00683FAA" w:rsidP="00FE0DA6">
      <w:pPr>
        <w:jc w:val="center"/>
      </w:pPr>
      <w:r>
        <w:rPr>
          <w:b/>
        </w:rPr>
        <w:t>Рис.3.</w:t>
      </w:r>
      <w:r>
        <w:t xml:space="preserve"> Ртутный манометр</w:t>
      </w:r>
    </w:p>
    <w:p w:rsidR="00AC531A" w:rsidRDefault="00AC531A" w:rsidP="00AC531A"/>
    <w:p w:rsidR="00683FAA" w:rsidRDefault="008B1BF9" w:rsidP="00683FAA">
      <w:r>
        <w:t>Д</w:t>
      </w:r>
      <w:r w:rsidR="00683FAA">
        <w:t>ействием давления р в сосуде уровень ртути в левом колене манометра понижается, а в правом – повышается.</w:t>
      </w:r>
    </w:p>
    <w:p w:rsidR="00683FAA" w:rsidRPr="00683FAA" w:rsidRDefault="003A78C8" w:rsidP="00683FAA">
      <w:pPr>
        <w:widowControl w:val="0"/>
        <w:tabs>
          <w:tab w:val="left" w:pos="-142"/>
          <w:tab w:val="left" w:pos="6390"/>
          <w:tab w:val="left" w:pos="7513"/>
        </w:tabs>
        <w:autoSpaceDE w:val="0"/>
        <w:autoSpaceDN w:val="0"/>
        <w:adjustRightInd w:val="0"/>
        <w:spacing w:before="120" w:after="120"/>
        <w:ind w:left="142"/>
        <w:jc w:val="center"/>
        <w:rPr>
          <w:rFonts w:cs="Times New Roman"/>
          <w:sz w:val="24"/>
        </w:rPr>
      </w:pPr>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А</m:t>
            </m:r>
          </m:sub>
        </m:sSub>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1</m:t>
            </m:r>
          </m:sub>
        </m:sSub>
        <m:r>
          <w:rPr>
            <w:rFonts w:ascii="Cambria Math" w:hAnsi="Cambria Math" w:cs="Times New Roman"/>
            <w:sz w:val="24"/>
          </w:rPr>
          <m:t>g</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атм</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pm</m:t>
            </m:r>
          </m:sub>
        </m:sSub>
        <m:r>
          <w:rPr>
            <w:rFonts w:ascii="Cambria Math" w:hAnsi="Cambria Math" w:cs="Times New Roman"/>
            <w:sz w:val="24"/>
          </w:rPr>
          <m:t>g</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 xml:space="preserve">pm </m:t>
            </m:r>
          </m:sub>
        </m:sSub>
        <m:r>
          <w:rPr>
            <w:rFonts w:ascii="Cambria Math" w:hAnsi="Cambria Math" w:cs="Times New Roman"/>
            <w:sz w:val="24"/>
          </w:rPr>
          <m:t>;</m:t>
        </m:r>
      </m:oMath>
      <w:r w:rsidR="00683FAA" w:rsidRPr="00683FAA">
        <w:rPr>
          <w:rFonts w:cs="Times New Roman"/>
        </w:rPr>
        <w:t xml:space="preserve">  (1</w:t>
      </w:r>
      <w:r w:rsidR="00FE0DA6">
        <w:rPr>
          <w:rFonts w:cs="Times New Roman"/>
        </w:rPr>
        <w:t>2</w:t>
      </w:r>
      <w:r w:rsidR="00683FAA" w:rsidRPr="00683FAA">
        <w:rPr>
          <w:rFonts w:cs="Times New Roman"/>
        </w:rPr>
        <w:t>)</w:t>
      </w:r>
    </w:p>
    <w:p w:rsidR="00683FAA" w:rsidRDefault="00B3744C" w:rsidP="00B3744C">
      <w:pPr>
        <w:ind w:firstLine="0"/>
      </w:pPr>
      <w:r>
        <w:rPr>
          <w:rFonts w:cs="Times New Roman"/>
        </w:rPr>
        <w:t xml:space="preserve">где </w:t>
      </w:r>
      <w:r w:rsidR="00101C98">
        <w:rPr>
          <w:rFonts w:cs="Times New Roman"/>
        </w:rPr>
        <w:t>ρ</w:t>
      </w:r>
      <w:r w:rsidR="00101C98" w:rsidRPr="00101C98">
        <w:rPr>
          <w:vertAlign w:val="subscript"/>
        </w:rPr>
        <w:t>1</w:t>
      </w:r>
      <w:r w:rsidR="00683FAA" w:rsidRPr="00683FAA">
        <w:t xml:space="preserve">, </w:t>
      </w:r>
      <w:r w:rsidR="00101C98">
        <w:rPr>
          <w:rFonts w:cs="Times New Roman"/>
        </w:rPr>
        <w:t>ρ</w:t>
      </w:r>
      <w:r w:rsidR="00101C98">
        <w:rPr>
          <w:vertAlign w:val="subscript"/>
          <w:lang w:val="en-US"/>
        </w:rPr>
        <w:t>pm</w:t>
      </w:r>
      <w:r>
        <w:t xml:space="preserve"> </w:t>
      </w:r>
      <w:r w:rsidR="00683FAA" w:rsidRPr="00683FAA">
        <w:t xml:space="preserve">– плотность жидкости в сосуде и </w:t>
      </w:r>
      <w:r w:rsidR="001E6F7E">
        <w:t xml:space="preserve">плотность </w:t>
      </w:r>
      <w:r w:rsidR="00683FAA" w:rsidRPr="00683FAA">
        <w:t>ртути</w:t>
      </w:r>
      <w:r>
        <w:t xml:space="preserve"> соответственно</w:t>
      </w:r>
      <w:r w:rsidR="00683FAA">
        <w:t>.</w:t>
      </w:r>
    </w:p>
    <w:p w:rsidR="00683FAA" w:rsidRDefault="00683FAA" w:rsidP="00683FAA">
      <w:r>
        <w:t>Отсюда</w:t>
      </w:r>
    </w:p>
    <w:p w:rsidR="00683FAA" w:rsidRPr="00683FAA" w:rsidRDefault="00683FAA" w:rsidP="00AC531A">
      <w:pPr>
        <w:widowControl w:val="0"/>
        <w:tabs>
          <w:tab w:val="left" w:pos="6345"/>
          <w:tab w:val="left" w:pos="7513"/>
        </w:tabs>
        <w:autoSpaceDE w:val="0"/>
        <w:autoSpaceDN w:val="0"/>
        <w:adjustRightInd w:val="0"/>
        <w:spacing w:before="120" w:after="120"/>
        <w:jc w:val="center"/>
        <w:rPr>
          <w:rFonts w:cs="Times New Roman"/>
          <w:sz w:val="24"/>
        </w:rPr>
      </w:pPr>
      <m:oMath>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Р</m:t>
            </m:r>
          </m:e>
          <m:sub>
            <m:r>
              <w:rPr>
                <w:rFonts w:ascii="Cambria Math" w:hAnsi="Cambria Math" w:cs="Times New Roman"/>
                <w:sz w:val="24"/>
              </w:rPr>
              <m:t>атм</m:t>
            </m:r>
          </m:sub>
        </m:sSub>
        <m:r>
          <w:rPr>
            <w:rFonts w:ascii="Cambria Math" w:hAnsi="Cambria Math" w:cs="Times New Roman"/>
            <w:sz w:val="24"/>
          </w:rPr>
          <m:t>+</m:t>
        </m:r>
        <m:sSub>
          <m:sSubPr>
            <m:ctrlPr>
              <w:rPr>
                <w:rFonts w:ascii="Cambria Math" w:hAnsi="Cambria Math" w:cs="Times New Roman"/>
                <w:i/>
                <w:sz w:val="24"/>
                <w:lang w:val="en-US"/>
              </w:rPr>
            </m:ctrlPr>
          </m:sSubPr>
          <m:e>
            <m:r>
              <w:rPr>
                <w:rFonts w:ascii="Cambria Math" w:hAnsi="Cambria Math" w:cs="Times New Roman"/>
                <w:sz w:val="24"/>
                <w:lang w:val="en-US"/>
              </w:rPr>
              <m:t>ρ</m:t>
            </m:r>
          </m:e>
          <m:sub>
            <m:r>
              <w:rPr>
                <w:rFonts w:ascii="Cambria Math" w:hAnsi="Cambria Math" w:cs="Times New Roman"/>
                <w:sz w:val="24"/>
                <w:lang w:val="en-US"/>
              </w:rPr>
              <m:t>pm</m:t>
            </m:r>
          </m:sub>
        </m:sSub>
        <m:r>
          <w:rPr>
            <w:rFonts w:ascii="Cambria Math" w:hAnsi="Cambria Math" w:cs="Times New Roman"/>
            <w:sz w:val="24"/>
            <w:lang w:val="en-US"/>
          </w:rPr>
          <m:t>g</m:t>
        </m:r>
        <m:sSub>
          <m:sSubPr>
            <m:ctrlPr>
              <w:rPr>
                <w:rFonts w:ascii="Cambria Math" w:hAnsi="Cambria Math" w:cs="Times New Roman"/>
                <w:i/>
                <w:sz w:val="24"/>
                <w:lang w:val="en-US"/>
              </w:rPr>
            </m:ctrlPr>
          </m:sSubPr>
          <m:e>
            <m:r>
              <w:rPr>
                <w:rFonts w:ascii="Cambria Math" w:hAnsi="Cambria Math" w:cs="Times New Roman"/>
                <w:sz w:val="24"/>
              </w:rPr>
              <m:t>h</m:t>
            </m:r>
          </m:e>
          <m:sub>
            <m:r>
              <w:rPr>
                <w:rFonts w:ascii="Cambria Math" w:hAnsi="Cambria Math" w:cs="Times New Roman"/>
                <w:sz w:val="24"/>
                <w:lang w:val="en-US"/>
              </w:rPr>
              <m:t>pm</m:t>
            </m:r>
          </m:sub>
        </m:sSub>
        <m:r>
          <w:rPr>
            <w:rFonts w:ascii="Cambria Math" w:hAnsi="Cambria Math" w:cs="Times New Roman"/>
            <w:sz w:val="24"/>
          </w:rPr>
          <m:t>-</m:t>
        </m:r>
        <m:sSub>
          <m:sSubPr>
            <m:ctrlPr>
              <w:rPr>
                <w:rFonts w:ascii="Cambria Math" w:hAnsi="Cambria Math" w:cs="Times New Roman"/>
                <w:i/>
                <w:sz w:val="24"/>
                <w:lang w:val="en-US"/>
              </w:rPr>
            </m:ctrlPr>
          </m:sSubPr>
          <m:e>
            <m:r>
              <w:rPr>
                <w:rFonts w:ascii="Cambria Math" w:hAnsi="Cambria Math" w:cs="Times New Roman"/>
                <w:sz w:val="24"/>
                <w:lang w:val="en-US"/>
              </w:rPr>
              <m:t>ρ</m:t>
            </m:r>
          </m:e>
          <m:sub>
            <m:r>
              <w:rPr>
                <w:rFonts w:ascii="Cambria Math" w:hAnsi="Cambria Math" w:cs="Times New Roman"/>
                <w:sz w:val="24"/>
              </w:rPr>
              <m:t>1</m:t>
            </m:r>
          </m:sub>
        </m:sSub>
        <m:r>
          <w:rPr>
            <w:rFonts w:ascii="Cambria Math" w:hAnsi="Cambria Math" w:cs="Times New Roman"/>
            <w:sz w:val="24"/>
            <w:lang w:val="en-US"/>
          </w:rPr>
          <m:t>g</m:t>
        </m:r>
        <m:sSub>
          <m:sSubPr>
            <m:ctrlPr>
              <w:rPr>
                <w:rFonts w:ascii="Cambria Math" w:hAnsi="Cambria Math" w:cs="Times New Roman"/>
                <w:i/>
                <w:sz w:val="24"/>
                <w:lang w:val="en-US"/>
              </w:rPr>
            </m:ctrlPr>
          </m:sSubPr>
          <m:e>
            <m:r>
              <w:rPr>
                <w:rFonts w:ascii="Cambria Math" w:hAnsi="Cambria Math" w:cs="Times New Roman"/>
                <w:sz w:val="24"/>
              </w:rPr>
              <m:t>h</m:t>
            </m:r>
          </m:e>
          <m:sub>
            <m:r>
              <w:rPr>
                <w:rFonts w:ascii="Cambria Math" w:hAnsi="Cambria Math" w:cs="Times New Roman"/>
                <w:sz w:val="24"/>
              </w:rPr>
              <m:t>1</m:t>
            </m:r>
          </m:sub>
        </m:sSub>
        <m:r>
          <w:rPr>
            <w:rFonts w:ascii="Cambria Math" w:hAnsi="Cambria Math" w:cs="Times New Roman"/>
            <w:sz w:val="24"/>
          </w:rPr>
          <m:t>;</m:t>
        </m:r>
      </m:oMath>
      <w:r w:rsidRPr="00683FAA">
        <w:rPr>
          <w:rFonts w:cs="Times New Roman"/>
          <w:sz w:val="24"/>
        </w:rPr>
        <w:t xml:space="preserve">  (1</w:t>
      </w:r>
      <w:r w:rsidR="00FE0DA6">
        <w:rPr>
          <w:rFonts w:cs="Times New Roman"/>
          <w:sz w:val="24"/>
        </w:rPr>
        <w:t>3</w:t>
      </w:r>
      <w:r w:rsidRPr="00683FAA">
        <w:rPr>
          <w:rFonts w:cs="Times New Roman"/>
          <w:sz w:val="24"/>
        </w:rPr>
        <w:t>)</w:t>
      </w:r>
    </w:p>
    <w:p w:rsidR="00683FAA" w:rsidRPr="000801B4" w:rsidRDefault="00683FAA" w:rsidP="001E6F7E">
      <w:r w:rsidRPr="000801B4">
        <w:t xml:space="preserve">Поршневой манометр предназначен для измерения высоких давлений и представляет собой обращенный гидравлический пресс. Он состоит из трубки, через которую </w:t>
      </w:r>
      <w:r>
        <w:t xml:space="preserve">измеряемое </w:t>
      </w:r>
      <w:r w:rsidRPr="000801B4">
        <w:t>давление передается на поршень, оканчивающийся широкой металлической пластинкой. Под</w:t>
      </w:r>
      <w:r>
        <w:t xml:space="preserve"> </w:t>
      </w:r>
      <w:r w:rsidRPr="000801B4">
        <w:t>пластинкой находится резиновая диафрагма, соприкасающаяся с водой, заполняющей короткое колено манометра. Нижнюю часть этого колена и открытую трубку заполняют ртутью.</w:t>
      </w:r>
    </w:p>
    <w:p w:rsidR="00683FAA" w:rsidRPr="000801B4" w:rsidRDefault="00683FAA" w:rsidP="001E6F7E">
      <w:r w:rsidRPr="000801B4">
        <w:t>Дифференциальный манометр применяют в тех случаях, когда необходимо измерить не давление в сосуде, а разность давл</w:t>
      </w:r>
      <w:r>
        <w:t>ений в двух сосудах (</w:t>
      </w:r>
      <w:r w:rsidRPr="00B905F6">
        <w:rPr>
          <w:i/>
        </w:rPr>
        <w:t>А</w:t>
      </w:r>
      <w:r>
        <w:t xml:space="preserve"> и </w:t>
      </w:r>
      <w:r w:rsidRPr="00B905F6">
        <w:rPr>
          <w:i/>
        </w:rPr>
        <w:t>В</w:t>
      </w:r>
      <w:r>
        <w:t>) или</w:t>
      </w:r>
      <w:r w:rsidRPr="000801B4">
        <w:t xml:space="preserve"> в двух точках жидкости</w:t>
      </w:r>
      <w:r w:rsidRPr="00683FAA">
        <w:t xml:space="preserve"> </w:t>
      </w:r>
      <w:r w:rsidRPr="000801B4">
        <w:t>в одном и том же сосуде.</w:t>
      </w:r>
    </w:p>
    <w:p w:rsidR="00683FAA" w:rsidRDefault="00683FAA" w:rsidP="00683FAA">
      <w:pPr>
        <w:jc w:val="center"/>
      </w:pPr>
      <w:r>
        <w:rPr>
          <w:rFonts w:cs="Times New Roman"/>
          <w:noProof/>
          <w:sz w:val="24"/>
          <w:szCs w:val="24"/>
        </w:rPr>
        <w:lastRenderedPageBreak/>
        <w:drawing>
          <wp:inline distT="0" distB="0" distL="0" distR="0">
            <wp:extent cx="3425534" cy="2033517"/>
            <wp:effectExtent l="0" t="0" r="0" b="0"/>
            <wp:docPr id="1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rotWithShape="1">
                    <a:blip r:embed="rId16" cstate="print"/>
                    <a:srcRect t="6857" b="8000"/>
                    <a:stretch/>
                  </pic:blipFill>
                  <pic:spPr bwMode="auto">
                    <a:xfrm>
                      <a:off x="0" y="0"/>
                      <a:ext cx="3429000" cy="2035574"/>
                    </a:xfrm>
                    <a:prstGeom prst="rect">
                      <a:avLst/>
                    </a:prstGeom>
                    <a:noFill/>
                    <a:ln>
                      <a:noFill/>
                    </a:ln>
                    <a:extLst>
                      <a:ext uri="{53640926-AAD7-44D8-BBD7-CCE9431645EC}">
                        <a14:shadowObscured xmlns:a14="http://schemas.microsoft.com/office/drawing/2010/main"/>
                      </a:ext>
                    </a:extLst>
                  </pic:spPr>
                </pic:pic>
              </a:graphicData>
            </a:graphic>
          </wp:inline>
        </w:drawing>
      </w:r>
    </w:p>
    <w:p w:rsidR="00AC531A" w:rsidRPr="00A63866" w:rsidRDefault="00683FAA" w:rsidP="00AC531A">
      <w:pPr>
        <w:jc w:val="center"/>
      </w:pPr>
      <w:r>
        <w:rPr>
          <w:b/>
        </w:rPr>
        <w:t>Рис.4.</w:t>
      </w:r>
      <w:r>
        <w:t xml:space="preserve"> Дифференциальный </w:t>
      </w:r>
      <w:r w:rsidR="00C51D23">
        <w:t>манометр</w:t>
      </w:r>
    </w:p>
    <w:p w:rsidR="001E6F7E" w:rsidRDefault="00945E27" w:rsidP="001E6F7E">
      <w:pPr>
        <w:widowControl w:val="0"/>
        <w:tabs>
          <w:tab w:val="left" w:pos="7513"/>
        </w:tabs>
        <w:autoSpaceDE w:val="0"/>
        <w:autoSpaceDN w:val="0"/>
        <w:adjustRightInd w:val="0"/>
        <w:spacing w:before="120" w:after="120"/>
        <w:jc w:val="center"/>
        <w:rPr>
          <w:rFonts w:cs="Times New Roman"/>
        </w:rPr>
      </w:pPr>
      <w:r w:rsidRPr="000801B4">
        <w:rPr>
          <w:rFonts w:cs="Times New Roman"/>
        </w:rPr>
        <w:fldChar w:fldCharType="begin"/>
      </w:r>
      <w:r w:rsidR="001E6F7E" w:rsidRPr="000801B4">
        <w:rPr>
          <w:rFonts w:cs="Times New Roman"/>
        </w:rPr>
        <w:instrText xml:space="preserve"> QUOTE </w:instrText>
      </w:r>
      <w:r w:rsidR="001E6F7E">
        <w:rPr>
          <w:rFonts w:cs="Times New Roman"/>
          <w:noProof/>
        </w:rPr>
        <w:drawing>
          <wp:inline distT="0" distB="0" distL="0" distR="0">
            <wp:extent cx="2505075" cy="2000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505075" cy="200025"/>
                    </a:xfrm>
                    <a:prstGeom prst="rect">
                      <a:avLst/>
                    </a:prstGeom>
                    <a:noFill/>
                    <a:ln w="9525">
                      <a:noFill/>
                      <a:miter lim="800000"/>
                      <a:headEnd/>
                      <a:tailEnd/>
                    </a:ln>
                  </pic:spPr>
                </pic:pic>
              </a:graphicData>
            </a:graphic>
          </wp:inline>
        </w:drawing>
      </w:r>
      <w:r w:rsidRPr="000801B4">
        <w:rPr>
          <w:rFonts w:cs="Times New Roman"/>
        </w:rPr>
        <w:fldChar w:fldCharType="end"/>
      </w:r>
      <m:oMath>
        <m:r>
          <w:rPr>
            <w:rFonts w:ascii="Cambria Math" w:hAnsi="Cambria Math" w:cs="Times New Roman"/>
            <w:sz w:val="24"/>
          </w:rPr>
          <m:t>P=</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A</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1</m:t>
            </m:r>
          </m:sub>
        </m:sSub>
        <m:r>
          <w:rPr>
            <w:rFonts w:ascii="Cambria Math" w:hAnsi="Cambria Math" w:cs="Times New Roman"/>
            <w:sz w:val="24"/>
          </w:rPr>
          <m:t>g</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B</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1</m:t>
            </m:r>
          </m:sub>
        </m:sSub>
        <m:r>
          <w:rPr>
            <w:rFonts w:ascii="Cambria Math" w:hAnsi="Cambria Math" w:cs="Times New Roman"/>
            <w:sz w:val="24"/>
          </w:rPr>
          <m:t>g</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pm</m:t>
            </m:r>
          </m:sub>
        </m:sSub>
        <m:r>
          <w:rPr>
            <w:rFonts w:ascii="Cambria Math" w:hAnsi="Cambria Math" w:cs="Times New Roman"/>
            <w:sz w:val="24"/>
          </w:rPr>
          <m:t>h;</m:t>
        </m:r>
      </m:oMath>
      <w:r w:rsidR="001E6F7E">
        <w:rPr>
          <w:rFonts w:cs="Times New Roman"/>
        </w:rPr>
        <w:t xml:space="preserve">  (1</w:t>
      </w:r>
      <w:r w:rsidR="00FE0DA6">
        <w:rPr>
          <w:rFonts w:cs="Times New Roman"/>
        </w:rPr>
        <w:t>4</w:t>
      </w:r>
      <w:r w:rsidR="001E6F7E">
        <w:rPr>
          <w:rFonts w:cs="Times New Roman"/>
        </w:rPr>
        <w:t>)</w:t>
      </w:r>
    </w:p>
    <w:p w:rsidR="001E6F7E" w:rsidRPr="00911851" w:rsidRDefault="001E6F7E" w:rsidP="00B3744C">
      <w:pPr>
        <w:widowControl w:val="0"/>
        <w:tabs>
          <w:tab w:val="left" w:pos="7513"/>
        </w:tabs>
        <w:autoSpaceDE w:val="0"/>
        <w:autoSpaceDN w:val="0"/>
        <w:adjustRightInd w:val="0"/>
        <w:ind w:firstLine="0"/>
        <w:rPr>
          <w:rFonts w:cs="Times New Roman"/>
        </w:rPr>
      </w:pPr>
      <w:r>
        <w:rPr>
          <w:rFonts w:cs="Times New Roman"/>
        </w:rPr>
        <w:t>откуда</w:t>
      </w:r>
    </w:p>
    <w:p w:rsidR="001E6F7E" w:rsidRPr="001E6F7E" w:rsidRDefault="003A78C8" w:rsidP="001E6F7E">
      <w:pPr>
        <w:widowControl w:val="0"/>
        <w:tabs>
          <w:tab w:val="left" w:pos="7513"/>
        </w:tabs>
        <w:autoSpaceDE w:val="0"/>
        <w:autoSpaceDN w:val="0"/>
        <w:adjustRightInd w:val="0"/>
        <w:spacing w:before="120" w:after="120"/>
        <w:jc w:val="center"/>
        <w:rPr>
          <w:rFonts w:cs="Times New Roman"/>
          <w:sz w:val="24"/>
        </w:rPr>
      </w:pPr>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A</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B</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1</m:t>
            </m:r>
          </m:sub>
        </m:sSub>
        <m:r>
          <w:rPr>
            <w:rFonts w:ascii="Cambria Math" w:hAnsi="Cambria Math" w:cs="Times New Roman"/>
            <w:sz w:val="24"/>
          </w:rPr>
          <m:t>g</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e>
        </m:d>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pm</m:t>
            </m:r>
          </m:sub>
        </m:sSub>
        <m:r>
          <w:rPr>
            <w:rFonts w:ascii="Cambria Math" w:hAnsi="Cambria Math" w:cs="Times New Roman"/>
            <w:sz w:val="24"/>
          </w:rPr>
          <m:t>gh;</m:t>
        </m:r>
      </m:oMath>
      <w:r w:rsidR="001E6F7E">
        <w:rPr>
          <w:rFonts w:cs="Times New Roman"/>
          <w:sz w:val="24"/>
        </w:rPr>
        <w:t xml:space="preserve">  (1</w:t>
      </w:r>
      <w:r w:rsidR="00FE0DA6">
        <w:rPr>
          <w:rFonts w:cs="Times New Roman"/>
          <w:sz w:val="24"/>
        </w:rPr>
        <w:t>5</w:t>
      </w:r>
      <w:r w:rsidR="001E6F7E">
        <w:rPr>
          <w:rFonts w:cs="Times New Roman"/>
          <w:sz w:val="24"/>
        </w:rPr>
        <w:t>)</w:t>
      </w:r>
    </w:p>
    <w:p w:rsidR="00683FAA" w:rsidRDefault="001E6F7E" w:rsidP="00683FAA">
      <w:r>
        <w:t xml:space="preserve">Так как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=-h</m:t>
        </m:r>
      </m:oMath>
      <w:r w:rsidRPr="001E6F7E">
        <w:t xml:space="preserve">, </w:t>
      </w:r>
      <w:r>
        <w:t>то</w:t>
      </w:r>
    </w:p>
    <w:p w:rsidR="001E6F7E" w:rsidRDefault="003A78C8" w:rsidP="008D08B2">
      <w:pPr>
        <w:spacing w:before="120" w:after="120"/>
        <w:jc w:val="center"/>
      </w:pPr>
      <m:oMath>
        <m:sSub>
          <m:sSubPr>
            <m:ctrlPr>
              <w:rPr>
                <w:rFonts w:ascii="Cambria Math" w:hAnsi="Cambria Math"/>
                <w:sz w:val="24"/>
                <w:lang w:val="en-US"/>
              </w:rPr>
            </m:ctrlPr>
          </m:sSubPr>
          <m:e>
            <m:r>
              <w:rPr>
                <w:rFonts w:ascii="Cambria Math" w:hAnsi="Cambria Math"/>
                <w:sz w:val="24"/>
                <w:lang w:val="en-US"/>
              </w:rPr>
              <m:t>P</m:t>
            </m:r>
          </m:e>
          <m:sub>
            <m:r>
              <w:rPr>
                <w:rFonts w:ascii="Cambria Math" w:hAnsi="Cambria Math"/>
                <w:sz w:val="24"/>
                <w:lang w:val="en-US"/>
              </w:rPr>
              <m:t>A</m:t>
            </m:r>
          </m:sub>
        </m:sSub>
        <m:r>
          <m:rPr>
            <m:sty m:val="p"/>
          </m:rPr>
          <w:rPr>
            <w:rFonts w:ascii="Cambria Math" w:hAnsi="Cambria Math"/>
            <w:sz w:val="24"/>
          </w:rPr>
          <m:t>-</m:t>
        </m:r>
        <m:sSub>
          <m:sSubPr>
            <m:ctrlPr>
              <w:rPr>
                <w:rFonts w:ascii="Cambria Math" w:hAnsi="Cambria Math"/>
                <w:sz w:val="24"/>
                <w:lang w:val="en-US"/>
              </w:rPr>
            </m:ctrlPr>
          </m:sSubPr>
          <m:e>
            <m:r>
              <w:rPr>
                <w:rFonts w:ascii="Cambria Math" w:hAnsi="Cambria Math"/>
                <w:sz w:val="24"/>
                <w:lang w:val="en-US"/>
              </w:rPr>
              <m:t>P</m:t>
            </m:r>
          </m:e>
          <m:sub>
            <m:r>
              <w:rPr>
                <w:rFonts w:ascii="Cambria Math" w:hAnsi="Cambria Math"/>
                <w:sz w:val="24"/>
                <w:lang w:val="en-US"/>
              </w:rPr>
              <m:t>B</m:t>
            </m:r>
          </m:sub>
        </m:sSub>
        <m:r>
          <m:rPr>
            <m:sty m:val="p"/>
          </m:rPr>
          <w:rPr>
            <w:rFonts w:ascii="Cambria Math" w:hAnsi="Cambria Math"/>
            <w:sz w:val="24"/>
          </w:rPr>
          <m:t>=</m:t>
        </m:r>
        <m:d>
          <m:dPr>
            <m:ctrlPr>
              <w:rPr>
                <w:rFonts w:ascii="Cambria Math" w:hAnsi="Cambria Math"/>
                <w:sz w:val="24"/>
                <w:lang w:val="en-US"/>
              </w:rPr>
            </m:ctrlPr>
          </m:dPr>
          <m:e>
            <m:sSub>
              <m:sSubPr>
                <m:ctrlPr>
                  <w:rPr>
                    <w:rFonts w:ascii="Cambria Math" w:hAnsi="Cambria Math"/>
                    <w:sz w:val="24"/>
                    <w:lang w:val="en-US"/>
                  </w:rPr>
                </m:ctrlPr>
              </m:sSubPr>
              <m:e>
                <m:r>
                  <w:rPr>
                    <w:rFonts w:ascii="Cambria Math" w:hAnsi="Cambria Math"/>
                    <w:sz w:val="24"/>
                    <w:lang w:val="en-US"/>
                  </w:rPr>
                  <m:t>ρ</m:t>
                </m:r>
              </m:e>
              <m:sub>
                <m:r>
                  <w:rPr>
                    <w:rFonts w:ascii="Cambria Math" w:hAnsi="Cambria Math"/>
                    <w:sz w:val="24"/>
                    <w:lang w:val="en-US"/>
                  </w:rPr>
                  <m:t>pm</m:t>
                </m:r>
              </m:sub>
            </m:sSub>
            <m:r>
              <m:rPr>
                <m:sty m:val="p"/>
              </m:rPr>
              <w:rPr>
                <w:rFonts w:ascii="Cambria Math" w:hAnsi="Cambria Math"/>
                <w:sz w:val="24"/>
              </w:rPr>
              <m:t>-</m:t>
            </m:r>
            <m:sSub>
              <m:sSubPr>
                <m:ctrlPr>
                  <w:rPr>
                    <w:rFonts w:ascii="Cambria Math" w:hAnsi="Cambria Math"/>
                    <w:sz w:val="24"/>
                    <w:lang w:val="en-US"/>
                  </w:rPr>
                </m:ctrlPr>
              </m:sSubPr>
              <m:e>
                <m:r>
                  <w:rPr>
                    <w:rFonts w:ascii="Cambria Math" w:hAnsi="Cambria Math"/>
                    <w:sz w:val="24"/>
                    <w:lang w:val="en-US"/>
                  </w:rPr>
                  <m:t>ρ</m:t>
                </m:r>
              </m:e>
              <m:sub>
                <m:r>
                  <m:rPr>
                    <m:sty m:val="p"/>
                  </m:rPr>
                  <w:rPr>
                    <w:rFonts w:ascii="Cambria Math" w:hAnsi="Cambria Math"/>
                    <w:sz w:val="24"/>
                  </w:rPr>
                  <m:t>1</m:t>
                </m:r>
              </m:sub>
            </m:sSub>
          </m:e>
        </m:d>
        <m:r>
          <w:rPr>
            <w:rFonts w:ascii="Cambria Math" w:hAnsi="Cambria Math"/>
            <w:sz w:val="24"/>
            <w:lang w:val="en-US"/>
          </w:rPr>
          <m:t>g</m:t>
        </m:r>
        <m:r>
          <w:rPr>
            <w:rFonts w:ascii="Cambria Math" w:hAnsi="Cambria Math"/>
            <w:sz w:val="24"/>
          </w:rPr>
          <m:t>h</m:t>
        </m:r>
        <m:r>
          <m:rPr>
            <m:sty m:val="p"/>
          </m:rPr>
          <w:rPr>
            <w:rFonts w:ascii="Cambria Math" w:hAnsi="Cambria Math"/>
            <w:sz w:val="24"/>
          </w:rPr>
          <m:t>;</m:t>
        </m:r>
      </m:oMath>
      <w:r w:rsidR="001E6F7E" w:rsidRPr="001E6F7E">
        <w:t xml:space="preserve">  (1</w:t>
      </w:r>
      <w:r w:rsidR="00FE0DA6">
        <w:t>6</w:t>
      </w:r>
      <w:r w:rsidR="001E6F7E" w:rsidRPr="001E6F7E">
        <w:t>)</w:t>
      </w:r>
    </w:p>
    <w:p w:rsidR="001E6F7E" w:rsidRPr="00D278EA" w:rsidRDefault="001E6F7E" w:rsidP="001E6F7E">
      <w:r w:rsidRPr="000801B4">
        <w:t>Таким образом, разность давлений определяется разностью уравнений</w:t>
      </w:r>
      <w:r>
        <w:t xml:space="preserve"> в двух коленах диф. манометра.</w:t>
      </w:r>
    </w:p>
    <w:p w:rsidR="001E6F7E" w:rsidRPr="00D278EA" w:rsidRDefault="001E6F7E" w:rsidP="001E6F7E">
      <w:r w:rsidRPr="000801B4">
        <w:t>Микроманометры используют при измерении незначительных давлений и измерениях повышенной точности.</w:t>
      </w:r>
    </w:p>
    <w:p w:rsidR="001E6F7E" w:rsidRDefault="001E6F7E" w:rsidP="001E6F7E">
      <w:pPr>
        <w:spacing w:before="120" w:after="120"/>
        <w:jc w:val="center"/>
      </w:pPr>
      <w:r>
        <w:rPr>
          <w:rFonts w:cs="Times New Roman"/>
          <w:noProof/>
        </w:rPr>
        <w:drawing>
          <wp:inline distT="0" distB="0" distL="0" distR="0">
            <wp:extent cx="3507426" cy="1549021"/>
            <wp:effectExtent l="0" t="0" r="0" b="0"/>
            <wp:docPr id="2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8" cstate="print"/>
                    <a:srcRect/>
                    <a:stretch>
                      <a:fillRect/>
                    </a:stretch>
                  </pic:blipFill>
                  <pic:spPr bwMode="auto">
                    <a:xfrm>
                      <a:off x="0" y="0"/>
                      <a:ext cx="3614537" cy="1596326"/>
                    </a:xfrm>
                    <a:prstGeom prst="rect">
                      <a:avLst/>
                    </a:prstGeom>
                    <a:noFill/>
                    <a:ln w="9525">
                      <a:noFill/>
                      <a:miter lim="800000"/>
                      <a:headEnd/>
                      <a:tailEnd/>
                    </a:ln>
                  </pic:spPr>
                </pic:pic>
              </a:graphicData>
            </a:graphic>
          </wp:inline>
        </w:drawing>
      </w:r>
    </w:p>
    <w:p w:rsidR="008B1BF9" w:rsidRPr="00024BE3" w:rsidRDefault="001E6F7E" w:rsidP="005B437B">
      <w:pPr>
        <w:spacing w:before="120" w:after="120"/>
        <w:jc w:val="center"/>
      </w:pPr>
      <w:r>
        <w:rPr>
          <w:b/>
        </w:rPr>
        <w:t>Рис.5.</w:t>
      </w:r>
      <w:r>
        <w:t xml:space="preserve"> Микроманометр</w:t>
      </w:r>
    </w:p>
    <w:p w:rsidR="001E6F7E" w:rsidRPr="00DE2C3D" w:rsidRDefault="001E6F7E" w:rsidP="008D08B2">
      <w:pPr>
        <w:widowControl w:val="0"/>
        <w:autoSpaceDE w:val="0"/>
        <w:autoSpaceDN w:val="0"/>
        <w:adjustRightInd w:val="0"/>
        <w:spacing w:before="120" w:after="120"/>
        <w:jc w:val="center"/>
        <w:rPr>
          <w:rFonts w:cs="Times New Roman"/>
          <w:i/>
          <w:iCs/>
        </w:rPr>
      </w:pPr>
      <m:oMath>
        <m:r>
          <w:rPr>
            <w:rFonts w:ascii="Cambria Math" w:hAnsi="Cambria Math" w:cs="Times New Roman"/>
            <w:lang w:val="en-US"/>
          </w:rPr>
          <w:lastRenderedPageBreak/>
          <m:t>P</m:t>
        </m:r>
        <m:r>
          <w:rPr>
            <w:rFonts w:ascii="Cambria Math" w:hAnsi="Cambria Math" w:cs="Times New Roman"/>
          </w:rPr>
          <m:t>=</m:t>
        </m:r>
        <m:r>
          <w:rPr>
            <w:rFonts w:ascii="Cambria Math" w:hAnsi="Cambria Math" w:cs="Times New Roman"/>
            <w:lang w:val="en-US"/>
          </w:rPr>
          <m:t>ρglsinα</m:t>
        </m:r>
        <m:r>
          <w:rPr>
            <w:rFonts w:ascii="Cambria Math" w:hAnsi="Cambria Math" w:cs="Times New Roman"/>
          </w:rPr>
          <m:t xml:space="preserve">;   </m:t>
        </m:r>
      </m:oMath>
      <w:r w:rsidR="00DE2C3D" w:rsidRPr="00DE2C3D">
        <w:rPr>
          <w:rFonts w:cs="Times New Roman"/>
        </w:rPr>
        <w:t>(17)</w:t>
      </w:r>
    </w:p>
    <w:p w:rsidR="00FE0DA6" w:rsidRDefault="001E6F7E" w:rsidP="001E6F7E">
      <w:pPr>
        <w:spacing w:before="120" w:after="120"/>
      </w:pPr>
      <w:r w:rsidRPr="001E6F7E">
        <w:t>Вакуумметры измеряют не непосредственно давление, а вакуум.</w:t>
      </w:r>
    </w:p>
    <w:p w:rsidR="001E6F7E" w:rsidRDefault="001E6F7E" w:rsidP="001E6F7E">
      <w:pPr>
        <w:spacing w:before="120" w:after="120"/>
        <w:jc w:val="center"/>
      </w:pPr>
      <w:r>
        <w:rPr>
          <w:rFonts w:cs="Times New Roman"/>
          <w:noProof/>
        </w:rPr>
        <w:drawing>
          <wp:inline distT="0" distB="0" distL="0" distR="0">
            <wp:extent cx="2562225" cy="1818080"/>
            <wp:effectExtent l="0" t="0" r="0" b="0"/>
            <wp:docPr id="3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rotWithShape="1">
                    <a:blip r:embed="rId19" cstate="print"/>
                    <a:srcRect t="9451" r="25913" b="5880"/>
                    <a:stretch/>
                  </pic:blipFill>
                  <pic:spPr bwMode="auto">
                    <a:xfrm>
                      <a:off x="0" y="0"/>
                      <a:ext cx="2704479" cy="1919019"/>
                    </a:xfrm>
                    <a:prstGeom prst="rect">
                      <a:avLst/>
                    </a:prstGeom>
                    <a:noFill/>
                    <a:ln>
                      <a:noFill/>
                    </a:ln>
                    <a:extLst>
                      <a:ext uri="{53640926-AAD7-44D8-BBD7-CCE9431645EC}">
                        <a14:shadowObscured xmlns:a14="http://schemas.microsoft.com/office/drawing/2010/main"/>
                      </a:ext>
                    </a:extLst>
                  </pic:spPr>
                </pic:pic>
              </a:graphicData>
            </a:graphic>
          </wp:inline>
        </w:drawing>
      </w:r>
    </w:p>
    <w:p w:rsidR="001E6F7E" w:rsidRDefault="001E6F7E" w:rsidP="004A5BBC">
      <w:pPr>
        <w:jc w:val="center"/>
      </w:pPr>
      <w:r>
        <w:rPr>
          <w:b/>
        </w:rPr>
        <w:t>Рис.6.</w:t>
      </w:r>
      <w:r>
        <w:t xml:space="preserve"> Вакуум</w:t>
      </w:r>
      <w:r w:rsidR="004A5BBC">
        <w:t>м</w:t>
      </w:r>
      <w:r>
        <w:t>етр</w:t>
      </w:r>
    </w:p>
    <w:p w:rsidR="004A5BBC" w:rsidRDefault="004A5BBC" w:rsidP="004A5BBC">
      <w:pPr>
        <w:jc w:val="left"/>
      </w:pPr>
    </w:p>
    <w:p w:rsidR="001E6F7E" w:rsidRDefault="004A5BBC" w:rsidP="004A5BBC">
      <w:r w:rsidRPr="004A5BBC">
        <w:t>Принципиально они ничем не отличаются от ртутных манометров и представляют собой заполненную ртутью изогнутую трубку, один конец которой А соединяется с сосудом В, где измеряется давление р, а другой С</w:t>
      </w:r>
      <w:r>
        <w:t xml:space="preserve"> – </w:t>
      </w:r>
      <w:r w:rsidRPr="004A5BBC">
        <w:t>открыт.</w:t>
      </w:r>
    </w:p>
    <w:p w:rsidR="004A5BBC" w:rsidRDefault="003A78C8" w:rsidP="004A5BBC">
      <w:pPr>
        <w:widowControl w:val="0"/>
        <w:tabs>
          <w:tab w:val="left" w:pos="0"/>
        </w:tabs>
        <w:autoSpaceDE w:val="0"/>
        <w:autoSpaceDN w:val="0"/>
        <w:adjustRightInd w:val="0"/>
        <w:spacing w:before="120" w:after="120"/>
        <w:ind w:firstLine="425"/>
        <w:jc w:val="center"/>
        <w:rPr>
          <w:rFonts w:cs="Times New Roman"/>
        </w:rPr>
      </w:pPr>
      <m:oMath>
        <m:sSub>
          <m:sSubPr>
            <m:ctrlPr>
              <w:rPr>
                <w:rFonts w:ascii="Cambria Math" w:hAnsi="Cambria Math" w:cs="Times New Roman"/>
                <w:i/>
                <w:sz w:val="24"/>
                <w:lang w:val="en-US"/>
              </w:rPr>
            </m:ctrlPr>
          </m:sSubPr>
          <m:e>
            <m:r>
              <w:rPr>
                <w:rFonts w:ascii="Cambria Math" w:hAnsi="Cambria Math" w:cs="Times New Roman"/>
                <w:sz w:val="24"/>
                <w:lang w:val="en-US"/>
              </w:rPr>
              <m:t>P</m:t>
            </m:r>
          </m:e>
          <m:sub>
            <m:r>
              <w:rPr>
                <w:rFonts w:ascii="Cambria Math" w:hAnsi="Cambria Math" w:cs="Times New Roman"/>
                <w:sz w:val="24"/>
              </w:rPr>
              <m:t>атм</m:t>
            </m:r>
          </m:sub>
        </m:sSub>
        <m:r>
          <w:rPr>
            <w:rFonts w:ascii="Cambria Math" w:hAnsi="Cambria Math" w:cs="Times New Roman"/>
            <w:sz w:val="24"/>
          </w:rPr>
          <m:t>=P+</m:t>
        </m:r>
        <m:sSub>
          <m:sSubPr>
            <m:ctrlPr>
              <w:rPr>
                <w:rFonts w:ascii="Cambria Math" w:hAnsi="Cambria Math" w:cs="Times New Roman"/>
                <w:i/>
                <w:sz w:val="24"/>
                <w:lang w:val="en-US"/>
              </w:rPr>
            </m:ctrlPr>
          </m:sSubPr>
          <m:e>
            <m:r>
              <w:rPr>
                <w:rFonts w:ascii="Cambria Math" w:hAnsi="Cambria Math" w:cs="Times New Roman"/>
                <w:sz w:val="24"/>
                <w:lang w:val="en-US"/>
              </w:rPr>
              <m:t>ρ</m:t>
            </m:r>
          </m:e>
          <m:sub>
            <m:r>
              <w:rPr>
                <w:rFonts w:ascii="Cambria Math" w:hAnsi="Cambria Math" w:cs="Times New Roman"/>
                <w:sz w:val="24"/>
                <w:lang w:val="en-US"/>
              </w:rPr>
              <m:t>pm</m:t>
            </m:r>
          </m:sub>
        </m:sSub>
        <m:r>
          <w:rPr>
            <w:rFonts w:ascii="Cambria Math" w:hAnsi="Cambria Math" w:cs="Times New Roman"/>
            <w:sz w:val="24"/>
            <w:lang w:val="en-US"/>
          </w:rPr>
          <m:t>g</m:t>
        </m:r>
        <m:r>
          <w:rPr>
            <w:rFonts w:ascii="Cambria Math" w:hAnsi="Cambria Math" w:cs="Times New Roman"/>
            <w:sz w:val="24"/>
          </w:rPr>
          <m:t>h;</m:t>
        </m:r>
      </m:oMath>
      <w:r w:rsidR="004A5BBC">
        <w:rPr>
          <w:rFonts w:cs="Times New Roman"/>
        </w:rPr>
        <w:t xml:space="preserve">  </w:t>
      </w:r>
      <w:r w:rsidR="004A5BBC" w:rsidRPr="004A5BBC">
        <w:rPr>
          <w:rFonts w:cs="Times New Roman"/>
        </w:rPr>
        <w:t>(1</w:t>
      </w:r>
      <w:r w:rsidR="00DE2C3D">
        <w:rPr>
          <w:rFonts w:cs="Times New Roman"/>
        </w:rPr>
        <w:t>8</w:t>
      </w:r>
      <w:r w:rsidR="004A5BBC" w:rsidRPr="004A5BBC">
        <w:rPr>
          <w:rFonts w:cs="Times New Roman"/>
        </w:rPr>
        <w:t>)</w:t>
      </w:r>
    </w:p>
    <w:p w:rsidR="004A5BBC" w:rsidRDefault="004A5BBC" w:rsidP="00B3744C">
      <w:pPr>
        <w:widowControl w:val="0"/>
        <w:tabs>
          <w:tab w:val="left" w:pos="0"/>
        </w:tabs>
        <w:autoSpaceDE w:val="0"/>
        <w:autoSpaceDN w:val="0"/>
        <w:adjustRightInd w:val="0"/>
        <w:spacing w:before="120" w:after="120"/>
        <w:ind w:firstLine="0"/>
        <w:rPr>
          <w:rFonts w:cs="Times New Roman"/>
        </w:rPr>
      </w:pPr>
      <w:r>
        <w:rPr>
          <w:rFonts w:cs="Times New Roman"/>
        </w:rPr>
        <w:t>откуда</w:t>
      </w:r>
    </w:p>
    <w:p w:rsidR="004A5BBC" w:rsidRPr="004A5BBC" w:rsidRDefault="004A5BBC" w:rsidP="004A5BBC">
      <w:pPr>
        <w:widowControl w:val="0"/>
        <w:tabs>
          <w:tab w:val="left" w:pos="7513"/>
        </w:tabs>
        <w:autoSpaceDE w:val="0"/>
        <w:autoSpaceDN w:val="0"/>
        <w:adjustRightInd w:val="0"/>
        <w:spacing w:before="120" w:after="120"/>
        <w:jc w:val="center"/>
        <w:rPr>
          <w:rFonts w:cs="Times New Roman"/>
        </w:rPr>
      </w:pPr>
      <m:oMath>
        <m:r>
          <w:rPr>
            <w:rFonts w:ascii="Cambria Math" w:hAnsi="Cambria Math" w:cs="Times New Roman"/>
            <w:sz w:val="24"/>
            <w:lang w:val="en-US"/>
          </w:rPr>
          <m:t>P</m:t>
        </m:r>
        <m:r>
          <w:rPr>
            <w:rFonts w:ascii="Cambria Math" w:hAnsi="Cambria Math" w:cs="Times New Roman"/>
            <w:sz w:val="24"/>
          </w:rPr>
          <m:t>=</m:t>
        </m:r>
        <m:sSub>
          <m:sSubPr>
            <m:ctrlPr>
              <w:rPr>
                <w:rFonts w:ascii="Cambria Math" w:hAnsi="Cambria Math" w:cs="Times New Roman"/>
                <w:i/>
                <w:sz w:val="24"/>
                <w:lang w:val="en-US"/>
              </w:rPr>
            </m:ctrlPr>
          </m:sSubPr>
          <m:e>
            <m:r>
              <w:rPr>
                <w:rFonts w:ascii="Cambria Math" w:hAnsi="Cambria Math" w:cs="Times New Roman"/>
                <w:sz w:val="24"/>
                <w:lang w:val="en-US"/>
              </w:rPr>
              <m:t>P</m:t>
            </m:r>
          </m:e>
          <m:sub>
            <m:r>
              <w:rPr>
                <w:rFonts w:ascii="Cambria Math" w:hAnsi="Cambria Math" w:cs="Times New Roman"/>
                <w:sz w:val="24"/>
              </w:rPr>
              <m:t>атм</m:t>
            </m:r>
          </m:sub>
        </m:sSub>
        <m:r>
          <w:rPr>
            <w:rFonts w:ascii="Cambria Math" w:hAnsi="Cambria Math" w:cs="Times New Roman"/>
            <w:sz w:val="24"/>
          </w:rPr>
          <m:t>-</m:t>
        </m:r>
        <m:sSub>
          <m:sSubPr>
            <m:ctrlPr>
              <w:rPr>
                <w:rFonts w:ascii="Cambria Math" w:hAnsi="Cambria Math" w:cs="Times New Roman"/>
                <w:i/>
                <w:sz w:val="24"/>
                <w:lang w:val="en-US"/>
              </w:rPr>
            </m:ctrlPr>
          </m:sSubPr>
          <m:e>
            <m:r>
              <w:rPr>
                <w:rFonts w:ascii="Cambria Math" w:hAnsi="Cambria Math" w:cs="Times New Roman"/>
                <w:sz w:val="24"/>
                <w:lang w:val="en-US"/>
              </w:rPr>
              <m:t>ρ</m:t>
            </m:r>
          </m:e>
          <m:sub>
            <m:r>
              <w:rPr>
                <w:rFonts w:ascii="Cambria Math" w:hAnsi="Cambria Math" w:cs="Times New Roman"/>
                <w:sz w:val="24"/>
                <w:lang w:val="en-US"/>
              </w:rPr>
              <m:t>pm</m:t>
            </m:r>
          </m:sub>
        </m:sSub>
        <m:r>
          <w:rPr>
            <w:rFonts w:ascii="Cambria Math" w:hAnsi="Cambria Math" w:cs="Times New Roman"/>
            <w:sz w:val="24"/>
            <w:lang w:val="en-US"/>
          </w:rPr>
          <m:t>g</m:t>
        </m:r>
        <m:sSub>
          <m:sSubPr>
            <m:ctrlPr>
              <w:rPr>
                <w:rFonts w:ascii="Cambria Math" w:hAnsi="Cambria Math" w:cs="Times New Roman"/>
                <w:i/>
                <w:sz w:val="24"/>
                <w:lang w:val="en-US"/>
              </w:rPr>
            </m:ctrlPr>
          </m:sSubPr>
          <m:e>
            <m:r>
              <w:rPr>
                <w:rFonts w:ascii="Cambria Math" w:hAnsi="Cambria Math" w:cs="Times New Roman"/>
                <w:sz w:val="24"/>
              </w:rPr>
              <m:t>h</m:t>
            </m:r>
          </m:e>
          <m:sub>
            <m:r>
              <w:rPr>
                <w:rFonts w:ascii="Cambria Math" w:hAnsi="Cambria Math" w:cs="Times New Roman"/>
                <w:sz w:val="24"/>
                <w:lang w:val="en-US"/>
              </w:rPr>
              <m:t>pm</m:t>
            </m:r>
          </m:sub>
        </m:sSub>
        <m:r>
          <w:rPr>
            <w:rFonts w:ascii="Cambria Math" w:hAnsi="Cambria Math" w:cs="Times New Roman"/>
            <w:sz w:val="24"/>
          </w:rPr>
          <m:t>;</m:t>
        </m:r>
      </m:oMath>
      <w:r w:rsidRPr="004A5BBC">
        <w:rPr>
          <w:rFonts w:cs="Times New Roman"/>
        </w:rPr>
        <w:t xml:space="preserve">  (1</w:t>
      </w:r>
      <w:r w:rsidR="00DE2C3D">
        <w:rPr>
          <w:rFonts w:cs="Times New Roman"/>
        </w:rPr>
        <w:t>9</w:t>
      </w:r>
      <w:r w:rsidRPr="004A5BBC">
        <w:rPr>
          <w:rFonts w:cs="Times New Roman"/>
        </w:rPr>
        <w:t>)</w:t>
      </w:r>
    </w:p>
    <w:p w:rsidR="004A5BBC" w:rsidRPr="004A5BBC" w:rsidRDefault="004A5BBC" w:rsidP="004A5BBC">
      <w:pPr>
        <w:widowControl w:val="0"/>
        <w:tabs>
          <w:tab w:val="left" w:pos="7513"/>
        </w:tabs>
        <w:autoSpaceDE w:val="0"/>
        <w:autoSpaceDN w:val="0"/>
        <w:adjustRightInd w:val="0"/>
        <w:rPr>
          <w:rFonts w:cs="Times New Roman"/>
        </w:rPr>
      </w:pPr>
      <w:r>
        <w:rPr>
          <w:rFonts w:cs="Times New Roman"/>
        </w:rPr>
        <w:t xml:space="preserve">Не всегда вакуумметры </w:t>
      </w:r>
      <w:r w:rsidRPr="004A5BBC">
        <w:rPr>
          <w:rFonts w:cs="Times New Roman"/>
        </w:rPr>
        <w:t>и манометры заполня</w:t>
      </w:r>
      <w:r>
        <w:rPr>
          <w:rFonts w:cs="Times New Roman"/>
        </w:rPr>
        <w:t xml:space="preserve">ются ртутью. </w:t>
      </w:r>
      <w:r w:rsidRPr="004A5BBC">
        <w:rPr>
          <w:rFonts w:cs="Times New Roman"/>
        </w:rPr>
        <w:t>В отдельных случаях для этой же цели используют и другие жидкости.</w:t>
      </w:r>
    </w:p>
    <w:p w:rsidR="004A5BBC" w:rsidRPr="004A5BBC" w:rsidRDefault="004A5BBC" w:rsidP="004A5BBC">
      <w:pPr>
        <w:widowControl w:val="0"/>
        <w:tabs>
          <w:tab w:val="left" w:pos="7513"/>
        </w:tabs>
        <w:autoSpaceDE w:val="0"/>
        <w:autoSpaceDN w:val="0"/>
        <w:adjustRightInd w:val="0"/>
        <w:rPr>
          <w:rFonts w:cs="Times New Roman"/>
        </w:rPr>
      </w:pPr>
      <w:r w:rsidRPr="004A5BBC">
        <w:rPr>
          <w:rFonts w:cs="Times New Roman"/>
        </w:rPr>
        <w:t>Все жидкостные приборы используются для измерения сравнительно невысоких давлений</w:t>
      </w:r>
      <w:r>
        <w:rPr>
          <w:rFonts w:cs="Times New Roman"/>
        </w:rPr>
        <w:t>.</w:t>
      </w:r>
      <w:r w:rsidRPr="004A5BBC">
        <w:rPr>
          <w:rFonts w:cs="Times New Roman"/>
        </w:rPr>
        <w:t xml:space="preserve"> </w:t>
      </w:r>
      <w:r>
        <w:rPr>
          <w:rFonts w:cs="Times New Roman"/>
        </w:rPr>
        <w:t>Используют механические приборы:</w:t>
      </w:r>
      <w:r w:rsidRPr="004A5BBC">
        <w:rPr>
          <w:rFonts w:cs="Times New Roman"/>
        </w:rPr>
        <w:t xml:space="preserve"> пружинные, мембранные манометры.</w:t>
      </w:r>
    </w:p>
    <w:p w:rsidR="004A5BBC" w:rsidRPr="0082304C" w:rsidRDefault="004A5BBC" w:rsidP="004A5BBC">
      <w:pPr>
        <w:widowControl w:val="0"/>
        <w:tabs>
          <w:tab w:val="left" w:pos="7513"/>
        </w:tabs>
        <w:autoSpaceDE w:val="0"/>
        <w:autoSpaceDN w:val="0"/>
        <w:adjustRightInd w:val="0"/>
        <w:rPr>
          <w:rFonts w:cs="Times New Roman"/>
        </w:rPr>
      </w:pPr>
      <w:r w:rsidRPr="004A5BBC">
        <w:rPr>
          <w:rFonts w:cs="Times New Roman"/>
        </w:rPr>
        <w:t>Пружинный манометр состоит из полой тонкостенной изогнутой трубки, один конец которой запаян и соединен посредством цеп</w:t>
      </w:r>
      <w:r>
        <w:rPr>
          <w:rFonts w:cs="Times New Roman"/>
        </w:rPr>
        <w:t>и с зубчатым механизмом, а другой</w:t>
      </w:r>
      <w:r w:rsidRPr="004A5BBC">
        <w:rPr>
          <w:rFonts w:cs="Times New Roman"/>
        </w:rPr>
        <w:t xml:space="preserve"> сообщается с сосудом, в котором измеряется давление. Через этот конец в трубку поступает жидкость. Под действием давления пружина </w:t>
      </w:r>
      <w:r w:rsidRPr="004A5BBC">
        <w:rPr>
          <w:rFonts w:cs="Times New Roman"/>
        </w:rPr>
        <w:lastRenderedPageBreak/>
        <w:t>частично распрямляется и через зубчатый механизм приводит в движение стрелку, по отклонению которой определяют значение давления. Такие манометры обычно снабжаются градуированной шкалой, показывающей давление в атмосферах</w:t>
      </w:r>
      <w:r w:rsidR="005A30B9">
        <w:rPr>
          <w:rFonts w:cs="Times New Roman"/>
        </w:rPr>
        <w:t>.</w:t>
      </w:r>
    </w:p>
    <w:p w:rsidR="004A5BBC" w:rsidRDefault="004A5BBC" w:rsidP="004A5BBC">
      <w:pPr>
        <w:widowControl w:val="0"/>
        <w:tabs>
          <w:tab w:val="left" w:pos="7513"/>
        </w:tabs>
        <w:autoSpaceDE w:val="0"/>
        <w:autoSpaceDN w:val="0"/>
        <w:adjustRightInd w:val="0"/>
        <w:jc w:val="center"/>
        <w:rPr>
          <w:rFonts w:cs="Times New Roman"/>
        </w:rPr>
      </w:pPr>
      <w:r>
        <w:rPr>
          <w:rFonts w:cs="Times New Roman"/>
          <w:noProof/>
          <w:sz w:val="24"/>
          <w:szCs w:val="24"/>
        </w:rPr>
        <w:drawing>
          <wp:inline distT="0" distB="0" distL="0" distR="0">
            <wp:extent cx="1508078" cy="1578610"/>
            <wp:effectExtent l="0" t="0" r="0" b="2540"/>
            <wp:docPr id="35" name="Рисунок 120" descr="http://asup-info.org.ua/images/manom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asup-info.org.ua/images/manometr.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Lst>
                    </a:blip>
                    <a:srcRect t="15196" r="41806"/>
                    <a:stretch/>
                  </pic:blipFill>
                  <pic:spPr bwMode="auto">
                    <a:xfrm>
                      <a:off x="0" y="0"/>
                      <a:ext cx="1514839" cy="1585687"/>
                    </a:xfrm>
                    <a:prstGeom prst="rect">
                      <a:avLst/>
                    </a:prstGeom>
                    <a:noFill/>
                    <a:ln>
                      <a:noFill/>
                    </a:ln>
                    <a:extLst>
                      <a:ext uri="{53640926-AAD7-44D8-BBD7-CCE9431645EC}">
                        <a14:shadowObscured xmlns:a14="http://schemas.microsoft.com/office/drawing/2010/main"/>
                      </a:ext>
                    </a:extLst>
                  </pic:spPr>
                </pic:pic>
              </a:graphicData>
            </a:graphic>
          </wp:inline>
        </w:drawing>
      </w:r>
    </w:p>
    <w:p w:rsidR="004A5BBC" w:rsidRDefault="004A5BBC" w:rsidP="002A3EE8">
      <w:pPr>
        <w:widowControl w:val="0"/>
        <w:tabs>
          <w:tab w:val="left" w:pos="7513"/>
        </w:tabs>
        <w:autoSpaceDE w:val="0"/>
        <w:autoSpaceDN w:val="0"/>
        <w:adjustRightInd w:val="0"/>
        <w:jc w:val="center"/>
        <w:rPr>
          <w:rFonts w:cs="Times New Roman"/>
        </w:rPr>
      </w:pPr>
      <w:r>
        <w:rPr>
          <w:rFonts w:cs="Times New Roman"/>
          <w:b/>
        </w:rPr>
        <w:t>Рис.7.</w:t>
      </w:r>
      <w:r>
        <w:rPr>
          <w:rFonts w:cs="Times New Roman"/>
        </w:rPr>
        <w:t xml:space="preserve"> Пружинный манометр</w:t>
      </w:r>
    </w:p>
    <w:p w:rsidR="008B1BF9" w:rsidRPr="008D69ED" w:rsidRDefault="008D69ED" w:rsidP="008B1BF9">
      <w:pPr>
        <w:rPr>
          <w:sz w:val="18"/>
        </w:rPr>
      </w:pPr>
      <w:r>
        <w:rPr>
          <w:sz w:val="18"/>
        </w:rPr>
        <w:t>1 – трубка Бурдона</w:t>
      </w:r>
      <w:r w:rsidRPr="008D69ED">
        <w:rPr>
          <w:sz w:val="18"/>
        </w:rPr>
        <w:t xml:space="preserve">; 2 – </w:t>
      </w:r>
      <w:r>
        <w:rPr>
          <w:sz w:val="18"/>
        </w:rPr>
        <w:t>стрелка</w:t>
      </w:r>
      <w:r w:rsidRPr="008D69ED">
        <w:rPr>
          <w:sz w:val="18"/>
        </w:rPr>
        <w:t xml:space="preserve">; </w:t>
      </w:r>
      <w:r>
        <w:rPr>
          <w:sz w:val="18"/>
        </w:rPr>
        <w:t>3 – зубчатый сектор</w:t>
      </w:r>
      <w:r w:rsidRPr="008D69ED">
        <w:rPr>
          <w:sz w:val="18"/>
        </w:rPr>
        <w:t xml:space="preserve">; </w:t>
      </w:r>
      <w:r>
        <w:rPr>
          <w:sz w:val="18"/>
        </w:rPr>
        <w:t>4- шестерня</w:t>
      </w:r>
      <w:r w:rsidRPr="008D69ED">
        <w:rPr>
          <w:sz w:val="18"/>
        </w:rPr>
        <w:t>.</w:t>
      </w:r>
    </w:p>
    <w:p w:rsidR="0029035F" w:rsidRPr="00A63866" w:rsidRDefault="0029035F" w:rsidP="00C51D23"/>
    <w:p w:rsidR="004A5BBC" w:rsidRPr="009C4CAF" w:rsidRDefault="004A5BBC" w:rsidP="00D44AAA">
      <w:pPr>
        <w:pStyle w:val="1"/>
      </w:pPr>
      <w:bookmarkStart w:id="5" w:name="_Toc479529490"/>
      <w:r w:rsidRPr="009C4CAF">
        <w:t>4. Закон внутреннего трения</w:t>
      </w:r>
      <w:r w:rsidR="008B1BF9">
        <w:t xml:space="preserve"> Ньютона</w:t>
      </w:r>
      <w:bookmarkEnd w:id="5"/>
    </w:p>
    <w:p w:rsidR="004A5BBC" w:rsidRDefault="004A5BBC" w:rsidP="004A5BBC"/>
    <w:p w:rsidR="0082304C" w:rsidRPr="001B53DA" w:rsidRDefault="004A5BBC" w:rsidP="0082304C">
      <w:pPr>
        <w:rPr>
          <w:i/>
          <w:iCs/>
          <w:sz w:val="28"/>
          <w:szCs w:val="28"/>
        </w:rPr>
      </w:pPr>
      <w:r w:rsidRPr="004D0072">
        <w:rPr>
          <w:rFonts w:cs="Times New Roman"/>
        </w:rPr>
        <w:t>Вязкостью жидкости объясняется разность скоростей смежных слоев жидкости (их скольжение), что видно из эпюры скоростей в поперечном сечении прямолинейного па</w:t>
      </w:r>
      <w:r w:rsidR="0082304C">
        <w:rPr>
          <w:rFonts w:cs="Times New Roman"/>
        </w:rPr>
        <w:t>раллельного струйчатого потока:</w:t>
      </w:r>
    </w:p>
    <w:p w:rsidR="004A5BBC" w:rsidRDefault="00DF1E80" w:rsidP="0082304C">
      <w:pPr>
        <w:jc w:val="center"/>
        <w:rPr>
          <w:rFonts w:cs="Times New Roman"/>
        </w:rPr>
      </w:pPr>
      <w:r>
        <w:rPr>
          <w:noProof/>
        </w:rPr>
        <mc:AlternateContent>
          <mc:Choice Requires="wpg">
            <w:drawing>
              <wp:inline distT="0" distB="0" distL="0" distR="0">
                <wp:extent cx="2845435" cy="1346200"/>
                <wp:effectExtent l="0" t="0" r="2540" b="0"/>
                <wp:docPr id="1142"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1346200"/>
                          <a:chOff x="2808" y="5577"/>
                          <a:chExt cx="2680" cy="1473"/>
                        </a:xfrm>
                      </wpg:grpSpPr>
                      <wps:wsp>
                        <wps:cNvPr id="1143" name="Line 21"/>
                        <wps:cNvCnPr/>
                        <wps:spPr bwMode="auto">
                          <a:xfrm flipV="1">
                            <a:off x="3374" y="5725"/>
                            <a:ext cx="1" cy="119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44" name="Line 22"/>
                        <wps:cNvCnPr/>
                        <wps:spPr bwMode="auto">
                          <a:xfrm rot="5400000" flipV="1">
                            <a:off x="4402" y="5887"/>
                            <a:ext cx="1" cy="2058"/>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45" name="Freeform 23"/>
                        <wps:cNvSpPr>
                          <a:spLocks/>
                        </wps:cNvSpPr>
                        <wps:spPr bwMode="auto">
                          <a:xfrm>
                            <a:off x="3374" y="5945"/>
                            <a:ext cx="1839" cy="970"/>
                          </a:xfrm>
                          <a:custGeom>
                            <a:avLst/>
                            <a:gdLst>
                              <a:gd name="T0" fmla="*/ 0 w 2394"/>
                              <a:gd name="T1" fmla="*/ 970 h 1254"/>
                              <a:gd name="T2" fmla="*/ 902 w 2394"/>
                              <a:gd name="T3" fmla="*/ 715 h 1254"/>
                              <a:gd name="T4" fmla="*/ 1443 w 2394"/>
                              <a:gd name="T5" fmla="*/ 425 h 1254"/>
                              <a:gd name="T6" fmla="*/ 1839 w 2394"/>
                              <a:gd name="T7" fmla="*/ 0 h 12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94" h="1254">
                                <a:moveTo>
                                  <a:pt x="0" y="1254"/>
                                </a:moveTo>
                                <a:cubicBezTo>
                                  <a:pt x="196" y="1199"/>
                                  <a:pt x="861" y="1041"/>
                                  <a:pt x="1174" y="924"/>
                                </a:cubicBezTo>
                                <a:cubicBezTo>
                                  <a:pt x="1487" y="807"/>
                                  <a:pt x="1676" y="703"/>
                                  <a:pt x="1879" y="549"/>
                                </a:cubicBezTo>
                                <a:cubicBezTo>
                                  <a:pt x="2082" y="395"/>
                                  <a:pt x="2287" y="114"/>
                                  <a:pt x="2394"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Text Box 24"/>
                        <wps:cNvSpPr txBox="1">
                          <a:spLocks noChangeArrowheads="1"/>
                        </wps:cNvSpPr>
                        <wps:spPr bwMode="auto">
                          <a:xfrm>
                            <a:off x="3549" y="6230"/>
                            <a:ext cx="193"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6C3574" w:rsidRDefault="00F14F46" w:rsidP="0082304C">
                              <w:pPr>
                                <w:jc w:val="center"/>
                                <w:rPr>
                                  <w:i/>
                                  <w:iCs/>
                                  <w:sz w:val="28"/>
                                  <w:szCs w:val="28"/>
                                </w:rPr>
                              </w:pPr>
                              <w:r>
                                <w:rPr>
                                  <w:i/>
                                  <w:iCs/>
                                  <w:sz w:val="28"/>
                                  <w:szCs w:val="28"/>
                                  <w:lang w:val="en-US"/>
                                </w:rPr>
                                <w:t>d</w:t>
                              </w:r>
                              <w:r w:rsidRPr="00725279">
                                <w:rPr>
                                  <w:i/>
                                  <w:iCs/>
                                  <w:sz w:val="28"/>
                                  <w:szCs w:val="28"/>
                                  <w:lang w:val="en-US"/>
                                </w:rPr>
                                <w:t>n</w:t>
                              </w:r>
                            </w:p>
                          </w:txbxContent>
                        </wps:txbx>
                        <wps:bodyPr rot="0" vert="vert270" wrap="square" lIns="0" tIns="0" rIns="0" bIns="0" anchor="t" anchorCtr="0" upright="1">
                          <a:noAutofit/>
                        </wps:bodyPr>
                      </wps:wsp>
                      <wps:wsp>
                        <wps:cNvPr id="1147" name="Text Box 25"/>
                        <wps:cNvSpPr txBox="1">
                          <a:spLocks noChangeArrowheads="1"/>
                        </wps:cNvSpPr>
                        <wps:spPr bwMode="auto">
                          <a:xfrm>
                            <a:off x="5298" y="6611"/>
                            <a:ext cx="19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725279" w:rsidRDefault="00F14F46" w:rsidP="0082304C">
                              <w:pPr>
                                <w:ind w:left="-284" w:right="53" w:firstLine="284"/>
                              </w:pPr>
                              <w:r>
                                <w:rPr>
                                  <w:i/>
                                  <w:iCs/>
                                  <w:sz w:val="28"/>
                                  <w:szCs w:val="28"/>
                                  <w:lang w:val="en-US"/>
                                </w:rPr>
                                <w:t>ω</w:t>
                              </w:r>
                            </w:p>
                          </w:txbxContent>
                        </wps:txbx>
                        <wps:bodyPr rot="0" vert="horz" wrap="square" lIns="0" tIns="0" rIns="0" bIns="0" anchor="t" anchorCtr="0" upright="1">
                          <a:noAutofit/>
                        </wps:bodyPr>
                      </wps:wsp>
                      <wps:wsp>
                        <wps:cNvPr id="1148" name="Line 26"/>
                        <wps:cNvCnPr/>
                        <wps:spPr bwMode="auto">
                          <a:xfrm>
                            <a:off x="3374" y="6298"/>
                            <a:ext cx="1533" cy="1"/>
                          </a:xfrm>
                          <a:prstGeom prst="line">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149" name="Line 27"/>
                        <wps:cNvCnPr/>
                        <wps:spPr bwMode="auto">
                          <a:xfrm>
                            <a:off x="3374" y="6562"/>
                            <a:ext cx="1139" cy="1"/>
                          </a:xfrm>
                          <a:prstGeom prst="line">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150" name="Line 28"/>
                        <wps:cNvCnPr/>
                        <wps:spPr bwMode="auto">
                          <a:xfrm rot="-5400000">
                            <a:off x="4293" y="6738"/>
                            <a:ext cx="353" cy="1"/>
                          </a:xfrm>
                          <a:prstGeom prst="line">
                            <a:avLst/>
                          </a:prstGeom>
                          <a:noFill/>
                          <a:ln w="6350">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151" name="Line 29"/>
                        <wps:cNvCnPr/>
                        <wps:spPr bwMode="auto">
                          <a:xfrm rot="-5400000">
                            <a:off x="4599" y="6606"/>
                            <a:ext cx="617" cy="2"/>
                          </a:xfrm>
                          <a:prstGeom prst="line">
                            <a:avLst/>
                          </a:prstGeom>
                          <a:noFill/>
                          <a:ln w="6350">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1152" name="Line 30"/>
                        <wps:cNvCnPr/>
                        <wps:spPr bwMode="auto">
                          <a:xfrm>
                            <a:off x="3724" y="6077"/>
                            <a:ext cx="1" cy="22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53" name="Line 31"/>
                        <wps:cNvCnPr/>
                        <wps:spPr bwMode="auto">
                          <a:xfrm flipV="1">
                            <a:off x="3724" y="6562"/>
                            <a:ext cx="1" cy="176"/>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54" name="Line 32"/>
                        <wps:cNvCnPr/>
                        <wps:spPr bwMode="auto">
                          <a:xfrm rot="5400000">
                            <a:off x="5015" y="6630"/>
                            <a:ext cx="3" cy="21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55" name="Line 33"/>
                        <wps:cNvCnPr/>
                        <wps:spPr bwMode="auto">
                          <a:xfrm rot="16200000" flipH="1">
                            <a:off x="4358" y="6630"/>
                            <a:ext cx="4" cy="21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156" name="Text Box 34"/>
                        <wps:cNvSpPr txBox="1">
                          <a:spLocks noChangeArrowheads="1"/>
                        </wps:cNvSpPr>
                        <wps:spPr bwMode="auto">
                          <a:xfrm>
                            <a:off x="4592" y="6562"/>
                            <a:ext cx="23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7D017F" w:rsidRDefault="00F14F46" w:rsidP="0082304C">
                              <w:pPr>
                                <w:ind w:right="-505" w:firstLine="0"/>
                                <w:rPr>
                                  <w:i/>
                                  <w:iCs/>
                                  <w:sz w:val="28"/>
                                  <w:szCs w:val="28"/>
                                  <w:lang w:val="en-US"/>
                                </w:rPr>
                              </w:pPr>
                              <w:r>
                                <w:rPr>
                                  <w:i/>
                                  <w:iCs/>
                                  <w:sz w:val="28"/>
                                  <w:szCs w:val="28"/>
                                  <w:lang w:val="en-US"/>
                                </w:rPr>
                                <w:t>dω</w:t>
                              </w:r>
                            </w:p>
                          </w:txbxContent>
                        </wps:txbx>
                        <wps:bodyPr rot="0" vert="horz" wrap="square" lIns="0" tIns="0" rIns="0" bIns="0" anchor="t" anchorCtr="0" upright="1">
                          <a:noAutofit/>
                        </wps:bodyPr>
                      </wps:wsp>
                      <wps:wsp>
                        <wps:cNvPr id="1157" name="Text Box 35"/>
                        <wps:cNvSpPr txBox="1">
                          <a:spLocks noChangeArrowheads="1"/>
                        </wps:cNvSpPr>
                        <wps:spPr bwMode="auto">
                          <a:xfrm>
                            <a:off x="2808" y="5577"/>
                            <a:ext cx="51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725279" w:rsidRDefault="00F14F46" w:rsidP="0082304C">
                              <w:pPr>
                                <w:jc w:val="center"/>
                              </w:pPr>
                              <w:r>
                                <w:rPr>
                                  <w:i/>
                                  <w:iCs/>
                                  <w:sz w:val="28"/>
                                  <w:szCs w:val="28"/>
                                  <w:lang w:val="en-US"/>
                                </w:rPr>
                                <w:t>n</w:t>
                              </w:r>
                            </w:p>
                          </w:txbxContent>
                        </wps:txbx>
                        <wps:bodyPr rot="0" vert="horz" wrap="square" lIns="0" tIns="0" rIns="0" bIns="0" anchor="t" anchorCtr="0" upright="1">
                          <a:noAutofit/>
                        </wps:bodyPr>
                      </wps:wsp>
                    </wpg:wgp>
                  </a:graphicData>
                </a:graphic>
              </wp:inline>
            </w:drawing>
          </mc:Choice>
          <mc:Fallback>
            <w:pict>
              <v:group id="Группа 31" o:spid="_x0000_s1026" style="width:224.05pt;height:106pt;mso-position-horizontal-relative:char;mso-position-vertical-relative:line" coordorigin="2808,5577" coordsize="2680,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TpHAgAABc1AAAOAAAAZHJzL2Uyb0RvYy54bWzsW1tu20YU/S/QPQz4WUAR3w8hTpHYVlog&#10;bQPE7T9NURJRimRJ2lJSFCjQJXQj3UG30O6o596ZoSjJCmzHNZKWNmDzMZrHveee+5jR0y83q1xc&#10;p3WTlcWJYT0xDZEWSTnLisWJ8f3FdBQaomnjYhbnZZGeGG/Txvjy2eefPV1Xk9Qul2U+S2uBTopm&#10;sq5OjGXbVpPxuEmW6SpunpRVWuDlvKxXcYvbejGe1fEava/ysW2a/nhd1rOqLpO0afD0TL40nnH/&#10;83matN/N503aivzEwNxa/lvz30v6O372NJ4s6rhaZomaRnyPWazirMCgXVdncRuLqzo76GqVJXXZ&#10;lPP2SVKuxuV8niUprwGrscy91bysy6uK17KYrBdVJyaIdk9O9+42+fb6dS2yGXRnubYhingFLf31&#10;+9+//v3bX3/i9w/hWCSldbWYoPHLunpTva7lUnH5qkx+bPB6vP+e7heysbhcf1PO0G181ZYspc28&#10;XlEXWL/YsDLedspIN61I8NAOXc91PEMkeGc5rg91S3UlS+iUPmeHJuCF154XBPrduf68H0Lh/GE3&#10;cOjtOJ7IgXmyanK0MkCv2Uq3+TDpvlnGVcpKa0hgW+k6WrqvsiIVtpIqNzotXtcs42bSQLo3C0zM&#10;86z6AbJgESrROU7gShEEtidFoAVoqdVbEcutW308qeqmfZmWK0EXJ0aO+XCf8fWrppWC0k1IS0U5&#10;zfIcz+NJXoj1iRF5GItumzLPZvSSb+rF5Wlei+uYbI1/lNR3mgHTxYw7W6bx7Fxdt3GW41q0bysA&#10;pWnTOG+XBg22SmeGyFOwS75Q/eUFjYd1YrrqShrbz5EZnYfnoTtybf985JpnZ6Pn01N35E+twDtz&#10;zk5Pz6xfaOqWO1lms1la0Oy14Vvu7VSvKEiabGf6nZjGu70z8DBZ/Z8nDQhKXUv8XZaztwwBfg40&#10;Ph4sAR9p9BKWNsmYJgfs3g6WdQkMea5U+I0gdV0T1EJ2GobKTvdAapteqJSruUEjcADpAFIXbkCC&#10;dFqnKUUDwmZKV0DVLqnp+yOGsHyjje1mYiUKOaDTCGMyS3VIDZ1IMmoU7BNqciUJlXrSJIpYYKb4&#10;aTFTs7+AR5qvckQYX4yFKdZYReTKYbZtwNtdGwwllsKyvYNWMKhtK9M+0hd8TtcqsLwjfYECulaW&#10;6zpHOoMSumaufawzv9fKgsyOdBb0mh1bI5x7N6ApfGIY4Xue4++LDIq5XUNrVwHv6dLqq+FgcDjT&#10;TrvxUnrNeJJsCqVxXImYQuCLkB1lVTYUsJD+QYMX7PvRB5oRZLato53WkjQvdPBy0BqroY/rzmUg&#10;cMG4valzLKnfHIqiuTAh6+byv1pEjeh5P26uDYG4+VIqoIpbWjt3ikvy1gxosUSUQpilN6vyOr0o&#10;uU27DfY0pDHgtkFydZklL9J3/eZWJOdpWVGkRuVuQh8Kwvwt02VpQgz83LJUQBTZbDO0op1ud+/U&#10;h1z4JeotNJV/Us/9QI4emKyEbpAwAOTQ3nN5UrcaxDZDqVAnUtQiB7FtNTgi8P4KpSgxiGab/swx&#10;IkmfY4pODTyNLRN1AYmO2yw7QAxNqtiJyJoHCNxAlRj94wzMji92yj8kdEy+1+zeEZzgYAhWjpQY&#10;UdGyrN8hiEV6iZj2p6u4ThHKfl0gw4jAs2jW8o3rBTZu6v6by/6buEjQ1YnRGmAVujxtZQ57VdXZ&#10;YomRpGkX5XOkWPOMg3hyejKuxPLo5lHDStiN9NgX5EBflBsh7bHnsUW7wXM9d+W7RVGeLkGd6fO6&#10;LteUIkBaki97H5Uh6vFciTCuXTrZKNmqbzsqgexcegT/SBliCPFLEByJPokK2XC0dyf7U1kUjbVj&#10;ajsP/g9WwbmYzsAs2zVf2NFo6ofByJ263ghBTDgyrehF5Jtu5J5NdzMwzjtkBQiJ030zsA/OS1dZ&#10;i0pUnq3IC9CP5OIbklRGSpdA0vSZP4Aq/Z+d4l6K124uN/jk1ir3uIIYA/x8M110VNHRBC4kReDi&#10;E6QHuNt9emCn2LPxx6EHz45kDcn3ER9BQRLMVIGiwgnTg+0N9LAt7dzZaQ70QOHFLehB1mEJhEdZ&#10;4nhEAazKaAIXMpLAxadMETDLfmGKkz5FD7cqTPVjAF0l9cnad43cc1QQoJOyIyHAnaukvgPaoEn0&#10;AkvcPECwraqkbZ0hUMoRUyLxalZDlRQ7SP9W8R4hZB+MnCV+MBg9n6utPY9j6RrTAMahZH9sJwm0&#10;sgNGZrS7gFFGniNds+8RpWtTSkTJUuDsEaXjfao8WWDneeDIf32D00NBrs+RXBl7IFh6KP4xLH1T&#10;FX91Du9bSCUoh2cqRZz1ybjvAZaPsu/uoejag6WsAd0Flj16dAIUsRiHpj5woHEI8DMK5b7+A+Lw&#10;UTfbuyiSdt0RJ3+01auu4HbvUi2tjmDwmFVRcqF9LHKUdxcs3ri9vkXlYUApUWlhG0Nq86HYcUAl&#10;n0L7TxwBwUbdDio/8AhIjy8908KmMYWT/n7tXQWTtqU30AZkDoeTFBV2Z+Y8oKfPl/0zH7eqAclM&#10;x6Kzg1TRZ/r8Su84qQ0iHDLUFeB9kMIw2KkPIB1O0C2OpuOHW50Ob+QrNNMRpMfZy3C9SJ4w8A8C&#10;AVufpB32MvoF2GEvQxIjl8QfdKuT9zK6SEKeQ9jb8fz/7GV4h9udsEcI/dEp4oYj8zqD9XD8iN2d&#10;g9O6780WhtMQOPB+NPEctjvvst3ZhXQfK0WgSMDfvuFiiPqmEH29p3/PpYTt95me/QMAAP//AwBQ&#10;SwMEFAAGAAgAAAAhAIEJKivdAAAABQEAAA8AAABkcnMvZG93bnJldi54bWxMj0FLw0AQhe+C/2EZ&#10;wZvdbKxS0mxKKeqpCLaC9DbNTpPQ7GzIbpP037t60cvA4z3e+yZfTbYVA/W+caxBzRIQxKUzDVca&#10;PvevDwsQPiAbbB2Thit5WBW3Nzlmxo38QcMuVCKWsM9QQx1Cl0npy5os+pnriKN3cr3FEGVfSdPj&#10;GMttK9MkeZYWG44LNXa0qak87y5Ww9uI4/pRvQzb82lzPeyf3r+2irS+v5vWSxCBpvAXhh/8iA5F&#10;ZDq6CxsvWg3xkfB7ozefLxSIo4ZUpQnIIpf/6YtvAAAA//8DAFBLAQItABQABgAIAAAAIQC2gziS&#10;/gAAAOEBAAATAAAAAAAAAAAAAAAAAAAAAABbQ29udGVudF9UeXBlc10ueG1sUEsBAi0AFAAGAAgA&#10;AAAhADj9If/WAAAAlAEAAAsAAAAAAAAAAAAAAAAALwEAAF9yZWxzLy5yZWxzUEsBAi0AFAAGAAgA&#10;AAAhALGiBOkcCAAAFzUAAA4AAAAAAAAAAAAAAAAALgIAAGRycy9lMm9Eb2MueG1sUEsBAi0AFAAG&#10;AAgAAAAhAIEJKivdAAAABQEAAA8AAAAAAAAAAAAAAAAAdgoAAGRycy9kb3ducmV2LnhtbFBLBQYA&#10;AAAABAAEAPMAAACACwAAAAA=&#10;">
                <v:line id="Line 21" o:spid="_x0000_s1027" style="position:absolute;flip:y;visibility:visible;mso-wrap-style:square" from="3374,5725" to="3375,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BL8QAAADdAAAADwAAAGRycy9kb3ducmV2LnhtbERPTWsCMRC9C/6HMEJvmtWKltUoq7RQ&#10;sApVe+ht2Iybxc1k3aS6/fdNQfA2j/c582VrK3GlxpeOFQwHCQji3OmSCwXHw1v/BYQPyBorx6Tg&#10;lzwsF93OHFPtbvxJ130oRAxhn6ICE0KdSulzQxb9wNXEkTu5xmKIsCmkbvAWw20lR0kykRZLjg0G&#10;a1obys/7H6tgaurLV7bavm5oZz6sydbme1Iq9dRrsxmIQG14iO/udx3nD8fP8P9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UEvxAAAAN0AAAAPAAAAAAAAAAAA&#10;AAAAAKECAABkcnMvZG93bnJldi54bWxQSwUGAAAAAAQABAD5AAAAkgMAAAAA&#10;">
                  <v:stroke endarrow="classic" endarrowlength="long"/>
                </v:line>
                <v:line id="Line 22" o:spid="_x0000_s1028" style="position:absolute;rotation:-90;flip:y;visibility:visible;mso-wrap-style:square" from="4402,5887" to="4403,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vssUAAADdAAAADwAAAGRycy9kb3ducmV2LnhtbERPS2vCQBC+F/wPywi9NZuUIJK6hqKU&#10;tAfBR6HtbchOk9DsbJrdaPz3riB4m4/vOYt8NK04Uu8aywqSKAZBXFrdcKXg8/D2NAfhPLLG1jIp&#10;OJODfDl5WGCm7Yl3dNz7SoQQdhkqqL3vMildWZNBF9mOOHC/tjfoA+wrqXs8hXDTyuc4nkmDDYeG&#10;Gjta1VT+7QejoBisTr826Xf7s13/z6gphvijUOpxOr6+gPA0+rv45n7XYX6SpnD9Jpw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MvssUAAADdAAAADwAAAAAAAAAA&#10;AAAAAAChAgAAZHJzL2Rvd25yZXYueG1sUEsFBgAAAAAEAAQA+QAAAJMDAAAAAA==&#10;">
                  <v:stroke endarrow="classic" endarrowlength="long"/>
                </v:line>
                <v:shape id="Freeform 23" o:spid="_x0000_s1029" style="position:absolute;left:3374;top:5945;width:1839;height:970;visibility:visible;mso-wrap-style:square;v-text-anchor:top" coordsize="239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7EsMA&#10;AADdAAAADwAAAGRycy9kb3ducmV2LnhtbERP24rCMBB9F/Yfwiz4pmlFRatRFkFQQWTrfsDQjG3d&#10;ZlKaWKtfbxYWfJvDuc5y3ZlKtNS40rKCeBiBIM6sLjlX8HPeDmYgnEfWWFkmBQ9ysF599JaYaHvn&#10;b2pTn4sQwi5BBYX3dSKlywoy6Ia2Jg7cxTYGfYBNLnWD9xBuKjmKoqk0WHJoKLCmTUHZb3ozCk5p&#10;O44O8WS3v+bH/eg8nz3Lh1Oq/9l9LUB46vxb/O/e6TA/Hk/g75tw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P7EsMAAADdAAAADwAAAAAAAAAAAAAAAACYAgAAZHJzL2Rv&#10;d25yZXYueG1sUEsFBgAAAAAEAAQA9QAAAIgDAAAAAA==&#10;" path="m,1254c196,1199,861,1041,1174,924,1487,807,1676,703,1879,549,2082,395,2287,114,2394,e" filled="f" strokeweight="1pt">
                  <v:path arrowok="t" o:connecttype="custom" o:connectlocs="0,750;693,553;1108,329;1413,0" o:connectangles="0,0,0,0"/>
                </v:shape>
                <v:shapetype id="_x0000_t202" coordsize="21600,21600" o:spt="202" path="m,l,21600r21600,l21600,xe">
                  <v:stroke joinstyle="miter"/>
                  <v:path gradientshapeok="t" o:connecttype="rect"/>
                </v:shapetype>
                <v:shape id="Text Box 24" o:spid="_x0000_s1030" type="#_x0000_t202" style="position:absolute;left:3549;top:6230;width:19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O6MIA&#10;AADdAAAADwAAAGRycy9kb3ducmV2LnhtbERPzWrCQBC+F/oOyxR6qxtNDSV1FQlIewqY+gBDdpoN&#10;ZmdjdjXJ23cLgrf5+H5ns5tsJ240+NaxguUiAUFcO91yo+D0c3j7AOEDssbOMSmYycNu+/y0wVy7&#10;kY90q0IjYgj7HBWYEPpcSl8bsugXrieO3K8bLIYIh0bqAccYbju5SpJMWmw5NhjsqTBUn6urVVDO&#10;0oypXZ/qosjKLL0c8PzVKfX6Mu0/QQSawkN8d3/rOH/5ns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k7owgAAAN0AAAAPAAAAAAAAAAAAAAAAAJgCAABkcnMvZG93&#10;bnJldi54bWxQSwUGAAAAAAQABAD1AAAAhwMAAAAA&#10;" filled="f" stroked="f">
                  <v:textbox style="layout-flow:vertical;mso-layout-flow-alt:bottom-to-top" inset="0,0,0,0">
                    <w:txbxContent>
                      <w:p w:rsidR="00F14F46" w:rsidRPr="006C3574" w:rsidRDefault="00F14F46" w:rsidP="0082304C">
                        <w:pPr>
                          <w:jc w:val="center"/>
                          <w:rPr>
                            <w:i/>
                            <w:iCs/>
                            <w:sz w:val="28"/>
                            <w:szCs w:val="28"/>
                          </w:rPr>
                        </w:pPr>
                        <w:r>
                          <w:rPr>
                            <w:i/>
                            <w:iCs/>
                            <w:sz w:val="28"/>
                            <w:szCs w:val="28"/>
                            <w:lang w:val="en-US"/>
                          </w:rPr>
                          <w:t>d</w:t>
                        </w:r>
                        <w:r w:rsidRPr="00725279">
                          <w:rPr>
                            <w:i/>
                            <w:iCs/>
                            <w:sz w:val="28"/>
                            <w:szCs w:val="28"/>
                            <w:lang w:val="en-US"/>
                          </w:rPr>
                          <w:t>n</w:t>
                        </w:r>
                      </w:p>
                    </w:txbxContent>
                  </v:textbox>
                </v:shape>
                <v:shape id="Text Box 25" o:spid="_x0000_s1031" type="#_x0000_t202" style="position:absolute;left:5298;top:6611;width:19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F14F46" w:rsidRPr="00725279" w:rsidRDefault="00F14F46" w:rsidP="0082304C">
                        <w:pPr>
                          <w:ind w:left="-284" w:right="53" w:firstLine="284"/>
                        </w:pPr>
                        <w:r>
                          <w:rPr>
                            <w:i/>
                            <w:iCs/>
                            <w:sz w:val="28"/>
                            <w:szCs w:val="28"/>
                            <w:lang w:val="en-US"/>
                          </w:rPr>
                          <w:t>ω</w:t>
                        </w:r>
                      </w:p>
                    </w:txbxContent>
                  </v:textbox>
                </v:shape>
                <v:line id="Line 26" o:spid="_x0000_s1032" style="position:absolute;visibility:visible;mso-wrap-style:square" from="3374,6298" to="4907,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FtsYAAADdAAAADwAAAGRycy9kb3ducmV2LnhtbESPMW/CQAyF90r8h5OR2MqF0iIIHAgh&#10;IRgYKGVgtHImicj5otw1BH59PSB1s/We3/u8WHWuUi01ofRsYDRMQBFn3pacGzj/bN+noEJEtlh5&#10;JgMPCrBa9t4WmFp/529qTzFXEsIhRQNFjHWqdcgKchiGviYW7eobh1HWJte2wbuEu0p/JMlEOyxZ&#10;GgqsaVNQdjv9OgOHdryLeDny9lLuH7Pn5Ou4mdXGDPrdeg4qUhf/za/rvRX80af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WRbbGAAAA3QAAAA8AAAAAAAAA&#10;AAAAAAAAoQIAAGRycy9kb3ducmV2LnhtbFBLBQYAAAAABAAEAPkAAACUAwAAAAA=&#10;" strokeweight=".5pt">
                  <v:stroke endarrow="block" endarrowwidth="narrow" endarrowlength="long"/>
                </v:line>
                <v:line id="Line 27" o:spid="_x0000_s1033" style="position:absolute;visibility:visible;mso-wrap-style:square" from="3374,6562" to="4513,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gLcQAAADdAAAADwAAAGRycy9kb3ducmV2LnhtbERPS2vCQBC+F/wPyxS81Y21lSa6CSKI&#10;HjxY24PHITsmodnZkN3m4a/vCgVv8/E9Z50NphYdta6yrGA+i0AQ51ZXXCj4/tq9fIBwHlljbZkU&#10;jOQgSydPa0y07fmTurMvRAhhl6CC0vsmkdLlJRl0M9sQB+5qW4M+wLaQusU+hJtavkbRUhqsODSU&#10;2NC2pPzn/GsUHLvF3uPlxLtLdRjj2/L9tI0bpabPw2YFwtPgH+J/90GH+fO3GO7fhB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uAtxAAAAN0AAAAPAAAAAAAAAAAA&#10;AAAAAKECAABkcnMvZG93bnJldi54bWxQSwUGAAAAAAQABAD5AAAAkgMAAAAA&#10;" strokeweight=".5pt">
                  <v:stroke endarrow="block" endarrowwidth="narrow" endarrowlength="long"/>
                </v:line>
                <v:line id="Line 28" o:spid="_x0000_s1034" style="position:absolute;rotation:-90;visibility:visible;mso-wrap-style:square" from="4293,6738" to="4646,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TFMUAAADdAAAADwAAAGRycy9kb3ducmV2LnhtbESPQWvCQBCF74L/YZlCL6KbSJUSXUWE&#10;2noRjAWvQ3ZMQrOzMbvV+O+dQ6G3Gd6b975ZrnvXqBt1ofZsIJ0koIgLb2suDXyfPsbvoEJEtth4&#10;JgMPCrBeDQdLzKy/85FueSyVhHDI0EAVY5tpHYqKHIaJb4lFu/jOYZS1K7Xt8C7hrtHTJJlrhzVL&#10;Q4UtbSsqfvJfZ6AYXT/P/RHzt0c+Sjg9tDs/2xvz+tJvFqAi9fHf/Hf9ZQU/nQm/fCMj6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BTFMUAAADdAAAADwAAAAAAAAAA&#10;AAAAAAChAgAAZHJzL2Rvd25yZXYueG1sUEsFBgAAAAAEAAQA+QAAAJMDAAAAAA==&#10;" strokeweight=".5pt">
                  <v:stroke endarrowwidth="narrow" endarrowlength="long"/>
                </v:line>
                <v:line id="Line 29" o:spid="_x0000_s1035" style="position:absolute;rotation:-90;visibility:visible;mso-wrap-style:square" from="4599,6606" to="5216,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2j8IAAADdAAAADwAAAGRycy9kb3ducmV2LnhtbERPTYvCMBC9C/6HMIIXsWkXXZauUURw&#10;1Ytgd8Hr0My2xWZSm6j13xtB8DaP9zmzRWdqcaXWVZYVJFEMgji3uuJCwd/vevwFwnlkjbVlUnAn&#10;B4t5vzfDVNsbH+ia+UKEEHYpKii9b1IpXV6SQRfZhjhw/7Y16ANsC6lbvIVwU8uPOP6UBisODSU2&#10;tCopP2UXoyAfnTfH7oDZ5J6NYk72zY+d7pQaDrrlNwhPnX+LX+6tDvOTaQLPb8IJ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z2j8IAAADdAAAADwAAAAAAAAAAAAAA&#10;AAChAgAAZHJzL2Rvd25yZXYueG1sUEsFBgAAAAAEAAQA+QAAAJADAAAAAA==&#10;" strokeweight=".5pt">
                  <v:stroke endarrowwidth="narrow" endarrowlength="long"/>
                </v:line>
                <v:line id="Line 30" o:spid="_x0000_s1036" style="position:absolute;visibility:visible;mso-wrap-style:square" from="3724,6077" to="3725,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p8QAAADdAAAADwAAAGRycy9kb3ducmV2LnhtbERPS2sCMRC+C/6HMEIvRbMKFV2NIoWF&#10;HkrBx6G9DZtxs7qZbJPU3f77Rih4m4/vOettbxtxIx9qxwqmkwwEcel0zZWC07EYL0CEiKyxcUwK&#10;finAdjMcrDHXruM93Q6xEimEQ44KTIxtLmUoDVkME9cSJ+7svMWYoK+k9tilcNvIWZbNpcWaU4PB&#10;ll4NldfDj1XgfQz1tVh+dZ/fl3nxUbz3z6ZU6mnU71YgIvXxIf53v+k0f/oyg/s36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nxAAAAN0AAAAPAAAAAAAAAAAA&#10;AAAAAKECAABkcnMvZG93bnJldi54bWxQSwUGAAAAAAQABAD5AAAAkgMAAAAA&#10;">
                  <v:stroke endarrow="classic" endarrowwidth="narrow"/>
                </v:line>
                <v:line id="Line 31" o:spid="_x0000_s1037" style="position:absolute;flip:y;visibility:visible;mso-wrap-style:square" from="3724,6562" to="3725,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9ncMAAADdAAAADwAAAGRycy9kb3ducmV2LnhtbERPTWvCQBC9F/wPywi91U1aaiS6hiBU&#10;pNBDjXges2MSzM6G7GqSf98tFHqbx/ucTTaaVjyod41lBfEiAkFcWt1wpeBUfLysQDiPrLG1TAom&#10;cpBtZ08bTLUd+JseR1+JEMIuRQW1910qpStrMugWtiMO3NX2Bn2AfSV1j0MIN618jaKlNNhwaKix&#10;o11N5e14Nwq+Luchn5afMt9PnAynSRfJwSv1PB/zNQhPo/8X/7kPOsyP39/g95tw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vZ3DAAAA3QAAAA8AAAAAAAAAAAAA&#10;AAAAoQIAAGRycy9kb3ducmV2LnhtbFBLBQYAAAAABAAEAPkAAACRAwAAAAA=&#10;">
                  <v:stroke endarrow="classic" endarrowwidth="narrow"/>
                </v:line>
                <v:line id="Line 32" o:spid="_x0000_s1038" style="position:absolute;rotation:90;visibility:visible;mso-wrap-style:square" from="5015,6630" to="5018,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D6+cMAAADdAAAADwAAAGRycy9kb3ducmV2LnhtbERPS2sCMRC+F/wPYYTealaxRVejiCCU&#10;4qWuCN7GzbhZ3EyWTfbRf28Khd7m43vOejvYSnTU+NKxgukkAUGcO11yoeCcHd4WIHxA1lg5JgU/&#10;5GG7Gb2sMdWu52/qTqEQMYR9igpMCHUqpc8NWfQTVxNH7u4aiyHCppC6wT6G20rOkuRDWiw5Nhis&#10;aW8of5xaq0DuM9vN/Vfbt9edPi57U11ug1Kv42G3AhFoCP/iP/enjvOn73P4/Sae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w+vnDAAAA3QAAAA8AAAAAAAAAAAAA&#10;AAAAoQIAAGRycy9kb3ducmV2LnhtbFBLBQYAAAAABAAEAPkAAACRAwAAAAA=&#10;">
                  <v:stroke endarrow="classic" endarrowwidth="narrow"/>
                </v:line>
                <v:line id="Line 33" o:spid="_x0000_s1039" style="position:absolute;rotation:90;flip:x;visibility:visible;mso-wrap-style:square" from="4358,6630" to="4362,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1MsQAAADdAAAADwAAAGRycy9kb3ducmV2LnhtbERP32vCMBB+H/g/hBN801RZ59YZRYTB&#10;hgOxc7DHo7k1Zc2lNLFm//0iCHu7j+/nrTbRtmKg3jeOFcxnGQjiyumGawWnj5fpIwgfkDW2jknB&#10;L3nYrEd3Kyy0u/CRhjLUIoWwL1CBCaErpPSVIYt+5jrixH273mJIsK+l7vGSwm0rF1n2IC02nBoM&#10;drQzVP2UZ6vAvZfd0/AWs2Z5+oqfubk/LPZOqck4bp9BBIrhX3xzv+o0f57ncP0mnS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0nUyxAAAAN0AAAAPAAAAAAAAAAAA&#10;AAAAAKECAABkcnMvZG93bnJldi54bWxQSwUGAAAAAAQABAD5AAAAkgMAAAAA&#10;">
                  <v:stroke endarrow="classic" endarrowwidth="narrow"/>
                </v:line>
                <v:shape id="Text Box 34" o:spid="_x0000_s1040" type="#_x0000_t202" style="position:absolute;left:4592;top:6562;width:23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818MA&#10;AADdAAAADwAAAGRycy9kb3ducmV2LnhtbERPTWvCQBC9C/6HZYTedGOh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818MAAADdAAAADwAAAAAAAAAAAAAAAACYAgAAZHJzL2Rv&#10;d25yZXYueG1sUEsFBgAAAAAEAAQA9QAAAIgDAAAAAA==&#10;" filled="f" stroked="f">
                  <v:textbox inset="0,0,0,0">
                    <w:txbxContent>
                      <w:p w:rsidR="00F14F46" w:rsidRPr="007D017F" w:rsidRDefault="00F14F46" w:rsidP="0082304C">
                        <w:pPr>
                          <w:ind w:right="-505" w:firstLine="0"/>
                          <w:rPr>
                            <w:i/>
                            <w:iCs/>
                            <w:sz w:val="28"/>
                            <w:szCs w:val="28"/>
                            <w:lang w:val="en-US"/>
                          </w:rPr>
                        </w:pPr>
                        <w:r>
                          <w:rPr>
                            <w:i/>
                            <w:iCs/>
                            <w:sz w:val="28"/>
                            <w:szCs w:val="28"/>
                            <w:lang w:val="en-US"/>
                          </w:rPr>
                          <w:t>dω</w:t>
                        </w:r>
                      </w:p>
                    </w:txbxContent>
                  </v:textbox>
                </v:shape>
                <v:shape id="Text Box 35" o:spid="_x0000_s1041" type="#_x0000_t202" style="position:absolute;left:2808;top:5577;width:51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TMQA&#10;AADdAAAADwAAAGRycy9kb3ducmV2LnhtbERPTWvCQBC9F/wPywi91Y2F2h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2UzEAAAA3QAAAA8AAAAAAAAAAAAAAAAAmAIAAGRycy9k&#10;b3ducmV2LnhtbFBLBQYAAAAABAAEAPUAAACJAwAAAAA=&#10;" filled="f" stroked="f">
                  <v:textbox inset="0,0,0,0">
                    <w:txbxContent>
                      <w:p w:rsidR="00F14F46" w:rsidRPr="00725279" w:rsidRDefault="00F14F46" w:rsidP="0082304C">
                        <w:pPr>
                          <w:jc w:val="center"/>
                        </w:pPr>
                        <w:r>
                          <w:rPr>
                            <w:i/>
                            <w:iCs/>
                            <w:sz w:val="28"/>
                            <w:szCs w:val="28"/>
                            <w:lang w:val="en-US"/>
                          </w:rPr>
                          <w:t>n</w:t>
                        </w:r>
                      </w:p>
                    </w:txbxContent>
                  </v:textbox>
                </v:shape>
                <w10:anchorlock/>
              </v:group>
            </w:pict>
          </mc:Fallback>
        </mc:AlternateContent>
      </w:r>
    </w:p>
    <w:p w:rsidR="0082304C" w:rsidRDefault="0082304C" w:rsidP="00B606EE">
      <w:pPr>
        <w:jc w:val="center"/>
        <w:rPr>
          <w:rFonts w:cs="Times New Roman"/>
        </w:rPr>
      </w:pPr>
      <w:r>
        <w:rPr>
          <w:rFonts w:cs="Times New Roman"/>
          <w:b/>
        </w:rPr>
        <w:t>Рис.8.</w:t>
      </w:r>
      <w:r w:rsidR="00B606EE">
        <w:rPr>
          <w:rFonts w:cs="Times New Roman"/>
        </w:rPr>
        <w:t xml:space="preserve"> Эпюра скоростей</w:t>
      </w:r>
    </w:p>
    <w:p w:rsidR="0082304C" w:rsidRDefault="00B905F6" w:rsidP="0082304C">
      <w:pPr>
        <w:jc w:val="left"/>
        <w:rPr>
          <w:rFonts w:cs="Times New Roman"/>
          <w:sz w:val="18"/>
        </w:rPr>
      </w:pPr>
      <w:r w:rsidRPr="008D69ED">
        <w:rPr>
          <w:rFonts w:cs="Times New Roman"/>
          <w:i/>
          <w:sz w:val="18"/>
          <w:lang w:val="en-US"/>
        </w:rPr>
        <w:t>n</w:t>
      </w:r>
      <w:r w:rsidR="0082304C" w:rsidRPr="008D69ED">
        <w:rPr>
          <w:rFonts w:cs="Times New Roman"/>
          <w:sz w:val="18"/>
        </w:rPr>
        <w:t xml:space="preserve"> – расстояние от ограничивающей стенки по нормали к ней; </w:t>
      </w:r>
      <w:r w:rsidR="0082304C" w:rsidRPr="008D69ED">
        <w:rPr>
          <w:rFonts w:cs="Times New Roman"/>
          <w:i/>
          <w:sz w:val="18"/>
        </w:rPr>
        <w:t>ω</w:t>
      </w:r>
      <w:r w:rsidR="0082304C" w:rsidRPr="008D69ED">
        <w:rPr>
          <w:rFonts w:cs="Times New Roman"/>
          <w:sz w:val="18"/>
        </w:rPr>
        <w:t xml:space="preserve"> – скорость равноудаленных слоев жидкости.</w:t>
      </w:r>
    </w:p>
    <w:p w:rsidR="008D69ED" w:rsidRPr="008D69ED" w:rsidRDefault="008D69ED" w:rsidP="008D69ED"/>
    <w:p w:rsidR="0082304C" w:rsidRDefault="0082304C" w:rsidP="0082304C">
      <w:pPr>
        <w:jc w:val="left"/>
        <w:rPr>
          <w:rFonts w:cs="Times New Roman"/>
        </w:rPr>
      </w:pPr>
      <w:r w:rsidRPr="0082304C">
        <w:rPr>
          <w:rFonts w:cs="Times New Roman"/>
        </w:rPr>
        <w:t>Продольные касательные силы внутреннего трения по закону Ньютона (1686) проп</w:t>
      </w:r>
      <w:r>
        <w:rPr>
          <w:rFonts w:cs="Times New Roman"/>
        </w:rPr>
        <w:t xml:space="preserve">орциональны градиенту скорости </w:t>
      </w:r>
      <m:oMath>
        <m:f>
          <m:fPr>
            <m:ctrlPr>
              <w:rPr>
                <w:rFonts w:ascii="Cambria Math" w:hAnsi="Cambria Math" w:cs="Times New Roman"/>
                <w:i/>
              </w:rPr>
            </m:ctrlPr>
          </m:fPr>
          <m:num>
            <m:r>
              <w:rPr>
                <w:rFonts w:ascii="Cambria Math" w:hAnsi="Cambria Math" w:cs="Times New Roman"/>
              </w:rPr>
              <m:t>dω</m:t>
            </m:r>
          </m:num>
          <m:den>
            <m:r>
              <w:rPr>
                <w:rFonts w:ascii="Cambria Math" w:hAnsi="Cambria Math" w:cs="Times New Roman"/>
              </w:rPr>
              <m:t>dn</m:t>
            </m:r>
          </m:den>
        </m:f>
      </m:oMath>
      <w:r w:rsidRPr="0082304C">
        <w:rPr>
          <w:rFonts w:cs="Times New Roman"/>
        </w:rPr>
        <w:t xml:space="preserve"> (изменение скорости по нормали) и поверхности контакта слоев </w:t>
      </w:r>
      <w:r w:rsidRPr="0029035F">
        <w:rPr>
          <w:rFonts w:cs="Times New Roman"/>
          <w:i/>
        </w:rPr>
        <w:t>F</w:t>
      </w:r>
      <w:r w:rsidRPr="0082304C">
        <w:rPr>
          <w:rFonts w:cs="Times New Roman"/>
        </w:rPr>
        <w:t>:</w:t>
      </w:r>
    </w:p>
    <w:p w:rsidR="0082304C" w:rsidRPr="0082304C" w:rsidRDefault="003A78C8" w:rsidP="0082304C">
      <w:pPr>
        <w:tabs>
          <w:tab w:val="left" w:pos="5070"/>
          <w:tab w:val="left" w:pos="7513"/>
        </w:tabs>
        <w:spacing w:before="120" w:after="120"/>
        <w:jc w:val="center"/>
        <w:rPr>
          <w:rFonts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T</m:t>
            </m:r>
          </m:sub>
        </m:sSub>
        <m:r>
          <w:rPr>
            <w:rFonts w:ascii="Cambria Math" w:hAnsi="Cambria Math" w:cs="Times New Roman"/>
            <w:sz w:val="24"/>
            <w:szCs w:val="24"/>
          </w:rPr>
          <m:t>=</m:t>
        </m:r>
        <m:r>
          <w:rPr>
            <w:rFonts w:ascii="Cambria Math" w:hAnsi="Cambria Math" w:cs="Times New Roman"/>
            <w:sz w:val="24"/>
            <w:szCs w:val="24"/>
            <w:lang w:val="en-US"/>
          </w:rPr>
          <m:t>μF</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d</m:t>
                </m:r>
                <m:r>
                  <w:rPr>
                    <w:rFonts w:ascii="Cambria Math" w:hAnsi="Cambria Math" w:cs="Times New Roman"/>
                  </w:rPr>
                  <m:t>ω</m:t>
                </m:r>
              </m:num>
              <m:den>
                <m:r>
                  <w:rPr>
                    <w:rFonts w:ascii="Cambria Math" w:hAnsi="Cambria Math" w:cs="Times New Roman"/>
                    <w:sz w:val="24"/>
                    <w:szCs w:val="24"/>
                    <w:lang w:val="en-US"/>
                  </w:rPr>
                  <m:t>dn</m:t>
                </m:r>
              </m:den>
            </m:f>
          </m:e>
        </m:d>
        <m:r>
          <w:rPr>
            <w:rFonts w:ascii="Cambria Math" w:hAnsi="Cambria Math" w:cs="Times New Roman"/>
            <w:sz w:val="24"/>
            <w:szCs w:val="24"/>
          </w:rPr>
          <m:t>;</m:t>
        </m:r>
      </m:oMath>
      <w:r w:rsidR="0082304C" w:rsidRPr="0082304C">
        <w:rPr>
          <w:rFonts w:cs="Times New Roman"/>
          <w:sz w:val="24"/>
          <w:szCs w:val="24"/>
        </w:rPr>
        <w:t xml:space="preserve">  (</w:t>
      </w:r>
      <w:r w:rsidR="00DE2C3D">
        <w:rPr>
          <w:rFonts w:cs="Times New Roman"/>
          <w:sz w:val="24"/>
          <w:szCs w:val="24"/>
        </w:rPr>
        <w:t>20</w:t>
      </w:r>
      <w:r w:rsidR="0082304C" w:rsidRPr="0082304C">
        <w:rPr>
          <w:rFonts w:cs="Times New Roman"/>
          <w:sz w:val="24"/>
          <w:szCs w:val="24"/>
        </w:rPr>
        <w:t>)</w:t>
      </w:r>
    </w:p>
    <w:p w:rsidR="0082304C" w:rsidRPr="0082304C" w:rsidRDefault="0082304C" w:rsidP="0082304C">
      <w:r w:rsidRPr="0082304C">
        <w:t xml:space="preserve">Коэффициент </w:t>
      </w:r>
      <w:r w:rsidRPr="0029035F">
        <w:rPr>
          <w:i/>
        </w:rPr>
        <w:t>μ</w:t>
      </w:r>
      <w:r w:rsidRPr="0082304C">
        <w:t xml:space="preserve"> – коэффициент внутреннего трения, или абсолютной вязкости, или динамической вязкости.</w:t>
      </w:r>
    </w:p>
    <w:p w:rsidR="0082304C" w:rsidRDefault="003A78C8" w:rsidP="0082304C">
      <w:pPr>
        <w:tabs>
          <w:tab w:val="left" w:pos="5265"/>
          <w:tab w:val="left" w:pos="7513"/>
        </w:tabs>
        <w:spacing w:before="120" w:after="120"/>
        <w:jc w:val="center"/>
        <w:rPr>
          <w:rFonts w:cs="Times New Roman"/>
          <w:sz w:val="24"/>
        </w:rPr>
      </w:pPr>
      <m:oMath>
        <m:d>
          <m:dPr>
            <m:begChr m:val="["/>
            <m:endChr m:val="]"/>
            <m:ctrlPr>
              <w:rPr>
                <w:rFonts w:ascii="Cambria Math" w:hAnsi="Cambria Math" w:cs="Times New Roman"/>
                <w:i/>
                <w:sz w:val="24"/>
              </w:rPr>
            </m:ctrlPr>
          </m:dPr>
          <m:e>
            <m:r>
              <w:rPr>
                <w:rFonts w:ascii="Cambria Math" w:hAnsi="Cambria Math" w:cs="Times New Roman"/>
                <w:sz w:val="24"/>
              </w:rPr>
              <m:t>μ</m:t>
            </m:r>
          </m:e>
        </m:d>
        <m:r>
          <w:rPr>
            <w:rFonts w:ascii="Cambria Math" w:cs="Times New Roman"/>
            <w:sz w:val="24"/>
          </w:rPr>
          <m:t>=</m:t>
        </m:r>
        <m:d>
          <m:dPr>
            <m:begChr m:val="["/>
            <m:endChr m:val="]"/>
            <m:ctrlPr>
              <w:rPr>
                <w:rFonts w:ascii="Cambria Math" w:hAnsi="Cambria Math" w:cs="Times New Roman"/>
                <w:sz w:val="24"/>
              </w:rPr>
            </m:ctrlPr>
          </m:dPr>
          <m:e>
            <m:f>
              <m:fPr>
                <m:ctrlPr>
                  <w:rPr>
                    <w:rFonts w:ascii="Cambria Math" w:hAnsi="Cambria Math" w:cs="Times New Roman"/>
                    <w:sz w:val="24"/>
                  </w:rPr>
                </m:ctrlPr>
              </m:fPr>
              <m:num>
                <m:r>
                  <m:rPr>
                    <m:sty m:val="p"/>
                  </m:rPr>
                  <w:rPr>
                    <w:rFonts w:ascii="Cambria Math" w:cs="Times New Roman"/>
                    <w:sz w:val="24"/>
                  </w:rPr>
                  <m:t>Н</m:t>
                </m:r>
              </m:num>
              <m:den>
                <m:sSup>
                  <m:sSupPr>
                    <m:ctrlPr>
                      <w:rPr>
                        <w:rFonts w:ascii="Cambria Math" w:hAnsi="Cambria Math" w:cs="Times New Roman"/>
                        <w:sz w:val="24"/>
                      </w:rPr>
                    </m:ctrlPr>
                  </m:sSupPr>
                  <m:e>
                    <m:r>
                      <m:rPr>
                        <m:sty m:val="p"/>
                      </m:rPr>
                      <w:rPr>
                        <w:rFonts w:ascii="Cambria Math" w:cs="Times New Roman"/>
                        <w:sz w:val="24"/>
                      </w:rPr>
                      <m:t>м</m:t>
                    </m:r>
                  </m:e>
                  <m:sup>
                    <m:r>
                      <m:rPr>
                        <m:sty m:val="p"/>
                      </m:rPr>
                      <w:rPr>
                        <w:rFonts w:ascii="Cambria Math" w:cs="Times New Roman"/>
                        <w:sz w:val="24"/>
                      </w:rPr>
                      <m:t>2</m:t>
                    </m:r>
                  </m:sup>
                </m:sSup>
              </m:den>
            </m:f>
            <m:r>
              <m:rPr>
                <m:sty m:val="p"/>
              </m:rPr>
              <w:rPr>
                <w:rFonts w:ascii="Cambria Math" w:cs="Times New Roman"/>
                <w:sz w:val="24"/>
              </w:rPr>
              <m:t>с</m:t>
            </m:r>
          </m:e>
        </m:d>
        <m:r>
          <w:rPr>
            <w:rFonts w:ascii="Cambria Math" w:cs="Times New Roman"/>
            <w:sz w:val="24"/>
          </w:rPr>
          <m:t>,</m:t>
        </m:r>
        <m:d>
          <m:dPr>
            <m:begChr m:val="["/>
            <m:endChr m:val="]"/>
            <m:ctrlPr>
              <w:rPr>
                <w:rFonts w:ascii="Cambria Math" w:hAnsi="Cambria Math" w:cs="Times New Roman"/>
                <w:i/>
                <w:sz w:val="24"/>
              </w:rPr>
            </m:ctrlPr>
          </m:dPr>
          <m:e>
            <m:r>
              <m:rPr>
                <m:sty m:val="p"/>
              </m:rPr>
              <w:rPr>
                <w:rFonts w:ascii="Cambria Math" w:cs="Times New Roman"/>
                <w:sz w:val="24"/>
              </w:rPr>
              <m:t>Па</m:t>
            </m:r>
            <m:r>
              <m:rPr>
                <m:sty m:val="p"/>
              </m:rPr>
              <w:rPr>
                <w:rFonts w:ascii="Cambria Math" w:hAnsi="Cambria Math" w:cs="Times New Roman"/>
                <w:sz w:val="24"/>
              </w:rPr>
              <m:t>∙</m:t>
            </m:r>
            <m:r>
              <m:rPr>
                <m:sty m:val="p"/>
              </m:rPr>
              <w:rPr>
                <w:rFonts w:ascii="Cambria Math" w:cs="Times New Roman"/>
                <w:sz w:val="24"/>
              </w:rPr>
              <m:t>с</m:t>
            </m:r>
          </m:e>
        </m:d>
        <m:r>
          <w:rPr>
            <w:rFonts w:ascii="Cambria Math" w:cs="Times New Roman"/>
            <w:sz w:val="24"/>
          </w:rPr>
          <m:t>;</m:t>
        </m:r>
      </m:oMath>
      <w:r w:rsidR="0082304C">
        <w:rPr>
          <w:rFonts w:cs="Times New Roman"/>
          <w:sz w:val="24"/>
        </w:rPr>
        <w:t xml:space="preserve"> </w:t>
      </w:r>
    </w:p>
    <w:p w:rsidR="0082304C" w:rsidRDefault="0082304C" w:rsidP="0082304C">
      <w:r w:rsidRPr="0082304C">
        <w:t>Напряжение внутреннего трения</w:t>
      </w:r>
      <w:r w:rsidR="00CC1AB3">
        <w:t>:</w:t>
      </w:r>
    </w:p>
    <w:p w:rsidR="0082304C" w:rsidRPr="003D20B5" w:rsidRDefault="003A78C8" w:rsidP="0082304C">
      <w:pPr>
        <w:tabs>
          <w:tab w:val="left" w:pos="5310"/>
          <w:tab w:val="left" w:pos="7513"/>
        </w:tabs>
        <w:spacing w:before="120" w:after="120"/>
        <w:jc w:val="center"/>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Т</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Р</m:t>
                </m:r>
              </m:e>
              <m:sub>
                <m:r>
                  <w:rPr>
                    <w:rFonts w:ascii="Cambria Math" w:hAnsi="Cambria Math" w:cs="Times New Roman"/>
                    <w:sz w:val="24"/>
                    <w:szCs w:val="24"/>
                  </w:rPr>
                  <m:t>Т</m:t>
                </m:r>
              </m:sub>
            </m:sSub>
          </m:num>
          <m:den>
            <m:r>
              <w:rPr>
                <w:rFonts w:ascii="Cambria Math" w:hAnsi="Cambria Math" w:cs="Times New Roman"/>
                <w:sz w:val="24"/>
                <w:szCs w:val="24"/>
                <w:lang w:val="en-US"/>
              </w:rPr>
              <m:t>F</m:t>
            </m:r>
          </m:den>
        </m:f>
        <m:r>
          <w:rPr>
            <w:rFonts w:ascii="Cambria Math" w:hAnsi="Cambria Math" w:cs="Times New Roman"/>
            <w:sz w:val="24"/>
            <w:szCs w:val="24"/>
          </w:rPr>
          <m:t>=μ</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m:t>
                </m:r>
                <m:r>
                  <w:rPr>
                    <w:rFonts w:ascii="Cambria Math" w:hAnsi="Cambria Math" w:cs="Times New Roman"/>
                  </w:rPr>
                  <m:t>ω</m:t>
                </m:r>
              </m:num>
              <m:den>
                <m:r>
                  <w:rPr>
                    <w:rFonts w:ascii="Cambria Math" w:hAnsi="Cambria Math" w:cs="Times New Roman"/>
                    <w:sz w:val="24"/>
                    <w:szCs w:val="24"/>
                  </w:rPr>
                  <m:t>dn</m:t>
                </m:r>
              </m:den>
            </m:f>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m:rPr>
                <m:sty m:val="p"/>
              </m:rPr>
              <w:rPr>
                <w:rFonts w:ascii="Cambria Math" w:cs="Times New Roman"/>
                <w:sz w:val="24"/>
              </w:rPr>
              <m:t>Па</m:t>
            </m:r>
          </m:e>
        </m:d>
        <m:r>
          <w:rPr>
            <w:rFonts w:ascii="Cambria Math" w:hAnsi="Cambria Math" w:cs="Times New Roman"/>
            <w:sz w:val="24"/>
            <w:szCs w:val="24"/>
          </w:rPr>
          <m:t>;</m:t>
        </m:r>
      </m:oMath>
      <w:r w:rsidR="00945E27" w:rsidRPr="00B97D1F">
        <w:rPr>
          <w:rFonts w:cs="Times New Roman"/>
          <w:sz w:val="24"/>
          <w:szCs w:val="24"/>
        </w:rPr>
        <w:fldChar w:fldCharType="begin"/>
      </w:r>
      <w:r w:rsidR="0082304C" w:rsidRPr="00B97D1F">
        <w:rPr>
          <w:rFonts w:cs="Times New Roman"/>
          <w:sz w:val="24"/>
          <w:szCs w:val="24"/>
        </w:rPr>
        <w:instrText xml:space="preserve"> QUOTE </w:instrText>
      </w:r>
      <w:r w:rsidR="0082304C">
        <w:rPr>
          <w:noProof/>
        </w:rPr>
        <w:drawing>
          <wp:inline distT="0" distB="0" distL="0" distR="0">
            <wp:extent cx="1514475" cy="3429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514475" cy="342900"/>
                    </a:xfrm>
                    <a:prstGeom prst="rect">
                      <a:avLst/>
                    </a:prstGeom>
                    <a:noFill/>
                    <a:ln w="9525">
                      <a:noFill/>
                      <a:miter lim="800000"/>
                      <a:headEnd/>
                      <a:tailEnd/>
                    </a:ln>
                  </pic:spPr>
                </pic:pic>
              </a:graphicData>
            </a:graphic>
          </wp:inline>
        </w:drawing>
      </w:r>
      <w:r w:rsidR="00945E27" w:rsidRPr="00B97D1F">
        <w:rPr>
          <w:rFonts w:cs="Times New Roman"/>
          <w:sz w:val="24"/>
          <w:szCs w:val="24"/>
        </w:rPr>
        <w:fldChar w:fldCharType="separate"/>
      </w:r>
      <w:r w:rsidR="0082304C">
        <w:rPr>
          <w:rFonts w:cs="Times New Roman"/>
          <w:sz w:val="24"/>
          <w:szCs w:val="24"/>
        </w:rPr>
        <w:t xml:space="preserve"> </w:t>
      </w:r>
      <w:r w:rsidR="00945E27" w:rsidRPr="00B97D1F">
        <w:rPr>
          <w:rFonts w:cs="Times New Roman"/>
          <w:sz w:val="24"/>
          <w:szCs w:val="24"/>
        </w:rPr>
        <w:fldChar w:fldCharType="end"/>
      </w:r>
      <w:r w:rsidR="0082304C">
        <w:rPr>
          <w:rFonts w:cs="Times New Roman"/>
          <w:sz w:val="24"/>
          <w:szCs w:val="24"/>
        </w:rPr>
        <w:t xml:space="preserve"> (</w:t>
      </w:r>
      <w:r w:rsidR="00C51D23">
        <w:rPr>
          <w:rFonts w:cs="Times New Roman"/>
          <w:sz w:val="24"/>
          <w:szCs w:val="24"/>
        </w:rPr>
        <w:t>2</w:t>
      </w:r>
      <w:r w:rsidR="00DE2C3D">
        <w:rPr>
          <w:rFonts w:cs="Times New Roman"/>
          <w:sz w:val="24"/>
          <w:szCs w:val="24"/>
        </w:rPr>
        <w:t>1</w:t>
      </w:r>
      <w:r w:rsidR="0082304C" w:rsidRPr="003D20B5">
        <w:rPr>
          <w:rFonts w:cs="Times New Roman"/>
          <w:sz w:val="24"/>
          <w:szCs w:val="24"/>
        </w:rPr>
        <w:t>)</w:t>
      </w:r>
    </w:p>
    <w:p w:rsidR="0082304C" w:rsidRDefault="0082304C" w:rsidP="0082304C">
      <w:r w:rsidRPr="0082304C">
        <w:t xml:space="preserve">В расчетах часто пользуются кинематической вязкостью </w:t>
      </w:r>
      <w:r w:rsidRPr="00CC1AB3">
        <w:rPr>
          <w:i/>
        </w:rPr>
        <w:t>ν</w:t>
      </w:r>
      <w:r w:rsidRPr="0082304C">
        <w:t>, выражающей отношение коэффициента динамической вязкости к плотности жидкости:</w:t>
      </w:r>
    </w:p>
    <w:p w:rsidR="0082304C" w:rsidRPr="001B53DA" w:rsidRDefault="00CC1AB3" w:rsidP="0082304C">
      <w:pPr>
        <w:tabs>
          <w:tab w:val="left" w:pos="4155"/>
          <w:tab w:val="left" w:pos="7513"/>
        </w:tabs>
        <w:spacing w:before="120" w:after="120"/>
        <w:jc w:val="center"/>
        <w:rPr>
          <w:rFonts w:cs="Times New Roman"/>
          <w:sz w:val="24"/>
          <w:szCs w:val="24"/>
        </w:rPr>
      </w:pPr>
      <m:oMath>
        <m:r>
          <w:rPr>
            <w:rFonts w:ascii="Cambria Math" w:hAnsi="Cambria Math"/>
            <w:sz w:val="24"/>
            <w:szCs w:val="24"/>
          </w:rPr>
          <m:t>ν</m:t>
        </m:r>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μ</m:t>
            </m:r>
          </m:num>
          <m:den>
            <m:r>
              <w:rPr>
                <w:rFonts w:ascii="Cambria Math" w:hAnsi="Cambria Math" w:cs="Times New Roman"/>
                <w:sz w:val="24"/>
                <w:szCs w:val="24"/>
              </w:rPr>
              <m:t>ρ</m:t>
            </m:r>
          </m:den>
        </m:f>
        <m:r>
          <w:rPr>
            <w:rFonts w:ascii="Cambria Math" w:cs="Times New Roman"/>
            <w:sz w:val="24"/>
            <w:szCs w:val="24"/>
          </w:rPr>
          <m:t>,</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cs="Times New Roman"/>
                        <w:sz w:val="24"/>
                        <w:szCs w:val="24"/>
                      </w:rPr>
                      <m:t>2</m:t>
                    </m:r>
                  </m:sup>
                </m:sSup>
              </m:num>
              <m:den>
                <m:r>
                  <m:rPr>
                    <m:sty m:val="p"/>
                  </m:rPr>
                  <w:rPr>
                    <w:rFonts w:ascii="Cambria Math" w:hAnsi="Cambria Math" w:cs="Times New Roman"/>
                    <w:sz w:val="24"/>
                    <w:szCs w:val="24"/>
                  </w:rPr>
                  <m:t>с</m:t>
                </m:r>
              </m:den>
            </m:f>
          </m:e>
        </m:d>
        <m:r>
          <w:rPr>
            <w:rFonts w:ascii="Cambria Math" w:cs="Times New Roman"/>
            <w:sz w:val="24"/>
            <w:szCs w:val="24"/>
          </w:rPr>
          <m:t>;</m:t>
        </m:r>
      </m:oMath>
      <w:r w:rsidR="0082304C" w:rsidRPr="001B53DA">
        <w:rPr>
          <w:rFonts w:cs="Times New Roman"/>
          <w:sz w:val="24"/>
          <w:szCs w:val="24"/>
        </w:rPr>
        <w:t xml:space="preserve">  (2</w:t>
      </w:r>
      <w:r w:rsidR="00DE2C3D">
        <w:rPr>
          <w:rFonts w:cs="Times New Roman"/>
          <w:sz w:val="24"/>
          <w:szCs w:val="24"/>
        </w:rPr>
        <w:t>2</w:t>
      </w:r>
      <w:r w:rsidR="0082304C" w:rsidRPr="001B53DA">
        <w:rPr>
          <w:rFonts w:cs="Times New Roman"/>
          <w:sz w:val="24"/>
          <w:szCs w:val="24"/>
        </w:rPr>
        <w:t>)</w:t>
      </w:r>
    </w:p>
    <w:p w:rsidR="0082304C" w:rsidRDefault="0082304C" w:rsidP="0082304C">
      <w:r w:rsidRPr="0082304C">
        <w:t xml:space="preserve">Коэффициент динамической вязкости воды при атмосферном давлении и 20 </w:t>
      </w:r>
      <w:r>
        <w:rPr>
          <w:vertAlign w:val="superscript"/>
        </w:rPr>
        <w:t>о</w:t>
      </w:r>
      <w:r>
        <w:t xml:space="preserve">С: </w:t>
      </w:r>
      <m:oMath>
        <m:r>
          <w:rPr>
            <w:rFonts w:ascii="Cambria Math" w:hAnsi="Cambria Math"/>
          </w:rPr>
          <m:t>μ=1.01∙</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w:t>
      </w:r>
      <w:r w:rsidRPr="0082304C">
        <w:t>Па</w:t>
      </w:r>
      <w:r w:rsidRPr="00B13EC2">
        <w:rPr>
          <w:rFonts w:cs="Times New Roman"/>
        </w:rPr>
        <w:t>·</w:t>
      </w:r>
      <w:r w:rsidRPr="0082304C">
        <w:t>с. Для воздуха при тех же условиях:</w:t>
      </w:r>
      <w:r>
        <w:t xml:space="preserve"> </w:t>
      </w:r>
      <m:oMath>
        <m:r>
          <w:rPr>
            <w:rFonts w:ascii="Cambria Math" w:hAnsi="Cambria Math"/>
          </w:rPr>
          <m:t>μ=1.81∙</m:t>
        </m:r>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w:t>
      </w:r>
      <w:r w:rsidRPr="0082304C">
        <w:t>Па</w:t>
      </w:r>
      <w:r w:rsidRPr="00B13EC2">
        <w:rPr>
          <w:rFonts w:cs="Times New Roman"/>
        </w:rPr>
        <w:t>·</w:t>
      </w:r>
      <w:r w:rsidRPr="0082304C">
        <w:t>с.</w:t>
      </w:r>
    </w:p>
    <w:p w:rsidR="0082304C" w:rsidRDefault="0082304C" w:rsidP="0082304C">
      <w:r w:rsidRPr="0082304C">
        <w:t>Закон Ньютона справедлив для жидкостей с небольшой молекулярной массой, вязкость которых</w:t>
      </w:r>
      <w:r>
        <w:t xml:space="preserve"> не зависит от скорости сдвига </w:t>
      </w:r>
      <m:oMath>
        <m:f>
          <m:fPr>
            <m:ctrlPr>
              <w:rPr>
                <w:rFonts w:ascii="Cambria Math" w:hAnsi="Cambria Math"/>
                <w:i/>
              </w:rPr>
            </m:ctrlPr>
          </m:fPr>
          <m:num>
            <m:r>
              <w:rPr>
                <w:rFonts w:ascii="Cambria Math" w:hAnsi="Cambria Math"/>
                <w:lang w:val="en-US"/>
              </w:rPr>
              <m:t>dω</m:t>
            </m:r>
          </m:num>
          <m:den>
            <m:r>
              <w:rPr>
                <w:rFonts w:ascii="Cambria Math" w:hAnsi="Cambria Math"/>
              </w:rPr>
              <m:t>dn</m:t>
            </m:r>
          </m:den>
        </m:f>
      </m:oMath>
      <w:r w:rsidRPr="0082304C">
        <w:t>. У таких жидко</w:t>
      </w:r>
      <w:r>
        <w:t>стей (ньютоновских) зависимость</w:t>
      </w:r>
      <w:r w:rsidRPr="0082304C">
        <w:t xml:space="preserve"> </w:t>
      </w:r>
      <w:r w:rsidR="0029035F" w:rsidRPr="001D3361">
        <w:rPr>
          <w:rFonts w:cs="Times New Roman"/>
          <w:i/>
        </w:rPr>
        <w:t>τ</w:t>
      </w:r>
      <w:r w:rsidR="0029035F">
        <w:rPr>
          <w:rFonts w:cs="Times New Roman"/>
          <w:vertAlign w:val="subscript"/>
          <w:lang w:val="en-US"/>
        </w:rPr>
        <w:t>T</w:t>
      </w:r>
      <w:r>
        <w:t xml:space="preserve"> от </w:t>
      </w:r>
      <m:oMath>
        <m:f>
          <m:fPr>
            <m:ctrlPr>
              <w:rPr>
                <w:rFonts w:ascii="Cambria Math" w:hAnsi="Cambria Math"/>
                <w:i/>
              </w:rPr>
            </m:ctrlPr>
          </m:fPr>
          <m:num>
            <m:r>
              <w:rPr>
                <w:rFonts w:ascii="Cambria Math" w:hAnsi="Cambria Math"/>
                <w:lang w:val="en-US"/>
              </w:rPr>
              <m:t>dω</m:t>
            </m:r>
          </m:num>
          <m:den>
            <m:r>
              <w:rPr>
                <w:rFonts w:ascii="Cambria Math" w:hAnsi="Cambria Math"/>
              </w:rPr>
              <m:t>dn</m:t>
            </m:r>
          </m:den>
        </m:f>
      </m:oMath>
      <w:r w:rsidRPr="0082304C">
        <w:t xml:space="preserve"> (кривая течения) линейна.</w:t>
      </w:r>
    </w:p>
    <w:p w:rsidR="0082304C" w:rsidRDefault="0082304C" w:rsidP="0082304C">
      <w:r>
        <w:t>У неньютоновских жидкостей (коллоидные суспензии, ВМС) кривые течения нелинейны.</w:t>
      </w:r>
    </w:p>
    <w:p w:rsidR="0082304C" w:rsidRDefault="0082304C" w:rsidP="0082304C">
      <w:r>
        <w:t>1 – бингамовские</w:t>
      </w:r>
    </w:p>
    <w:p w:rsidR="0082304C" w:rsidRDefault="0082304C" w:rsidP="0082304C">
      <w:r>
        <w:t>2 – псевдопластические (растворы ВМС);</w:t>
      </w:r>
    </w:p>
    <w:p w:rsidR="0082304C" w:rsidRDefault="0082304C" w:rsidP="0082304C">
      <w:r>
        <w:t>3 – ньютоновские (вода, ацетон);</w:t>
      </w:r>
    </w:p>
    <w:p w:rsidR="00D255D2" w:rsidRDefault="0082304C" w:rsidP="00D255D2">
      <w:r>
        <w:t>4 – дилатантные (пульпы).</w:t>
      </w:r>
    </w:p>
    <w:p w:rsidR="00D255D2" w:rsidRDefault="00DF1E80" w:rsidP="00D255D2">
      <w:pPr>
        <w:jc w:val="center"/>
      </w:pPr>
      <w:r>
        <w:rPr>
          <w:rFonts w:cs="Times New Roman"/>
          <w:noProof/>
          <w:color w:val="000000"/>
          <w:sz w:val="24"/>
          <w:szCs w:val="24"/>
        </w:rPr>
        <w:lastRenderedPageBreak/>
        <mc:AlternateContent>
          <mc:Choice Requires="wpg">
            <w:drawing>
              <wp:inline distT="0" distB="0" distL="0" distR="0">
                <wp:extent cx="2498090" cy="2054860"/>
                <wp:effectExtent l="0" t="0" r="0" b="2540"/>
                <wp:docPr id="1127"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090" cy="2054860"/>
                          <a:chOff x="3235" y="1136"/>
                          <a:chExt cx="2807" cy="2268"/>
                        </a:xfrm>
                      </wpg:grpSpPr>
                      <wps:wsp>
                        <wps:cNvPr id="1128" name="Line 37"/>
                        <wps:cNvCnPr/>
                        <wps:spPr bwMode="auto">
                          <a:xfrm flipV="1">
                            <a:off x="3634" y="1313"/>
                            <a:ext cx="1" cy="1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9" name="Line 38"/>
                        <wps:cNvCnPr/>
                        <wps:spPr bwMode="auto">
                          <a:xfrm>
                            <a:off x="3634" y="3075"/>
                            <a:ext cx="201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Line 39"/>
                        <wps:cNvCnPr/>
                        <wps:spPr bwMode="auto">
                          <a:xfrm flipV="1">
                            <a:off x="3629" y="1533"/>
                            <a:ext cx="1757"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40"/>
                        <wps:cNvCnPr/>
                        <wps:spPr bwMode="auto">
                          <a:xfrm flipV="1">
                            <a:off x="3634" y="2150"/>
                            <a:ext cx="1797" cy="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41"/>
                        <wps:cNvSpPr>
                          <a:spLocks/>
                        </wps:cNvSpPr>
                        <wps:spPr bwMode="auto">
                          <a:xfrm>
                            <a:off x="3634" y="2503"/>
                            <a:ext cx="1840" cy="572"/>
                          </a:xfrm>
                          <a:custGeom>
                            <a:avLst/>
                            <a:gdLst>
                              <a:gd name="T0" fmla="*/ 0 w 2394"/>
                              <a:gd name="T1" fmla="*/ 572 h 741"/>
                              <a:gd name="T2" fmla="*/ 657 w 2394"/>
                              <a:gd name="T3" fmla="*/ 440 h 741"/>
                              <a:gd name="T4" fmla="*/ 1183 w 2394"/>
                              <a:gd name="T5" fmla="*/ 264 h 741"/>
                              <a:gd name="T6" fmla="*/ 1840 w 2394"/>
                              <a:gd name="T7" fmla="*/ 0 h 7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94" h="741">
                                <a:moveTo>
                                  <a:pt x="0" y="741"/>
                                </a:moveTo>
                                <a:cubicBezTo>
                                  <a:pt x="299" y="688"/>
                                  <a:pt x="599" y="636"/>
                                  <a:pt x="855" y="570"/>
                                </a:cubicBezTo>
                                <a:cubicBezTo>
                                  <a:pt x="1111" y="504"/>
                                  <a:pt x="1282" y="437"/>
                                  <a:pt x="1539" y="342"/>
                                </a:cubicBezTo>
                                <a:cubicBezTo>
                                  <a:pt x="1796" y="247"/>
                                  <a:pt x="2251" y="57"/>
                                  <a:pt x="239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42"/>
                        <wps:cNvSpPr>
                          <a:spLocks/>
                        </wps:cNvSpPr>
                        <wps:spPr bwMode="auto">
                          <a:xfrm>
                            <a:off x="3634" y="1886"/>
                            <a:ext cx="1752" cy="1189"/>
                          </a:xfrm>
                          <a:custGeom>
                            <a:avLst/>
                            <a:gdLst>
                              <a:gd name="T0" fmla="*/ 0 w 2280"/>
                              <a:gd name="T1" fmla="*/ 1189 h 1539"/>
                              <a:gd name="T2" fmla="*/ 88 w 2280"/>
                              <a:gd name="T3" fmla="*/ 881 h 1539"/>
                              <a:gd name="T4" fmla="*/ 526 w 2280"/>
                              <a:gd name="T5" fmla="*/ 572 h 1539"/>
                              <a:gd name="T6" fmla="*/ 964 w 2280"/>
                              <a:gd name="T7" fmla="*/ 352 h 1539"/>
                              <a:gd name="T8" fmla="*/ 1226 w 2280"/>
                              <a:gd name="T9" fmla="*/ 220 h 1539"/>
                              <a:gd name="T10" fmla="*/ 1533 w 2280"/>
                              <a:gd name="T11" fmla="*/ 88 h 1539"/>
                              <a:gd name="T12" fmla="*/ 1752 w 2280"/>
                              <a:gd name="T13" fmla="*/ 0 h 15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80" h="1539">
                                <a:moveTo>
                                  <a:pt x="0" y="1539"/>
                                </a:moveTo>
                                <a:cubicBezTo>
                                  <a:pt x="0" y="1406"/>
                                  <a:pt x="0" y="1273"/>
                                  <a:pt x="114" y="1140"/>
                                </a:cubicBezTo>
                                <a:cubicBezTo>
                                  <a:pt x="228" y="1007"/>
                                  <a:pt x="494" y="855"/>
                                  <a:pt x="684" y="741"/>
                                </a:cubicBezTo>
                                <a:cubicBezTo>
                                  <a:pt x="874" y="627"/>
                                  <a:pt x="1102" y="532"/>
                                  <a:pt x="1254" y="456"/>
                                </a:cubicBezTo>
                                <a:cubicBezTo>
                                  <a:pt x="1406" y="380"/>
                                  <a:pt x="1473" y="342"/>
                                  <a:pt x="1596" y="285"/>
                                </a:cubicBezTo>
                                <a:cubicBezTo>
                                  <a:pt x="1719" y="228"/>
                                  <a:pt x="1881" y="161"/>
                                  <a:pt x="1995" y="114"/>
                                </a:cubicBezTo>
                                <a:cubicBezTo>
                                  <a:pt x="2109" y="67"/>
                                  <a:pt x="2194" y="33"/>
                                  <a:pt x="22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Text Box 43"/>
                        <wps:cNvSpPr txBox="1">
                          <a:spLocks noChangeArrowheads="1"/>
                        </wps:cNvSpPr>
                        <wps:spPr bwMode="auto">
                          <a:xfrm>
                            <a:off x="5386" y="1313"/>
                            <a:ext cx="175"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F46" w:rsidRPr="00B13EC2" w:rsidRDefault="00F14F46" w:rsidP="00D255D2">
                              <w:pPr>
                                <w:ind w:left="-567" w:right="-454"/>
                                <w:rPr>
                                  <w:rFonts w:cs="Times New Roman"/>
                                </w:rPr>
                              </w:pPr>
                              <w:r w:rsidRPr="00B13EC2">
                                <w:rPr>
                                  <w:rFonts w:cs="Times New Roman"/>
                                </w:rPr>
                                <w:t>1</w:t>
                              </w:r>
                            </w:p>
                          </w:txbxContent>
                        </wps:txbx>
                        <wps:bodyPr rot="0" vert="horz" wrap="square" lIns="0" tIns="0" rIns="0" bIns="0" anchor="t" anchorCtr="0" upright="1">
                          <a:noAutofit/>
                        </wps:bodyPr>
                      </wps:wsp>
                      <wps:wsp>
                        <wps:cNvPr id="1135" name="Text Box 44"/>
                        <wps:cNvSpPr txBox="1">
                          <a:spLocks noChangeArrowheads="1"/>
                        </wps:cNvSpPr>
                        <wps:spPr bwMode="auto">
                          <a:xfrm>
                            <a:off x="5430" y="1709"/>
                            <a:ext cx="17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F46" w:rsidRPr="00B13EC2" w:rsidRDefault="00F14F46" w:rsidP="00D255D2">
                              <w:pPr>
                                <w:ind w:left="-567"/>
                                <w:rPr>
                                  <w:rFonts w:cs="Times New Roman"/>
                                </w:rPr>
                              </w:pPr>
                              <w:r w:rsidRPr="00B13EC2">
                                <w:rPr>
                                  <w:rFonts w:cs="Times New Roman"/>
                                </w:rPr>
                                <w:t>2</w:t>
                              </w:r>
                            </w:p>
                          </w:txbxContent>
                        </wps:txbx>
                        <wps:bodyPr rot="0" vert="horz" wrap="square" lIns="0" tIns="0" rIns="0" bIns="0" anchor="t" anchorCtr="0" upright="1">
                          <a:noAutofit/>
                        </wps:bodyPr>
                      </wps:wsp>
                      <wps:wsp>
                        <wps:cNvPr id="1136" name="Text Box 45"/>
                        <wps:cNvSpPr txBox="1">
                          <a:spLocks noChangeArrowheads="1"/>
                        </wps:cNvSpPr>
                        <wps:spPr bwMode="auto">
                          <a:xfrm>
                            <a:off x="5430" y="2106"/>
                            <a:ext cx="175"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F46" w:rsidRPr="00B13EC2" w:rsidRDefault="00F14F46" w:rsidP="00D255D2">
                              <w:pPr>
                                <w:ind w:left="-567" w:right="-29"/>
                                <w:rPr>
                                  <w:rFonts w:cs="Times New Roman"/>
                                </w:rPr>
                              </w:pPr>
                              <w:r w:rsidRPr="00B13EC2">
                                <w:rPr>
                                  <w:rFonts w:cs="Times New Roman"/>
                                </w:rPr>
                                <w:t>3</w:t>
                              </w:r>
                            </w:p>
                          </w:txbxContent>
                        </wps:txbx>
                        <wps:bodyPr rot="0" vert="horz" wrap="square" lIns="0" tIns="0" rIns="0" bIns="0" anchor="t" anchorCtr="0" upright="1">
                          <a:noAutofit/>
                        </wps:bodyPr>
                      </wps:wsp>
                      <wps:wsp>
                        <wps:cNvPr id="1137" name="Text Box 46"/>
                        <wps:cNvSpPr txBox="1">
                          <a:spLocks noChangeArrowheads="1"/>
                        </wps:cNvSpPr>
                        <wps:spPr bwMode="auto">
                          <a:xfrm>
                            <a:off x="5474" y="2547"/>
                            <a:ext cx="175"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F46" w:rsidRPr="00B13EC2" w:rsidRDefault="00F14F46" w:rsidP="00D255D2">
                              <w:pPr>
                                <w:ind w:left="-567" w:right="-29"/>
                                <w:rPr>
                                  <w:rFonts w:cs="Times New Roman"/>
                                </w:rPr>
                              </w:pPr>
                              <w:r w:rsidRPr="00B13EC2">
                                <w:rPr>
                                  <w:rFonts w:cs="Times New Roman"/>
                                </w:rPr>
                                <w:t>4</w:t>
                              </w:r>
                            </w:p>
                          </w:txbxContent>
                        </wps:txbx>
                        <wps:bodyPr rot="0" vert="horz" wrap="square" lIns="0" tIns="0" rIns="0" bIns="0" anchor="t" anchorCtr="0" upright="1">
                          <a:noAutofit/>
                        </wps:bodyPr>
                      </wps:wsp>
                      <wps:wsp>
                        <wps:cNvPr id="1138" name="Text Box 47"/>
                        <wps:cNvSpPr txBox="1">
                          <a:spLocks noChangeArrowheads="1"/>
                        </wps:cNvSpPr>
                        <wps:spPr bwMode="auto">
                          <a:xfrm>
                            <a:off x="5649" y="3074"/>
                            <a:ext cx="393"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F46" w:rsidRPr="00B13EC2" w:rsidRDefault="00F14F46" w:rsidP="00D255D2">
                              <w:pPr>
                                <w:ind w:left="-567" w:right="-27"/>
                                <w:rPr>
                                  <w:rFonts w:cs="Times New Roman"/>
                                </w:rPr>
                              </w:pPr>
                              <w:r w:rsidRPr="00B13EC2">
                                <w:rPr>
                                  <w:rFonts w:cs="Times New Roman"/>
                                  <w:noProof/>
                                  <w:position w:val="-24"/>
                                </w:rPr>
                                <w:drawing>
                                  <wp:inline distT="0" distB="0" distL="0" distR="0">
                                    <wp:extent cx="190500" cy="276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190500" cy="276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139" name="Text Box 48"/>
                        <wps:cNvSpPr txBox="1">
                          <a:spLocks noChangeArrowheads="1"/>
                        </wps:cNvSpPr>
                        <wps:spPr bwMode="auto">
                          <a:xfrm>
                            <a:off x="3328" y="1136"/>
                            <a:ext cx="201"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F46" w:rsidRPr="00B13EC2" w:rsidRDefault="00F14F46" w:rsidP="00D255D2">
                              <w:pPr>
                                <w:ind w:left="-567"/>
                                <w:rPr>
                                  <w:rFonts w:cs="Times New Roman"/>
                                </w:rPr>
                              </w:pPr>
                              <w:r w:rsidRPr="00B13EC2">
                                <w:rPr>
                                  <w:rFonts w:cs="Times New Roman"/>
                                  <w:noProof/>
                                  <w:position w:val="-12"/>
                                </w:rPr>
                                <w:drawing>
                                  <wp:inline distT="0" distB="0" distL="0" distR="0">
                                    <wp:extent cx="161925" cy="2286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161925" cy="2286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140" name="AutoShape 49"/>
                        <wps:cNvSpPr>
                          <a:spLocks/>
                        </wps:cNvSpPr>
                        <wps:spPr bwMode="auto">
                          <a:xfrm>
                            <a:off x="3454" y="2043"/>
                            <a:ext cx="175" cy="1014"/>
                          </a:xfrm>
                          <a:prstGeom prst="leftBrace">
                            <a:avLst>
                              <a:gd name="adj1" fmla="val 482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Text Box 50"/>
                        <wps:cNvSpPr txBox="1">
                          <a:spLocks noChangeArrowheads="1"/>
                        </wps:cNvSpPr>
                        <wps:spPr bwMode="auto">
                          <a:xfrm>
                            <a:off x="3235" y="2352"/>
                            <a:ext cx="201"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F46" w:rsidRPr="00B13EC2" w:rsidRDefault="00F14F46" w:rsidP="00D255D2">
                              <w:pPr>
                                <w:ind w:left="-709" w:right="-849" w:firstLine="709"/>
                                <w:rPr>
                                  <w:rFonts w:cs="Times New Roman"/>
                                </w:rPr>
                              </w:pPr>
                              <w:r w:rsidRPr="00B13EC2">
                                <w:rPr>
                                  <w:rFonts w:cs="Times New Roman"/>
                                  <w:noProof/>
                                  <w:position w:val="-14"/>
                                </w:rPr>
                                <w:drawing>
                                  <wp:inline distT="0" distB="0" distL="0" distR="0">
                                    <wp:extent cx="161925" cy="2381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srcRect/>
                                            <a:stretch>
                                              <a:fillRect/>
                                            </a:stretch>
                                          </pic:blipFill>
                                          <pic:spPr bwMode="auto">
                                            <a:xfrm>
                                              <a:off x="0" y="0"/>
                                              <a:ext cx="161925" cy="2381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id="Группа 56" o:spid="_x0000_s1042" style="width:196.7pt;height:161.8pt;mso-position-horizontal-relative:char;mso-position-vertical-relative:line" coordorigin="3235,1136" coordsize="280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mpfAkAAH07AAAOAAAAZHJzL2Uyb0RvYy54bWzsW2uO28gR/h9g70Dw5wJjsfmmYHnheRkB&#10;nMTAzu5/DkVJTCiSITkjeRcBAuQIuUhukCvs3ihf9UtNiRqP7fXEg9UMMEOJxeruenR9VdV8+d12&#10;XVr3edsVdTWz2QvHtvIqq+dFtZzZP9xcn8W21fVpNU/Luspn9vu8s7979c0fXm6aae7Wq7qc560F&#10;JlU33TQze9X3zXQy6bJVvk67F3WTV7i5qNt12uNju5zM23QD7uty4jpOONnU7bxp6yzvOnx7KW7a&#10;rzj/xSLP+r8sFl3eW+XMxtx6/rflf2/p7+TVy3S6bNNmVWRyGuknzGKdFhUG1awu0z617trigNW6&#10;yNq6qxf9i6xeT+rFoshyvgashjl7q3nT1ncNX8tyulk2WkwQ7Z6cPplt9uf7d61VzKE75ka2VaVr&#10;aOmXf//6z1//9ct/8fsfKwhJSptmOQXxm7b5vnnXiqXi8m2d/a3D7cn+ffq8FMTW7eZP9Rxs07u+&#10;5lLaLto1scD6rS1XxnutjHzbWxm+dP0kdhLoLMM91wn8OJTqylbQKT3nuV5gW7jNmMcnmU6z1ZV6&#10;PnawHv6wG8a0hEk6FQPzycrJ0cpget1Out3nSff7VdrkXGkdCWwnXXiCkO7bosotLxJS5UQX1buW&#10;y7ibdpDuuMCsRVk0P2KxXIRSdF7o+UIEHvOIYzpVAmRi9SwK3cHq02nTdv2bvF5bdDGzS8yH80zv&#10;33a9EJQiIYZVfV2UJeddVtZmZieBG/AHuros5nSTyLp2eXtRttZ9Sr7Gf+S4AzLYdDXnzFZ5Or+S&#10;131alLi2+vcNDKVvi7RalrlNo63zuW2VObYXuhLTKyu5UkxYrZm728+Jk1zFV7F/5rvh1ZnvXF6e&#10;vb6+8M/CaxYFl97lxcUl+wdNnvnTVTGf5xXNX7k+8x+nfLkJCafVzq8FNRly56YHtaj/fNIwQqFt&#10;YYG39fw9NwL+Pezx6QwzGRom9xWaHKz3UYZJCtg3R8+JgqE5Yn+Ds5I/spM5nsxxeWyf9LDlm/tk&#10;QtbyMeZ4ZJ90YeZkfIG3v09GgQwUAeMRRseJr3mnPO2DBkz8KPhz1PAQMA3D87kt/AaGJwO0ywKJ&#10;X3SAjhJpeAniqVCoQkYq/n59IfpkeL+54bnK8K7bPKdcx/J5jJTGpwB3Z6JtHp7FHSI7DhvHorMb&#10;OPubYAx759E5iPbhYnYn4CJxUhARmc5cYq/lXLrNDTgs1iXyp28nlmNtLNdLfAECdjRwMk2DoayV&#10;FYnFEkfFCALRRGEQHWHlGVS+74yzAjrWrBiLvSO8AE00mRv647xCg4hBYEd4wak1ryOzQi5gkIQE&#10;lq0wCFQWs5MEgtbjCBG6HktpqgDDDgdH8NOaTVciH0Bata2ktnFlAZvP7JuYpwBN3VEqRrpHdL1R&#10;2A5kZC476mRADQUTNTdCjHhAjdXQ44q5SHFu1CZ5SC5yIkUOPRF3nmEp7uK/XESLusB+RaC1LVQE&#10;boW9NmlPa+dzwCWlIdyYrdXMJnulG+v6Pr+pOUm/y2KlNWO43f3s7rbIzvOfTGo3EXgkjDnexlo5&#10;k0B9rUxBfB0HItENIoVQhjyHn8QzDD9cEIEjvVB+78ZC/L7IQdXQQEZiSp6vdoAh2+EnySxKhLRd&#10;n4tbMXPdQA4+/Jp2BFLO2DIgM5I7z5K0Akhvxv6jU6x0+qVz0a850A0y6kHifc1/JJowyD45JbXa&#10;WlTNUOXDxapuf0JajorZzO7+fpe2SNLLP1YomiQMmzBKbPyDj70dH1rzzq15J60ysEKqb2M7ocuL&#10;XpTl7pq2WK4wkvCyqn6NqtGi4HUJinQiUYaR0IenzJORN8j4tAvT3FG+WJhmcSzLWjvIGMB3eRLN&#10;Yp4ZwT8UZjT95OPitBtLaLoLPGaQQNxMEBH5BgGvOBap45gC4ggvM1DHMTvCyozUgRse4WUGaoEf&#10;xqZlRuoE4Xx8Xmag9gLCImO8zFjN3KMTMyO161LcH2M2CNMg4HhkRGS0devAD8Ee4QZj0FSob7lH&#10;ForS4I7u6NRMBRzgAlPpVMjRwz5MaSriYUpTGQ9Tmgp5mNLUyYOUtFcdXxF87JGYiPkD3PIhUARB&#10;cvwgMZQIyw+gonBALiLpA6goGpCPoSITobEhoIOUCUSpTeYQcw0RHRk20cNwReA8eAAyNhfL5GpF&#10;2ZrCPEFG8f9zYBo5E8E07n004A6HCcgiJqqcEwPuCMYQjiT3HbkVD5i4kcyjJBqC/kkKjCESSjEM&#10;sN/YANgxxUMOGhZ8exXMfAmVCPsZX4exGGMHNIdMh58EqzgSz4Ro8RisGHOEEgKPBzIF3pgbCHpf&#10;9H5IKR9cBpYsLMxTwUTKxIeMSCgSVupBAoUcY43rPzxIxARGJaGZK0FYEUIMuf3pQZJEAGdohOgf&#10;tRKXOWKQcCAtl0mFqAKiWB8PeLS+MY1jvBOk3W93jjdPDKy610s6QdrmC/UkqTQpSp43hDDP663l&#10;8w3NgLRWv8X3Co7LGpRV1RcrlAHy121bb6iRhxmKnd94VNTtH1WaCjxAXb51HvYx0UkSfdxQ+bBC&#10;vHtVUkrreYxR6JfcT/Y6KRJ8vIlRlklP6rQTHB/oPTLXd87d5Ow6jKMz/9oPzpLIic8clpwnoYMN&#10;/fJ62HvkrWBx+gEtw0/tPX52T3Zd9DiFURbrmR3rxm06HWnQ8j1Ut05p+nxT/UBzs9/ebvkhA65A&#10;shCRxT06t0QQFnklLkROiQuRT+LiGeaSMOl9x9OyQd+VCrtP5Hg+NdwIs0SIejykGsmmcjwVoU+O&#10;Vy2Npv/zcTyuwJPj0TmhA8fTsvn/OB7g5mGVRzneKeLhfNwhYHw+jsdVe3I8hl7DgeNp2Tyx48ls&#10;GFmuTPBGIt7J8Z6543HVnhyPeagu7UNNLZundbzQF3UVHA7k7rU7q+olqBFRW8MDGhV1mhPUfKZQ&#10;U58f/b3neDD2fcfTsnlSx/M8VWLW5+RVxMOpXOF4/qm4Qq9iPGeoqU/K/s4dj04hCMejowP8uKeF&#10;yIOwQnBAeh6vB372gTpfNkpcR9RNdxEN3VjhWMzRrYcjIa3MF/15m2bGSxg0O92LT+d/1d1gvFxh&#10;+bGrzgWYNLoXTDQBlfFkJOXVUF6mM4uhuqR5Okkz/grLqe3wpdoOOEC3HxnF2WjDP5+m+qnfIMOb&#10;ZLIFehgZI9UDP+K/p7bDg70V3lBQe9GgBfNkbQccTpC7/9caGvkriXjHk2/T8n1UeonU/Ixr863Z&#10;V/8DAAD//wMAUEsDBBQABgAIAAAAIQBOkzNu3AAAAAUBAAAPAAAAZHJzL2Rvd25yZXYueG1sTI9B&#10;S8NAEIXvgv9hGcGb3aTRojGbUop6KkJbQbxNk2kSmp0N2W2S/ntHL3oZ3vCG977JlpNt1UC9bxwb&#10;iGcRKOLClQ1XBj72r3ePoHxALrF1TAYu5GGZX19lmJZu5C0Nu1ApCWGfooE6hC7V2hc1WfQz1xGL&#10;d3S9xSBrX+myx1HCbavnUbTQFhuWhho7WtdUnHZna+BtxHGVxC/D5nRcX772D++fm5iMub2ZVs+g&#10;Ak3h7xh+8AUdcmE6uDOXXrUG5JHwO8VLnpJ7UAcR82QBOs/0f/r8GwAA//8DAFBLAQItABQABgAI&#10;AAAAIQC2gziS/gAAAOEBAAATAAAAAAAAAAAAAAAAAAAAAABbQ29udGVudF9UeXBlc10ueG1sUEsB&#10;Ai0AFAAGAAgAAAAhADj9If/WAAAAlAEAAAsAAAAAAAAAAAAAAAAALwEAAF9yZWxzLy5yZWxzUEsB&#10;Ai0AFAAGAAgAAAAhAEseqal8CQAAfTsAAA4AAAAAAAAAAAAAAAAALgIAAGRycy9lMm9Eb2MueG1s&#10;UEsBAi0AFAAGAAgAAAAhAE6TM27cAAAABQEAAA8AAAAAAAAAAAAAAAAA1gsAAGRycy9kb3ducmV2&#10;LnhtbFBLBQYAAAAABAAEAPMAAADfDAAAAAA=&#10;">
                <v:line id="Line 37" o:spid="_x0000_s1043" style="position:absolute;flip:y;visibility:visible;mso-wrap-style:square" from="3634,1313" to="3635,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bxcYAAADdAAAADwAAAGRycy9kb3ducmV2LnhtbESPQWvCQBCF7wX/wzJCL6FuVCg2dRW1&#10;FQqlh6oHj0N2mgSzsyE71fTfdw6F3uYx73vzZrkeQmuu1KcmsoPpJAdDXEbfcOXgdNw/LMAkQfbY&#10;RiYHP5RgvRrdLbHw8cafdD1IZTSEU4EOapGusDaVNQVMk9gR6+4r9gFFZV9Z3+NNw0NrZ3n+aAM2&#10;rBdq7GhXU3k5fAetsf/gl/k82wabZU/0epb33Ipz9+Nh8wxGaJB/8x/95pWbzrSufqMj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u28XGAAAA3QAAAA8AAAAAAAAA&#10;AAAAAAAAoQIAAGRycy9kb3ducmV2LnhtbFBLBQYAAAAABAAEAPkAAACUAwAAAAA=&#10;">
                  <v:stroke endarrow="block"/>
                </v:line>
                <v:line id="Line 38" o:spid="_x0000_s1044" style="position:absolute;visibility:visible;mso-wrap-style:square" from="3634,3075" to="5649,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m78MAAADdAAAADwAAAGRycy9kb3ducmV2LnhtbERPTWvCQBC9F/oflin0VjfxUE3qKqVB&#10;6KEKaul5mh2zwexsyK5x+++7guBtHu9zFqtoOzHS4FvHCvJJBoK4drrlRsH3Yf0yB+EDssbOMSn4&#10;Iw+r5ePDAkvtLryjcR8akULYl6jAhNCXUvrakEU/cT1x4o5usBgSHBqpB7ykcNvJaZa9SostpwaD&#10;PX0Yqk/7s1UwM9VOzmT1ddhWY5sXcRN/fgulnp/i+xuIQDHcxTf3p07z82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M5u/DAAAA3QAAAA8AAAAAAAAAAAAA&#10;AAAAoQIAAGRycy9kb3ducmV2LnhtbFBLBQYAAAAABAAEAPkAAACRAwAAAAA=&#10;">
                  <v:stroke endarrow="block"/>
                </v:line>
                <v:line id="Line 39" o:spid="_x0000_s1045" style="position:absolute;flip:y;visibility:visible;mso-wrap-style:square" from="3629,1533" to="5386,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8RMgAAADdAAAADwAAAGRycy9kb3ducmV2LnhtbESPT0sDMRDF74LfIYzgRWy2KqWuTUsR&#10;BA+99A9bvI2bcbPsZrImsV2/vXMoeJvhvXnvN4vV6Ht1opjawAamkwIUcR1sy42Bw/7tfg4qZWSL&#10;fWAy8EsJVsvrqwWWNpx5S6ddbpSEcCrRgMt5KLVOtSOPaRIGYtG+QvSYZY2NthHPEu57/VAUM+2x&#10;ZWlwONCro7rb/XgDer65+47rz6eu6o7HZ1fV1fCxMeb2Zly/gMo05n/z5frdCv70U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g8RMgAAADdAAAADwAAAAAA&#10;AAAAAAAAAAChAgAAZHJzL2Rvd25yZXYueG1sUEsFBgAAAAAEAAQA+QAAAJYDAAAAAA==&#10;"/>
                <v:line id="Line 40" o:spid="_x0000_s1046" style="position:absolute;flip:y;visibility:visible;mso-wrap-style:square" from="3634,2150" to="5431,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Z38UAAADdAAAADwAAAGRycy9kb3ducmV2LnhtbERPTWsCMRC9F/ofwgi9lJrdthRdjSKC&#10;0IOXqqx4GzfjZtnNZJukuv33TaHQ2zze58yXg+3ElXxoHCvIxxkI4srphmsFh/3maQIiRGSNnWNS&#10;8E0Blov7uzkW2t34g667WIsUwqFABSbGvpAyVIYshrHriRN3cd5iTNDXUnu8pXDbyecse5MWG04N&#10;BntaG6ra3ZdVICfbx0+/Or+2ZXs8Tk1Zlf1pq9TDaFjNQEQa4r/4z/2u0/z8J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Z38UAAADdAAAADwAAAAAAAAAA&#10;AAAAAAChAgAAZHJzL2Rvd25yZXYueG1sUEsFBgAAAAAEAAQA+QAAAJMDAAAAAA==&#10;"/>
                <v:shape id="Freeform 41" o:spid="_x0000_s1047" style="position:absolute;left:3634;top:2503;width:1840;height:572;visibility:visible;mso-wrap-style:square;v-text-anchor:top" coordsize="2394,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0iMMA&#10;AADdAAAADwAAAGRycy9kb3ducmV2LnhtbERPTWsCMRC9F/wPYQRvNau2IqtRtFLocaut0Nt0MyaL&#10;m8l2E3X9901B6G0e73MWq87V4kJtqDwrGA0zEMSl1xUbBR/718cZiBCRNdaeScGNAqyWvYcF5tpf&#10;+Z0uu2hECuGQowIbY5NLGUpLDsPQN8SJO/rWYUywNVK3eE3hrpbjLJtKhxWnBosNvVgqT7uzU/C1&#10;Nrfafj7H72JbmuLp58Cbwik16HfrOYhIXfwX391vOs0fTc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L0iMMAAADdAAAADwAAAAAAAAAAAAAAAACYAgAAZHJzL2Rv&#10;d25yZXYueG1sUEsFBgAAAAAEAAQA9QAAAIgDAAAAAA==&#10;" path="m,741c299,688,599,636,855,570v256,-66,427,-133,684,-228c1796,247,2251,57,2394,e" filled="f">
                  <v:path arrowok="t" o:connecttype="custom" o:connectlocs="0,442;505,340;909,204;1414,0" o:connectangles="0,0,0,0"/>
                </v:shape>
                <v:shape id="Freeform 42" o:spid="_x0000_s1048" style="position:absolute;left:3634;top:1886;width:1752;height:1189;visibility:visible;mso-wrap-style:square;v-text-anchor:top" coordsize="2280,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pF8EA&#10;AADdAAAADwAAAGRycy9kb3ducmV2LnhtbERPTWvCQBC9F/wPyxS8lLqJoSWmriJCwWttex92xySY&#10;nQm7q6b/3i0UepvH+5z1dvKDulKIvbCBclGAIrbiem4NfH2+P9egYkJ2OAiTgR+KsN3MHtbYOLnx&#10;B12PqVU5hGODBrqUxkbraDvyGBcyEmfuJMFjyjC02gW85XA/6GVRvGqPPeeGDkfad2TPx4s3UB+k&#10;rmVXrWSpw9PL99n6fWmNmT9OuzdQiab0L/5zH1yeX1YV/H6TT9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KaRfBAAAA3QAAAA8AAAAAAAAAAAAAAAAAmAIAAGRycy9kb3du&#10;cmV2LnhtbFBLBQYAAAAABAAEAPUAAACGAwAAAAA=&#10;" path="m,1539c,1406,,1273,114,1140,228,1007,494,855,684,741,874,627,1102,532,1254,456v152,-76,219,-114,342,-171c1719,228,1881,161,1995,114,2109,67,2194,33,2280,e" filled="f">
                  <v:path arrowok="t" o:connecttype="custom" o:connectlocs="0,919;68,681;404,442;741,272;942,170;1178,68;1346,0" o:connectangles="0,0,0,0,0,0,0"/>
                </v:shape>
                <v:shape id="Text Box 43" o:spid="_x0000_s1049" type="#_x0000_t202" style="position:absolute;left:5386;top:1313;width:17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xhsQA&#10;AADdAAAADwAAAGRycy9kb3ducmV2LnhtbERPyWrDMBC9F/IPYgK9lEaOW0Jwo4QkbqGH9pCFnAdr&#10;YptYIyPJS/6+KhR6m8dbZ7UZTSN6cr62rGA+S0AQF1bXXCo4nz6elyB8QNbYWCYFd/KwWU8eVphp&#10;O/CB+mMoRQxhn6GCKoQ2k9IXFRn0M9sSR+5qncEQoSuldjjEcNPINEkW0mDNsaHClvYVFbdjZxQs&#10;ctcNB94/5ef3L/xuy/Syu1+UepyO2zcQgcbwL/5zf+o4f/7y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8YbEAAAA3QAAAA8AAAAAAAAAAAAAAAAAmAIAAGRycy9k&#10;b3ducmV2LnhtbFBLBQYAAAAABAAEAPUAAACJAwAAAAA=&#10;" stroked="f">
                  <v:textbox inset="0,0,0,0">
                    <w:txbxContent>
                      <w:p w:rsidR="00F14F46" w:rsidRPr="00B13EC2" w:rsidRDefault="00F14F46" w:rsidP="00D255D2">
                        <w:pPr>
                          <w:ind w:left="-567" w:right="-454"/>
                          <w:rPr>
                            <w:rFonts w:cs="Times New Roman"/>
                          </w:rPr>
                        </w:pPr>
                        <w:r w:rsidRPr="00B13EC2">
                          <w:rPr>
                            <w:rFonts w:cs="Times New Roman"/>
                          </w:rPr>
                          <w:t>1</w:t>
                        </w:r>
                      </w:p>
                    </w:txbxContent>
                  </v:textbox>
                </v:shape>
                <v:shape id="Text Box 44" o:spid="_x0000_s1050" type="#_x0000_t202" style="position:absolute;left:5430;top:1709;width:1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UHcQA&#10;AADdAAAADwAAAGRycy9kb3ducmV2LnhtbERPyWrDMBC9F/IPYgK9lEaOS0Nwo4QkbqGH9pCFnAdr&#10;YptYIyPJS/6+KhR6m8dbZ7UZTSN6cr62rGA+S0AQF1bXXCo4nz6elyB8QNbYWCYFd/KwWU8eVphp&#10;O/CB+mMoRQxhn6GCKoQ2k9IXFRn0M9sSR+5qncEQoSuldjjEcNPINEkW0mDNsaHClvYVFbdjZxQs&#10;ctcNB94/5ef3L/xuy/Syu1+UepyO2zcQgcbwL/5zf+o4f/7y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VB3EAAAA3QAAAA8AAAAAAAAAAAAAAAAAmAIAAGRycy9k&#10;b3ducmV2LnhtbFBLBQYAAAAABAAEAPUAAACJAwAAAAA=&#10;" stroked="f">
                  <v:textbox inset="0,0,0,0">
                    <w:txbxContent>
                      <w:p w:rsidR="00F14F46" w:rsidRPr="00B13EC2" w:rsidRDefault="00F14F46" w:rsidP="00D255D2">
                        <w:pPr>
                          <w:ind w:left="-567"/>
                          <w:rPr>
                            <w:rFonts w:cs="Times New Roman"/>
                          </w:rPr>
                        </w:pPr>
                        <w:r w:rsidRPr="00B13EC2">
                          <w:rPr>
                            <w:rFonts w:cs="Times New Roman"/>
                          </w:rPr>
                          <w:t>2</w:t>
                        </w:r>
                      </w:p>
                    </w:txbxContent>
                  </v:textbox>
                </v:shape>
                <v:shape id="Text Box 45" o:spid="_x0000_s1051" type="#_x0000_t202" style="position:absolute;left:5430;top:2106;width:17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KasMA&#10;AADdAAAADwAAAGRycy9kb3ducmV2LnhtbERPS4vCMBC+L/gfwgheFk1VKNI1yvoCD+7BB56HZrYt&#10;20xKEm3990YQ9jYf33Pmy87U4k7OV5YVjEcJCOLc6ooLBZfzbjgD4QOyxtoyKXiQh+Wi9zHHTNuW&#10;j3Q/hULEEPYZKihDaDIpfV6SQT+yDXHkfq0zGCJ0hdQO2xhuajlJklQarDg2lNjQuqT873QzCtKN&#10;u7VHXn9uLtsD/jTF5Lp6XJUa9LvvLxCBuvAvfrv3Os4fT1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fKasMAAADdAAAADwAAAAAAAAAAAAAAAACYAgAAZHJzL2Rv&#10;d25yZXYueG1sUEsFBgAAAAAEAAQA9QAAAIgDAAAAAA==&#10;" stroked="f">
                  <v:textbox inset="0,0,0,0">
                    <w:txbxContent>
                      <w:p w:rsidR="00F14F46" w:rsidRPr="00B13EC2" w:rsidRDefault="00F14F46" w:rsidP="00D255D2">
                        <w:pPr>
                          <w:ind w:left="-567" w:right="-29"/>
                          <w:rPr>
                            <w:rFonts w:cs="Times New Roman"/>
                          </w:rPr>
                        </w:pPr>
                        <w:r w:rsidRPr="00B13EC2">
                          <w:rPr>
                            <w:rFonts w:cs="Times New Roman"/>
                          </w:rPr>
                          <w:t>3</w:t>
                        </w:r>
                      </w:p>
                    </w:txbxContent>
                  </v:textbox>
                </v:shape>
                <v:shape id="Text Box 46" o:spid="_x0000_s1052" type="#_x0000_t202" style="position:absolute;left:5474;top:2547;width:17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v8cQA&#10;AADdAAAADwAAAGRycy9kb3ducmV2LnhtbERPyWrDMBC9F/IPYgK9lEaOC2lwo4QkbqGH9pCFnAdr&#10;YptYIyPJS/6+KhR6m8dbZ7UZTSN6cr62rGA+S0AQF1bXXCo4nz6elyB8QNbYWCYFd/KwWU8eVphp&#10;O/CB+mMoRQxhn6GCKoQ2k9IXFRn0M9sSR+5qncEQoSuldjjEcNPINEkW0mDNsaHClvYVFbdjZxQs&#10;ctcNB94/5ef3L/xuy/Syu1+UepyO2zcQgcbwL/5zf+o4f/7y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b/HEAAAA3QAAAA8AAAAAAAAAAAAAAAAAmAIAAGRycy9k&#10;b3ducmV2LnhtbFBLBQYAAAAABAAEAPUAAACJAwAAAAA=&#10;" stroked="f">
                  <v:textbox inset="0,0,0,0">
                    <w:txbxContent>
                      <w:p w:rsidR="00F14F46" w:rsidRPr="00B13EC2" w:rsidRDefault="00F14F46" w:rsidP="00D255D2">
                        <w:pPr>
                          <w:ind w:left="-567" w:right="-29"/>
                          <w:rPr>
                            <w:rFonts w:cs="Times New Roman"/>
                          </w:rPr>
                        </w:pPr>
                        <w:r w:rsidRPr="00B13EC2">
                          <w:rPr>
                            <w:rFonts w:cs="Times New Roman"/>
                          </w:rPr>
                          <w:t>4</w:t>
                        </w:r>
                      </w:p>
                    </w:txbxContent>
                  </v:textbox>
                </v:shape>
                <v:shape id="Text Box 47" o:spid="_x0000_s1053" type="#_x0000_t202" style="position:absolute;left:5649;top:3074;width:39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7g8YA&#10;AADdAAAADwAAAGRycy9kb3ducmV2LnhtbESPT2vCQBDF74V+h2UKvZS6UUEkdZVWW/CgB//geciO&#10;STA7G3ZXE7995yB4m+G9ee83s0XvGnWjEGvPBoaDDBRx4W3NpYHj4e9zCiomZIuNZzJwpwiL+evL&#10;DHPrO97RbZ9KJSEcczRQpdTmWseiIodx4Fti0c4+OEyyhlLbgJ2Eu0aPsmyiHdYsDRW2tKyouOyv&#10;zsBkFa7djpcfq+PvBrdtOTr93E/GvL/131+gEvXpaX5cr63gD8eCK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T7g8YAAADdAAAADwAAAAAAAAAAAAAAAACYAgAAZHJz&#10;L2Rvd25yZXYueG1sUEsFBgAAAAAEAAQA9QAAAIsDAAAAAA==&#10;" stroked="f">
                  <v:textbox inset="0,0,0,0">
                    <w:txbxContent>
                      <w:p w:rsidR="00F14F46" w:rsidRPr="00B13EC2" w:rsidRDefault="00F14F46" w:rsidP="00D255D2">
                        <w:pPr>
                          <w:ind w:left="-567" w:right="-27"/>
                          <w:rPr>
                            <w:rFonts w:cs="Times New Roman"/>
                          </w:rPr>
                        </w:pPr>
                        <w:r w:rsidRPr="00B13EC2">
                          <w:rPr>
                            <w:rFonts w:cs="Times New Roman"/>
                            <w:noProof/>
                            <w:position w:val="-24"/>
                          </w:rPr>
                          <w:drawing>
                            <wp:inline distT="0" distB="0" distL="0" distR="0">
                              <wp:extent cx="190500" cy="276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190500" cy="276225"/>
                                      </a:xfrm>
                                      <a:prstGeom prst="rect">
                                        <a:avLst/>
                                      </a:prstGeom>
                                      <a:noFill/>
                                      <a:ln w="9525">
                                        <a:noFill/>
                                        <a:miter lim="800000"/>
                                        <a:headEnd/>
                                        <a:tailEnd/>
                                      </a:ln>
                                    </pic:spPr>
                                  </pic:pic>
                                </a:graphicData>
                              </a:graphic>
                            </wp:inline>
                          </w:drawing>
                        </w:r>
                      </w:p>
                    </w:txbxContent>
                  </v:textbox>
                </v:shape>
                <v:shape id="Text Box 48" o:spid="_x0000_s1054" type="#_x0000_t202" style="position:absolute;left:3328;top:1136;width:20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eGMQA&#10;AADdAAAADwAAAGRycy9kb3ducmV2LnhtbERPyWrDMBC9F/IPYgK9lEaOC6Fxo4QkbqGH9pCFnAdr&#10;YptYIyPJS/6+KhR6m8dbZ7UZTSN6cr62rGA+S0AQF1bXXCo4nz6eX0H4gKyxsUwK7uRhs548rDDT&#10;duAD9cdQihjCPkMFVQhtJqUvKjLoZ7YljtzVOoMhQldK7XCI4aaRaZIspMGaY0OFLe0rKm7HzihY&#10;5K4bDrx/ys/vX/jdlulld78o9Tgdt28gAo3hX/zn/tRx/vxlCb/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XhjEAAAA3QAAAA8AAAAAAAAAAAAAAAAAmAIAAGRycy9k&#10;b3ducmV2LnhtbFBLBQYAAAAABAAEAPUAAACJAwAAAAA=&#10;" stroked="f">
                  <v:textbox inset="0,0,0,0">
                    <w:txbxContent>
                      <w:p w:rsidR="00F14F46" w:rsidRPr="00B13EC2" w:rsidRDefault="00F14F46" w:rsidP="00D255D2">
                        <w:pPr>
                          <w:ind w:left="-567"/>
                          <w:rPr>
                            <w:rFonts w:cs="Times New Roman"/>
                          </w:rPr>
                        </w:pPr>
                        <w:r w:rsidRPr="00B13EC2">
                          <w:rPr>
                            <w:rFonts w:cs="Times New Roman"/>
                            <w:noProof/>
                            <w:position w:val="-12"/>
                          </w:rPr>
                          <w:drawing>
                            <wp:inline distT="0" distB="0" distL="0" distR="0">
                              <wp:extent cx="161925" cy="2286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161925" cy="228600"/>
                                      </a:xfrm>
                                      <a:prstGeom prst="rect">
                                        <a:avLst/>
                                      </a:prstGeom>
                                      <a:noFill/>
                                      <a:ln w="9525">
                                        <a:noFill/>
                                        <a:miter lim="800000"/>
                                        <a:headEnd/>
                                        <a:tailEnd/>
                                      </a:ln>
                                    </pic:spPr>
                                  </pic:pic>
                                </a:graphicData>
                              </a:graphic>
                            </wp:inline>
                          </w:drawing>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9" o:spid="_x0000_s1055" type="#_x0000_t87" style="position:absolute;left:3454;top:2043;width:175;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I2MYA&#10;AADdAAAADwAAAGRycy9kb3ducmV2LnhtbESPQWvCQBCF70L/wzKFXqRuUkQkdRURBPVg0dqeh+yY&#10;BLOzMbtq9Nd3DkJvM7w3730zmXWuVldqQ+XZQDpIQBHn3lZcGDh8L9/HoEJEtlh7JgN3CjCbvvQm&#10;mFl/4x1d97FQEsIhQwNljE2mdchLchgGviEW7ehbh1HWttC2xZuEu1p/JMlIO6xYGkpsaFFSftpf&#10;nIH4k27z7uHPuFz/Jqu0v9l9nTbGvL12809Qkbr4b35er6zgp0Phl29kB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I2MYAAADdAAAADwAAAAAAAAAAAAAAAACYAgAAZHJz&#10;L2Rvd25yZXYueG1sUEsFBgAAAAAEAAQA9QAAAIsDAAAAAA==&#10;"/>
                <v:shape id="Text Box 50" o:spid="_x0000_s1056" type="#_x0000_t202" style="position:absolute;left:3235;top:2352;width:201;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hY8MA&#10;AADdAAAADwAAAGRycy9kb3ducmV2LnhtbERPS4vCMBC+L/gfwgheFk0rItI1yvoCD+7BB56HZrYt&#10;20xKEm3990YQ9jYf33Pmy87U4k7OV5YVpKMEBHFudcWFgst5N5yB8AFZY22ZFDzIw3LR+5hjpm3L&#10;R7qfQiFiCPsMFZQhNJmUPi/JoB/Zhjhyv9YZDBG6QmqHbQw3tRwnyVQarDg2lNjQuqT873QzCqYb&#10;d2uPvP7cXLYH/GmK8XX1uCo16HffXyACdeFf/HbvdZyfTlJ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ghY8MAAADdAAAADwAAAAAAAAAAAAAAAACYAgAAZHJzL2Rv&#10;d25yZXYueG1sUEsFBgAAAAAEAAQA9QAAAIgDAAAAAA==&#10;" stroked="f">
                  <v:textbox inset="0,0,0,0">
                    <w:txbxContent>
                      <w:p w:rsidR="00F14F46" w:rsidRPr="00B13EC2" w:rsidRDefault="00F14F46" w:rsidP="00D255D2">
                        <w:pPr>
                          <w:ind w:left="-709" w:right="-849" w:firstLine="709"/>
                          <w:rPr>
                            <w:rFonts w:cs="Times New Roman"/>
                          </w:rPr>
                        </w:pPr>
                        <w:r w:rsidRPr="00B13EC2">
                          <w:rPr>
                            <w:rFonts w:cs="Times New Roman"/>
                            <w:noProof/>
                            <w:position w:val="-14"/>
                          </w:rPr>
                          <w:drawing>
                            <wp:inline distT="0" distB="0" distL="0" distR="0">
                              <wp:extent cx="161925" cy="2381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srcRect/>
                                      <a:stretch>
                                        <a:fillRect/>
                                      </a:stretch>
                                    </pic:blipFill>
                                    <pic:spPr bwMode="auto">
                                      <a:xfrm>
                                        <a:off x="0" y="0"/>
                                        <a:ext cx="161925" cy="238125"/>
                                      </a:xfrm>
                                      <a:prstGeom prst="rect">
                                        <a:avLst/>
                                      </a:prstGeom>
                                      <a:noFill/>
                                      <a:ln w="9525">
                                        <a:noFill/>
                                        <a:miter lim="800000"/>
                                        <a:headEnd/>
                                        <a:tailEnd/>
                                      </a:ln>
                                    </pic:spPr>
                                  </pic:pic>
                                </a:graphicData>
                              </a:graphic>
                            </wp:inline>
                          </w:drawing>
                        </w:r>
                      </w:p>
                    </w:txbxContent>
                  </v:textbox>
                </v:shape>
                <w10:anchorlock/>
              </v:group>
            </w:pict>
          </mc:Fallback>
        </mc:AlternateContent>
      </w:r>
    </w:p>
    <w:p w:rsidR="00D255D2" w:rsidRDefault="00D255D2" w:rsidP="00D255D2">
      <w:pPr>
        <w:jc w:val="center"/>
      </w:pPr>
      <w:r>
        <w:rPr>
          <w:b/>
        </w:rPr>
        <w:t xml:space="preserve">Рис.9. </w:t>
      </w:r>
      <w:r>
        <w:t>Неньютоновские жидкости</w:t>
      </w:r>
    </w:p>
    <w:p w:rsidR="00D255D2" w:rsidRDefault="00D255D2" w:rsidP="00F70956"/>
    <w:p w:rsidR="00D255D2" w:rsidRPr="009C4CAF" w:rsidRDefault="00D255D2" w:rsidP="00D44AAA">
      <w:pPr>
        <w:pStyle w:val="1"/>
      </w:pPr>
      <w:bookmarkStart w:id="6" w:name="_Toc479529491"/>
      <w:r w:rsidRPr="009C4CAF">
        <w:t>5. Дифференциальные уравнения равновесия Эйлера</w:t>
      </w:r>
      <w:bookmarkEnd w:id="6"/>
    </w:p>
    <w:p w:rsidR="002A3EE8" w:rsidRPr="002A3EE8" w:rsidRDefault="002A3EE8" w:rsidP="00F70956"/>
    <w:p w:rsidR="00D255D2" w:rsidRDefault="00D255D2" w:rsidP="00D255D2">
      <w:r>
        <w:t>Эти уравнения определяют условие равновесия жидкости, находящейся в покое.</w:t>
      </w:r>
    </w:p>
    <w:p w:rsidR="00D255D2" w:rsidRDefault="00D255D2" w:rsidP="00D255D2">
      <w:r>
        <w:t xml:space="preserve">Выделим в объеме жидкости, находящейся в покое, элементарный параллелепипед объемом </w:t>
      </w:r>
      <w:r w:rsidR="0029035F">
        <w:rPr>
          <w:i/>
          <w:lang w:val="en-US"/>
        </w:rPr>
        <w:t>dV</w:t>
      </w:r>
      <w:r>
        <w:t xml:space="preserve"> с ребрами</w:t>
      </w:r>
      <w:r w:rsidR="0029035F" w:rsidRPr="0029035F">
        <w:t xml:space="preserve"> </w:t>
      </w:r>
      <w:r w:rsidR="0029035F" w:rsidRPr="0029035F">
        <w:rPr>
          <w:i/>
          <w:lang w:val="en-US"/>
        </w:rPr>
        <w:t>dx</w:t>
      </w:r>
      <w:r w:rsidR="0029035F">
        <w:t xml:space="preserve">, </w:t>
      </w:r>
      <w:r w:rsidR="0029035F" w:rsidRPr="0029035F">
        <w:rPr>
          <w:i/>
          <w:lang w:val="en-US"/>
        </w:rPr>
        <w:t>dy</w:t>
      </w:r>
      <w:r w:rsidR="0029035F">
        <w:t xml:space="preserve">, </w:t>
      </w:r>
      <w:r w:rsidR="0029035F" w:rsidRPr="0029035F">
        <w:rPr>
          <w:i/>
          <w:lang w:val="en-US"/>
        </w:rPr>
        <w:t>dz</w:t>
      </w:r>
      <w:r>
        <w:t xml:space="preserve">, расположенных параллельно осям координат </w:t>
      </w:r>
      <w:r w:rsidR="0029035F" w:rsidRPr="0029035F">
        <w:rPr>
          <w:i/>
          <w:lang w:val="en-US"/>
        </w:rPr>
        <w:t>x</w:t>
      </w:r>
      <w:r w:rsidR="0029035F">
        <w:t xml:space="preserve">, </w:t>
      </w:r>
      <w:r w:rsidR="0029035F" w:rsidRPr="0029035F">
        <w:rPr>
          <w:i/>
          <w:lang w:val="en-US"/>
        </w:rPr>
        <w:t>y</w:t>
      </w:r>
      <w:r w:rsidR="0029035F">
        <w:t>,</w:t>
      </w:r>
      <w:r w:rsidR="0029035F" w:rsidRPr="0029035F">
        <w:rPr>
          <w:i/>
        </w:rPr>
        <w:t xml:space="preserve"> </w:t>
      </w:r>
      <w:r w:rsidR="0029035F" w:rsidRPr="0029035F">
        <w:rPr>
          <w:i/>
          <w:lang w:val="en-US"/>
        </w:rPr>
        <w:t>z</w:t>
      </w:r>
      <w:r w:rsidR="0029035F">
        <w:t>.</w:t>
      </w:r>
    </w:p>
    <w:p w:rsidR="00D255D2" w:rsidRDefault="00D255D2" w:rsidP="00D255D2">
      <w:pPr>
        <w:jc w:val="center"/>
      </w:pPr>
      <w:r>
        <w:rPr>
          <w:rFonts w:cs="Times New Roman"/>
          <w:noProof/>
          <w:sz w:val="24"/>
          <w:szCs w:val="24"/>
        </w:rPr>
        <w:drawing>
          <wp:inline distT="0" distB="0" distL="0" distR="0">
            <wp:extent cx="2392906" cy="2196935"/>
            <wp:effectExtent l="19050" t="0" r="7394" b="0"/>
            <wp:docPr id="77" name="Рисунок 224" descr="http://te.zavantag.com/tw_files2/urls_14/25/d-24788/24788_html_1b151c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http://te.zavantag.com/tw_files2/urls_14/25/d-24788/24788_html_1b151ce0.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Lst>
                    </a:blip>
                    <a:srcRect/>
                    <a:stretch>
                      <a:fillRect/>
                    </a:stretch>
                  </pic:blipFill>
                  <pic:spPr bwMode="auto">
                    <a:xfrm>
                      <a:off x="0" y="0"/>
                      <a:ext cx="2400786" cy="2204169"/>
                    </a:xfrm>
                    <a:prstGeom prst="rect">
                      <a:avLst/>
                    </a:prstGeom>
                    <a:noFill/>
                    <a:ln w="9525">
                      <a:noFill/>
                      <a:miter lim="800000"/>
                      <a:headEnd/>
                      <a:tailEnd/>
                    </a:ln>
                  </pic:spPr>
                </pic:pic>
              </a:graphicData>
            </a:graphic>
          </wp:inline>
        </w:drawing>
      </w:r>
    </w:p>
    <w:p w:rsidR="00C51D23" w:rsidRDefault="00D255D2" w:rsidP="00AC531A">
      <w:pPr>
        <w:jc w:val="center"/>
      </w:pPr>
      <w:r>
        <w:rPr>
          <w:b/>
        </w:rPr>
        <w:t>Рис.10.</w:t>
      </w:r>
      <w:r w:rsidR="00C51D23">
        <w:t xml:space="preserve"> Элементарный параллелепипед</w:t>
      </w:r>
    </w:p>
    <w:p w:rsidR="00D255D2" w:rsidRDefault="00D255D2" w:rsidP="00E63DCC">
      <w:r w:rsidRPr="00D255D2">
        <w:lastRenderedPageBreak/>
        <w:t xml:space="preserve">На параллелепипед действует сила тяжести, которая выражается произведением его массы </w:t>
      </w:r>
      <w:r w:rsidR="0029035F">
        <w:rPr>
          <w:i/>
          <w:lang w:val="en-US"/>
        </w:rPr>
        <w:t>dm</w:t>
      </w:r>
      <w:r w:rsidR="0029035F" w:rsidRPr="00B66D13">
        <w:t xml:space="preserve"> </w:t>
      </w:r>
      <w:r w:rsidRPr="00D255D2">
        <w:t xml:space="preserve">на ускорение свободного падения </w:t>
      </w:r>
      <w:r w:rsidRPr="00B66D13">
        <w:rPr>
          <w:i/>
        </w:rPr>
        <w:t>g</w:t>
      </w:r>
      <w:r w:rsidRPr="00D255D2">
        <w:t xml:space="preserve"> и сила гидростатического давления, которая на любую грань определяется произведением гидростатического давления </w:t>
      </w:r>
      <w:r w:rsidRPr="00B66D13">
        <w:rPr>
          <w:i/>
        </w:rPr>
        <w:t>p</w:t>
      </w:r>
      <w:r w:rsidRPr="00D255D2">
        <w:t xml:space="preserve"> на площадь этой грани. Будем считать, что давление p является функцией всех трех координат: </w:t>
      </w:r>
      <m:oMath>
        <m:r>
          <w:rPr>
            <w:rFonts w:ascii="Cambria Math" w:hAnsi="Cambria Math"/>
          </w:rPr>
          <m:t>p=f(x, y, z)</m:t>
        </m:r>
      </m:oMath>
      <w:r w:rsidR="00E63DCC" w:rsidRPr="00E63DCC">
        <w:t>.</w:t>
      </w:r>
      <w:r w:rsidRPr="00D255D2">
        <w:t xml:space="preserve"> Определим закон распределения гидростатического давления по объему жидкости, то есть вид функции </w:t>
      </w:r>
      <m:oMath>
        <m:r>
          <w:rPr>
            <w:rFonts w:ascii="Cambria Math" w:hAnsi="Cambria Math"/>
          </w:rPr>
          <m:t>p=f(x, y, z)</m:t>
        </m:r>
      </m:oMath>
      <w:r w:rsidR="00B66D13" w:rsidRPr="00B66D13">
        <w:t>.</w:t>
      </w:r>
    </w:p>
    <w:p w:rsidR="00E63DCC" w:rsidRDefault="00E63DCC" w:rsidP="00E63DCC">
      <w:r>
        <w:t>Согласно основному принципу статики, сумма проекций на оси координат всех сил, действующих на элементарный объем, находящейся в равновесии, равна нулю.</w:t>
      </w:r>
    </w:p>
    <w:p w:rsidR="00E63DCC" w:rsidRPr="00E63DCC" w:rsidRDefault="00E63DCC" w:rsidP="00E63DCC">
      <w:pPr>
        <w:rPr>
          <w:rFonts w:cs="Times New Roman"/>
          <w:color w:val="000000"/>
        </w:rPr>
      </w:pPr>
      <w:r>
        <w:t xml:space="preserve">В противном случае происходило бы перемещение жидкости. </w:t>
      </w:r>
      <w:r w:rsidRPr="000C1E1A">
        <w:rPr>
          <w:rFonts w:cs="Times New Roman"/>
          <w:color w:val="000000"/>
        </w:rPr>
        <w:t>Рассмотрим сумму проекций сил на ось</w:t>
      </w:r>
      <w:r>
        <w:rPr>
          <w:rFonts w:cs="Times New Roman"/>
          <w:color w:val="000000"/>
        </w:rPr>
        <w:t xml:space="preserve"> </w:t>
      </w:r>
      <w:r>
        <w:rPr>
          <w:rFonts w:cs="Times New Roman"/>
          <w:i/>
          <w:color w:val="000000"/>
          <w:lang w:val="en-US"/>
        </w:rPr>
        <w:t>z</w:t>
      </w:r>
      <w:r w:rsidRPr="00E63DCC">
        <w:rPr>
          <w:rFonts w:cs="Times New Roman"/>
          <w:color w:val="000000"/>
        </w:rPr>
        <w:t>:</w:t>
      </w:r>
    </w:p>
    <w:p w:rsidR="00E63DCC" w:rsidRDefault="00E63DCC" w:rsidP="00E63DCC">
      <w:pPr>
        <w:rPr>
          <w:rFonts w:cs="Times New Roman"/>
          <w:color w:val="000000"/>
        </w:rPr>
      </w:pPr>
      <w:r>
        <w:rPr>
          <w:rFonts w:cs="Times New Roman"/>
          <w:color w:val="000000"/>
        </w:rPr>
        <w:t>Сила тяжести:</w:t>
      </w:r>
    </w:p>
    <w:p w:rsidR="00E63DCC" w:rsidRPr="000E21C8" w:rsidRDefault="001B53DA" w:rsidP="001B53DA">
      <w:pPr>
        <w:spacing w:before="120" w:after="120"/>
        <w:jc w:val="center"/>
        <w:rPr>
          <w:rFonts w:cs="Times New Roman"/>
          <w:sz w:val="24"/>
          <w:szCs w:val="24"/>
        </w:rPr>
      </w:pPr>
      <m:oMath>
        <m:r>
          <w:rPr>
            <w:rFonts w:ascii="Cambria Math" w:hAnsi="Cambria Math" w:cs="Times New Roman"/>
            <w:color w:val="000000"/>
            <w:sz w:val="24"/>
            <w:szCs w:val="24"/>
          </w:rPr>
          <m:t>-</m:t>
        </m:r>
        <m:r>
          <w:rPr>
            <w:rFonts w:ascii="Cambria Math" w:hAnsi="Cambria Math" w:cs="Times New Roman"/>
            <w:color w:val="000000"/>
            <w:sz w:val="24"/>
            <w:szCs w:val="24"/>
            <w:lang w:val="en-US"/>
          </w:rPr>
          <m:t>gdm</m:t>
        </m:r>
        <m:r>
          <w:rPr>
            <w:rFonts w:ascii="Cambria Math" w:hAnsi="Cambria Math" w:cs="Times New Roman"/>
            <w:color w:val="000000"/>
            <w:sz w:val="24"/>
            <w:szCs w:val="24"/>
          </w:rPr>
          <m:t>=</m:t>
        </m:r>
        <m:r>
          <w:rPr>
            <w:rFonts w:ascii="Cambria Math" w:hAnsi="Cambria Math" w:cs="Times New Roman"/>
            <w:color w:val="000000"/>
            <w:sz w:val="24"/>
            <w:szCs w:val="24"/>
            <w:lang w:val="en-US"/>
          </w:rPr>
          <m:t>gρdV</m:t>
        </m:r>
        <m:r>
          <w:rPr>
            <w:rFonts w:ascii="Cambria Math" w:hAnsi="Cambria Math" w:cs="Times New Roman"/>
            <w:color w:val="000000"/>
            <w:sz w:val="24"/>
            <w:szCs w:val="24"/>
          </w:rPr>
          <m:t>=-</m:t>
        </m:r>
        <m:r>
          <w:rPr>
            <w:rFonts w:ascii="Cambria Math" w:hAnsi="Cambria Math" w:cs="Times New Roman"/>
            <w:color w:val="000000"/>
            <w:sz w:val="24"/>
            <w:szCs w:val="24"/>
            <w:lang w:val="en-US"/>
          </w:rPr>
          <m:t>gρdxdydz</m:t>
        </m:r>
        <m:r>
          <w:rPr>
            <w:rFonts w:ascii="Cambria Math" w:hAnsi="Cambria Math" w:cs="Times New Roman"/>
            <w:color w:val="000000"/>
            <w:sz w:val="24"/>
            <w:szCs w:val="24"/>
          </w:rPr>
          <m:t>;</m:t>
        </m:r>
      </m:oMath>
      <w:r w:rsidRPr="001B53DA">
        <w:rPr>
          <w:rFonts w:cs="Times New Roman"/>
          <w:color w:val="000000"/>
          <w:sz w:val="24"/>
          <w:szCs w:val="24"/>
        </w:rPr>
        <w:t xml:space="preserve">  (2</w:t>
      </w:r>
      <w:r w:rsidR="00DE2C3D">
        <w:rPr>
          <w:rFonts w:cs="Times New Roman"/>
          <w:color w:val="000000"/>
          <w:sz w:val="24"/>
          <w:szCs w:val="24"/>
        </w:rPr>
        <w:t>3</w:t>
      </w:r>
      <w:r w:rsidRPr="001B53DA">
        <w:rPr>
          <w:rFonts w:cs="Times New Roman"/>
          <w:color w:val="000000"/>
          <w:sz w:val="24"/>
          <w:szCs w:val="24"/>
        </w:rPr>
        <w:t>)</w:t>
      </w:r>
    </w:p>
    <w:p w:rsidR="001B53DA" w:rsidRPr="00A4637B" w:rsidRDefault="001B53DA" w:rsidP="001B53DA">
      <w:pPr>
        <w:rPr>
          <w:rFonts w:cs="Times New Roman"/>
          <w:color w:val="000000"/>
        </w:rPr>
      </w:pPr>
      <w:r w:rsidRPr="000C1E1A">
        <w:rPr>
          <w:rFonts w:cs="Times New Roman"/>
          <w:color w:val="000000"/>
        </w:rPr>
        <w:t>Сила гидростатического давления:</w:t>
      </w:r>
    </w:p>
    <w:p w:rsidR="001B53DA" w:rsidRPr="0077701E" w:rsidRDefault="001B53DA" w:rsidP="001B53DA">
      <w:pPr>
        <w:spacing w:before="120" w:after="120"/>
        <w:jc w:val="center"/>
        <w:rPr>
          <w:rFonts w:cs="Times New Roman"/>
          <w:color w:val="000000"/>
          <w:sz w:val="24"/>
        </w:rPr>
      </w:pPr>
      <m:oMath>
        <m:r>
          <w:rPr>
            <w:rFonts w:ascii="Cambria Math" w:hAnsi="Cambria Math" w:cs="Times New Roman"/>
            <w:color w:val="000000"/>
            <w:sz w:val="24"/>
          </w:rPr>
          <m:t>pdxdy-</m:t>
        </m:r>
        <m:d>
          <m:dPr>
            <m:ctrlPr>
              <w:rPr>
                <w:rFonts w:ascii="Cambria Math" w:hAnsi="Cambria Math" w:cs="Times New Roman"/>
                <w:i/>
                <w:color w:val="000000"/>
                <w:sz w:val="24"/>
              </w:rPr>
            </m:ctrlPr>
          </m:dPr>
          <m:e>
            <m:r>
              <w:rPr>
                <w:rFonts w:ascii="Cambria Math" w:hAnsi="Cambria Math" w:cs="Times New Roman"/>
                <w:color w:val="000000"/>
                <w:sz w:val="24"/>
              </w:rPr>
              <m:t>p+</m:t>
            </m:r>
            <m:f>
              <m:fPr>
                <m:ctrlPr>
                  <w:rPr>
                    <w:rFonts w:ascii="Cambria Math" w:hAnsi="Cambria Math" w:cs="Times New Roman"/>
                    <w:i/>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∂z</m:t>
                </m:r>
              </m:den>
            </m:f>
            <m:r>
              <w:rPr>
                <w:rFonts w:ascii="Cambria Math" w:hAnsi="Cambria Math" w:cs="Times New Roman"/>
                <w:color w:val="000000"/>
                <w:sz w:val="24"/>
              </w:rPr>
              <m:t>dz</m:t>
            </m:r>
          </m:e>
        </m:d>
        <m:r>
          <w:rPr>
            <w:rFonts w:ascii="Cambria Math" w:hAnsi="Cambria Math" w:cs="Times New Roman"/>
            <w:color w:val="000000"/>
            <w:sz w:val="24"/>
          </w:rPr>
          <m:t>dxdy=-</m:t>
        </m:r>
        <m:f>
          <m:fPr>
            <m:ctrlPr>
              <w:rPr>
                <w:rFonts w:ascii="Cambria Math" w:hAnsi="Cambria Math" w:cs="Times New Roman"/>
                <w:i/>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∂z</m:t>
            </m:r>
          </m:den>
        </m:f>
        <m:r>
          <w:rPr>
            <w:rFonts w:ascii="Cambria Math" w:hAnsi="Cambria Math" w:cs="Times New Roman"/>
            <w:color w:val="000000"/>
            <w:sz w:val="24"/>
          </w:rPr>
          <m:t>dxdydz;</m:t>
        </m:r>
      </m:oMath>
      <w:r w:rsidR="0077701E" w:rsidRPr="0077701E">
        <w:rPr>
          <w:rFonts w:cs="Times New Roman"/>
          <w:color w:val="000000"/>
          <w:sz w:val="24"/>
        </w:rPr>
        <w:t xml:space="preserve">  </w:t>
      </w:r>
      <w:r w:rsidRPr="0077701E">
        <w:rPr>
          <w:rFonts w:cs="Times New Roman"/>
          <w:color w:val="000000"/>
          <w:sz w:val="24"/>
        </w:rPr>
        <w:t>(2</w:t>
      </w:r>
      <w:r w:rsidR="00DE2C3D">
        <w:rPr>
          <w:rFonts w:cs="Times New Roman"/>
          <w:color w:val="000000"/>
          <w:sz w:val="24"/>
        </w:rPr>
        <w:t>4</w:t>
      </w:r>
      <w:r w:rsidRPr="0077701E">
        <w:rPr>
          <w:rFonts w:cs="Times New Roman"/>
          <w:color w:val="000000"/>
          <w:sz w:val="24"/>
        </w:rPr>
        <w:t>)</w:t>
      </w:r>
    </w:p>
    <w:p w:rsidR="0077701E" w:rsidRPr="000C1E1A" w:rsidRDefault="0077701E" w:rsidP="0077701E">
      <w:r w:rsidRPr="000C1E1A">
        <w:t>Сумма проекций сил на ось</w:t>
      </w:r>
      <w:r w:rsidRPr="00A4637B">
        <w:t xml:space="preserve"> </w:t>
      </w:r>
      <w:r w:rsidRPr="0077701E">
        <w:rPr>
          <w:i/>
          <w:lang w:val="en-US"/>
        </w:rPr>
        <w:t>z</w:t>
      </w:r>
      <w:r w:rsidRPr="00A4637B">
        <w:t xml:space="preserve"> </w:t>
      </w:r>
      <w:r w:rsidRPr="000C1E1A">
        <w:t>равна нулю:</w:t>
      </w:r>
    </w:p>
    <w:p w:rsidR="0077701E" w:rsidRPr="0077701E" w:rsidRDefault="0077701E" w:rsidP="0077701E">
      <w:pPr>
        <w:tabs>
          <w:tab w:val="left" w:pos="5475"/>
          <w:tab w:val="left" w:pos="7513"/>
        </w:tabs>
        <w:spacing w:before="120" w:after="120"/>
        <w:jc w:val="center"/>
        <w:rPr>
          <w:rFonts w:cs="Times New Roman"/>
          <w:color w:val="000000"/>
          <w:sz w:val="24"/>
        </w:rPr>
      </w:pPr>
      <m:oMath>
        <m:r>
          <w:rPr>
            <w:rFonts w:ascii="Cambria Math" w:hAnsi="Cambria Math" w:cs="Times New Roman"/>
            <w:color w:val="000000"/>
            <w:sz w:val="24"/>
          </w:rPr>
          <m:t>-gρdxdydz-</m:t>
        </m:r>
        <m:r>
          <w:rPr>
            <w:rFonts w:ascii="Cambria Math" w:cs="Times New Roman"/>
            <w:color w:val="000000"/>
            <w:sz w:val="24"/>
          </w:rPr>
          <m:t>(</m:t>
        </m:r>
        <m:r>
          <w:rPr>
            <w:rFonts w:ascii="Cambria Math" w:hAnsi="Cambria Math" w:cs="Times New Roman"/>
            <w:color w:val="000000"/>
            <w:sz w:val="24"/>
          </w:rPr>
          <m:t>-</m:t>
        </m:r>
        <m:f>
          <m:fPr>
            <m:ctrlPr>
              <w:rPr>
                <w:rFonts w:ascii="Cambria Math" w:hAnsi="Cambria Math" w:cs="Times New Roman"/>
                <w:i/>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∂z</m:t>
            </m:r>
          </m:den>
        </m:f>
        <m:r>
          <w:rPr>
            <w:rFonts w:ascii="Cambria Math" w:hAnsi="Cambria Math" w:cs="Times New Roman"/>
            <w:color w:val="000000"/>
            <w:sz w:val="24"/>
          </w:rPr>
          <m:t>dxdydz)</m:t>
        </m:r>
        <m:r>
          <w:rPr>
            <w:rFonts w:ascii="Cambria Math" w:cs="Times New Roman"/>
            <w:color w:val="000000"/>
            <w:sz w:val="24"/>
          </w:rPr>
          <m:t>=0;</m:t>
        </m:r>
      </m:oMath>
      <w:r>
        <w:rPr>
          <w:rFonts w:cs="Times New Roman"/>
          <w:color w:val="000000"/>
          <w:sz w:val="24"/>
        </w:rPr>
        <w:t xml:space="preserve">  </w:t>
      </w:r>
      <w:r w:rsidRPr="0077701E">
        <w:rPr>
          <w:rFonts w:cs="Times New Roman"/>
          <w:color w:val="000000"/>
          <w:sz w:val="24"/>
        </w:rPr>
        <w:t>(2</w:t>
      </w:r>
      <w:r w:rsidR="00DE2C3D">
        <w:rPr>
          <w:rFonts w:cs="Times New Roman"/>
          <w:color w:val="000000"/>
          <w:sz w:val="24"/>
        </w:rPr>
        <w:t>5</w:t>
      </w:r>
      <w:r w:rsidRPr="0077701E">
        <w:rPr>
          <w:rFonts w:cs="Times New Roman"/>
          <w:color w:val="000000"/>
          <w:sz w:val="24"/>
        </w:rPr>
        <w:t>)</w:t>
      </w:r>
    </w:p>
    <w:p w:rsidR="0077701E" w:rsidRPr="000C1E1A" w:rsidRDefault="0077701E" w:rsidP="0077701E">
      <w:r w:rsidRPr="000C1E1A">
        <w:t>Учитывая, что</w:t>
      </w:r>
      <w:r w:rsidRPr="00A4637B">
        <w:t xml:space="preserve"> </w:t>
      </w:r>
      <m:oMath>
        <m:r>
          <w:rPr>
            <w:rFonts w:ascii="Cambria Math" w:hAnsi="Cambria Math"/>
            <w:lang w:val="en-US"/>
          </w:rPr>
          <m:t>dxdydz</m:t>
        </m:r>
        <m:r>
          <w:rPr>
            <w:rFonts w:ascii="Cambria Math" w:hAnsi="Cambria Math"/>
          </w:rPr>
          <m:t>=</m:t>
        </m:r>
        <m:r>
          <w:rPr>
            <w:rFonts w:ascii="Cambria Math" w:hAnsi="Cambria Math"/>
            <w:lang w:val="en-US"/>
          </w:rPr>
          <m:t>dV</m:t>
        </m:r>
        <m:r>
          <w:rPr>
            <w:rFonts w:ascii="Cambria Math" w:hAnsi="Cambria Math"/>
          </w:rPr>
          <m:t>≠0</m:t>
        </m:r>
      </m:oMath>
      <w:r w:rsidR="00945E27" w:rsidRPr="000C1E1A">
        <w:fldChar w:fldCharType="begin"/>
      </w:r>
      <w:r w:rsidRPr="000C1E1A">
        <w:instrText xml:space="preserve"> QUOTE </w:instrText>
      </w:r>
      <w:r w:rsidRPr="000C1E1A">
        <w:rPr>
          <w:noProof/>
        </w:rPr>
        <w:drawing>
          <wp:inline distT="0" distB="0" distL="0" distR="0">
            <wp:extent cx="1190625" cy="1809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190625" cy="180975"/>
                    </a:xfrm>
                    <a:prstGeom prst="rect">
                      <a:avLst/>
                    </a:prstGeom>
                    <a:noFill/>
                    <a:ln w="9525">
                      <a:noFill/>
                      <a:miter lim="800000"/>
                      <a:headEnd/>
                      <a:tailEnd/>
                    </a:ln>
                  </pic:spPr>
                </pic:pic>
              </a:graphicData>
            </a:graphic>
          </wp:inline>
        </w:drawing>
      </w:r>
      <w:r w:rsidR="00945E27" w:rsidRPr="000C1E1A">
        <w:fldChar w:fldCharType="end"/>
      </w:r>
      <w:r w:rsidRPr="000C1E1A">
        <w:t>, получим</w:t>
      </w:r>
    </w:p>
    <w:p w:rsidR="0077701E" w:rsidRDefault="00945E27" w:rsidP="0077701E">
      <w:pPr>
        <w:tabs>
          <w:tab w:val="left" w:pos="5475"/>
          <w:tab w:val="left" w:pos="7513"/>
        </w:tabs>
        <w:spacing w:before="120" w:after="120"/>
        <w:jc w:val="center"/>
        <w:rPr>
          <w:rFonts w:cs="Times New Roman"/>
          <w:color w:val="000000"/>
          <w:sz w:val="24"/>
        </w:rPr>
      </w:pPr>
      <w:r w:rsidRPr="0077701E">
        <w:rPr>
          <w:rFonts w:cs="Times New Roman"/>
          <w:i/>
          <w:color w:val="000000"/>
          <w:sz w:val="24"/>
        </w:rPr>
        <w:fldChar w:fldCharType="begin"/>
      </w:r>
      <w:r w:rsidR="0077701E" w:rsidRPr="0077701E">
        <w:rPr>
          <w:rFonts w:cs="Times New Roman"/>
          <w:i/>
          <w:color w:val="000000"/>
          <w:sz w:val="24"/>
        </w:rPr>
        <w:instrText xml:space="preserve"> QUOTE </w:instrText>
      </w:r>
      <w:r w:rsidR="0077701E" w:rsidRPr="0077701E">
        <w:rPr>
          <w:rFonts w:cs="Times New Roman"/>
          <w:i/>
          <w:noProof/>
          <w:color w:val="000000"/>
          <w:sz w:val="24"/>
        </w:rPr>
        <w:drawing>
          <wp:inline distT="0" distB="0" distL="0" distR="0">
            <wp:extent cx="1009650" cy="3143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009650" cy="314325"/>
                    </a:xfrm>
                    <a:prstGeom prst="rect">
                      <a:avLst/>
                    </a:prstGeom>
                    <a:noFill/>
                    <a:ln w="9525">
                      <a:noFill/>
                      <a:miter lim="800000"/>
                      <a:headEnd/>
                      <a:tailEnd/>
                    </a:ln>
                  </pic:spPr>
                </pic:pic>
              </a:graphicData>
            </a:graphic>
          </wp:inline>
        </w:drawing>
      </w:r>
      <w:r w:rsidRPr="0077701E">
        <w:rPr>
          <w:rFonts w:cs="Times New Roman"/>
          <w:i/>
          <w:color w:val="000000"/>
          <w:sz w:val="24"/>
        </w:rPr>
        <w:fldChar w:fldCharType="separate"/>
      </w:r>
      <m:oMath>
        <m:r>
          <m:rPr>
            <m:sty m:val="p"/>
          </m:rPr>
          <w:rPr>
            <w:rFonts w:ascii="Cambria Math" w:cs="Times New Roman"/>
            <w:color w:val="000000"/>
            <w:sz w:val="24"/>
          </w:rPr>
          <m:t>-</m:t>
        </m:r>
        <m:r>
          <m:rPr>
            <m:sty m:val="p"/>
          </m:rPr>
          <w:rPr>
            <w:rFonts w:ascii="Cambria Math" w:hAnsi="Cambria Math" w:cs="Times New Roman"/>
            <w:color w:val="000000"/>
            <w:sz w:val="24"/>
          </w:rPr>
          <m:t>gρ</m:t>
        </m:r>
        <m:r>
          <m:rPr>
            <m:sty m:val="p"/>
          </m:rPr>
          <w:rPr>
            <w:rFonts w:ascii="Cambria Math" w:cs="Times New Roman"/>
            <w:color w:val="000000"/>
            <w:sz w:val="24"/>
          </w:rPr>
          <m:t>-</m:t>
        </m:r>
        <m:f>
          <m:fPr>
            <m:ctrlPr>
              <w:rPr>
                <w:rFonts w:ascii="Cambria Math" w:hAnsi="Cambria Math" w:cs="Times New Roman"/>
                <w:i/>
                <w:color w:val="000000"/>
                <w:sz w:val="24"/>
              </w:rPr>
            </m:ctrlPr>
          </m:fPr>
          <m:num>
            <m:r>
              <m:rPr>
                <m:sty m:val="p"/>
              </m:rPr>
              <w:rPr>
                <w:rFonts w:ascii="Cambria Math" w:hAnsi="Cambria Math" w:cs="Times New Roman"/>
                <w:color w:val="000000"/>
                <w:sz w:val="24"/>
              </w:rPr>
              <m:t>∂p</m:t>
            </m:r>
          </m:num>
          <m:den>
            <m:r>
              <m:rPr>
                <m:sty m:val="p"/>
              </m:rPr>
              <w:rPr>
                <w:rFonts w:ascii="Cambria Math" w:hAnsi="Cambria Math" w:cs="Times New Roman"/>
                <w:color w:val="000000"/>
                <w:sz w:val="24"/>
              </w:rPr>
              <m:t>∂z</m:t>
            </m:r>
          </m:den>
        </m:f>
        <m:r>
          <m:rPr>
            <m:sty m:val="p"/>
          </m:rPr>
          <w:rPr>
            <w:rFonts w:ascii="Cambria Math" w:cs="Times New Roman"/>
            <w:color w:val="000000"/>
            <w:sz w:val="24"/>
          </w:rPr>
          <m:t>=0;</m:t>
        </m:r>
      </m:oMath>
      <w:r w:rsidRPr="0077701E">
        <w:rPr>
          <w:rFonts w:cs="Times New Roman"/>
          <w:i/>
          <w:color w:val="000000"/>
          <w:sz w:val="24"/>
        </w:rPr>
        <w:fldChar w:fldCharType="end"/>
      </w:r>
      <w:r w:rsidR="0077701E">
        <w:rPr>
          <w:rFonts w:cs="Times New Roman"/>
          <w:color w:val="000000"/>
          <w:sz w:val="24"/>
        </w:rPr>
        <w:t xml:space="preserve">  (2</w:t>
      </w:r>
      <w:r w:rsidR="00DE2C3D">
        <w:rPr>
          <w:rFonts w:cs="Times New Roman"/>
          <w:color w:val="000000"/>
          <w:sz w:val="24"/>
        </w:rPr>
        <w:t>6</w:t>
      </w:r>
      <w:r w:rsidR="0077701E">
        <w:rPr>
          <w:rFonts w:cs="Times New Roman"/>
          <w:color w:val="000000"/>
          <w:sz w:val="24"/>
        </w:rPr>
        <w:t>)</w:t>
      </w:r>
    </w:p>
    <w:p w:rsidR="0077701E" w:rsidRPr="00A4637B" w:rsidRDefault="0077701E" w:rsidP="0077701E">
      <w:r w:rsidRPr="000C1E1A">
        <w:t>Сумма проекций сил на ось</w:t>
      </w:r>
      <w:r w:rsidRPr="00A4637B">
        <w:t xml:space="preserve"> </w:t>
      </w:r>
      <w:r>
        <w:rPr>
          <w:lang w:val="en-US"/>
        </w:rPr>
        <w:t>x</w:t>
      </w:r>
      <w:r w:rsidRPr="00A4637B">
        <w:t xml:space="preserve"> </w:t>
      </w:r>
    </w:p>
    <w:p w:rsidR="0077701E" w:rsidRPr="0077701E" w:rsidRDefault="0077701E" w:rsidP="0077701E">
      <w:pPr>
        <w:spacing w:before="120" w:after="120"/>
        <w:jc w:val="center"/>
        <w:rPr>
          <w:rFonts w:cs="Times New Roman"/>
          <w:color w:val="000000"/>
          <w:sz w:val="24"/>
        </w:rPr>
      </w:pPr>
      <m:oMath>
        <m:r>
          <w:rPr>
            <w:rFonts w:ascii="Cambria Math" w:hAnsi="Cambria Math" w:cs="Times New Roman"/>
            <w:color w:val="000000"/>
            <w:sz w:val="24"/>
          </w:rPr>
          <m:t>pdydz-</m:t>
        </m:r>
        <m:d>
          <m:dPr>
            <m:ctrlPr>
              <w:rPr>
                <w:rFonts w:ascii="Cambria Math" w:hAnsi="Cambria Math" w:cs="Times New Roman"/>
                <w:i/>
                <w:color w:val="000000"/>
                <w:sz w:val="24"/>
              </w:rPr>
            </m:ctrlPr>
          </m:dPr>
          <m:e>
            <m:r>
              <w:rPr>
                <w:rFonts w:ascii="Cambria Math" w:hAnsi="Cambria Math" w:cs="Times New Roman"/>
                <w:color w:val="000000"/>
                <w:sz w:val="24"/>
              </w:rPr>
              <m:t>p+</m:t>
            </m:r>
            <m:f>
              <m:fPr>
                <m:ctrlPr>
                  <w:rPr>
                    <w:rFonts w:ascii="Cambria Math" w:hAnsi="Cambria Math" w:cs="Times New Roman"/>
                    <w:i/>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∂x</m:t>
                </m:r>
              </m:den>
            </m:f>
            <m:r>
              <w:rPr>
                <w:rFonts w:ascii="Cambria Math" w:hAnsi="Cambria Math" w:cs="Times New Roman"/>
                <w:color w:val="000000"/>
                <w:sz w:val="24"/>
              </w:rPr>
              <m:t>dx</m:t>
            </m:r>
          </m:e>
        </m:d>
        <m:r>
          <w:rPr>
            <w:rFonts w:ascii="Cambria Math" w:hAnsi="Cambria Math" w:cs="Times New Roman"/>
            <w:color w:val="000000"/>
            <w:sz w:val="24"/>
          </w:rPr>
          <m:t>dydz=0;</m:t>
        </m:r>
      </m:oMath>
      <w:r>
        <w:rPr>
          <w:rFonts w:cs="Times New Roman"/>
          <w:color w:val="000000"/>
          <w:sz w:val="24"/>
        </w:rPr>
        <w:t xml:space="preserve">  </w:t>
      </w:r>
      <w:r w:rsidRPr="0077701E">
        <w:rPr>
          <w:rFonts w:cs="Times New Roman"/>
          <w:color w:val="000000"/>
          <w:sz w:val="24"/>
        </w:rPr>
        <w:t>(2</w:t>
      </w:r>
      <w:r w:rsidR="00DE2C3D">
        <w:rPr>
          <w:rFonts w:cs="Times New Roman"/>
          <w:color w:val="000000"/>
          <w:sz w:val="24"/>
        </w:rPr>
        <w:t>7</w:t>
      </w:r>
      <w:r w:rsidRPr="0077701E">
        <w:rPr>
          <w:rFonts w:cs="Times New Roman"/>
          <w:color w:val="000000"/>
          <w:sz w:val="24"/>
        </w:rPr>
        <w:t>)</w:t>
      </w:r>
    </w:p>
    <w:p w:rsidR="0077701E" w:rsidRPr="00A4637B" w:rsidRDefault="00D67D8E" w:rsidP="00B3744C">
      <w:pPr>
        <w:ind w:firstLine="0"/>
      </w:pPr>
      <w:r>
        <w:t>и</w:t>
      </w:r>
      <w:r w:rsidR="0077701E" w:rsidRPr="000C1E1A">
        <w:t>ли:</w:t>
      </w:r>
    </w:p>
    <w:p w:rsidR="008D69ED" w:rsidRDefault="0077701E" w:rsidP="00C51D23">
      <w:pPr>
        <w:spacing w:before="120" w:after="120"/>
        <w:jc w:val="center"/>
        <w:rPr>
          <w:rFonts w:cs="Times New Roman"/>
          <w:color w:val="000000"/>
          <w:sz w:val="24"/>
        </w:rPr>
      </w:pPr>
      <m:oMath>
        <m:r>
          <w:rPr>
            <w:rFonts w:ascii="Cambria Math" w:hAnsi="Cambria Math" w:cs="Times New Roman"/>
            <w:color w:val="000000"/>
            <w:sz w:val="24"/>
          </w:rPr>
          <m:t>-</m:t>
        </m:r>
        <m:f>
          <m:fPr>
            <m:ctrlPr>
              <w:rPr>
                <w:rFonts w:ascii="Cambria Math" w:hAnsi="Cambria Math" w:cs="Times New Roman"/>
                <w:i/>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∂x</m:t>
            </m:r>
          </m:den>
        </m:f>
        <m:r>
          <w:rPr>
            <w:rFonts w:ascii="Cambria Math" w:hAnsi="Cambria Math" w:cs="Times New Roman"/>
            <w:color w:val="000000"/>
            <w:sz w:val="24"/>
          </w:rPr>
          <m:t>=0;</m:t>
        </m:r>
      </m:oMath>
      <w:r>
        <w:rPr>
          <w:rFonts w:cs="Times New Roman"/>
          <w:color w:val="000000"/>
          <w:sz w:val="24"/>
        </w:rPr>
        <w:t xml:space="preserve">  </w:t>
      </w:r>
      <w:r w:rsidRPr="0077701E">
        <w:rPr>
          <w:rFonts w:cs="Times New Roman"/>
          <w:color w:val="000000"/>
          <w:sz w:val="24"/>
        </w:rPr>
        <w:t>(2</w:t>
      </w:r>
      <w:r w:rsidR="00DE2C3D">
        <w:rPr>
          <w:rFonts w:cs="Times New Roman"/>
          <w:color w:val="000000"/>
          <w:sz w:val="24"/>
        </w:rPr>
        <w:t>8</w:t>
      </w:r>
      <w:r w:rsidR="00C51D23">
        <w:rPr>
          <w:rFonts w:cs="Times New Roman"/>
          <w:color w:val="000000"/>
          <w:sz w:val="24"/>
        </w:rPr>
        <w:t>)</w:t>
      </w:r>
    </w:p>
    <w:p w:rsidR="00C51D23" w:rsidRDefault="00C51D23" w:rsidP="00AC531A">
      <w:pPr>
        <w:ind w:firstLine="0"/>
      </w:pPr>
    </w:p>
    <w:p w:rsidR="00AC531A" w:rsidRPr="00C51D23" w:rsidRDefault="00AC531A" w:rsidP="00AC531A">
      <w:pPr>
        <w:ind w:firstLine="0"/>
      </w:pPr>
    </w:p>
    <w:p w:rsidR="0077701E" w:rsidRPr="00A4637B" w:rsidRDefault="0077701E" w:rsidP="0077701E">
      <w:pPr>
        <w:rPr>
          <w:rFonts w:cs="Times New Roman"/>
          <w:color w:val="000000"/>
        </w:rPr>
      </w:pPr>
      <w:r w:rsidRPr="000C1E1A">
        <w:rPr>
          <w:rFonts w:cs="Times New Roman"/>
          <w:color w:val="000000"/>
        </w:rPr>
        <w:lastRenderedPageBreak/>
        <w:t>Сумма проекций сил на ось</w:t>
      </w:r>
      <w:r w:rsidRPr="00A4637B">
        <w:rPr>
          <w:rFonts w:cs="Times New Roman"/>
          <w:color w:val="000000"/>
        </w:rPr>
        <w:t xml:space="preserve"> </w:t>
      </w:r>
      <w:r>
        <w:rPr>
          <w:rFonts w:cs="Times New Roman"/>
          <w:color w:val="000000"/>
          <w:lang w:val="en-US"/>
        </w:rPr>
        <w:t>y</w:t>
      </w:r>
    </w:p>
    <w:p w:rsidR="00D67D8E" w:rsidRDefault="0077701E" w:rsidP="00D67D8E">
      <w:pPr>
        <w:spacing w:before="120" w:after="120"/>
        <w:jc w:val="center"/>
        <w:rPr>
          <w:rFonts w:cs="Times New Roman"/>
          <w:color w:val="000000"/>
          <w:sz w:val="24"/>
          <w:szCs w:val="24"/>
        </w:rPr>
      </w:pPr>
      <m:oMath>
        <m:r>
          <w:rPr>
            <w:rFonts w:ascii="Cambria Math" w:hAnsi="Cambria Math" w:cs="Times New Roman"/>
            <w:color w:val="000000"/>
            <w:sz w:val="24"/>
            <w:szCs w:val="24"/>
          </w:rPr>
          <m:t>pdxdz-</m:t>
        </m:r>
        <m:d>
          <m:dPr>
            <m:ctrlPr>
              <w:rPr>
                <w:rFonts w:ascii="Cambria Math" w:hAnsi="Cambria Math" w:cs="Times New Roman"/>
                <w:i/>
                <w:color w:val="000000"/>
                <w:sz w:val="24"/>
                <w:szCs w:val="24"/>
              </w:rPr>
            </m:ctrlPr>
          </m:dPr>
          <m:e>
            <m:r>
              <w:rPr>
                <w:rFonts w:ascii="Cambria Math" w:hAnsi="Cambria Math" w:cs="Times New Roman"/>
                <w:color w:val="000000"/>
                <w:sz w:val="24"/>
              </w:rPr>
              <m:t>p</m:t>
            </m:r>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∂y</m:t>
                </m:r>
              </m:den>
            </m:f>
            <m:r>
              <w:rPr>
                <w:rFonts w:ascii="Cambria Math" w:hAnsi="Cambria Math" w:cs="Times New Roman"/>
                <w:color w:val="000000"/>
                <w:sz w:val="24"/>
                <w:szCs w:val="24"/>
              </w:rPr>
              <m:t>dy</m:t>
            </m:r>
          </m:e>
        </m:d>
        <m:r>
          <w:rPr>
            <w:rFonts w:ascii="Cambria Math" w:hAnsi="Cambria Math" w:cs="Times New Roman"/>
            <w:color w:val="000000"/>
            <w:sz w:val="24"/>
            <w:szCs w:val="24"/>
          </w:rPr>
          <m:t>dxdz=0;</m:t>
        </m:r>
      </m:oMath>
      <w:r w:rsidR="00D67D8E">
        <w:rPr>
          <w:rFonts w:cs="Times New Roman"/>
          <w:color w:val="000000"/>
          <w:sz w:val="24"/>
          <w:szCs w:val="24"/>
        </w:rPr>
        <w:t xml:space="preserve">  (2</w:t>
      </w:r>
      <w:r w:rsidR="00DE2C3D">
        <w:rPr>
          <w:rFonts w:cs="Times New Roman"/>
          <w:color w:val="000000"/>
          <w:sz w:val="24"/>
          <w:szCs w:val="24"/>
        </w:rPr>
        <w:t>9</w:t>
      </w:r>
      <w:r w:rsidR="00D67D8E">
        <w:rPr>
          <w:rFonts w:cs="Times New Roman"/>
          <w:color w:val="000000"/>
          <w:sz w:val="24"/>
          <w:szCs w:val="24"/>
        </w:rPr>
        <w:t>)</w:t>
      </w:r>
    </w:p>
    <w:p w:rsidR="0077701E" w:rsidRPr="00D67D8E" w:rsidRDefault="00D67D8E" w:rsidP="00B3744C">
      <w:pPr>
        <w:ind w:firstLine="0"/>
        <w:rPr>
          <w:sz w:val="24"/>
          <w:szCs w:val="24"/>
        </w:rPr>
      </w:pPr>
      <w:r>
        <w:t>и</w:t>
      </w:r>
      <w:r w:rsidR="0077701E" w:rsidRPr="000C1E1A">
        <w:t>ли:</w:t>
      </w:r>
    </w:p>
    <w:p w:rsidR="001B53DA" w:rsidRPr="00B767B8" w:rsidRDefault="0077701E" w:rsidP="0077701E">
      <w:pPr>
        <w:spacing w:before="120" w:after="120"/>
        <w:jc w:val="center"/>
        <w:rPr>
          <w:rFonts w:cs="Times New Roman"/>
          <w:color w:val="000000"/>
          <w:sz w:val="24"/>
          <w:szCs w:val="24"/>
        </w:rPr>
      </w:pPr>
      <m:oMath>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∂y</m:t>
            </m:r>
          </m:den>
        </m:f>
        <m:r>
          <w:rPr>
            <w:rFonts w:ascii="Cambria Math" w:hAnsi="Cambria Math" w:cs="Times New Roman"/>
            <w:color w:val="000000"/>
            <w:sz w:val="24"/>
            <w:szCs w:val="24"/>
          </w:rPr>
          <m:t>=0;</m:t>
        </m:r>
      </m:oMath>
      <w:r w:rsidRPr="00B767B8">
        <w:rPr>
          <w:rFonts w:cs="Times New Roman"/>
          <w:color w:val="000000"/>
          <w:sz w:val="24"/>
          <w:szCs w:val="24"/>
        </w:rPr>
        <w:t xml:space="preserve">  (</w:t>
      </w:r>
      <w:r w:rsidR="00DE2C3D">
        <w:rPr>
          <w:rFonts w:cs="Times New Roman"/>
          <w:color w:val="000000"/>
          <w:sz w:val="24"/>
          <w:szCs w:val="24"/>
        </w:rPr>
        <w:t>30</w:t>
      </w:r>
      <w:r w:rsidRPr="00B767B8">
        <w:rPr>
          <w:rFonts w:cs="Times New Roman"/>
          <w:color w:val="000000"/>
          <w:sz w:val="24"/>
          <w:szCs w:val="24"/>
        </w:rPr>
        <w:t>)</w:t>
      </w:r>
    </w:p>
    <w:p w:rsidR="0077701E" w:rsidRPr="0077701E" w:rsidRDefault="0077701E" w:rsidP="0077701E">
      <w:r w:rsidRPr="0077701E">
        <w:t>Таким образом, условие равновесия элементарного параллелепипеда выражаются системой уравнения:</w:t>
      </w:r>
    </w:p>
    <w:p w:rsidR="0077701E" w:rsidRDefault="003A78C8" w:rsidP="00CC6F56">
      <w:pPr>
        <w:spacing w:before="120" w:after="120"/>
        <w:jc w:val="center"/>
        <w:rPr>
          <w:color w:val="000000"/>
          <w:sz w:val="24"/>
          <w:szCs w:val="24"/>
        </w:rPr>
      </w:pPr>
      <m:oMath>
        <m:d>
          <m:dPr>
            <m:begChr m:val="{"/>
            <m:endChr m:val=""/>
            <m:ctrlPr>
              <w:rPr>
                <w:rFonts w:ascii="Cambria Math" w:hAnsi="Cambria Math" w:cs="Times New Roman"/>
                <w:i/>
                <w:color w:val="000000"/>
                <w:sz w:val="24"/>
                <w:szCs w:val="24"/>
              </w:rPr>
            </m:ctrlPr>
          </m:dPr>
          <m:e>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∂x</m:t>
                    </m:r>
                  </m:den>
                </m:f>
                <m:r>
                  <w:rPr>
                    <w:rFonts w:ascii="Cambria Math" w:hAnsi="Cambria Math" w:cs="Times New Roman"/>
                    <w:color w:val="000000"/>
                    <w:sz w:val="24"/>
                    <w:szCs w:val="24"/>
                  </w:rPr>
                  <m:t>=0</m:t>
                </m:r>
              </m:e>
              <m:e>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∂y</m:t>
                    </m:r>
                  </m:den>
                </m:f>
                <m:r>
                  <w:rPr>
                    <w:rFonts w:ascii="Cambria Math" w:hAnsi="Cambria Math" w:cs="Times New Roman"/>
                    <w:color w:val="000000"/>
                    <w:sz w:val="24"/>
                    <w:szCs w:val="24"/>
                  </w:rPr>
                  <m:t>=0</m:t>
                </m:r>
              </m:e>
              <m:e>
                <m:r>
                  <w:rPr>
                    <w:rFonts w:ascii="Cambria Math" w:hAnsi="Cambria Math" w:cs="Times New Roman"/>
                    <w:color w:val="000000"/>
                    <w:sz w:val="24"/>
                    <w:szCs w:val="24"/>
                  </w:rPr>
                  <m:t>-g</m:t>
                </m:r>
                <m:r>
                  <w:rPr>
                    <w:rFonts w:ascii="Cambria Math" w:hAnsi="Cambria Math" w:cs="Times New Roman"/>
                    <w:color w:val="000000"/>
                    <w:sz w:val="24"/>
                  </w:rPr>
                  <m:t>ρ</m:t>
                </m:r>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∂z</m:t>
                    </m:r>
                  </m:den>
                </m:f>
                <m:r>
                  <w:rPr>
                    <w:rFonts w:ascii="Cambria Math" w:hAnsi="Cambria Math" w:cs="Times New Roman"/>
                    <w:color w:val="000000"/>
                    <w:sz w:val="24"/>
                    <w:szCs w:val="24"/>
                  </w:rPr>
                  <m:t>=0</m:t>
                </m:r>
              </m:e>
            </m:eqArr>
            <m:r>
              <w:rPr>
                <w:rFonts w:ascii="Cambria Math" w:hAnsi="Cambria Math" w:cs="Times New Roman"/>
                <w:color w:val="000000"/>
                <w:sz w:val="24"/>
                <w:szCs w:val="24"/>
              </w:rPr>
              <m:t>;</m:t>
            </m:r>
          </m:e>
        </m:d>
      </m:oMath>
      <w:r w:rsidR="00F25CC5" w:rsidRPr="00F25CC5">
        <w:rPr>
          <w:color w:val="000000"/>
          <w:sz w:val="24"/>
          <w:szCs w:val="24"/>
        </w:rPr>
        <w:t xml:space="preserve">  </w:t>
      </w:r>
      <w:r w:rsidR="00CC6F56" w:rsidRPr="00CC6F56">
        <w:rPr>
          <w:color w:val="000000"/>
          <w:sz w:val="24"/>
          <w:szCs w:val="24"/>
        </w:rPr>
        <w:t>(</w:t>
      </w:r>
      <w:r w:rsidR="00C51D23">
        <w:rPr>
          <w:color w:val="000000"/>
          <w:sz w:val="24"/>
          <w:szCs w:val="24"/>
        </w:rPr>
        <w:t>3</w:t>
      </w:r>
      <w:r w:rsidR="00DE2C3D">
        <w:rPr>
          <w:color w:val="000000"/>
          <w:sz w:val="24"/>
          <w:szCs w:val="24"/>
        </w:rPr>
        <w:t>1</w:t>
      </w:r>
      <w:r w:rsidR="00CC6F56" w:rsidRPr="00CC6F56">
        <w:rPr>
          <w:color w:val="000000"/>
          <w:sz w:val="24"/>
          <w:szCs w:val="24"/>
        </w:rPr>
        <w:t>)</w:t>
      </w:r>
    </w:p>
    <w:p w:rsidR="00CC6F56" w:rsidRDefault="00CC6F56" w:rsidP="00C51D23">
      <w:r w:rsidRPr="00CC6F56">
        <w:t>Для получения закона распределения давле</w:t>
      </w:r>
      <w:r w:rsidR="00397DBE">
        <w:t>ния во всем объеме</w:t>
      </w:r>
      <w:r w:rsidR="00C51D23">
        <w:t xml:space="preserve"> покоящейся</w:t>
      </w:r>
      <w:r w:rsidRPr="00CC6F56">
        <w:t xml:space="preserve"> жидкости, следует проинтегрировать систему уравнения (</w:t>
      </w:r>
      <w:r w:rsidR="00C51D23">
        <w:t>3</w:t>
      </w:r>
      <w:r w:rsidR="00DE2C3D">
        <w:t>1</w:t>
      </w:r>
      <w:r w:rsidRPr="00CC6F56">
        <w:t xml:space="preserve">). Интегралом этих уравнений является </w:t>
      </w:r>
      <w:r w:rsidR="00C51D23">
        <w:t>основное</w:t>
      </w:r>
      <w:r w:rsidRPr="00CC6F56">
        <w:t xml:space="preserve"> уравнени</w:t>
      </w:r>
      <w:r w:rsidR="00C51D23">
        <w:t>е</w:t>
      </w:r>
      <w:r w:rsidRPr="00CC6F56">
        <w:t xml:space="preserve"> гидростатики.</w:t>
      </w:r>
    </w:p>
    <w:p w:rsidR="00590B20" w:rsidRDefault="00590B20" w:rsidP="00397DBE"/>
    <w:p w:rsidR="00CC6F56" w:rsidRPr="009C4CAF" w:rsidRDefault="00CC6F56" w:rsidP="00D44AAA">
      <w:pPr>
        <w:pStyle w:val="1"/>
      </w:pPr>
      <w:bookmarkStart w:id="7" w:name="_Toc479529492"/>
      <w:r w:rsidRPr="009C4CAF">
        <w:t>6. Основное уравнение гидростатики</w:t>
      </w:r>
      <w:bookmarkEnd w:id="7"/>
    </w:p>
    <w:p w:rsidR="009929F8" w:rsidRPr="00030288" w:rsidRDefault="009929F8" w:rsidP="00C51D23"/>
    <w:p w:rsidR="00CC6F56" w:rsidRDefault="00CC6F56" w:rsidP="00CC6F56">
      <w:pPr>
        <w:rPr>
          <w:color w:val="000000"/>
        </w:rPr>
      </w:pPr>
      <w:r w:rsidRPr="00CC6F56">
        <w:t>Из уравнения (</w:t>
      </w:r>
      <w:r w:rsidR="00C51D23">
        <w:t>3</w:t>
      </w:r>
      <w:r w:rsidR="00DE2C3D">
        <w:t>1</w:t>
      </w:r>
      <w:r w:rsidRPr="00CC6F56">
        <w:t xml:space="preserve">) следует, что давление в покоящейся жидкости изменяется только по вертикали, оставаясь одинаковым во всех точках любой горизонтальной плоскости, так как изменение давлений вдоль осей </w:t>
      </w:r>
      <w:r>
        <w:rPr>
          <w:i/>
          <w:lang w:val="en-US"/>
        </w:rPr>
        <w:t>x</w:t>
      </w:r>
      <w:r>
        <w:t xml:space="preserve"> и </w:t>
      </w:r>
      <w:r>
        <w:rPr>
          <w:i/>
          <w:lang w:val="en-US"/>
        </w:rPr>
        <w:t>y</w:t>
      </w:r>
      <w:r w:rsidRPr="00CC6F56">
        <w:t xml:space="preserve"> равны нулю. Так как </w:t>
      </w:r>
      <m:oMath>
        <m:f>
          <m:fPr>
            <m:ctrlPr>
              <w:rPr>
                <w:rFonts w:ascii="Cambria Math" w:hAnsi="Cambria Math" w:cs="Times New Roman"/>
                <w:i/>
                <w:color w:val="000000"/>
              </w:rPr>
            </m:ctrlPr>
          </m:fPr>
          <m:num>
            <m:r>
              <w:rPr>
                <w:rFonts w:ascii="Cambria Math" w:hAnsi="Cambria Math" w:cs="Times New Roman"/>
                <w:color w:val="000000"/>
              </w:rPr>
              <m:t>∂p</m:t>
            </m:r>
          </m:num>
          <m:den>
            <m:r>
              <w:rPr>
                <w:rFonts w:ascii="Cambria Math" w:hAnsi="Cambria Math" w:cs="Times New Roman"/>
                <w:color w:val="000000"/>
              </w:rPr>
              <m:t>∂x</m:t>
            </m:r>
          </m:den>
        </m:f>
        <m:r>
          <w:rPr>
            <w:rFonts w:ascii="Cambria Math" w:hAnsi="Cambria Math" w:cs="Times New Roman"/>
            <w:color w:val="000000"/>
          </w:rPr>
          <m:t xml:space="preserve">=0 </m:t>
        </m:r>
      </m:oMath>
      <w:r w:rsidRPr="00F408A1">
        <w:rPr>
          <w:rFonts w:cs="Times New Roman"/>
          <w:color w:val="000000"/>
        </w:rPr>
        <w:t xml:space="preserve"> </w:t>
      </w:r>
      <w:r w:rsidRPr="00CC6F56">
        <w:t xml:space="preserve">и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∂p</m:t>
            </m:r>
          </m:num>
          <m:den>
            <m:r>
              <w:rPr>
                <w:rFonts w:ascii="Cambria Math" w:hAnsi="Cambria Math" w:cs="Times New Roman"/>
                <w:color w:val="000000"/>
              </w:rPr>
              <m:t>∂</m:t>
            </m:r>
            <m:r>
              <w:rPr>
                <w:rFonts w:ascii="Cambria Math" w:hAnsi="Cambria Math" w:cs="Times New Roman"/>
                <w:color w:val="000000"/>
                <w:lang w:val="en-US"/>
              </w:rPr>
              <m:t>y</m:t>
            </m:r>
          </m:den>
        </m:f>
        <m:r>
          <w:rPr>
            <w:rFonts w:ascii="Cambria Math" w:hAnsi="Cambria Math" w:cs="Times New Roman"/>
            <w:color w:val="000000"/>
          </w:rPr>
          <m:t>=0</m:t>
        </m:r>
      </m:oMath>
      <w:r w:rsidRPr="00CC6F56">
        <w:t xml:space="preserve">, то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∂p</m:t>
            </m:r>
          </m:num>
          <m:den>
            <m:r>
              <w:rPr>
                <w:rFonts w:ascii="Cambria Math" w:hAnsi="Cambria Math" w:cs="Times New Roman"/>
                <w:color w:val="000000"/>
              </w:rPr>
              <m:t>∂z</m:t>
            </m:r>
          </m:den>
        </m:f>
        <m:r>
          <w:rPr>
            <w:rFonts w:ascii="Cambria Math" w:hAnsi="Cambria Math" w:cs="Times New Roman"/>
            <w:color w:val="000000"/>
          </w:rPr>
          <m:t>=0</m:t>
        </m:r>
      </m:oMath>
      <w:r w:rsidRPr="00CC6F56">
        <w:rPr>
          <w:color w:val="000000"/>
        </w:rPr>
        <w:t xml:space="preserve"> </w:t>
      </w:r>
      <w:r w:rsidRPr="00CC6F56">
        <w:t xml:space="preserve">можно заменить на </w:t>
      </w:r>
      <m:oMath>
        <m:f>
          <m:fPr>
            <m:ctrlPr>
              <w:rPr>
                <w:rFonts w:ascii="Cambria Math" w:hAnsi="Cambria Math" w:cs="Times New Roman"/>
                <w:i/>
                <w:color w:val="000000"/>
                <w:lang w:val="en-US"/>
              </w:rPr>
            </m:ctrlPr>
          </m:fPr>
          <m:num>
            <m:r>
              <w:rPr>
                <w:rFonts w:ascii="Cambria Math" w:hAnsi="Cambria Math" w:cs="Times New Roman"/>
                <w:color w:val="000000"/>
                <w:lang w:val="en-US"/>
              </w:rPr>
              <m:t>dp</m:t>
            </m:r>
          </m:num>
          <m:den>
            <m:r>
              <w:rPr>
                <w:rFonts w:ascii="Cambria Math" w:hAnsi="Cambria Math" w:cs="Times New Roman"/>
                <w:color w:val="000000"/>
                <w:lang w:val="en-US"/>
              </w:rPr>
              <m:t>dz</m:t>
            </m:r>
          </m:den>
        </m:f>
      </m:oMath>
      <w:r w:rsidRPr="00CC6F56">
        <w:rPr>
          <w:color w:val="000000"/>
        </w:rPr>
        <w:t>.</w:t>
      </w:r>
    </w:p>
    <w:p w:rsidR="00CC6F56" w:rsidRDefault="00CC6F56" w:rsidP="00CC6F56">
      <w:r>
        <w:t>Тогда:</w:t>
      </w:r>
    </w:p>
    <w:p w:rsidR="00CC6F56" w:rsidRDefault="00CC6F56" w:rsidP="00CC6F56">
      <w:pPr>
        <w:spacing w:before="120" w:after="120"/>
        <w:jc w:val="center"/>
        <w:rPr>
          <w:color w:val="000000"/>
        </w:rPr>
      </w:pPr>
      <m:oMath>
        <m:r>
          <w:rPr>
            <w:rFonts w:ascii="Cambria Math" w:hAnsi="Cambria Math" w:cs="Times New Roman"/>
            <w:color w:val="000000"/>
            <w:sz w:val="24"/>
            <w:szCs w:val="24"/>
          </w:rPr>
          <m:t>-g</m:t>
        </m:r>
        <m:r>
          <w:rPr>
            <w:rFonts w:ascii="Cambria Math" w:hAnsi="Cambria Math" w:cs="Times New Roman"/>
            <w:color w:val="000000"/>
            <w:sz w:val="24"/>
          </w:rPr>
          <m:t>ρ</m:t>
        </m:r>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dp</m:t>
            </m:r>
          </m:num>
          <m:den>
            <m:r>
              <w:rPr>
                <w:rFonts w:ascii="Cambria Math" w:hAnsi="Cambria Math" w:cs="Times New Roman"/>
                <w:color w:val="000000"/>
                <w:sz w:val="24"/>
                <w:szCs w:val="24"/>
              </w:rPr>
              <m:t>dz</m:t>
            </m:r>
          </m:den>
        </m:f>
        <m:r>
          <w:rPr>
            <w:rFonts w:ascii="Cambria Math" w:hAnsi="Cambria Math" w:cs="Times New Roman"/>
            <w:color w:val="000000"/>
            <w:sz w:val="24"/>
            <w:szCs w:val="24"/>
          </w:rPr>
          <m:t>=0;</m:t>
        </m:r>
      </m:oMath>
      <w:r w:rsidRPr="00B767B8">
        <w:rPr>
          <w:color w:val="000000"/>
          <w:sz w:val="24"/>
          <w:szCs w:val="24"/>
        </w:rPr>
        <w:t xml:space="preserve">  (3</w:t>
      </w:r>
      <w:r w:rsidR="00DE2C3D">
        <w:rPr>
          <w:color w:val="000000"/>
          <w:sz w:val="24"/>
          <w:szCs w:val="24"/>
        </w:rPr>
        <w:t>2</w:t>
      </w:r>
      <w:r w:rsidRPr="00B767B8">
        <w:rPr>
          <w:color w:val="000000"/>
          <w:sz w:val="24"/>
          <w:szCs w:val="24"/>
        </w:rPr>
        <w:t>)</w:t>
      </w:r>
    </w:p>
    <w:p w:rsidR="00CC6F56" w:rsidRDefault="00CC6F56" w:rsidP="00CC6F56">
      <w:pPr>
        <w:spacing w:before="120" w:after="120"/>
        <w:rPr>
          <w:color w:val="000000"/>
        </w:rPr>
      </w:pPr>
      <w:r>
        <w:rPr>
          <w:color w:val="000000"/>
        </w:rPr>
        <w:t>Отсюда:</w:t>
      </w:r>
    </w:p>
    <w:p w:rsidR="008D69ED" w:rsidRDefault="00CC6F56" w:rsidP="00C51D23">
      <w:pPr>
        <w:spacing w:before="120" w:after="120"/>
        <w:jc w:val="center"/>
        <w:rPr>
          <w:rFonts w:cs="Times New Roman"/>
          <w:color w:val="000000"/>
        </w:rPr>
      </w:pPr>
      <m:oMath>
        <m:r>
          <w:rPr>
            <w:rFonts w:ascii="Cambria Math" w:hAnsi="Cambria Math" w:cs="Times New Roman"/>
            <w:color w:val="000000"/>
            <w:sz w:val="24"/>
            <w:szCs w:val="24"/>
          </w:rPr>
          <m:t>-dp-g</m:t>
        </m:r>
        <m:r>
          <w:rPr>
            <w:rFonts w:ascii="Cambria Math" w:hAnsi="Cambria Math" w:cs="Times New Roman"/>
            <w:color w:val="000000"/>
            <w:sz w:val="24"/>
          </w:rPr>
          <m:t>ρ</m:t>
        </m:r>
        <m:r>
          <w:rPr>
            <w:rFonts w:ascii="Cambria Math" w:hAnsi="Cambria Math" w:cs="Times New Roman"/>
            <w:color w:val="000000"/>
            <w:sz w:val="24"/>
            <w:szCs w:val="24"/>
          </w:rPr>
          <m:t>dz=0;</m:t>
        </m:r>
      </m:oMath>
      <w:r w:rsidRPr="00B767B8">
        <w:rPr>
          <w:color w:val="000000"/>
          <w:sz w:val="24"/>
          <w:szCs w:val="24"/>
        </w:rPr>
        <w:t xml:space="preserve">  (3</w:t>
      </w:r>
      <w:r w:rsidR="00DE2C3D">
        <w:rPr>
          <w:color w:val="000000"/>
          <w:sz w:val="24"/>
          <w:szCs w:val="24"/>
        </w:rPr>
        <w:t>3</w:t>
      </w:r>
      <w:r w:rsidRPr="00B767B8">
        <w:rPr>
          <w:color w:val="000000"/>
          <w:sz w:val="24"/>
          <w:szCs w:val="24"/>
        </w:rPr>
        <w:t>)</w:t>
      </w:r>
    </w:p>
    <w:p w:rsidR="00C51D23" w:rsidRDefault="00C51D23" w:rsidP="00C51D23">
      <w:pPr>
        <w:spacing w:before="120" w:after="120"/>
        <w:rPr>
          <w:rFonts w:cs="Times New Roman"/>
          <w:color w:val="000000"/>
        </w:rPr>
      </w:pPr>
    </w:p>
    <w:p w:rsidR="00CC6F56" w:rsidRDefault="00CC6F56" w:rsidP="00CC6F56">
      <w:pPr>
        <w:rPr>
          <w:rFonts w:cs="Times New Roman"/>
          <w:color w:val="000000"/>
        </w:rPr>
      </w:pPr>
      <w:r w:rsidRPr="00CC6F56">
        <w:rPr>
          <w:rFonts w:cs="Times New Roman"/>
          <w:color w:val="000000"/>
        </w:rPr>
        <w:lastRenderedPageBreak/>
        <w:t>Разделив левую и правую части выражения (3</w:t>
      </w:r>
      <w:r w:rsidR="00DE2C3D">
        <w:rPr>
          <w:rFonts w:cs="Times New Roman"/>
          <w:color w:val="000000"/>
        </w:rPr>
        <w:t>3</w:t>
      </w:r>
      <w:r w:rsidRPr="00CC6F56">
        <w:rPr>
          <w:rFonts w:cs="Times New Roman"/>
          <w:color w:val="000000"/>
        </w:rPr>
        <w:t xml:space="preserve">) на </w:t>
      </w:r>
      <m:oMath>
        <m:r>
          <w:rPr>
            <w:rFonts w:ascii="Cambria Math" w:hAnsi="Cambria Math" w:cs="Times New Roman"/>
            <w:color w:val="000000"/>
          </w:rPr>
          <m:t>gρ</m:t>
        </m:r>
      </m:oMath>
      <w:r w:rsidRPr="00CC6F56">
        <w:rPr>
          <w:rFonts w:cs="Times New Roman"/>
          <w:color w:val="000000"/>
        </w:rPr>
        <w:t xml:space="preserve"> и переменив знаки, получим:</w:t>
      </w:r>
    </w:p>
    <w:p w:rsidR="00CC6F56" w:rsidRPr="00B767B8" w:rsidRDefault="00CC6F56" w:rsidP="00CC6F56">
      <w:pPr>
        <w:spacing w:before="120" w:after="120"/>
        <w:jc w:val="center"/>
        <w:rPr>
          <w:rFonts w:ascii="Cambria Math" w:hAnsi="Cambria Math" w:cs="Times New Roman"/>
          <w:i/>
          <w:color w:val="000000"/>
          <w:sz w:val="24"/>
          <w:szCs w:val="24"/>
        </w:rPr>
      </w:pPr>
      <m:oMath>
        <m:r>
          <w:rPr>
            <w:rFonts w:ascii="Cambria Math" w:hAnsi="Cambria Math" w:cs="Times New Roman"/>
            <w:color w:val="000000"/>
            <w:sz w:val="24"/>
            <w:szCs w:val="24"/>
          </w:rPr>
          <m:t>dz+d</m:t>
        </m:r>
        <m:d>
          <m:dPr>
            <m:ctrlPr>
              <w:rPr>
                <w:rFonts w:ascii="Cambria Math" w:hAnsi="Cambria Math" w:cs="Times New Roman"/>
                <w:i/>
                <w:color w:val="000000"/>
                <w:sz w:val="24"/>
                <w:szCs w:val="24"/>
              </w:rPr>
            </m:ctrlPr>
          </m:dPr>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g</m:t>
                </m:r>
                <m:r>
                  <w:rPr>
                    <w:rFonts w:ascii="Cambria Math" w:hAnsi="Cambria Math" w:cs="Times New Roman"/>
                    <w:color w:val="000000"/>
                    <w:sz w:val="24"/>
                  </w:rPr>
                  <m:t>ρ</m:t>
                </m:r>
              </m:den>
            </m:f>
          </m:e>
        </m:d>
        <m:r>
          <w:rPr>
            <w:rFonts w:ascii="Cambria Math" w:hAnsi="Cambria Math" w:cs="Times New Roman"/>
            <w:color w:val="000000"/>
            <w:sz w:val="24"/>
            <w:szCs w:val="24"/>
          </w:rPr>
          <m:t>=0;</m:t>
        </m:r>
      </m:oMath>
      <w:r w:rsidRPr="00B767B8">
        <w:rPr>
          <w:color w:val="000000"/>
          <w:sz w:val="24"/>
          <w:szCs w:val="24"/>
        </w:rPr>
        <w:t xml:space="preserve">  (3</w:t>
      </w:r>
      <w:r w:rsidR="00DE2C3D">
        <w:rPr>
          <w:color w:val="000000"/>
          <w:sz w:val="24"/>
          <w:szCs w:val="24"/>
        </w:rPr>
        <w:t>4</w:t>
      </w:r>
      <w:r w:rsidRPr="00B767B8">
        <w:rPr>
          <w:color w:val="000000"/>
          <w:sz w:val="24"/>
          <w:szCs w:val="24"/>
        </w:rPr>
        <w:t>)</w:t>
      </w:r>
    </w:p>
    <w:p w:rsidR="00CC6F56" w:rsidRPr="00CC6F56" w:rsidRDefault="00D67D8E" w:rsidP="00B3744C">
      <w:pPr>
        <w:ind w:firstLine="0"/>
      </w:pPr>
      <w:r>
        <w:t>и</w:t>
      </w:r>
      <w:r w:rsidR="00CC6F56" w:rsidRPr="00CC6F56">
        <w:t>ли</w:t>
      </w:r>
    </w:p>
    <w:p w:rsidR="00CC6F56" w:rsidRPr="00B767B8" w:rsidRDefault="00CC6F56" w:rsidP="00CC6F56">
      <w:pPr>
        <w:spacing w:before="120" w:after="120"/>
        <w:jc w:val="center"/>
        <w:rPr>
          <w:rFonts w:ascii="Cambria Math" w:hAnsi="Cambria Math" w:cs="Times New Roman"/>
          <w:i/>
          <w:color w:val="000000"/>
          <w:sz w:val="24"/>
          <w:szCs w:val="24"/>
        </w:rPr>
      </w:pPr>
      <m:oMath>
        <m:r>
          <w:rPr>
            <w:rFonts w:ascii="Cambria Math" w:hAnsi="Cambria Math" w:cs="Times New Roman"/>
            <w:color w:val="000000"/>
            <w:sz w:val="24"/>
            <w:szCs w:val="24"/>
          </w:rPr>
          <m:t>d</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z+</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g</m:t>
                </m:r>
                <m:r>
                  <w:rPr>
                    <w:rFonts w:ascii="Cambria Math" w:hAnsi="Cambria Math" w:cs="Times New Roman"/>
                    <w:color w:val="000000"/>
                    <w:sz w:val="24"/>
                  </w:rPr>
                  <m:t>ρ</m:t>
                </m:r>
              </m:den>
            </m:f>
          </m:e>
        </m:d>
        <m:r>
          <w:rPr>
            <w:rFonts w:ascii="Cambria Math" w:hAnsi="Cambria Math" w:cs="Times New Roman"/>
            <w:color w:val="000000"/>
            <w:sz w:val="24"/>
            <w:szCs w:val="24"/>
          </w:rPr>
          <m:t>=0;</m:t>
        </m:r>
      </m:oMath>
      <w:r w:rsidRPr="00B767B8">
        <w:rPr>
          <w:color w:val="000000"/>
          <w:sz w:val="24"/>
          <w:szCs w:val="24"/>
        </w:rPr>
        <w:t xml:space="preserve">  (3</w:t>
      </w:r>
      <w:r w:rsidR="00DE2C3D">
        <w:rPr>
          <w:color w:val="000000"/>
          <w:sz w:val="24"/>
          <w:szCs w:val="24"/>
        </w:rPr>
        <w:t>5</w:t>
      </w:r>
      <w:r w:rsidRPr="00B767B8">
        <w:rPr>
          <w:color w:val="000000"/>
          <w:sz w:val="24"/>
          <w:szCs w:val="24"/>
        </w:rPr>
        <w:t>)</w:t>
      </w:r>
    </w:p>
    <w:p w:rsidR="00CC6F56" w:rsidRPr="00F408A1" w:rsidRDefault="00CC6F56" w:rsidP="00A54F98">
      <w:r w:rsidRPr="00F408A1">
        <w:t>Отсюда после интегрирования получим:</w:t>
      </w:r>
    </w:p>
    <w:p w:rsidR="00CC6F56" w:rsidRPr="00B767B8" w:rsidRDefault="00CC6F56" w:rsidP="00CC6F56">
      <w:pPr>
        <w:spacing w:before="120" w:after="120"/>
        <w:jc w:val="center"/>
        <w:rPr>
          <w:rFonts w:ascii="Cambria Math" w:hAnsi="Cambria Math" w:cs="Times New Roman"/>
          <w:i/>
          <w:color w:val="000000"/>
          <w:sz w:val="24"/>
          <w:szCs w:val="24"/>
        </w:rPr>
      </w:pPr>
      <m:oMath>
        <m:r>
          <w:rPr>
            <w:rFonts w:ascii="Cambria Math" w:hAnsi="Cambria Math" w:cs="Times New Roman"/>
            <w:color w:val="000000"/>
            <w:sz w:val="24"/>
            <w:szCs w:val="24"/>
          </w:rPr>
          <m:t>z+</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g</m:t>
            </m:r>
            <m:r>
              <w:rPr>
                <w:rFonts w:ascii="Cambria Math" w:hAnsi="Cambria Math" w:cs="Times New Roman"/>
                <w:color w:val="000000"/>
                <w:sz w:val="24"/>
              </w:rPr>
              <m:t>ρ</m:t>
            </m:r>
          </m:den>
        </m:f>
        <m:r>
          <w:rPr>
            <w:rFonts w:ascii="Cambria Math" w:hAnsi="Cambria Math" w:cs="Times New Roman"/>
            <w:color w:val="000000"/>
            <w:sz w:val="24"/>
            <w:szCs w:val="24"/>
          </w:rPr>
          <m:t>=const;</m:t>
        </m:r>
      </m:oMath>
      <w:r w:rsidRPr="00B767B8">
        <w:rPr>
          <w:color w:val="000000"/>
          <w:sz w:val="24"/>
          <w:szCs w:val="24"/>
        </w:rPr>
        <w:t xml:space="preserve">  (3</w:t>
      </w:r>
      <w:r w:rsidR="00DE2C3D">
        <w:rPr>
          <w:color w:val="000000"/>
          <w:sz w:val="24"/>
          <w:szCs w:val="24"/>
        </w:rPr>
        <w:t>6</w:t>
      </w:r>
      <w:r w:rsidRPr="00B767B8">
        <w:rPr>
          <w:color w:val="000000"/>
          <w:sz w:val="24"/>
          <w:szCs w:val="24"/>
        </w:rPr>
        <w:t>)</w:t>
      </w:r>
    </w:p>
    <w:p w:rsidR="00CC6F56" w:rsidRPr="00F408A1" w:rsidRDefault="00CC6F56" w:rsidP="00A54F98">
      <w:r w:rsidRPr="00F408A1">
        <w:t>Для двух произвольных горизонтальных плоскостей 1 и 2 уравнение (3</w:t>
      </w:r>
      <w:r w:rsidR="00DE2C3D">
        <w:t>5</w:t>
      </w:r>
      <w:r w:rsidRPr="00F408A1">
        <w:t>) выражают в форме</w:t>
      </w:r>
    </w:p>
    <w:p w:rsidR="00CC6F56" w:rsidRPr="00B767B8" w:rsidRDefault="003A78C8" w:rsidP="00CC6F56">
      <w:pPr>
        <w:spacing w:before="120" w:after="120"/>
        <w:jc w:val="center"/>
        <w:rPr>
          <w:rFonts w:ascii="Cambria Math" w:hAnsi="Cambria Math" w:cs="Times New Roman"/>
          <w:i/>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z</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1</m:t>
                </m:r>
              </m:sub>
            </m:sSub>
          </m:num>
          <m:den>
            <m:r>
              <w:rPr>
                <w:rFonts w:ascii="Cambria Math" w:hAnsi="Cambria Math" w:cs="Times New Roman"/>
                <w:color w:val="000000"/>
                <w:sz w:val="24"/>
              </w:rPr>
              <m:t>ρ</m:t>
            </m:r>
            <m:r>
              <w:rPr>
                <w:rFonts w:ascii="Cambria Math" w:hAnsi="Cambria Math" w:cs="Times New Roman"/>
                <w:color w:val="000000"/>
                <w:sz w:val="24"/>
                <w:szCs w:val="24"/>
              </w:rPr>
              <m:t>g</m:t>
            </m:r>
          </m:den>
        </m:f>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z</m:t>
            </m:r>
          </m:e>
          <m:sub>
            <m:r>
              <w:rPr>
                <w:rFonts w:ascii="Cambria Math" w:hAnsi="Cambria Math" w:cs="Times New Roman"/>
                <w:color w:val="000000"/>
                <w:sz w:val="24"/>
                <w:szCs w:val="24"/>
              </w:rPr>
              <m:t>2</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2</m:t>
                </m:r>
              </m:sub>
            </m:sSub>
          </m:num>
          <m:den>
            <m:r>
              <w:rPr>
                <w:rFonts w:ascii="Cambria Math" w:hAnsi="Cambria Math" w:cs="Times New Roman"/>
                <w:color w:val="000000"/>
                <w:sz w:val="24"/>
              </w:rPr>
              <m:t>ρ</m:t>
            </m:r>
            <m:r>
              <w:rPr>
                <w:rFonts w:ascii="Cambria Math" w:hAnsi="Cambria Math" w:cs="Times New Roman"/>
                <w:color w:val="000000"/>
                <w:sz w:val="24"/>
                <w:szCs w:val="24"/>
              </w:rPr>
              <m:t>g</m:t>
            </m:r>
          </m:den>
        </m:f>
        <m:r>
          <w:rPr>
            <w:rFonts w:ascii="Cambria Math" w:hAnsi="Cambria Math" w:cs="Times New Roman"/>
            <w:color w:val="000000"/>
            <w:sz w:val="24"/>
            <w:szCs w:val="24"/>
          </w:rPr>
          <m:t>;</m:t>
        </m:r>
      </m:oMath>
      <w:r w:rsidR="00CC6F56" w:rsidRPr="00B767B8">
        <w:rPr>
          <w:color w:val="000000"/>
          <w:sz w:val="24"/>
          <w:szCs w:val="24"/>
        </w:rPr>
        <w:t xml:space="preserve">  (3</w:t>
      </w:r>
      <w:r w:rsidR="00DE2C3D">
        <w:rPr>
          <w:color w:val="000000"/>
          <w:sz w:val="24"/>
          <w:szCs w:val="24"/>
        </w:rPr>
        <w:t>7</w:t>
      </w:r>
      <w:r w:rsidR="00CC6F56" w:rsidRPr="00B767B8">
        <w:rPr>
          <w:color w:val="000000"/>
          <w:sz w:val="24"/>
          <w:szCs w:val="24"/>
        </w:rPr>
        <w:t>)</w:t>
      </w:r>
    </w:p>
    <w:p w:rsidR="00CC6F56" w:rsidRDefault="00CC6F56" w:rsidP="00A54F98">
      <w:r>
        <w:t>Уравнени</w:t>
      </w:r>
      <w:r w:rsidR="00C51D23">
        <w:t>е</w:t>
      </w:r>
      <w:r>
        <w:t xml:space="preserve"> (3</w:t>
      </w:r>
      <w:r w:rsidR="00DE2C3D">
        <w:t>7</w:t>
      </w:r>
      <w:r>
        <w:t>) является основным уравнением гидростатики.</w:t>
      </w:r>
    </w:p>
    <w:p w:rsidR="00CC6F56" w:rsidRPr="00CC6F56" w:rsidRDefault="00CC6F56" w:rsidP="00A54F98">
      <w:r w:rsidRPr="00CC6F56">
        <w:rPr>
          <w:i/>
        </w:rPr>
        <w:t>z</w:t>
      </w:r>
      <w:r>
        <w:rPr>
          <w:vertAlign w:val="subscript"/>
        </w:rPr>
        <w:t>1</w:t>
      </w:r>
      <w:r>
        <w:t xml:space="preserve"> и </w:t>
      </w:r>
      <w:r>
        <w:rPr>
          <w:i/>
          <w:lang w:val="en-US"/>
        </w:rPr>
        <w:t>z</w:t>
      </w:r>
      <w:r>
        <w:rPr>
          <w:vertAlign w:val="subscript"/>
        </w:rPr>
        <w:t>2</w:t>
      </w:r>
      <w:r w:rsidRPr="00CC6F56">
        <w:t xml:space="preserve"> – </w:t>
      </w:r>
      <w:r>
        <w:t xml:space="preserve">высоты расположения двух точек внутри покоящейся однородной капельной жидкости над произвольно выбранной горизонтальной плоскостью отсчета (плоскостью сравнения), а </w:t>
      </w:r>
      <w:r w:rsidR="001F5736">
        <w:rPr>
          <w:lang w:val="en-US"/>
        </w:rPr>
        <w:t>p</w:t>
      </w:r>
      <w:r w:rsidRPr="009929F8">
        <w:rPr>
          <w:vertAlign w:val="subscript"/>
        </w:rPr>
        <w:t>1</w:t>
      </w:r>
      <w:r w:rsidR="009929F8">
        <w:t xml:space="preserve"> и</w:t>
      </w:r>
      <w:r w:rsidR="001F5736">
        <w:t xml:space="preserve"> p</w:t>
      </w:r>
      <w:r w:rsidRPr="009929F8">
        <w:rPr>
          <w:vertAlign w:val="subscript"/>
        </w:rPr>
        <w:t>2</w:t>
      </w:r>
      <w:r>
        <w:t xml:space="preserve">  – гидростатические давления в этих точках.</w:t>
      </w:r>
    </w:p>
    <w:p w:rsidR="00CC6F56" w:rsidRDefault="00CC6F56" w:rsidP="00A54F98">
      <w:r>
        <w:t>В гидростатике изучают законы равновесия жидкостей, неподвижных относительно стенок сосуда, хотя сам сосуд может двигаться (например, железнодорожная цистерна).</w:t>
      </w:r>
    </w:p>
    <w:p w:rsidR="009929F8" w:rsidRDefault="00B606EE" w:rsidP="00A54F98">
      <w:pPr>
        <w:jc w:val="center"/>
        <w:rPr>
          <w:rFonts w:cs="Times New Roman"/>
          <w:color w:val="000000"/>
          <w:sz w:val="24"/>
          <w:szCs w:val="24"/>
        </w:rPr>
      </w:pPr>
      <w:r w:rsidRPr="003D20B5">
        <w:rPr>
          <w:rFonts w:cs="Times New Roman"/>
          <w:color w:val="000000"/>
          <w:sz w:val="24"/>
          <w:szCs w:val="24"/>
        </w:rPr>
        <w:object w:dxaOrig="7405" w:dyaOrig="6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41.75pt" o:ole="">
            <v:imagedata r:id="rId30" o:title=""/>
          </v:shape>
          <o:OLEObject Type="Embed" ProgID="Visio.Drawing.11" ShapeID="_x0000_i1025" DrawAspect="Content" ObjectID="_1554094803" r:id="rId31"/>
        </w:object>
      </w:r>
    </w:p>
    <w:p w:rsidR="00A54F98" w:rsidRPr="00397DBE" w:rsidRDefault="00A54F98" w:rsidP="00397DBE">
      <w:pPr>
        <w:jc w:val="center"/>
        <w:rPr>
          <w:rFonts w:cs="Times New Roman"/>
          <w:color w:val="000000"/>
          <w:szCs w:val="24"/>
        </w:rPr>
      </w:pPr>
      <w:r>
        <w:rPr>
          <w:rFonts w:cs="Times New Roman"/>
          <w:b/>
          <w:color w:val="000000"/>
          <w:szCs w:val="24"/>
        </w:rPr>
        <w:t>Рис.11.</w:t>
      </w:r>
      <w:r>
        <w:rPr>
          <w:rFonts w:cs="Times New Roman"/>
          <w:color w:val="000000"/>
          <w:szCs w:val="24"/>
        </w:rPr>
        <w:t xml:space="preserve"> Иллюстрация основного уравнения гидростатики</w:t>
      </w:r>
    </w:p>
    <w:p w:rsidR="00A54F98" w:rsidRPr="00D67D8E" w:rsidRDefault="00A54F98" w:rsidP="00D67D8E">
      <w:r w:rsidRPr="00A54F98">
        <w:lastRenderedPageBreak/>
        <w:t xml:space="preserve">Пусть </w:t>
      </w:r>
      <w:r>
        <w:rPr>
          <w:i/>
          <w:lang w:val="en-US"/>
        </w:rPr>
        <w:t>p</w:t>
      </w:r>
      <w:r w:rsidRPr="00A54F98">
        <w:rPr>
          <w:vertAlign w:val="subscript"/>
        </w:rPr>
        <w:t>0</w:t>
      </w:r>
      <w:r w:rsidRPr="00A54F98">
        <w:t xml:space="preserve"> – давление на свободной поверхности слоя неподви</w:t>
      </w:r>
      <w:r>
        <w:t xml:space="preserve">жной жидкости, т.е. на уровне </w:t>
      </w:r>
      <w:r>
        <w:rPr>
          <w:i/>
          <w:lang w:val="en-US"/>
        </w:rPr>
        <w:t>z</w:t>
      </w:r>
      <w:r w:rsidRPr="00A54F98">
        <w:rPr>
          <w:vertAlign w:val="subscript"/>
        </w:rPr>
        <w:t>0</w:t>
      </w:r>
      <w:r w:rsidRPr="00A54F98">
        <w:t>;</w:t>
      </w:r>
      <w:r w:rsidR="00D67D8E">
        <w:t xml:space="preserve"> </w:t>
      </w:r>
      <w:r>
        <w:rPr>
          <w:rFonts w:cs="Times New Roman"/>
          <w:i/>
          <w:color w:val="000000"/>
          <w:lang w:val="en-US"/>
        </w:rPr>
        <w:t>p</w:t>
      </w:r>
      <w:r w:rsidRPr="00D3315B">
        <w:rPr>
          <w:rFonts w:cs="Times New Roman"/>
          <w:color w:val="000000"/>
          <w:vertAlign w:val="subscript"/>
        </w:rPr>
        <w:t>х</w:t>
      </w:r>
      <w:r w:rsidRPr="00D3315B">
        <w:rPr>
          <w:rFonts w:cs="Times New Roman"/>
          <w:color w:val="000000"/>
        </w:rPr>
        <w:t xml:space="preserve"> – давление на глубине </w:t>
      </w:r>
      <w:r>
        <w:rPr>
          <w:rFonts w:cs="Times New Roman"/>
          <w:i/>
          <w:color w:val="000000"/>
          <w:lang w:val="en-US"/>
        </w:rPr>
        <w:t>h</w:t>
      </w:r>
      <w:r w:rsidRPr="00D3315B">
        <w:rPr>
          <w:rFonts w:cs="Times New Roman"/>
          <w:color w:val="000000"/>
          <w:vertAlign w:val="subscript"/>
          <w:lang w:val="en-US"/>
        </w:rPr>
        <w:t>x</w:t>
      </w:r>
      <w:r w:rsidRPr="00D3315B">
        <w:rPr>
          <w:rFonts w:cs="Times New Roman"/>
          <w:color w:val="000000"/>
        </w:rPr>
        <w:t xml:space="preserve">, т.е. на уровне </w:t>
      </w:r>
      <w:r>
        <w:rPr>
          <w:rFonts w:cs="Times New Roman"/>
          <w:i/>
          <w:color w:val="000000"/>
          <w:lang w:val="en-US"/>
        </w:rPr>
        <w:t>z</w:t>
      </w:r>
      <w:r w:rsidRPr="00D3315B">
        <w:rPr>
          <w:rFonts w:cs="Times New Roman"/>
          <w:color w:val="000000"/>
          <w:vertAlign w:val="subscript"/>
          <w:lang w:val="en-US"/>
        </w:rPr>
        <w:t>x</w:t>
      </w:r>
      <w:r>
        <w:rPr>
          <w:rFonts w:cs="Times New Roman"/>
          <w:color w:val="000000"/>
        </w:rPr>
        <w:t>.</w:t>
      </w:r>
    </w:p>
    <w:p w:rsidR="00A54F98" w:rsidRPr="00A54F98" w:rsidRDefault="00D67D8E" w:rsidP="00A54F98">
      <w:pPr>
        <w:rPr>
          <w:rFonts w:cs="Times New Roman"/>
          <w:color w:val="000000"/>
        </w:rPr>
      </w:pPr>
      <w:r>
        <w:rPr>
          <w:rFonts w:cs="Times New Roman"/>
          <w:color w:val="000000"/>
        </w:rPr>
        <w:t>Тогда</w:t>
      </w:r>
    </w:p>
    <w:p w:rsidR="00A54F98" w:rsidRDefault="003A78C8" w:rsidP="00A54F98">
      <w:pPr>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0</m:t>
            </m:r>
          </m:sub>
        </m:sSub>
        <m:r>
          <w:rPr>
            <w:rFonts w:ascii="Cambria Math" w:hAnsi="Cambria Math" w:cs="Times New Roman"/>
            <w:color w:val="000000"/>
          </w:rPr>
          <m:t>+</m:t>
        </m:r>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p</m:t>
                </m:r>
              </m:e>
              <m:sub>
                <m:r>
                  <w:rPr>
                    <w:rFonts w:ascii="Cambria Math" w:hAnsi="Cambria Math" w:cs="Times New Roman"/>
                    <w:color w:val="000000"/>
                  </w:rPr>
                  <m:t>0</m:t>
                </m:r>
              </m:sub>
            </m:sSub>
          </m:num>
          <m:den>
            <m:r>
              <w:rPr>
                <w:rFonts w:ascii="Cambria Math" w:hAnsi="Cambria Math" w:cs="Times New Roman"/>
                <w:color w:val="000000"/>
              </w:rPr>
              <m:t>ρg</m:t>
            </m:r>
          </m:den>
        </m:f>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x</m:t>
            </m:r>
          </m:sub>
        </m:sSub>
        <m:r>
          <w:rPr>
            <w:rFonts w:ascii="Cambria Math" w:hAnsi="Cambria Math" w:cs="Times New Roman"/>
            <w:color w:val="000000"/>
          </w:rPr>
          <m:t>+</m:t>
        </m:r>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p</m:t>
                </m:r>
              </m:e>
              <m:sub>
                <m:r>
                  <w:rPr>
                    <w:rFonts w:ascii="Cambria Math" w:hAnsi="Cambria Math" w:cs="Times New Roman"/>
                    <w:color w:val="000000"/>
                  </w:rPr>
                  <m:t>x</m:t>
                </m:r>
              </m:sub>
            </m:sSub>
          </m:num>
          <m:den>
            <m:r>
              <w:rPr>
                <w:rFonts w:ascii="Cambria Math" w:hAnsi="Cambria Math" w:cs="Times New Roman"/>
                <w:color w:val="000000"/>
              </w:rPr>
              <m:t>ρg</m:t>
            </m:r>
          </m:den>
        </m:f>
      </m:oMath>
      <w:r w:rsidR="00A54F98">
        <w:rPr>
          <w:rFonts w:cs="Times New Roman"/>
          <w:color w:val="000000"/>
        </w:rPr>
        <w:t xml:space="preserve"> – основное уравнение гидростатики.</w:t>
      </w:r>
    </w:p>
    <w:p w:rsidR="00A54F98" w:rsidRDefault="00A54F98" w:rsidP="00336FAF">
      <w:r w:rsidRPr="00A54F98">
        <w:rPr>
          <w:i/>
        </w:rPr>
        <w:t>z</w:t>
      </w:r>
      <w:r w:rsidR="00336FAF">
        <w:t xml:space="preserve"> –</w:t>
      </w:r>
      <w:r w:rsidR="00336FAF" w:rsidRPr="00336FAF">
        <w:t xml:space="preserve"> </w:t>
      </w:r>
      <w:r>
        <w:t xml:space="preserve">геометрический напор, т.е. удельная потенциальная энергия положения жидкости на данном уровне (энергия геометрического положения); </w:t>
      </w:r>
    </w:p>
    <w:p w:rsidR="00A54F98" w:rsidRDefault="003A78C8" w:rsidP="00A54F98">
      <m:oMath>
        <m:f>
          <m:fPr>
            <m:ctrlPr>
              <w:rPr>
                <w:rFonts w:ascii="Cambria Math" w:hAnsi="Cambria Math"/>
                <w:i/>
              </w:rPr>
            </m:ctrlPr>
          </m:fPr>
          <m:num>
            <m:sSub>
              <m:sSubPr>
                <m:ctrlPr>
                  <w:rPr>
                    <w:rFonts w:ascii="Cambria Math" w:hAnsi="Cambria Math"/>
                    <w:i/>
                  </w:rPr>
                </m:ctrlPr>
              </m:sSubPr>
              <m:e>
                <m:r>
                  <w:rPr>
                    <w:rFonts w:ascii="Cambria Math" w:hAnsi="Cambria Math"/>
                    <w:lang w:val="en-US"/>
                  </w:rPr>
                  <m:t>p</m:t>
                </m:r>
              </m:e>
              <m:sub>
                <m:r>
                  <w:rPr>
                    <w:rFonts w:ascii="Cambria Math" w:hAnsi="Cambria Math"/>
                  </w:rPr>
                  <m:t>0</m:t>
                </m:r>
              </m:sub>
            </m:sSub>
          </m:num>
          <m:den>
            <m:r>
              <w:rPr>
                <w:rFonts w:ascii="Cambria Math" w:hAnsi="Cambria Math"/>
              </w:rPr>
              <m:t>ρg</m:t>
            </m:r>
          </m:den>
        </m:f>
      </m:oMath>
      <w:r w:rsidR="00A54F98">
        <w:t xml:space="preserve"> – статический или пьезометрический напор, т.е. удельная потенциальная энергия гидростатического давления жидкости на данном уровне;</w:t>
      </w:r>
    </w:p>
    <w:p w:rsidR="00A54F98" w:rsidRPr="00A54F98" w:rsidRDefault="00A54F98" w:rsidP="00A54F98">
      <m:oMath>
        <m:r>
          <w:rPr>
            <w:rFonts w:ascii="Cambria Math" w:hAnsi="Cambria Math" w:cs="Times New Roman"/>
            <w:color w:val="000000"/>
          </w:rPr>
          <m:t>z+</m:t>
        </m:r>
        <m:f>
          <m:fPr>
            <m:ctrlPr>
              <w:rPr>
                <w:rFonts w:ascii="Cambria Math" w:hAnsi="Cambria Math" w:cs="Times New Roman"/>
                <w:i/>
                <w:color w:val="000000"/>
              </w:rPr>
            </m:ctrlPr>
          </m:fPr>
          <m:num>
            <m:r>
              <w:rPr>
                <w:rFonts w:ascii="Cambria Math" w:hAnsi="Cambria Math" w:cs="Times New Roman"/>
                <w:color w:val="000000"/>
              </w:rPr>
              <m:t>p</m:t>
            </m:r>
          </m:num>
          <m:den>
            <m:r>
              <w:rPr>
                <w:rFonts w:ascii="Cambria Math" w:hAnsi="Cambria Math" w:cs="Times New Roman"/>
                <w:color w:val="000000"/>
              </w:rPr>
              <m:t>ρg</m:t>
            </m:r>
          </m:den>
        </m:f>
      </m:oMath>
      <w:r w:rsidRPr="00A54F98">
        <w:t xml:space="preserve"> – </w:t>
      </w:r>
      <w:r>
        <w:t>полная удельная потенциальная энергия жидкости на данном уровне.</w:t>
      </w:r>
      <w:r w:rsidR="00D67D8E">
        <w:t xml:space="preserve"> </w:t>
      </w:r>
    </w:p>
    <w:p w:rsidR="00590B20" w:rsidRDefault="00A54F98" w:rsidP="00397DBE">
      <w:pPr>
        <w:rPr>
          <w:rFonts w:cs="Times New Roman"/>
          <w:color w:val="000000"/>
        </w:rPr>
      </w:pPr>
      <w:r>
        <w:t>При погружении в слой неподвижной жидкости геометрический напор падает, а статический напор растет. При этом полная удельная потенциальная энергия остается постоянной.</w:t>
      </w:r>
      <w:r w:rsidRPr="00A54F98">
        <w:rPr>
          <w:rFonts w:cs="Times New Roman"/>
          <w:color w:val="000000"/>
        </w:rPr>
        <w:t xml:space="preserve"> </w:t>
      </w:r>
    </w:p>
    <w:p w:rsidR="00A54F98" w:rsidRPr="00BC3D25" w:rsidRDefault="00A54F98" w:rsidP="00A54F98">
      <w:pPr>
        <w:rPr>
          <w:rFonts w:cs="Times New Roman"/>
          <w:color w:val="000000"/>
          <w:sz w:val="24"/>
          <w:szCs w:val="24"/>
        </w:rPr>
      </w:pPr>
      <w:r w:rsidRPr="00D3315B">
        <w:rPr>
          <w:rFonts w:cs="Times New Roman"/>
          <w:color w:val="000000"/>
        </w:rPr>
        <w:t>Из основного уравнения гидростатики можно получить:</w:t>
      </w:r>
    </w:p>
    <w:p w:rsidR="00A54F98" w:rsidRDefault="003A78C8" w:rsidP="00A54F98">
      <w:pPr>
        <w:spacing w:before="120" w:after="120"/>
        <w:jc w:val="center"/>
        <w:rPr>
          <w:rFonts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x</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0</m:t>
            </m:r>
          </m:sub>
        </m:sSub>
        <m:r>
          <w:rPr>
            <w:rFonts w:ascii="Cambria Math" w:hAnsi="Cambria Math" w:cs="Times New Roman"/>
            <w:color w:val="000000"/>
            <w:sz w:val="24"/>
            <w:szCs w:val="24"/>
          </w:rPr>
          <m:t>+ρg</m:t>
        </m:r>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z</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z</m:t>
                </m:r>
              </m:e>
              <m:sub>
                <m:r>
                  <w:rPr>
                    <w:rFonts w:ascii="Cambria Math" w:hAnsi="Cambria Math" w:cs="Times New Roman"/>
                    <w:color w:val="000000"/>
                    <w:sz w:val="24"/>
                    <w:szCs w:val="24"/>
                  </w:rPr>
                  <m:t>x</m:t>
                </m:r>
              </m:sub>
            </m:sSub>
          </m:e>
        </m:d>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0</m:t>
            </m:r>
          </m:sub>
        </m:sSub>
        <m:r>
          <w:rPr>
            <w:rFonts w:ascii="Cambria Math" w:hAnsi="Cambria Math" w:cs="Times New Roman"/>
            <w:color w:val="000000"/>
            <w:sz w:val="24"/>
            <w:szCs w:val="24"/>
          </w:rPr>
          <m:t>+ρg</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x</m:t>
            </m:r>
          </m:sub>
        </m:sSub>
        <m:r>
          <w:rPr>
            <w:rFonts w:ascii="Cambria Math" w:hAnsi="Cambria Math" w:cs="Times New Roman"/>
            <w:color w:val="000000"/>
            <w:sz w:val="24"/>
            <w:szCs w:val="24"/>
          </w:rPr>
          <m:t>;</m:t>
        </m:r>
      </m:oMath>
      <w:r w:rsidR="00A54F98" w:rsidRPr="00A54F98">
        <w:rPr>
          <w:rFonts w:cs="Times New Roman"/>
          <w:color w:val="000000"/>
          <w:sz w:val="24"/>
          <w:szCs w:val="24"/>
        </w:rPr>
        <w:t xml:space="preserve">  </w:t>
      </w:r>
      <w:r w:rsidR="00A54F98">
        <w:rPr>
          <w:rFonts w:cs="Times New Roman"/>
          <w:color w:val="000000"/>
          <w:sz w:val="24"/>
          <w:szCs w:val="24"/>
        </w:rPr>
        <w:t>(3</w:t>
      </w:r>
      <w:r w:rsidR="00DE2C3D">
        <w:rPr>
          <w:rFonts w:cs="Times New Roman"/>
          <w:color w:val="000000"/>
          <w:sz w:val="24"/>
          <w:szCs w:val="24"/>
        </w:rPr>
        <w:t>8</w:t>
      </w:r>
      <w:r w:rsidR="00A54F98">
        <w:rPr>
          <w:rFonts w:cs="Times New Roman"/>
          <w:color w:val="000000"/>
          <w:sz w:val="24"/>
          <w:szCs w:val="24"/>
        </w:rPr>
        <w:t>)</w:t>
      </w:r>
    </w:p>
    <w:p w:rsidR="00A54F98" w:rsidRPr="00D3315B" w:rsidRDefault="00A54F98" w:rsidP="00A54F98">
      <w:r w:rsidRPr="00D3315B">
        <w:t>Выражение (36) – закон Паскаля, который говорит, что гидростатическое давление в любой точке объема неподвижной жидкости равно давлению на свободной по</w:t>
      </w:r>
      <w:r w:rsidR="001F5736">
        <w:t>верхности данного слоя жидкости</w:t>
      </w:r>
      <w:r w:rsidRPr="00D3315B">
        <w:t xml:space="preserve"> плюс вес столбика жидкости единичного сечения над данной точкой.</w:t>
      </w:r>
    </w:p>
    <w:p w:rsidR="00A54F98" w:rsidRDefault="00A54F98" w:rsidP="00A54F98">
      <w:r>
        <w:t>Следствия из закона Паскаля:</w:t>
      </w:r>
    </w:p>
    <w:p w:rsidR="00A54F98" w:rsidRDefault="00A54F98" w:rsidP="00A54F98">
      <w:pPr>
        <w:pStyle w:val="a9"/>
        <w:numPr>
          <w:ilvl w:val="0"/>
          <w:numId w:val="8"/>
        </w:numPr>
        <w:ind w:left="0" w:firstLine="567"/>
      </w:pPr>
      <w:r>
        <w:t>давление в любой точке слоя неподвижной жидкости на одинаковой глубине одно и то же;</w:t>
      </w:r>
    </w:p>
    <w:p w:rsidR="00A54F98" w:rsidRDefault="00A54F98" w:rsidP="00A54F98">
      <w:pPr>
        <w:pStyle w:val="a9"/>
        <w:numPr>
          <w:ilvl w:val="0"/>
          <w:numId w:val="8"/>
        </w:numPr>
        <w:ind w:left="0" w:firstLine="567"/>
      </w:pPr>
      <w:r>
        <w:t xml:space="preserve">при изменении давления на свободной поверхности слоя неподвижной жидкости на величину </w:t>
      </w:r>
      <w:r w:rsidR="00E16E9F" w:rsidRPr="001D3361">
        <w:rPr>
          <w:i/>
          <w:sz w:val="24"/>
        </w:rPr>
        <w:t>∆</w:t>
      </w:r>
      <w:r w:rsidRPr="00A54F98">
        <w:rPr>
          <w:i/>
        </w:rPr>
        <w:t>р</w:t>
      </w:r>
      <w:r>
        <w:t xml:space="preserve"> давление в любой точке этого слоя изменится на ту же величину </w:t>
      </w:r>
      <w:r w:rsidR="00E16E9F" w:rsidRPr="00E16E9F">
        <w:rPr>
          <w:i/>
          <w:sz w:val="24"/>
        </w:rPr>
        <w:t>∆</w:t>
      </w:r>
      <w:r w:rsidRPr="00A54F98">
        <w:rPr>
          <w:i/>
        </w:rPr>
        <w:t>р</w:t>
      </w:r>
      <w:r>
        <w:t>, т.е. давление передается во все точки неподвижного слоя жидкости одинаково.</w:t>
      </w:r>
    </w:p>
    <w:p w:rsidR="00A54F98" w:rsidRDefault="00A54F98" w:rsidP="00397DBE">
      <w:r w:rsidRPr="00A54F98">
        <w:t>Примеры практического применения основного уравнения гидростатики – гидроаккумуляторы, гидравлический пресс, сообщающиеся сосуды и т.п.</w:t>
      </w:r>
    </w:p>
    <w:p w:rsidR="00A54F98" w:rsidRPr="009C4CAF" w:rsidRDefault="00A54F98" w:rsidP="00D44AAA">
      <w:pPr>
        <w:pStyle w:val="1"/>
      </w:pPr>
      <w:bookmarkStart w:id="8" w:name="_Toc479529493"/>
      <w:r w:rsidRPr="009C4CAF">
        <w:lastRenderedPageBreak/>
        <w:t>7. Сила давления жидкости на плоскую стенку. Центр давления</w:t>
      </w:r>
      <w:bookmarkEnd w:id="8"/>
    </w:p>
    <w:p w:rsidR="00A54F98" w:rsidRDefault="00A54F98" w:rsidP="00A54F98"/>
    <w:p w:rsidR="00A54F98" w:rsidRPr="00A54F98" w:rsidRDefault="00A54F98" w:rsidP="00A54F98">
      <w:r w:rsidRPr="00A54F98">
        <w:t>Сила полного гидростатического давления на плоскую стенку равна гидростатическому давлению в центре тяжести смоченной стенки, умноженному на ее смоченную поверхность.</w:t>
      </w:r>
    </w:p>
    <w:p w:rsidR="00B767B8" w:rsidRDefault="00B767B8" w:rsidP="00B767B8">
      <w:pPr>
        <w:spacing w:before="120" w:after="120"/>
        <w:jc w:val="center"/>
        <w:rPr>
          <w:rFonts w:cs="Times New Roman"/>
          <w:sz w:val="24"/>
          <w:szCs w:val="24"/>
        </w:rPr>
      </w:pP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+ρgH</m:t>
            </m:r>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+ρg</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ц</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a</m:t>
                    </m:r>
                  </m:e>
                </m:d>
                <m:ctrlPr>
                  <w:rPr>
                    <w:rFonts w:ascii="Cambria Math" w:hAnsi="Cambria Math" w:cs="Times New Roman"/>
                    <w:i/>
                    <w:sz w:val="24"/>
                    <w:szCs w:val="24"/>
                  </w:rPr>
                </m:ctrlPr>
              </m:e>
            </m:func>
            <m:r>
              <w:rPr>
                <w:rFonts w:ascii="Cambria Math" w:hAnsi="Cambria Math" w:cs="Times New Roman"/>
                <w:sz w:val="24"/>
                <w:szCs w:val="24"/>
              </w:rPr>
              <m:t>F</m:t>
            </m:r>
          </m:e>
        </m:d>
        <m:r>
          <w:rPr>
            <w:rFonts w:ascii="Cambria Math" w:hAnsi="Cambria Math" w:cs="Times New Roman"/>
            <w:sz w:val="24"/>
            <w:szCs w:val="24"/>
          </w:rPr>
          <m:t>;</m:t>
        </m:r>
      </m:oMath>
      <w:r>
        <w:rPr>
          <w:rFonts w:cs="Times New Roman"/>
          <w:sz w:val="24"/>
          <w:szCs w:val="24"/>
        </w:rPr>
        <w:t xml:space="preserve">  (3</w:t>
      </w:r>
      <w:r w:rsidR="00DE2C3D">
        <w:rPr>
          <w:rFonts w:cs="Times New Roman"/>
          <w:sz w:val="24"/>
          <w:szCs w:val="24"/>
        </w:rPr>
        <w:t>9</w:t>
      </w:r>
      <w:r w:rsidRPr="003D20B5">
        <w:rPr>
          <w:rFonts w:cs="Times New Roman"/>
          <w:sz w:val="24"/>
          <w:szCs w:val="24"/>
        </w:rPr>
        <w:t>)</w:t>
      </w:r>
    </w:p>
    <w:p w:rsidR="001F5736" w:rsidRDefault="00DF1E80" w:rsidP="001F5736">
      <w:pPr>
        <w:spacing w:before="120" w:after="120"/>
        <w:jc w:val="center"/>
        <w:rPr>
          <w:rFonts w:cs="Times New Roman"/>
          <w:noProof/>
          <w:sz w:val="24"/>
          <w:szCs w:val="24"/>
        </w:rPr>
      </w:pPr>
      <w:r>
        <w:rPr>
          <w:rFonts w:cs="Times New Roman"/>
          <w:noProof/>
          <w:sz w:val="24"/>
          <w:szCs w:val="24"/>
        </w:rPr>
        <mc:AlternateContent>
          <mc:Choice Requires="wpc">
            <w:drawing>
              <wp:inline distT="0" distB="0" distL="0" distR="0">
                <wp:extent cx="3141980" cy="1595755"/>
                <wp:effectExtent l="0" t="0" r="10795" b="13970"/>
                <wp:docPr id="1126" name="Полотно 1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4" name="Line 5"/>
                        <wps:cNvCnPr/>
                        <wps:spPr bwMode="auto">
                          <a:xfrm>
                            <a:off x="542925" y="326390"/>
                            <a:ext cx="197802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6"/>
                        <wps:cNvCnPr/>
                        <wps:spPr bwMode="auto">
                          <a:xfrm>
                            <a:off x="582295" y="1334135"/>
                            <a:ext cx="11239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7"/>
                        <wps:cNvCnPr/>
                        <wps:spPr bwMode="auto">
                          <a:xfrm flipV="1">
                            <a:off x="1706245" y="326390"/>
                            <a:ext cx="814705" cy="1007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Freeform 8"/>
                        <wps:cNvSpPr>
                          <a:spLocks/>
                        </wps:cNvSpPr>
                        <wps:spPr bwMode="auto">
                          <a:xfrm>
                            <a:off x="452755" y="326390"/>
                            <a:ext cx="186690" cy="1007745"/>
                          </a:xfrm>
                          <a:custGeom>
                            <a:avLst/>
                            <a:gdLst>
                              <a:gd name="T0" fmla="*/ 102 w 275"/>
                              <a:gd name="T1" fmla="*/ 0 h 1539"/>
                              <a:gd name="T2" fmla="*/ 15 w 275"/>
                              <a:gd name="T3" fmla="*/ 353 h 1539"/>
                              <a:gd name="T4" fmla="*/ 190 w 275"/>
                              <a:gd name="T5" fmla="*/ 749 h 1539"/>
                              <a:gd name="T6" fmla="*/ 146 w 275"/>
                              <a:gd name="T7" fmla="*/ 1190 h 15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5" h="1539">
                                <a:moveTo>
                                  <a:pt x="133" y="0"/>
                                </a:moveTo>
                                <a:cubicBezTo>
                                  <a:pt x="66" y="147"/>
                                  <a:pt x="0" y="295"/>
                                  <a:pt x="19" y="456"/>
                                </a:cubicBezTo>
                                <a:cubicBezTo>
                                  <a:pt x="38" y="617"/>
                                  <a:pt x="219" y="789"/>
                                  <a:pt x="247" y="969"/>
                                </a:cubicBezTo>
                                <a:cubicBezTo>
                                  <a:pt x="275" y="1149"/>
                                  <a:pt x="232" y="1344"/>
                                  <a:pt x="190" y="1539"/>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Line 9"/>
                        <wps:cNvCnPr/>
                        <wps:spPr bwMode="auto">
                          <a:xfrm flipV="1">
                            <a:off x="504190" y="438785"/>
                            <a:ext cx="19399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10"/>
                        <wps:cNvCnPr/>
                        <wps:spPr bwMode="auto">
                          <a:xfrm>
                            <a:off x="582295" y="513080"/>
                            <a:ext cx="1155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1"/>
                        <wps:cNvCnPr/>
                        <wps:spPr bwMode="auto">
                          <a:xfrm>
                            <a:off x="852805" y="513080"/>
                            <a:ext cx="1162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2"/>
                        <wps:cNvCnPr/>
                        <wps:spPr bwMode="auto">
                          <a:xfrm>
                            <a:off x="1085850" y="513080"/>
                            <a:ext cx="11557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3"/>
                        <wps:cNvCnPr/>
                        <wps:spPr bwMode="auto">
                          <a:xfrm>
                            <a:off x="1318895" y="513080"/>
                            <a:ext cx="11430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4"/>
                        <wps:cNvCnPr/>
                        <wps:spPr bwMode="auto">
                          <a:xfrm>
                            <a:off x="1551305" y="513080"/>
                            <a:ext cx="11430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5"/>
                        <wps:cNvCnPr/>
                        <wps:spPr bwMode="auto">
                          <a:xfrm>
                            <a:off x="1783715" y="513080"/>
                            <a:ext cx="11366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6"/>
                        <wps:cNvCnPr/>
                        <wps:spPr bwMode="auto">
                          <a:xfrm>
                            <a:off x="2016760" y="513080"/>
                            <a:ext cx="11366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7"/>
                        <wps:cNvCnPr/>
                        <wps:spPr bwMode="auto">
                          <a:xfrm>
                            <a:off x="619760" y="811530"/>
                            <a:ext cx="1174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
                        <wps:cNvCnPr/>
                        <wps:spPr bwMode="auto">
                          <a:xfrm>
                            <a:off x="1125220" y="811530"/>
                            <a:ext cx="11430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8" name="Line 20"/>
                        <wps:cNvCnPr/>
                        <wps:spPr bwMode="auto">
                          <a:xfrm>
                            <a:off x="1358900" y="811530"/>
                            <a:ext cx="1123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9" name="Line 21"/>
                        <wps:cNvCnPr/>
                        <wps:spPr bwMode="auto">
                          <a:xfrm>
                            <a:off x="1590675" y="811530"/>
                            <a:ext cx="11303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0" name="Line 22"/>
                        <wps:cNvCnPr/>
                        <wps:spPr bwMode="auto">
                          <a:xfrm>
                            <a:off x="1823085" y="811530"/>
                            <a:ext cx="11430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1" name="Line 23"/>
                        <wps:cNvCnPr/>
                        <wps:spPr bwMode="auto">
                          <a:xfrm>
                            <a:off x="697865" y="998855"/>
                            <a:ext cx="1162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2" name="Line 24"/>
                        <wps:cNvCnPr/>
                        <wps:spPr bwMode="auto">
                          <a:xfrm>
                            <a:off x="969010" y="998855"/>
                            <a:ext cx="1149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3" name="Line 25"/>
                        <wps:cNvCnPr/>
                        <wps:spPr bwMode="auto">
                          <a:xfrm>
                            <a:off x="1202690" y="998855"/>
                            <a:ext cx="11366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4" name="Line 26"/>
                        <wps:cNvCnPr/>
                        <wps:spPr bwMode="auto">
                          <a:xfrm>
                            <a:off x="1435735" y="998855"/>
                            <a:ext cx="1123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5" name="Line 27"/>
                        <wps:cNvCnPr/>
                        <wps:spPr bwMode="auto">
                          <a:xfrm>
                            <a:off x="1668145" y="998855"/>
                            <a:ext cx="1123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6" name="Line 28"/>
                        <wps:cNvCnPr/>
                        <wps:spPr bwMode="auto">
                          <a:xfrm>
                            <a:off x="697865" y="1184910"/>
                            <a:ext cx="1162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7" name="Line 29"/>
                        <wps:cNvCnPr/>
                        <wps:spPr bwMode="auto">
                          <a:xfrm>
                            <a:off x="969010" y="1184910"/>
                            <a:ext cx="1149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9" name="Line 30"/>
                        <wps:cNvCnPr/>
                        <wps:spPr bwMode="auto">
                          <a:xfrm>
                            <a:off x="1202690" y="1184910"/>
                            <a:ext cx="11366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0" name="Line 31"/>
                        <wps:cNvCnPr/>
                        <wps:spPr bwMode="auto">
                          <a:xfrm>
                            <a:off x="1435735" y="1184910"/>
                            <a:ext cx="1123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1" name="Line 32"/>
                        <wps:cNvCnPr/>
                        <wps:spPr bwMode="auto">
                          <a:xfrm>
                            <a:off x="1668145" y="1184910"/>
                            <a:ext cx="1123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2" name="Line 33"/>
                        <wps:cNvCnPr/>
                        <wps:spPr bwMode="auto">
                          <a:xfrm>
                            <a:off x="930910" y="885825"/>
                            <a:ext cx="11430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3" name="Line 34"/>
                        <wps:cNvCnPr/>
                        <wps:spPr bwMode="auto">
                          <a:xfrm>
                            <a:off x="1395730" y="885825"/>
                            <a:ext cx="11303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4" name="Line 35"/>
                        <wps:cNvCnPr/>
                        <wps:spPr bwMode="auto">
                          <a:xfrm>
                            <a:off x="659130" y="588010"/>
                            <a:ext cx="11430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5" name="Line 36"/>
                        <wps:cNvCnPr/>
                        <wps:spPr bwMode="auto">
                          <a:xfrm>
                            <a:off x="1125220" y="588010"/>
                            <a:ext cx="1111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37"/>
                        <wps:cNvCnPr/>
                        <wps:spPr bwMode="auto">
                          <a:xfrm>
                            <a:off x="852170" y="662305"/>
                            <a:ext cx="11430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8"/>
                        <wps:cNvCnPr/>
                        <wps:spPr bwMode="auto">
                          <a:xfrm>
                            <a:off x="1318895" y="699770"/>
                            <a:ext cx="1117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39"/>
                        <wps:cNvCnPr/>
                        <wps:spPr bwMode="auto">
                          <a:xfrm>
                            <a:off x="1471930" y="624840"/>
                            <a:ext cx="11430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0"/>
                        <wps:cNvCnPr/>
                        <wps:spPr bwMode="auto">
                          <a:xfrm>
                            <a:off x="1939290" y="624840"/>
                            <a:ext cx="11112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1"/>
                        <wps:cNvCnPr/>
                        <wps:spPr bwMode="auto">
                          <a:xfrm>
                            <a:off x="1668145" y="699770"/>
                            <a:ext cx="1117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2"/>
                        <wps:cNvCnPr/>
                        <wps:spPr bwMode="auto">
                          <a:xfrm>
                            <a:off x="814070" y="177165"/>
                            <a:ext cx="0"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4" name="Line 43"/>
                        <wps:cNvCnPr/>
                        <wps:spPr bwMode="auto">
                          <a:xfrm>
                            <a:off x="1047115" y="177165"/>
                            <a:ext cx="63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5" name="Line 44"/>
                        <wps:cNvCnPr/>
                        <wps:spPr bwMode="auto">
                          <a:xfrm>
                            <a:off x="1280160" y="177165"/>
                            <a:ext cx="63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6" name="Line 45"/>
                        <wps:cNvCnPr/>
                        <wps:spPr bwMode="auto">
                          <a:xfrm>
                            <a:off x="1513205" y="177165"/>
                            <a:ext cx="63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7" name="Line 46"/>
                        <wps:cNvCnPr/>
                        <wps:spPr bwMode="auto">
                          <a:xfrm>
                            <a:off x="1783080" y="177165"/>
                            <a:ext cx="190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8" name="Line 47"/>
                        <wps:cNvCnPr/>
                        <wps:spPr bwMode="auto">
                          <a:xfrm>
                            <a:off x="2016760" y="177165"/>
                            <a:ext cx="1270"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99" name="Text Box 48"/>
                        <wps:cNvSpPr txBox="1">
                          <a:spLocks noChangeArrowheads="1"/>
                        </wps:cNvSpPr>
                        <wps:spPr bwMode="auto">
                          <a:xfrm>
                            <a:off x="1325880" y="0"/>
                            <a:ext cx="1784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firstLine="0"/>
                                <w:rPr>
                                  <w:sz w:val="28"/>
                                  <w:szCs w:val="28"/>
                                  <w:lang w:val="en-US"/>
                                </w:rPr>
                              </w:pPr>
                              <w:r w:rsidRPr="00520F35">
                                <w:rPr>
                                  <w:i/>
                                  <w:iCs/>
                                  <w:sz w:val="28"/>
                                  <w:szCs w:val="28"/>
                                  <w:lang w:val="en-US"/>
                                </w:rPr>
                                <w:t>P</w:t>
                              </w:r>
                              <w:r w:rsidRPr="001F30B1">
                                <w:rPr>
                                  <w:sz w:val="28"/>
                                  <w:szCs w:val="28"/>
                                  <w:vertAlign w:val="subscript"/>
                                  <w:lang w:val="en-US"/>
                                </w:rPr>
                                <w:t>0</w:t>
                              </w:r>
                            </w:p>
                          </w:txbxContent>
                        </wps:txbx>
                        <wps:bodyPr rot="0" vert="horz" wrap="square" lIns="0" tIns="0" rIns="0" bIns="0" anchor="t" anchorCtr="0" upright="1">
                          <a:noAutofit/>
                        </wps:bodyPr>
                      </wps:wsp>
                      <wps:wsp>
                        <wps:cNvPr id="1100" name="Line 49"/>
                        <wps:cNvCnPr/>
                        <wps:spPr bwMode="auto">
                          <a:xfrm>
                            <a:off x="1668145" y="662305"/>
                            <a:ext cx="387985" cy="26162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01" name="Text Box 50"/>
                        <wps:cNvSpPr txBox="1">
                          <a:spLocks noChangeArrowheads="1"/>
                        </wps:cNvSpPr>
                        <wps:spPr bwMode="auto">
                          <a:xfrm>
                            <a:off x="582295" y="600710"/>
                            <a:ext cx="2362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B555A7" w:rsidRDefault="00F14F46" w:rsidP="001A45A2">
                              <w:pPr>
                                <w:ind w:firstLine="142"/>
                                <w:rPr>
                                  <w:sz w:val="28"/>
                                  <w:szCs w:val="28"/>
                                  <w:lang w:val="en-US"/>
                                </w:rPr>
                              </w:pPr>
                              <w:r>
                                <w:rPr>
                                  <w:i/>
                                  <w:iCs/>
                                  <w:sz w:val="28"/>
                                  <w:szCs w:val="28"/>
                                  <w:lang w:val="en-US"/>
                                </w:rPr>
                                <w:t>p</w:t>
                              </w:r>
                            </w:p>
                          </w:txbxContent>
                        </wps:txbx>
                        <wps:bodyPr rot="0" vert="horz" wrap="square" lIns="0" tIns="0" rIns="0" bIns="0" anchor="t" anchorCtr="0" upright="1">
                          <a:noAutofit/>
                        </wps:bodyPr>
                      </wps:wsp>
                      <wps:wsp>
                        <wps:cNvPr id="1102" name="Line 51"/>
                        <wps:cNvCnPr/>
                        <wps:spPr bwMode="auto">
                          <a:xfrm flipH="1">
                            <a:off x="154940" y="1334135"/>
                            <a:ext cx="4273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52"/>
                        <wps:cNvCnPr/>
                        <wps:spPr bwMode="auto">
                          <a:xfrm flipH="1">
                            <a:off x="154940" y="326390"/>
                            <a:ext cx="38798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53"/>
                        <wps:cNvCnPr/>
                        <wps:spPr bwMode="auto">
                          <a:xfrm>
                            <a:off x="194310" y="326390"/>
                            <a:ext cx="0" cy="1007745"/>
                          </a:xfrm>
                          <a:prstGeom prst="line">
                            <a:avLst/>
                          </a:prstGeom>
                          <a:noFill/>
                          <a:ln w="63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105" name="Text Box 54"/>
                        <wps:cNvSpPr txBox="1">
                          <a:spLocks noChangeArrowheads="1"/>
                        </wps:cNvSpPr>
                        <wps:spPr bwMode="auto">
                          <a:xfrm>
                            <a:off x="0" y="662305"/>
                            <a:ext cx="1822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right="-119" w:firstLine="0"/>
                                <w:rPr>
                                  <w:sz w:val="28"/>
                                  <w:szCs w:val="28"/>
                                  <w:lang w:val="en-US"/>
                                </w:rPr>
                              </w:pPr>
                              <w:r w:rsidRPr="00520F35">
                                <w:rPr>
                                  <w:i/>
                                  <w:iCs/>
                                  <w:sz w:val="28"/>
                                  <w:szCs w:val="28"/>
                                  <w:lang w:val="en-US"/>
                                </w:rPr>
                                <w:t>H</w:t>
                              </w:r>
                            </w:p>
                          </w:txbxContent>
                        </wps:txbx>
                        <wps:bodyPr rot="0" vert="horz" wrap="square" lIns="0" tIns="0" rIns="0" bIns="0" anchor="t" anchorCtr="0" upright="1">
                          <a:noAutofit/>
                        </wps:bodyPr>
                      </wps:wsp>
                      <wps:wsp>
                        <wps:cNvPr id="1106" name="Line 55"/>
                        <wps:cNvCnPr/>
                        <wps:spPr bwMode="auto">
                          <a:xfrm>
                            <a:off x="1899920" y="1073150"/>
                            <a:ext cx="387985" cy="26162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07" name="Line 56"/>
                        <wps:cNvCnPr/>
                        <wps:spPr bwMode="auto">
                          <a:xfrm>
                            <a:off x="2287905" y="1334135"/>
                            <a:ext cx="387985" cy="261620"/>
                          </a:xfrm>
                          <a:prstGeom prst="line">
                            <a:avLst/>
                          </a:prstGeom>
                          <a:noFill/>
                          <a:ln w="63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108" name="Line 57"/>
                        <wps:cNvCnPr/>
                        <wps:spPr bwMode="auto">
                          <a:xfrm>
                            <a:off x="2404745" y="438785"/>
                            <a:ext cx="737235" cy="485140"/>
                          </a:xfrm>
                          <a:prstGeom prst="line">
                            <a:avLst/>
                          </a:prstGeom>
                          <a:noFill/>
                          <a:ln w="63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109" name="Line 58"/>
                        <wps:cNvCnPr/>
                        <wps:spPr bwMode="auto">
                          <a:xfrm flipH="1">
                            <a:off x="2624455" y="902335"/>
                            <a:ext cx="483870" cy="653415"/>
                          </a:xfrm>
                          <a:prstGeom prst="line">
                            <a:avLst/>
                          </a:prstGeom>
                          <a:noFill/>
                          <a:ln w="63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110" name="Text Box 59"/>
                        <wps:cNvSpPr txBox="1">
                          <a:spLocks noChangeArrowheads="1"/>
                        </wps:cNvSpPr>
                        <wps:spPr bwMode="auto">
                          <a:xfrm>
                            <a:off x="2016760" y="1259205"/>
                            <a:ext cx="161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firstLine="0"/>
                                <w:rPr>
                                  <w:sz w:val="28"/>
                                  <w:szCs w:val="28"/>
                                  <w:lang w:val="en-US"/>
                                </w:rPr>
                              </w:pPr>
                              <w:r w:rsidRPr="00520F35">
                                <w:rPr>
                                  <w:i/>
                                  <w:iCs/>
                                  <w:sz w:val="28"/>
                                  <w:szCs w:val="28"/>
                                  <w:lang w:val="en-US"/>
                                </w:rPr>
                                <w:t>P</w:t>
                              </w:r>
                            </w:p>
                          </w:txbxContent>
                        </wps:txbx>
                        <wps:bodyPr rot="0" vert="horz" wrap="square" lIns="0" tIns="0" rIns="0" bIns="0" anchor="t" anchorCtr="0" upright="1">
                          <a:noAutofit/>
                        </wps:bodyPr>
                      </wps:wsp>
                      <wps:wsp>
                        <wps:cNvPr id="1111" name="Line 61"/>
                        <wps:cNvCnPr/>
                        <wps:spPr bwMode="auto">
                          <a:xfrm>
                            <a:off x="2056130" y="923925"/>
                            <a:ext cx="464820" cy="298450"/>
                          </a:xfrm>
                          <a:prstGeom prst="line">
                            <a:avLst/>
                          </a:prstGeom>
                          <a:noFill/>
                          <a:ln w="63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112" name="Line 62"/>
                        <wps:cNvCnPr/>
                        <wps:spPr bwMode="auto">
                          <a:xfrm flipH="1">
                            <a:off x="2496820" y="715645"/>
                            <a:ext cx="349250" cy="484505"/>
                          </a:xfrm>
                          <a:prstGeom prst="line">
                            <a:avLst/>
                          </a:prstGeom>
                          <a:noFill/>
                          <a:ln w="63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113" name="Text Box 63"/>
                        <wps:cNvSpPr txBox="1">
                          <a:spLocks noChangeArrowheads="1"/>
                        </wps:cNvSpPr>
                        <wps:spPr bwMode="auto">
                          <a:xfrm>
                            <a:off x="2482215" y="699770"/>
                            <a:ext cx="2330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E541DE" w:rsidRDefault="00F14F46" w:rsidP="001A45A2">
                              <w:pPr>
                                <w:jc w:val="center"/>
                                <w:rPr>
                                  <w:sz w:val="28"/>
                                  <w:szCs w:val="28"/>
                                </w:rPr>
                              </w:pPr>
                              <w:r w:rsidRPr="00F71262">
                                <w:rPr>
                                  <w:i/>
                                  <w:iCs/>
                                  <w:sz w:val="28"/>
                                  <w:szCs w:val="28"/>
                                  <w:lang w:val="en-US"/>
                                </w:rPr>
                                <w:t>l</w:t>
                              </w:r>
                              <w:r w:rsidRPr="00E541DE">
                                <w:rPr>
                                  <w:i/>
                                  <w:iCs/>
                                  <w:sz w:val="28"/>
                                  <w:szCs w:val="28"/>
                                  <w:vertAlign w:val="subscript"/>
                                </w:rPr>
                                <w:t>ц</w:t>
                              </w:r>
                            </w:p>
                          </w:txbxContent>
                        </wps:txbx>
                        <wps:bodyPr rot="0" vert="horz" wrap="square" lIns="0" tIns="0" rIns="0" bIns="0" anchor="t" anchorCtr="0" upright="1">
                          <a:noAutofit/>
                        </wps:bodyPr>
                      </wps:wsp>
                      <wps:wsp>
                        <wps:cNvPr id="1114" name="Line 64"/>
                        <wps:cNvCnPr/>
                        <wps:spPr bwMode="auto">
                          <a:xfrm>
                            <a:off x="1280160" y="923925"/>
                            <a:ext cx="775970" cy="1270"/>
                          </a:xfrm>
                          <a:prstGeom prst="line">
                            <a:avLst/>
                          </a:prstGeom>
                          <a:noFill/>
                          <a:ln w="63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115" name="Line 65"/>
                        <wps:cNvCnPr/>
                        <wps:spPr bwMode="auto">
                          <a:xfrm>
                            <a:off x="1007745" y="1073150"/>
                            <a:ext cx="892175" cy="635"/>
                          </a:xfrm>
                          <a:prstGeom prst="line">
                            <a:avLst/>
                          </a:prstGeom>
                          <a:noFill/>
                          <a:ln w="63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116" name="Line 66"/>
                        <wps:cNvCnPr/>
                        <wps:spPr bwMode="auto">
                          <a:xfrm flipH="1">
                            <a:off x="1318895" y="438785"/>
                            <a:ext cx="1270" cy="485140"/>
                          </a:xfrm>
                          <a:prstGeom prst="line">
                            <a:avLst/>
                          </a:prstGeom>
                          <a:noFill/>
                          <a:ln w="63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117" name="Line 67"/>
                        <wps:cNvCnPr/>
                        <wps:spPr bwMode="auto">
                          <a:xfrm flipH="1">
                            <a:off x="1047115" y="438785"/>
                            <a:ext cx="635" cy="634365"/>
                          </a:xfrm>
                          <a:prstGeom prst="line">
                            <a:avLst/>
                          </a:prstGeom>
                          <a:noFill/>
                          <a:ln w="63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118" name="Text Box 68"/>
                        <wps:cNvSpPr txBox="1">
                          <a:spLocks noChangeArrowheads="1"/>
                        </wps:cNvSpPr>
                        <wps:spPr bwMode="auto">
                          <a:xfrm>
                            <a:off x="1085850" y="577215"/>
                            <a:ext cx="2330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E541DE" w:rsidRDefault="003A78C8" w:rsidP="001A45A2">
                              <w:pPr>
                                <w:ind w:firstLine="0"/>
                                <w:rPr>
                                  <w:sz w:val="28"/>
                                  <w:szCs w:val="28"/>
                                </w:rPr>
                              </w:pPr>
                              <m:oMathPara>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ц</m:t>
                                      </m:r>
                                    </m:sub>
                                  </m:sSub>
                                </m:oMath>
                              </m:oMathPara>
                            </w:p>
                          </w:txbxContent>
                        </wps:txbx>
                        <wps:bodyPr rot="0" vert="vert270" wrap="square" lIns="0" tIns="0" rIns="0" bIns="0" anchor="t" anchorCtr="0" upright="1">
                          <a:noAutofit/>
                        </wps:bodyPr>
                      </wps:wsp>
                      <wps:wsp>
                        <wps:cNvPr id="1119" name="Text Box 69"/>
                        <wps:cNvSpPr txBox="1">
                          <a:spLocks noChangeArrowheads="1"/>
                        </wps:cNvSpPr>
                        <wps:spPr bwMode="auto">
                          <a:xfrm>
                            <a:off x="817245" y="563880"/>
                            <a:ext cx="2578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A45A2" w:rsidRDefault="00F14F46" w:rsidP="001A45A2">
                              <w:pPr>
                                <w:ind w:firstLine="0"/>
                                <w:rPr>
                                  <w:rFonts w:ascii="Cambria Math" w:hAnsi="Cambria Math" w:cs="Times New Roman"/>
                                  <w:sz w:val="28"/>
                                  <w:szCs w:val="28"/>
                                  <w:lang w:val="en-US"/>
                                </w:rPr>
                              </w:pPr>
                              <w:r w:rsidRPr="001A45A2">
                                <w:rPr>
                                  <w:rFonts w:eastAsiaTheme="minorEastAsia" w:cstheme="minorBidi"/>
                                  <w:i/>
                                  <w:iCs/>
                                  <w:sz w:val="28"/>
                                  <w:szCs w:val="28"/>
                                  <w:lang w:val="en-US"/>
                                </w:rPr>
                                <w:t>h</w:t>
                              </w:r>
                              <m:oMath>
                                <m:r>
                                  <w:rPr>
                                    <w:rFonts w:ascii="Cambria Math" w:hAnsi="Cambria Math" w:cs="Times New Roman"/>
                                    <w:sz w:val="24"/>
                                    <w:szCs w:val="24"/>
                                  </w:rPr>
                                  <m:t>g</m:t>
                                </m:r>
                              </m:oMath>
                            </w:p>
                          </w:txbxContent>
                        </wps:txbx>
                        <wps:bodyPr rot="0" vert="vert270" wrap="square" lIns="0" tIns="0" rIns="0" bIns="0" anchor="t" anchorCtr="0" upright="1">
                          <a:noAutofit/>
                        </wps:bodyPr>
                      </wps:wsp>
                      <wps:wsp>
                        <wps:cNvPr id="1120" name="Line 70"/>
                        <wps:cNvCnPr/>
                        <wps:spPr bwMode="auto">
                          <a:xfrm>
                            <a:off x="2520950" y="326390"/>
                            <a:ext cx="349250" cy="635"/>
                          </a:xfrm>
                          <a:prstGeom prst="line">
                            <a:avLst/>
                          </a:prstGeom>
                          <a:noFill/>
                          <a:ln w="63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121" name="Line 71"/>
                        <wps:cNvCnPr/>
                        <wps:spPr bwMode="auto">
                          <a:xfrm flipV="1">
                            <a:off x="2520950" y="65405"/>
                            <a:ext cx="194310" cy="260985"/>
                          </a:xfrm>
                          <a:prstGeom prst="line">
                            <a:avLst/>
                          </a:prstGeom>
                          <a:noFill/>
                          <a:ln w="63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122" name="Freeform 72"/>
                        <wps:cNvSpPr>
                          <a:spLocks/>
                        </wps:cNvSpPr>
                        <wps:spPr bwMode="auto">
                          <a:xfrm>
                            <a:off x="2715260" y="102235"/>
                            <a:ext cx="115570" cy="224155"/>
                          </a:xfrm>
                          <a:custGeom>
                            <a:avLst/>
                            <a:gdLst>
                              <a:gd name="T0" fmla="*/ 0 w 171"/>
                              <a:gd name="T1" fmla="*/ 0 h 342"/>
                              <a:gd name="T2" fmla="*/ 87 w 171"/>
                              <a:gd name="T3" fmla="*/ 88 h 342"/>
                              <a:gd name="T4" fmla="*/ 131 w 171"/>
                              <a:gd name="T5" fmla="*/ 264 h 342"/>
                              <a:gd name="T6" fmla="*/ 0 60000 65536"/>
                              <a:gd name="T7" fmla="*/ 0 60000 65536"/>
                              <a:gd name="T8" fmla="*/ 0 60000 65536"/>
                            </a:gdLst>
                            <a:ahLst/>
                            <a:cxnLst>
                              <a:cxn ang="T6">
                                <a:pos x="T0" y="T1"/>
                              </a:cxn>
                              <a:cxn ang="T7">
                                <a:pos x="T2" y="T3"/>
                              </a:cxn>
                              <a:cxn ang="T8">
                                <a:pos x="T4" y="T5"/>
                              </a:cxn>
                            </a:cxnLst>
                            <a:rect l="0" t="0" r="r" b="b"/>
                            <a:pathLst>
                              <a:path w="171" h="342">
                                <a:moveTo>
                                  <a:pt x="0" y="0"/>
                                </a:moveTo>
                                <a:cubicBezTo>
                                  <a:pt x="42" y="28"/>
                                  <a:pt x="85" y="57"/>
                                  <a:pt x="114" y="114"/>
                                </a:cubicBezTo>
                                <a:cubicBezTo>
                                  <a:pt x="143" y="171"/>
                                  <a:pt x="157" y="256"/>
                                  <a:pt x="171" y="342"/>
                                </a:cubicBezTo>
                              </a:path>
                            </a:pathLst>
                          </a:custGeom>
                          <a:noFill/>
                          <a:ln w="635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Text Box 73"/>
                        <wps:cNvSpPr txBox="1">
                          <a:spLocks noChangeArrowheads="1"/>
                        </wps:cNvSpPr>
                        <wps:spPr bwMode="auto">
                          <a:xfrm>
                            <a:off x="2830830" y="27940"/>
                            <a:ext cx="1784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firstLine="0"/>
                                <w:jc w:val="center"/>
                                <w:rPr>
                                  <w:sz w:val="28"/>
                                  <w:szCs w:val="28"/>
                                  <w:lang w:val="en-US"/>
                                </w:rPr>
                              </w:pPr>
                              <w:r>
                                <w:rPr>
                                  <w:i/>
                                  <w:iCs/>
                                  <w:sz w:val="28"/>
                                  <w:szCs w:val="28"/>
                                  <w:lang w:val="en-US"/>
                                </w:rPr>
                                <w:t>F</w:t>
                              </w:r>
                              <w:r>
                                <w:rPr>
                                  <w:sz w:val="28"/>
                                  <w:szCs w:val="28"/>
                                  <w:vertAlign w:val="subscript"/>
                                  <w:lang w:val="en-US"/>
                                </w:rPr>
                                <w:t>2</w:t>
                              </w:r>
                            </w:p>
                          </w:txbxContent>
                        </wps:txbx>
                        <wps:bodyPr rot="0" vert="horz" wrap="square" lIns="0" tIns="0" rIns="0" bIns="0" anchor="t" anchorCtr="0" upright="1">
                          <a:noAutofit/>
                        </wps:bodyPr>
                      </wps:wsp>
                      <wps:wsp>
                        <wps:cNvPr id="1124" name="Text Box 73"/>
                        <wps:cNvSpPr txBox="1">
                          <a:spLocks noChangeArrowheads="1"/>
                        </wps:cNvSpPr>
                        <wps:spPr bwMode="auto">
                          <a:xfrm>
                            <a:off x="2482215" y="775335"/>
                            <a:ext cx="1784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A45A2" w:rsidRDefault="00F14F46" w:rsidP="001A45A2">
                              <w:pPr>
                                <w:ind w:firstLine="0"/>
                                <w:jc w:val="center"/>
                                <w:rPr>
                                  <w:sz w:val="28"/>
                                  <w:szCs w:val="28"/>
                                </w:rPr>
                              </w:pPr>
                              <w:r>
                                <w:rPr>
                                  <w:i/>
                                  <w:iCs/>
                                  <w:sz w:val="28"/>
                                  <w:szCs w:val="28"/>
                                  <w:lang w:val="en-US"/>
                                </w:rPr>
                                <w:t>l</w:t>
                              </w:r>
                              <w:r>
                                <w:rPr>
                                  <w:sz w:val="28"/>
                                  <w:szCs w:val="28"/>
                                  <w:vertAlign w:val="subscript"/>
                                </w:rPr>
                                <w:t>ц</w:t>
                              </w:r>
                            </w:p>
                          </w:txbxContent>
                        </wps:txbx>
                        <wps:bodyPr rot="0" vert="horz" wrap="square" lIns="0" tIns="0" rIns="0" bIns="0" anchor="t" anchorCtr="0" upright="1">
                          <a:noAutofit/>
                        </wps:bodyPr>
                      </wps:wsp>
                      <wps:wsp>
                        <wps:cNvPr id="1125" name="Text Box 73"/>
                        <wps:cNvSpPr txBox="1">
                          <a:spLocks noChangeArrowheads="1"/>
                        </wps:cNvSpPr>
                        <wps:spPr bwMode="auto">
                          <a:xfrm>
                            <a:off x="2679700" y="1039495"/>
                            <a:ext cx="1784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A45A2" w:rsidRDefault="00F14F46" w:rsidP="001A45A2">
                              <w:pPr>
                                <w:ind w:firstLine="0"/>
                                <w:jc w:val="center"/>
                                <w:rPr>
                                  <w:sz w:val="28"/>
                                  <w:szCs w:val="28"/>
                                  <w:lang w:val="en-US"/>
                                </w:rPr>
                              </w:pPr>
                              <w:r>
                                <w:rPr>
                                  <w:i/>
                                  <w:iCs/>
                                  <w:sz w:val="28"/>
                                  <w:szCs w:val="28"/>
                                  <w:lang w:val="en-US"/>
                                </w:rPr>
                                <w:t>l</w:t>
                              </w:r>
                              <m:oMath>
                                <m:r>
                                  <w:rPr>
                                    <w:rFonts w:ascii="Cambria Math" w:hAnsi="Cambria Math" w:cs="Times New Roman"/>
                                    <w:sz w:val="24"/>
                                    <w:szCs w:val="24"/>
                                  </w:rPr>
                                  <m:t>g</m:t>
                                </m:r>
                              </m:oMath>
                            </w:p>
                          </w:txbxContent>
                        </wps:txbx>
                        <wps:bodyPr rot="0" vert="horz" wrap="square" lIns="0" tIns="0" rIns="0" bIns="0" anchor="t" anchorCtr="0" upright="1">
                          <a:noAutofit/>
                        </wps:bodyPr>
                      </wps:wsp>
                    </wpc:wpc>
                  </a:graphicData>
                </a:graphic>
              </wp:inline>
            </w:drawing>
          </mc:Choice>
          <mc:Fallback>
            <w:pict>
              <v:group id="Полотно 129" o:spid="_x0000_s1057" editas="canvas" style="width:247.4pt;height:125.65pt;mso-position-horizontal-relative:char;mso-position-vertical-relative:line" coordsize="31419,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E6qxAAABfKAAAOAAAAZHJzL2Uyb0RvYy54bWzsXVtv4zYWfl9g/4PgxwKpRYq6GfUUnWTS&#10;LTDdLdBs3xVbiY21LVdW4swU/e/7HZKSSUdOHDvJZEbMQyJbJ5REfjo89/PDj3fzmXebl6tpsRj2&#10;2Pd+z8sXo2I8XVwPe/+9OD9Jet6qyhbjbFYs8mHvU77q/fjun//4Yb0c5LyYFLNxXnoYZLEarJfD&#10;3qSqloN+fzWa5PNs9X2xzBc4eVWU86zCx/K6Py6zNUafz/rc96P+uijHy7IY5asVvj1TJ3vv5PhX&#10;V/mo+s/V1SqvvNmwh3ur5O9S/r6k3/13P2SD6zJbTqYjfRvZAXcxz6YLXLQZ6iyrMu+mnN4baj4d&#10;lcWquKq+HxXzfnF1NR3l8hnwNMzfeprTbHGbreTDjDA79Q3i6BnHvbym+14U59PZDLPRx+gD+o7+&#10;rrE+Ob5cL7E6q2WzTqvjrv/7JFvm8rFWg9G/b38rvel42Esi0fMW2Rwo+Thd5F5Ii0NXBsnp4rdS&#10;f1otQX+5/rUYgzC7qQo573dX5ZyeAzPq3Q17oeApD3vep2Ev4FGQ6oXO7ypvhNMsjROfzo9AEAXy&#10;Sv1sUA+yLFfVz3kx9+hg2JvhbuRFstuPq4rmKBvUJNbcZYPZwltjeB77vvyPVTGbjmlmiW5VXl+e&#10;zkrvNiMwyh96RIxmkZXFzWKM77PBJM/GH/RxlU1n6hj0swWdxtPgfvSRQttfqZ9+SD4k4kTw6MOJ&#10;8M/OTn46PxUn0TmLw7Pg7PT0jP1Nt8bEYDIdj/MF3V2NfCb2W1j9DirMNtjfYMgeXT4ibrb+K28a&#10;OFsNaC3VGl8W409yieX3wNqrgQ4oMEAXHQO6hPNUgY4FgWAKV3KdFOoYD9IQXMihrvOoiyzUxU9F&#10;nXc1my7/AKeRXEYzPRb7ERe7uV7CROxrpsd8P45Bq/iPY3wdZHxxDcHzMs9JwvISA4a/S9aMrWn5&#10;sRj9b0U40XuxOlOz70e3YhHyONwNSpZEEbZnyRPbQTm6UbsxbXT1DgxBa6z3vuux5t8XGOVqPoP4&#10;9l3fYz731h6uTI9E1DURM4h8b+KxMEi3abhBw8L2cQKDJgiDHSNBotncUuq3D4XJaYhike4YChyj&#10;oWIiah8Ka7ohYrhg+wNCKG/IfC8iUcSLwjCQu585W+m+hMyc/AeHZPYKbF0cwk2zstlEiVvZYHS3&#10;0KuNIy8j3eIikaxvWaxI3qO1hyh3wTRDAxkt+4Y6taixwEQd7KLG09C/14NjFYm85pb3BscjmeRY&#10;KSKXTB3PI8nVX/0QJdSSbYWk7HlQSC4VFJdZRc8uB8UhyZQEZW8Cjk94pRPz4ja/KCRJRVMAkUNe&#10;V4q6uNzm/Ojmcjp6n382qSN1k9gR9BXlGGoWSYiRb81SDQwQ4HlEKNFBD2KNZ39S/xIAYPiXiFmj&#10;c6ZGihP9xilijnsg6jSSX+91ATkb+B/GhD1WoJaWBULYz6AerX7bty6CjzTlUkBt5l7SbFhPI93W&#10;Uj70hg4K+ZaqYmk05/KHZh0zZ5D1D9UGvLKA9oWFg30BB5Oi/Nzz1tDVh73VnzdZmfe82S8L6KIp&#10;EwJklfwgwpjjQ2meuTTPZIsRhhr2qh44CR2eVsogcLMsp9cTXEm9zoviJ2iXV1Op8dF2p3QUvRG+&#10;poqCt8lQUSTg9V68l17cKiyGvsD+oN7sIIkT/cpvNOQglRr0y+gqaQjtm3iXgRN8cAryRqt/Mwoy&#10;mLaBPmyNeMOfAj9a5toss9GQQxb4ybZZhoVhDEwS5upt7LlUk25y62bTOpgJEzun1X5FfkcQMBEn&#10;hboDEZeEPCGdF4hqR1zEG5UYVju9eznQdc4OGEMtMUHHj2BzzE/ChAx9O1G34XNkK3aoI/cPxMTu&#10;oQ7qiok6qZEeyOpYwJJE25/beZ0I4JZQlhaHug77PGJYCkzUSVX5UNSFhLWHdliHOudpG8O9G9vu&#10;XSY1zkNRFydBjBF277BBFOE0aRJuh+2yf5fMpiavO8bBixCNKI4ekusc6hyvk7zO9u8qO/iBvC5C&#10;tIoGXcJgwL5nNIkFgfxlDHXObGLGyUjT9luNZIkbh64Mn4Kz5XBDHWM85GRGx/7ZDrqNVPf88VMO&#10;dF8P6GzfBCBzBOiCMElJQ90JOoqfcpyu8zF7se2S4McYiFmY+hHtnztBF/jYct322vWQPTirTEWC&#10;H2UgTji8Xw+Bzm2vLjoZoldieyX4MfbhCEHvZBMBo0vTJEFMHrZqMzp54wpzIl2HrcOJ7ZPgx1iH&#10;EdOFtJYHMCdSRMm7zbXzm6vtkUBw0BFqBPe5DCneyeg2VjrH6LrM6GyHBD/GNMxEEMbEynaCzumu&#10;TqIjiQ4YMfwR/MmpP0Y4HYsi5PQ40Lkkxzr/eUdmbWK7I7iZ6LNXCLEBOkONYCwRqQoIdXqEy6zV&#10;/q06nTux/RH8GH+EoUfsAJ1TJNz2SturbRpWztIDHa/MUCR2oM5pEg51QB0l0hhCXXCUQ8LQJHag&#10;zqkSDnWEOts4jNTHI4wmhirhUOcKpqCW0g5dIrXNw8g6Phx1aeCT/iB9r0iZUGY/U5XYuMFcFGeX&#10;ozhT2z4cHOOTYAgiicmlTx7/VtRtPP4OdZ1GnW0gVvWcDlQmojBFnoQEXZgk5BTb8r5uWJ1zSnTY&#10;KUEBbqYqcZRTwojibAcdxXk692vXA+qQr2qHcQbHeCWQco1KZJLTRRHinO7FmThO59RXpGX527a6&#10;Y7wSZvJrlKaxSqo2VQkmkyhclkS3630yf9tWd4xbAuWzGHRYxeu4SFCFaKdU51SJDqsSgJ1trFNI&#10;OVCXAOZSros3oeJnC+w2cp2DXbdhZ1vrxFGeCcNG7PZYV1N7l4kYzM4214ljPBOIcPK1OsHimCGC&#10;3dpisfmSTMcjhvB1OoXig89VvunlqtR51aclytdX5RTFTGc5yhqipuEc9QxzdFGY52P9IK7Ou+wC&#10;8aSmCe1uC2DSNuaJY/wWzIfgp8tPtIGSLHgOlq79gNGZZCcsbXufKlt7qFyIWndMlwpwsKT+GK4r&#10;xiMtZnbC0o4YVZ0CDoUlKkTJKovYpx0sHSz36Hy0E5Z2TKk4yjuCGlJUgpb8wG2wRHlkt4u7JkJW&#10;f7GduLT9J6qq/oHs0qwy1YpLqt3opEsnXe4jXTbh0BckDb0v7jxhulmol4tX3eF78EBVkF31e/EW&#10;xekEumn+U1kWa2pEhjr70nh0YBsYiADkgpbcdttKHieIedWQhlvoMT2e2mfIe627wVD7Bt2yjRJV&#10;mqLXdaO05gsQvk2VencZ/Cd3VVA+L9l78K+UceG/5+nJeZTEJ+JchCdp7CcnPkvfp5EvUnF2bneD&#10;k6WjVDvGI+rxkjnjKOPJfFqhLeRsOkeIVtMob3dDvKaZHd3+PkW6qrvLO9l0EK1bYDMiTq26O+zd&#10;cwJIVv0mcKB6TeBA9ZnAwdfWY4Kh9ZIVd6Laqhy4g5l5iW0hAOg3kVIe5IsZ7kh0e6HeLG2WOzLY&#10;KdPd7NpZ7sz+rc9huWN+4zprNjGsrn5t0Rz09TYxhCjXHR7RtyreDuLjQSSL5klcu43M7ufiNrKX&#10;3cgaH0vXNzLb4xk2G/y+bYRlu6R/1fJw3VszhLCELZJsBW29XQVH9Qe9pbn43e7G70KQsn2fYfNe&#10;Phf+2hpamxKVg1+n4We7OcOj3JypCHR6VhvowA5J0mnv2lor5If2UAeKn1GC11L7qsqzWTWx3e1K&#10;Zs8GusP646Rv1opg2DkajVg1n8ctv9Gy1WCY2DZVxsNGvDfzu15PvFf7e5vGyiD4U6EdJ9nPZmRi&#10;szo1Osn+ZSX7hoV3XbK3fdKqgOmhJqokRX9TLdD7ccCURWGTMGBKVC8SXOZsVOMyWyPPvA+Hl9+f&#10;Z9OFNOp/pZuY7ZhWvbIPxCbnsI/qllqtyuaLY/N5hS8Zr2lLV4tikUspzJlOqfUhgLJf68M1vNHq&#10;faGjZflw3TfIVrZfOjwmrw+uJBHraoMCENxuGR0HMa/deCIJEbarbeHPFY7rUPmtMMvGKy3djaHp&#10;kd6rHGGriY4jFUaQDQ46aerzQKXrb3Z0kQC0WmeNwkCoBnTQjN4mPh/XQ53KOv70W0kh/7TRvl6D&#10;aga+el9lNfMIX09ltYKFeAiRdis/gkVMpoopzRXVYuX53ah3wRVQcHd2S3fBFZRf84gpaRNc0Zhx&#10;Oq65IsrELOoRPdknZdTfxRseMZ1znKIS4HbRLBEJiqBSpqo0EUqx3f3CzxAys3c0FQX2ODHsGxHD&#10;mO0pjZ7HU8VFGkkAQgxDi95IpQ5sxLBAALIan0hdDtWG9Wbx6cSwx9i94u1fRAxrXK2N5yBqjKWv&#10;GhiEJHzOdUJgW2o0tBG/8R/skarqpDAnhTXqHb1aCMbVnZWfHuIqJX5Skbouhdmu8aiRTveNzDCk&#10;MGakWrZJYXEcItJaO8gpYUMu4hs1NeDeGrDp/c4ZaJVJQYeSvJiBlvYMo9yfqm5A7+ohmERIam2g&#10;ZW0+rSRFZTbtxYYU7zAZngVnrm+Hhpvu2wHrlu1njZ6cZNlqnjUrtLW5D2ShIqm1fgXOA6cVvGGt&#10;wHbFRk/2ebXD1yj50QZf4qcSvVEgAsXGnU77V+qnH5IPiTgR3GUS7+WxZY3HdqPTmv6x13MtwHkc&#10;JmSpgSEnjGNSb6WgSImkI+SLOp124NI27Sl4vbTNRiZp1Wlv87KSWfLrMluistafN1mZI0XvlwXi&#10;LIDobypzkzXe9A3H+DLOyITFMkqWGEYUULa3zTDCOCHPKbkiEVcePuaAd0YwZwRr7BLSfnKEEayR&#10;Ah3DIO+gYXNQxqkDbQ485H6qhYS2HBHT2+NMDucwvziTA7zN2yYHbjvI4yc7yKXO9sdW0qYJzigU&#10;90JjdHqTDI2JfCpJILmMs9KeMbsqSMdrxjPeeMrPyzy/Ksq5F5veclLKZFqMKp5DKNIIV2fow4pK&#10;7Vyufy3GKPya3VSFDLqoYw91mjGHx5zXFRx9TvG0lgiFoqNh7VZARhI+bUF2dLOqfs6LOd1NXR4n&#10;G1yPP64q+up6XKdaYQ+4ms+yYe+7vud7a4+pd84kwTtpkEy8QNXxNUkwLw1JErcPAyfthibxWseB&#10;Z6ahgaGwfSAYWBoiHon2kWC7bIh8D1UafPwOw0AqDOatw0q0HyEU8t2EsPE0k5tNMMtyuUZ3Cz3h&#10;OEIxmOth7yKS670sVh505wtMP6TgC8nnMAbIaHk21LFFjWkmaunbbqNOLGpMJlHX0JBjq//SN0WC&#10;tTdTmpD8XQ57JarXDHuXCm7LrKJnoVuiQ4r6IXx4EwjuAAF9Py9u84tCUlT0ROqBaj/X5uzo5nI6&#10;ep9/NmkxBN2hakOOS8gBqCAMvlQh6vWXjKmHob/0VmGKrPHsT2oghtK+NFKDaP01RpZXVbkZzRXo&#10;uUCtwb11BXykCZBXbiZF0mxesyZhhYpLPX+A1EOmZpSMlnizkytas1wVKW79my+AhWeEiUrCV3Jh&#10;YrwHlXhKmaCSD8pYIMKY5GZV6kmfUeWe9Jmvr+QTvx8+E3+h8BmqxKljGnlMhTYkrGtLI3MF4pyl&#10;8UtZGhvje6vhYFKUn5HI1gEzI2+iZxoz45fiFkawHeJs7iX6OHZhvysuWX/weo6JxvLedXYBcX6r&#10;qseXYhdRjFA8pZ+gOlMq0GLViRd20r0TL2yW+Wr8AjoFsEj2obfKL6BDjZCgPpI68DUEncl0dJZV&#10;mfkZx+vlIOfFpJiN8/Ld/wUAAAD//wMAUEsDBBQABgAIAAAAIQAtmvwJ2wAAAAUBAAAPAAAAZHJz&#10;L2Rvd25yZXYueG1sTI/BbsIwDIbvk/YOkSftNlIYQ6M0RQiJaTtwACbOofHajsSpmpR2bz9vF7hY&#10;sv5fnz9ny8FZccE21J4UjEcJCKTCm5pKBZ+HzdMriBA1GW09oYIfDLDM7+8ynRrf0w4v+1gKhlBI&#10;tYIqxiaVMhQVOh1GvkHi7Mu3Tkde21KaVvcMd1ZOkmQmna6JL1S6wXWFxXnfOQXJ2/kQmy1u59+D&#10;/9it+u5o31Gpx4dhtQARcYjXMvzpszrk7HTyHZkgLDO49z85m86n/MZJweRl/Awyz+Stff4LAAD/&#10;/wMAUEsBAi0AFAAGAAgAAAAhALaDOJL+AAAA4QEAABMAAAAAAAAAAAAAAAAAAAAAAFtDb250ZW50&#10;X1R5cGVzXS54bWxQSwECLQAUAAYACAAAACEAOP0h/9YAAACUAQAACwAAAAAAAAAAAAAAAAAvAQAA&#10;X3JlbHMvLnJlbHNQSwECLQAUAAYACAAAACEAO7AxOqsQAAAXygAADgAAAAAAAAAAAAAAAAAuAgAA&#10;ZHJzL2Uyb0RvYy54bWxQSwECLQAUAAYACAAAACEALZr8CdsAAAAFAQAADwAAAAAAAAAAAAAAAAAF&#10;EwAAZHJzL2Rvd25yZXYueG1sUEsFBgAAAAAEAAQA8wAAAA0UAAAAAA==&#10;">
                <v:shape id="_x0000_s1058" type="#_x0000_t75" style="position:absolute;width:31419;height:15957;visibility:visible;mso-wrap-style:square">
                  <v:fill o:detectmouseclick="t"/>
                  <v:path o:connecttype="none"/>
                </v:shape>
                <v:line id="Line 5" o:spid="_x0000_s1059" style="position:absolute;visibility:visible;mso-wrap-style:square" from="5429,3263" to="25209,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TasQAAADcAAAADwAAAGRycy9kb3ducmV2LnhtbESP0WoCMRRE34X+Q7iFvmlWKWJXo5Ta&#10;QsUH0foB1811s7q5WZJUV7/eCIKPw8ycYSaz1tbiRD5UjhX0exkI4sLpiksF27+f7ghEiMgaa8ek&#10;4EIBZtOXzgRz7c68ptMmliJBOOSowMTY5FKGwpDF0HMNcfL2zluMSfpSao/nBLe1HGTZUFqsOC0Y&#10;bOjLUHHc/FsFC79bHvvX0sgdL/x3vZp/BHtQ6u21/RyDiNTGZ/jR/tUKRs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xNqxAAAANwAAAAPAAAAAAAAAAAA&#10;AAAAAKECAABkcnMvZG93bnJldi54bWxQSwUGAAAAAAQABAD5AAAAkgMAAAAA&#10;" strokeweight="1pt"/>
                <v:line id="Line 6" o:spid="_x0000_s1060" style="position:absolute;visibility:visible;mso-wrap-style:square" from="5822,13341" to="17062,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28cQAAADcAAAADwAAAGRycy9kb3ducmV2LnhtbESP0WoCMRRE34X+Q7iFvmlWoWJXo5Ta&#10;QsUH0foB1811s7q5WZJUV7/eCIKPw8ycYSaz1tbiRD5UjhX0exkI4sLpiksF27+f7ghEiMgaa8ek&#10;4EIBZtOXzgRz7c68ptMmliJBOOSowMTY5FKGwpDF0HMNcfL2zluMSfpSao/nBLe1HGTZUFqsOC0Y&#10;bOjLUHHc/FsFC79bHvvX0sgdL/x3vZp/BHtQ6u21/RyDiNTGZ/jR/tUKRs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7bxxAAAANwAAAAPAAAAAAAAAAAA&#10;AAAAAKECAABkcnMvZG93bnJldi54bWxQSwUGAAAAAAQABAD5AAAAkgMAAAAA&#10;" strokeweight="1pt"/>
                <v:line id="Line 7" o:spid="_x0000_s1061" style="position:absolute;flip:y;visibility:visible;mso-wrap-style:square" from="17062,3263" to="25209,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CnsQAAADcAAAADwAAAGRycy9kb3ducmV2LnhtbESPS4vCMBSF94L/IVzBjYypLop2TEUE&#10;QYRZ+AB1d2nu9DHNTWmi7fx7MzDg8nAeH2e17k0tntS60rKC2TQCQZxZXXKu4HLefSxAOI+ssbZM&#10;Cn7JwTodDlaYaNvxkZ4nn4swwi5BBYX3TSKlywoy6Ka2IQ7et20N+iDbXOoWuzBuajmPolgaLDkQ&#10;CmxoW1D2c3qYAKm2+f2rouy6vDaHLp5NutvtodR41G8+QXjq/Tv8395rBYs4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KexAAAANwAAAAPAAAAAAAAAAAA&#10;AAAAAKECAABkcnMvZG93bnJldi54bWxQSwUGAAAAAAQABAD5AAAAkgMAAAAA&#10;" strokeweight="1pt"/>
                <v:shape id="Freeform 8" o:spid="_x0000_s1062" style="position:absolute;left:4527;top:3263;width:1867;height:10078;visibility:visible;mso-wrap-style:square;v-text-anchor:top" coordsize="275,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3TcUA&#10;AADcAAAADwAAAGRycy9kb3ducmV2LnhtbESPT0vDQBDF74V+h2UK3tpNRGuI3ZaiiHooYquex+yY&#10;hGZnY3ZsYj+9Wyh4fLw/P95iNbhGHagLtWcD6SwBRVx4W3Np4G33MM1ABUG22HgmA78UYLUcjxaY&#10;W9/zKx22Uqo4wiFHA5VIm2sdioochplviaP35TuHEmVXatthH8ddoy+TZK4d1hwJFbZ0V1Gx3/64&#10;CAn3G8Hm+Pz42V/tPr7lPb1+SY25mAzrW1BCg/yHz+0nayCb38DpTD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bdNxQAAANwAAAAPAAAAAAAAAAAAAAAAAJgCAABkcnMv&#10;ZG93bnJldi54bWxQSwUGAAAAAAQABAD1AAAAigMAAAAA&#10;" path="m133,c66,147,,295,19,456,38,617,219,789,247,969v28,180,-15,375,-57,570e" filled="f" strokeweight=".5pt">
                  <v:path arrowok="t" o:connecttype="custom" o:connectlocs="69245,0;10183,231146;128986,490449;99115,779218" o:connectangles="0,0,0,0"/>
                </v:shape>
                <v:line id="Line 9" o:spid="_x0000_s1063" style="position:absolute;flip:y;visibility:visible;mso-wrap-style:square" from="5041,4387" to="2444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qcMAAADcAAAADwAAAGRycy9kb3ducmV2LnhtbERPz2vCMBS+C/sfwhN2kZlOhnTVKDIQ&#10;PHiZjspuz+bZlDYvXRK1+++Xw8Djx/d7uR5sJ27kQ+NYwes0A0FcOd1wreDruH3JQYSIrLFzTAp+&#10;KcB69TRaYqHdnT/pdoi1SCEcClRgYuwLKUNlyGKYup44cRfnLcYEfS21x3sKt52cZdlcWmw4NRjs&#10;6cNQ1R6uVoHM95Mfvzm/tWV7Or2bsir7771Sz+NhswARaYgP8b97pxXk8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LPqnDAAAA3AAAAA8AAAAAAAAAAAAA&#10;AAAAoQIAAGRycy9kb3ducmV2LnhtbFBLBQYAAAAABAAEAPkAAACRAwAAAAA=&#10;"/>
                <v:line id="Line 10" o:spid="_x0000_s1064" style="position:absolute;visibility:visible;mso-wrap-style:square" from="5822,5130" to="6978,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6G8MAAADcAAAADwAAAGRycy9kb3ducmV2LnhtbESPQYvCMBSE78L+h/AWvGm6i4hWo+wq&#10;guBBqnvZ26N5ttXmpSRRq7/eCILHYeabYabz1tTiQs5XlhV89RMQxLnVFRcK/var3giED8gaa8uk&#10;4EYe5rOPzhRTba+c0WUXChFL2KeooAyhSaX0eUkGfd82xNE7WGcwROkKqR1eY7mp5XeSDKXBiuNC&#10;iQ0tSspPu7NRMNo3fnlb/K/s1h3v2WaQ0QB/lep+tj8TEIHa8A6/6LWO3HAMz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FOhvDAAAA3AAAAA8AAAAAAAAAAAAA&#10;AAAAoQIAAGRycy9kb3ducmV2LnhtbFBLBQYAAAAABAAEAPkAAACRAwAAAAA=&#10;" strokeweight=".5pt"/>
                <v:line id="Line 11" o:spid="_x0000_s1065" style="position:absolute;visibility:visible;mso-wrap-style:square" from="8528,5130" to="969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W8IAAADcAAAADwAAAGRycy9kb3ducmV2LnhtbERPS2vCQBC+F/wPywje6kaRVlJX8YEg&#10;9CDRXnobstMkbXY27K4a++s7B6HHj++9WPWuVVcKsfFsYDLOQBGX3jZcGfg475/noGJCtth6JgN3&#10;irBaDp4WmFt/44Kup1QpCeGYo4E6pS7XOpY1OYxj3xEL9+WDwyQwVNoGvEm4a/U0y160w4alocaO&#10;tjWVP6eLMzA/d3F3337u/TF8/xbvs4JmuDFmNOzXb6AS9elf/HAfrPheZb6ckSO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FW8IAAADcAAAADwAAAAAAAAAAAAAA&#10;AAChAgAAZHJzL2Rvd25yZXYueG1sUEsFBgAAAAAEAAQA+QAAAJADAAAAAA==&#10;" strokeweight=".5pt"/>
                <v:line id="Line 12" o:spid="_x0000_s1066" style="position:absolute;visibility:visible;mso-wrap-style:square" from="10858,5130" to="1201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gwMUAAADcAAAADwAAAGRycy9kb3ducmV2LnhtbESPQWvCQBSE74X+h+UVequbSGgluopG&#10;hEIPJdqLt0f2mUSzb8PuamJ/fbdQ6HGY+WaYxWo0nbiR861lBekkAUFcWd1yreDrsHuZgfABWWNn&#10;mRTcycNq+fiwwFzbgUu67UMtYgn7HBU0IfS5lL5qyKCf2J44eifrDIYoXS21wyGWm05Ok+RVGmw5&#10;LjTYU9FQddlfjYLZoffbe3Hc2U93/i4/spIy3Cj1/DSu5yACjeE//Ee/68i9pf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qgwMUAAADcAAAADwAAAAAAAAAA&#10;AAAAAAChAgAAZHJzL2Rvd25yZXYueG1sUEsFBgAAAAAEAAQA+QAAAJMDAAAAAA==&#10;" strokeweight=".5pt"/>
                <v:line id="Line 13" o:spid="_x0000_s1067" style="position:absolute;visibility:visible;mso-wrap-style:square" from="13188,5130" to="1433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t8UAAADcAAAADwAAAGRycy9kb3ducmV2LnhtbESPQWvCQBSE7wX/w/KE3urGEFqJrlJT&#10;hEIPEu3F2yP7TGKzb8Pu1sT++q5Q6HGY+WaY1WY0nbiS861lBfNZAoK4srrlWsHncfe0AOEDssbO&#10;Mim4kYfNevKwwlzbgUu6HkItYgn7HBU0IfS5lL5qyKCf2Z44emfrDIYoXS21wyGWm06mSfIsDbYc&#10;FxrsqWio+jp8GwWLY+/fbsVpZ/fu8lN+ZCVluFXqcTq+LkEEGsN/+I9+15F7SeF+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t8UAAADcAAAADwAAAAAAAAAA&#10;AAAAAAChAgAAZHJzL2Rvd25yZXYueG1sUEsFBgAAAAAEAAQA+QAAAJMDAAAAAA==&#10;" strokeweight=".5pt"/>
                <v:line id="Line 14" o:spid="_x0000_s1068" style="position:absolute;visibility:visible;mso-wrap-style:square" from="15513,5130" to="16656,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LMUAAADcAAAADwAAAGRycy9kb3ducmV2LnhtbESPQWvCQBSE74X+h+UVequbtqIS3YRW&#10;EYQeStSLt0f2mUSzb8PuqtFf3y0IHoeZb4aZ5b1pxZmcbywreB8kIIhLqxuuFGw3y7cJCB+QNbaW&#10;ScGVPOTZ89MMU20vXNB5HSoRS9inqKAOoUul9GVNBv3AdsTR21tnMETpKqkdXmK5aeVHkoykwYbj&#10;Qo0dzWsqj+uTUTDZdH5xne+W9tcdbsXPsKAhfiv1+tJ/TUEE6sMjfKdXOnLjT/g/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LMUAAADcAAAADwAAAAAAAAAA&#10;AAAAAAChAgAAZHJzL2Rvd25yZXYueG1sUEsFBgAAAAAEAAQA+QAAAJMDAAAAAA==&#10;" strokeweight=".5pt"/>
                <v:line id="Line 15" o:spid="_x0000_s1069" style="position:absolute;visibility:visible;mso-wrap-style:square" from="17837,5130" to="1897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DWMUAAADcAAAADwAAAGRycy9kb3ducmV2LnhtbESPQWvCQBSE74L/YXlCb7qpBCvRNdQU&#10;odBDifbS2yP7TKLZt2F3q7G/3i0UPA4z3wyzzgfTiQs531pW8DxLQBBXVrdcK/g67KZLED4ga+ws&#10;k4Ibecg349EaM22vXNJlH2oRS9hnqKAJoc+k9FVDBv3M9sTRO1pnMETpaqkdXmO56eQ8SRbSYMtx&#10;ocGeioaq8/7HKFgeev92K7539tOdfsuPtKQUt0o9TYbXFYhAQ3iE/+l3HbmXFP7O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0DWMUAAADcAAAADwAAAAAAAAAA&#10;AAAAAAChAgAAZHJzL2Rvd25yZXYueG1sUEsFBgAAAAAEAAQA+QAAAJMDAAAAAA==&#10;" strokeweight=".5pt"/>
                <v:line id="Line 16" o:spid="_x0000_s1070" style="position:absolute;visibility:visible;mso-wrap-style:square" from="20167,5130" to="2130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mw8UAAADcAAAADwAAAGRycy9kb3ducmV2LnhtbESPQWvCQBSE70L/w/IKvemmxapEN6G1&#10;CAUPkthLb4/sM0mbfRt2txr7611B8DjMfDPMKh9MJ47kfGtZwfMkAUFcWd1yreBrvxkvQPiArLGz&#10;TArO5CHPHkYrTLU9cUHHMtQilrBPUUETQp9K6auGDPqJ7Ymjd7DOYIjS1VI7PMVy08mXJJlJgy3H&#10;hQZ7WjdU/ZZ/RsFi3/uP8/p7Y3fu57/YTgua4rtST4/D2xJEoCHcwzf6U0du/grXM/EI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Gmw8UAAADcAAAADwAAAAAAAAAA&#10;AAAAAAChAgAAZHJzL2Rvd25yZXYueG1sUEsFBgAAAAAEAAQA+QAAAJMDAAAAAA==&#10;" strokeweight=".5pt"/>
                <v:line id="Line 17" o:spid="_x0000_s1071" style="position:absolute;visibility:visible;mso-wrap-style:square" from="6197,8115" to="7372,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M4tMMAAADcAAAADwAAAGRycy9kb3ducmV2LnhtbESPQYvCMBSE7wv+h/AEb2vqIq5Uo6iL&#10;IOxBql68PZpnW21eShK1+us3woLHYeabYabz1tTiRs5XlhUM+gkI4tzqigsFh/36cwzCB2SNtWVS&#10;8CAP81nnY4qptnfO6LYLhYgl7FNUUIbQpFL6vCSDvm8b4uidrDMYonSF1A7vsdzU8itJRtJgxXGh&#10;xIZWJeWX3dUoGO8b//NYHdd2687P7HeY0RCXSvW67WICIlAb3uF/eqMj9z2C15l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OLTDAAAA3AAAAA8AAAAAAAAAAAAA&#10;AAAAoQIAAGRycy9kb3ducmV2LnhtbFBLBQYAAAAABAAEAPkAAACRAwAAAAA=&#10;" strokeweight=".5pt"/>
                <v:line id="Line 19" o:spid="_x0000_s1072" style="position:absolute;visibility:visible;mso-wrap-style:square" from="11252,8115" to="12395,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L8MAAADcAAAADwAAAGRycy9kb3ducmV2LnhtbESPQYvCMBSE74L/ITzBm6Yusko1iroI&#10;wh6kuhdvj+bZVpuXkkSt/nqzsLDHYeabYebL1tTiTs5XlhWMhgkI4tzqigsFP8ftYArCB2SNtWVS&#10;8CQPy0W3M8dU2wdndD+EQsQS9ikqKENoUil9XpJBP7QNcfTO1hkMUbpCaoePWG5q+ZEkn9JgxXGh&#10;xIY2JeXXw80omB4b//XcnLZ27y6v7Huc0RjXSvV77WoGIlAb/sN/9E5HbjKB3zPx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PnS/DAAAA3AAAAA8AAAAAAAAAAAAA&#10;AAAAoQIAAGRycy9kb3ducmV2LnhtbFBLBQYAAAAABAAEAPkAAACRAwAAAAA=&#10;" strokeweight=".5pt"/>
                <v:line id="Line 20" o:spid="_x0000_s1073" style="position:absolute;visibility:visible;mso-wrap-style:square" from="13589,8115" to="14712,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JXcIAAADcAAAADwAAAGRycy9kb3ducmV2LnhtbERPS2vCQBC+F/wPywje6kaRVlJX8YEg&#10;9CDRXnobstMkbXY27K4a++s7B6HHj++9WPWuVVcKsfFsYDLOQBGX3jZcGfg475/noGJCtth6JgN3&#10;irBaDp4WmFt/44Kup1QpCeGYo4E6pS7XOpY1OYxj3xEL9+WDwyQwVNoGvEm4a/U0y160w4alocaO&#10;tjWVP6eLMzA/d3F3337u/TF8/xbvs4JmuDFmNOzXb6AS9elf/HAfrPheZa2ckSO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AJXcIAAADcAAAADwAAAAAAAAAAAAAA&#10;AAChAgAAZHJzL2Rvd25yZXYueG1sUEsFBgAAAAAEAAQA+QAAAJADAAAAAA==&#10;" strokeweight=".5pt"/>
                <v:line id="Line 21" o:spid="_x0000_s1074" style="position:absolute;visibility:visible;mso-wrap-style:square" from="15906,8115" to="17037,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sxsUAAADcAAAADwAAAGRycy9kb3ducmV2LnhtbESPQWvCQBSE70L/w/IKvemmItVGN6G1&#10;CAUPktiLt0f2NUmbfRt2V43+elco9DjMfDPMKh9MJ07kfGtZwfMkAUFcWd1yreBrvxkvQPiArLGz&#10;TAou5CHPHkYrTLU9c0GnMtQilrBPUUETQp9K6auGDPqJ7Ymj922dwRClq6V2eI7lppPTJHmRBluO&#10;Cw32tG6o+i2PRsFi3/uPy/qwsTv3cy22s4Jm+K7U0+PwtgQRaAj/4T/6U0du/gr3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ysxsUAAADcAAAADwAAAAAAAAAA&#10;AAAAAAChAgAAZHJzL2Rvd25yZXYueG1sUEsFBgAAAAAEAAQA+QAAAJMDAAAAAA==&#10;" strokeweight=".5pt"/>
                <v:line id="Line 22" o:spid="_x0000_s1075" style="position:absolute;visibility:visible;mso-wrap-style:square" from="18230,8115" to="19373,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1fMEAAADcAAAADwAAAGRycy9kb3ducmV2LnhtbERPTWvCQBC9F/wPywje6qYiJaSuYhVB&#10;8FCiXnobstMkNTsbdleN/fWdQ6HHx/terAbXqRuF2Ho28DLNQBFX3rZcGzifds85qJiQLXaeycCD&#10;IqyWo6cFFtbfuaTbMdVKQjgWaKBJqS+0jlVDDuPU98TCffngMAkMtbYB7xLuOj3LslftsGVpaLCn&#10;TUPV5Xh1BvJTH7ePzefOf4Tvn/IwL2mO78ZMxsP6DVSiIf2L/9x7K75c5ss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M3V8wQAAANwAAAAPAAAAAAAAAAAAAAAA&#10;AKECAABkcnMvZG93bnJldi54bWxQSwUGAAAAAAQABAD5AAAAjwMAAAAA&#10;" strokeweight=".5pt"/>
                <v:line id="Line 23" o:spid="_x0000_s1076" style="position:absolute;visibility:visible;mso-wrap-style:square" from="6978,9988" to="8140,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58MAAADcAAAADwAAAGRycy9kb3ducmV2LnhtbESPQYvCMBSE74L/IbyFvWmqyFK6RnEV&#10;YcGDVL3s7dE822rzUpKo1V9vFgSPw8w3w0znnWnElZyvLSsYDRMQxIXVNZcKDvv1IAXhA7LGxjIp&#10;uJOH+azfm2Km7Y1zuu5CKWIJ+wwVVCG0mZS+qMigH9qWOHpH6wyGKF0ptcNbLDeNHCfJlzRYc1yo&#10;sKVlRcV5dzEK0n3rV/fl39pu3emRbyY5TfBHqc+PbvENIlAX3uEX/asjl47g/0w8An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0OfDAAAA3AAAAA8AAAAAAAAAAAAA&#10;AAAAoQIAAGRycy9kb3ducmV2LnhtbFBLBQYAAAAABAAEAPkAAACRAwAAAAA=&#10;" strokeweight=".5pt"/>
                <v:line id="Line 24" o:spid="_x0000_s1077" style="position:absolute;visibility:visible;mso-wrap-style:square" from="9690,9988" to="1083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OkMUAAADcAAAADwAAAGRycy9kb3ducmV2LnhtbESPzWrDMBCE74W+g9hCbo2cYIpxo4Qm&#10;IRDIoTjJpbfF2tpurZWRFP/k6atCocdh5pthVpvRtKIn5xvLChbzBARxaXXDlYLr5fCcgfABWWNr&#10;mRRM5GGzfnxYYa7twAX151CJWMI+RwV1CF0upS9rMujntiOO3qd1BkOUrpLa4RDLTSuXSfIiDTYc&#10;F2rsaFdT+X2+GQXZpfP7afdxsO/u616c0oJS3Co1exrfXkEEGsN/+I8+6shlS/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1OkMUAAADcAAAADwAAAAAAAAAA&#10;AAAAAAChAgAAZHJzL2Rvd25yZXYueG1sUEsFBgAAAAAEAAQA+QAAAJMDAAAAAA==&#10;" strokeweight=".5pt"/>
                <v:line id="Line 25" o:spid="_x0000_s1078" style="position:absolute;visibility:visible;mso-wrap-style:square" from="12026,9988" to="13163,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rC8UAAADcAAAADwAAAGRycy9kb3ducmV2LnhtbESPQWvCQBSE7wX/w/KE3uqmVkqIrqFG&#10;hEIPEu2lt0f2mUSzb8PuqrG/visUPA4z3wyzyAfTiQs531pW8DpJQBBXVrdcK/jeb15SED4ga+ws&#10;k4IbeciXo6cFZtpeuaTLLtQilrDPUEETQp9J6auGDPqJ7Ymjd7DOYIjS1VI7vMZy08lpkrxLgy3H&#10;hQZ7KhqqTruzUZDue7++FT8bu3XH3/JrVtIMV0o9j4ePOYhAQ3iE/+lPHbn0De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rC8UAAADcAAAADwAAAAAAAAAA&#10;AAAAAAChAgAAZHJzL2Rvd25yZXYueG1sUEsFBgAAAAAEAAQA+QAAAJMDAAAAAA==&#10;" strokeweight=".5pt"/>
                <v:line id="Line 26" o:spid="_x0000_s1079" style="position:absolute;visibility:visible;mso-wrap-style:square" from="14357,9988" to="15481,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zf8UAAADcAAAADwAAAGRycy9kb3ducmV2LnhtbESPzWrDMBCE74W8g9hAbo2cYopxIpv8&#10;EAj0UJz00ttibWwn1spIauL06atCocdh5pthVuVoenEj5zvLChbzBARxbXXHjYKP0/45A+EDssbe&#10;Mil4kIeymDytMNf2zhXdjqERsYR9jgraEIZcSl+3ZNDP7UAcvbN1BkOUrpHa4T2Wm16+JMmrNNhx&#10;XGhxoG1L9fX4ZRRkp8HvHtvPvX13l+/qLa0oxY1Ss+m4XoIINIb/8B990JHL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hzf8UAAADcAAAADwAAAAAAAAAA&#10;AAAAAAChAgAAZHJzL2Rvd25yZXYueG1sUEsFBgAAAAAEAAQA+QAAAJMDAAAAAA==&#10;" strokeweight=".5pt"/>
                <v:line id="Line 27" o:spid="_x0000_s1080" style="position:absolute;visibility:visible;mso-wrap-style:square" from="16681,9988" to="17805,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W5MQAAADcAAAADwAAAGRycy9kb3ducmV2LnhtbESPQWvCQBSE74L/YXlCb7qpaAnRVapF&#10;KHiQaC+9PbLPJJp9G3a3Gv31rlDwOMx8M8x82ZlGXMj52rKC91ECgriwuuZSwc9hM0xB+ICssbFM&#10;Cm7kYbno9+aYaXvlnC77UIpYwj5DBVUIbSalLyoy6Ee2JY7e0TqDIUpXSu3wGstNI8dJ8iEN1hwX&#10;KmxpXVFx3v8ZBemh9V+39e/G7tzpnm8nOU1wpdTboPucgQjUhVf4n/7WkUun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NbkxAAAANwAAAAPAAAAAAAAAAAA&#10;AAAAAKECAABkcnMvZG93bnJldi54bWxQSwUGAAAAAAQABAD5AAAAkgMAAAAA&#10;" strokeweight=".5pt"/>
                <v:line id="Line 28" o:spid="_x0000_s1081" style="position:absolute;visibility:visible;mso-wrap-style:square" from="6978,11849" to="8140,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ZIk8MAAADcAAAADwAAAGRycy9kb3ducmV2LnhtbESPQYvCMBSE74L/ITxhb5quiJSuUVxF&#10;EPYgVS97ezTPttq8lCRq9dcbYWGPw8w3w8wWnWnEjZyvLSv4HCUgiAuray4VHA+bYQrCB2SNjWVS&#10;8CAPi3m/N8NM2zvndNuHUsQS9hkqqEJoMyl9UZFBP7ItcfRO1hkMUbpSaof3WG4aOU6SqTRYc1yo&#10;sKVVRcVlfzUK0kPr14/V78bu3PmZ/0xymuC3Uh+DbvkFIlAX/sN/9FZHLp3C+0w8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WSJPDAAAA3AAAAA8AAAAAAAAAAAAA&#10;AAAAoQIAAGRycy9kb3ducmV2LnhtbFBLBQYAAAAABAAEAPkAAACRAwAAAAA=&#10;" strokeweight=".5pt"/>
                <v:line id="Line 29" o:spid="_x0000_s1082" style="position:absolute;visibility:visible;mso-wrap-style:square" from="9690,11849" to="1083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tCMQAAADcAAAADwAAAGRycy9kb3ducmV2LnhtbESPQWvCQBSE74L/YXlCb7qpiA3RVapF&#10;KHiQaC+9PbLPJJp9G3a3Gv31rlDwOMx8M8x82ZlGXMj52rKC91ECgriwuuZSwc9hM0xB+ICssbFM&#10;Cm7kYbno9+aYaXvlnC77UIpYwj5DBVUIbSalLyoy6Ee2JY7e0TqDIUpXSu3wGstNI8dJMpUGa44L&#10;Fba0rqg47/+MgvTQ+q/b+ndjd+50z7eTnCa4Uupt0H3OQATqwiv8T3/ryKUf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u0IxAAAANwAAAAPAAAAAAAAAAAA&#10;AAAAAKECAABkcnMvZG93bnJldi54bWxQSwUGAAAAAAQABAD5AAAAkgMAAAAA&#10;" strokeweight=".5pt"/>
                <v:line id="Line 30" o:spid="_x0000_s1083" style="position:absolute;visibility:visible;mso-wrap-style:square" from="12026,11849" to="13163,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c4cQAAADcAAAADwAAAGRycy9kb3ducmV2LnhtbESPQWvCQBSE70L/w/KE3nRjEYmpq1iL&#10;IHgoMV56e2Rfk9Ts27C71eiv7wqCx2Hmm2EWq9604kzON5YVTMYJCOLS6oYrBcdiO0pB+ICssbVM&#10;Cq7kYbV8GSww0/bCOZ0PoRKxhH2GCuoQukxKX9Zk0I9tRxy9H+sMhihdJbXDSyw3rXxLkpk02HBc&#10;qLGjTU3l6fBnFKRF5z+vm++t/XK/t3w/zWmKH0q9Dvv1O4hAfXiGH/RORy6dw/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dzhxAAAANwAAAAPAAAAAAAAAAAA&#10;AAAAAKECAABkcnMvZG93bnJldi54bWxQSwUGAAAAAAQABAD5AAAAkgMAAAAA&#10;" strokeweight=".5pt"/>
                <v:line id="Line 31" o:spid="_x0000_s1084" style="position:absolute;visibility:visible;mso-wrap-style:square" from="14357,11849" to="15481,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ocIAAADcAAAADwAAAGRycy9kb3ducmV2LnhtbERPTWvCQBC9F/wPywje6sYixaauohZB&#10;6EGivfQ2ZKdJanY27K4a/fXOodDj433Pl71r1YVCbDwbmIwzUMSltw1XBr6O2+cZqJiQLbaeycCN&#10;IiwXg6c55tZfuaDLIVVKQjjmaKBOqcu1jmVNDuPYd8TC/fjgMAkMlbYBrxLuWv2SZa/aYcPSUGNH&#10;m5rK0+HsDMyOXfy4bb63fh9+78XntKApro0ZDfvVO6hEffoX/7l3VnxvMl/OyBH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jocIAAADcAAAADwAAAAAAAAAAAAAA&#10;AAChAgAAZHJzL2Rvd25yZXYueG1sUEsFBgAAAAAEAAQA+QAAAJADAAAAAA==&#10;" strokeweight=".5pt"/>
                <v:line id="Line 32" o:spid="_x0000_s1085" style="position:absolute;visibility:visible;mso-wrap-style:square" from="16681,11849" to="17805,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ZGOsUAAADcAAAADwAAAGRycy9kb3ducmV2LnhtbESPQWvCQBSE7wX/w/KE3urGIsVGV9GU&#10;gNCDRHvp7ZF9Jmmzb8Pu1iT+erdQ6HGY+WaY9XYwrbiS841lBfNZAoK4tLrhSsHHOX9agvABWWNr&#10;mRSM5GG7mTysMdW254Kup1CJWMI+RQV1CF0qpS9rMuhntiOO3sU6gyFKV0ntsI/lppXPSfIiDTYc&#10;F2rsKKup/D79GAXLc+ffxuwzt0f3dSveFwUtcK/U43TYrUAEGsJ/+I8+6Mi9zuH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ZGOsUAAADcAAAADwAAAAAAAAAA&#10;AAAAAAChAgAAZHJzL2Rvd25yZXYueG1sUEsFBgAAAAAEAAQA+QAAAJMDAAAAAA==&#10;" strokeweight=".5pt"/>
                <v:line id="Line 33" o:spid="_x0000_s1086" style="position:absolute;visibility:visible;mso-wrap-style:square" from="9309,8858" to="10452,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YTcMAAADcAAAADwAAAGRycy9kb3ducmV2LnhtbESPQYvCMBSE74L/ITzBm6YrIlqNsusi&#10;CB6W6l729miebbV5KUnU6q/fCILHYeabYRar1tTiSs5XlhV8DBMQxLnVFRcKfg+bwRSED8gaa8uk&#10;4E4eVstuZ4GptjfO6LoPhYgl7FNUUIbQpFL6vCSDfmgb4ugdrTMYonSF1A5vsdzUcpQkE2mw4rhQ&#10;YkPrkvLz/mIUTA+N/76v/zb2x50e2W6c0Ri/lOr32s85iEBteIdf9FZHbjaC5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02E3DAAAA3AAAAA8AAAAAAAAAAAAA&#10;AAAAoQIAAGRycy9kb3ducmV2LnhtbFBLBQYAAAAABAAEAPkAAACRAwAAAAA=&#10;" strokeweight=".5pt"/>
                <v:line id="Line 34" o:spid="_x0000_s1087" style="position:absolute;visibility:visible;mso-wrap-style:square" from="13957,8858" to="15087,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91sUAAADcAAAADwAAAGRycy9kb3ducmV2LnhtbESPzWsCMRTE7wX/h/CE3mrWD4quRvED&#10;odBDWfXi7bF57q5uXpYk6upfbwqFHoeZ3wwzW7SmFjdyvrKsoN9LQBDnVldcKDjstx9jED4ga6wt&#10;k4IHeVjMO28zTLW9c0a3XShELGGfooIyhCaV0uclGfQ92xBH72SdwRClK6R2eI/lppaDJPmUBiuO&#10;CyU2tC4pv+yuRsF43/jNY33c2h93fmbfo4xGuFLqvdsupyACteE//Ed/6chNhvB7Jh4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h91sUAAADcAAAADwAAAAAAAAAA&#10;AAAAAAChAgAAZHJzL2Rvd25yZXYueG1sUEsFBgAAAAAEAAQA+QAAAJMDAAAAAA==&#10;" strokeweight=".5pt"/>
                <v:line id="Line 35" o:spid="_x0000_s1088" style="position:absolute;visibility:visible;mso-wrap-style:square" from="6591,5880" to="7734,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losUAAADcAAAADwAAAGRycy9kb3ducmV2LnhtbESPQWvCQBSE74X+h+UVvNVNJYhN3QSr&#10;CAUPJaaX3h7Z1yQ1+zbsrhr767uC4HGY+WaYZTGaXpzI+c6ygpdpAoK4trrjRsFXtX1egPABWWNv&#10;mRRcyEORPz4sMdP2zCWd9qERsYR9hgraEIZMSl+3ZNBP7UAcvR/rDIYoXSO1w3MsN72cJclcGuw4&#10;LrQ40Lql+rA/GgWLavCby/p7az/d71+5S0tK8V2pydO4egMRaAz38I3+0JF7TeF6Jh4B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HlosUAAADcAAAADwAAAAAAAAAA&#10;AAAAAAChAgAAZHJzL2Rvd25yZXYueG1sUEsFBgAAAAAEAAQA+QAAAJMDAAAAAA==&#10;" strokeweight=".5pt"/>
                <v:line id="Line 36" o:spid="_x0000_s1089" style="position:absolute;visibility:visible;mso-wrap-style:square" from="11252,5880" to="12363,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1AOcUAAADcAAAADwAAAGRycy9kb3ducmV2LnhtbESPQWvCQBSE70L/w/IKvemmYsVGN6G1&#10;CAUPktiLt0f2NUmbfRt2V43+elco9DjMfDPMKh9MJ07kfGtZwfMkAUFcWd1yreBrvxkvQPiArLGz&#10;TAou5CHPHkYrTLU9c0GnMtQilrBPUUETQp9K6auGDPqJ7Ymj922dwRClq6V2eI7lppPTJJlLgy3H&#10;hQZ7WjdU/ZZHo2Cx7/3HZX3Y2J37uRbbWUEzfFfq6XF4W4IINIT/8B/9qSP3+gL3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1AOcUAAADcAAAADwAAAAAAAAAA&#10;AAAAAAChAgAAZHJzL2Rvd25yZXYueG1sUEsFBgAAAAAEAAQA+QAAAJMDAAAAAA==&#10;" strokeweight=".5pt"/>
                <v:line id="Line 37" o:spid="_x0000_s1090" style="position:absolute;visibility:visible;mso-wrap-style:square" from="8521,6623" to="9664,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XcYAAADdAAAADwAAAGRycy9kb3ducmV2LnhtbESPQWvCQBCF7wX/wzKCt7qpSAmpq1hF&#10;EDyUqJfehuw0Sc3Oht1VY39951DobYb35r1vFqvBdepGIbaeDbxMM1DElbct1wbOp91zDiomZIud&#10;ZzLwoAir5ehpgYX1dy7pdky1khCOBRpoUuoLrWPVkMM49T2xaF8+OEyyhlrbgHcJd52eZdmrdtiy&#10;NDTY06ah6nK8OgP5qY/bx+Zz5z/C9095mJc0x3djJuNh/QYq0ZD+zX/Xeyv4WS6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Yb13GAAAA3QAAAA8AAAAAAAAA&#10;AAAAAAAAoQIAAGRycy9kb3ducmV2LnhtbFBLBQYAAAAABAAEAPkAAACUAwAAAAA=&#10;" strokeweight=".5pt"/>
                <v:line id="Line 38" o:spid="_x0000_s1091" style="position:absolute;visibility:visible;mso-wrap-style:square" from="13188,6997" to="14306,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KxsQAAADdAAAADwAAAGRycy9kb3ducmV2LnhtbERPTWvCQBC9C/0PyxR6002LSBrdhNYi&#10;FDyUmF68Ddkxic3Oht2txv76riB4m8f7nFUxml6cyPnOsoLnWQKCuLa640bBd7WZpiB8QNbYWyYF&#10;F/JQ5A+TFWbanrmk0y40Ioawz1BBG8KQSenrlgz6mR2II3ewzmCI0DVSOzzHcNPLlyRZSIMdx4YW&#10;B1q3VP/sfo2CtBr8x2W939gvd/wrt/OS5viu1NPj+LYEEWgMd/HN/anj/CR9hes38QS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MrGxAAAAN0AAAAPAAAAAAAAAAAA&#10;AAAAAKECAABkcnMvZG93bnJldi54bWxQSwUGAAAAAAQABAD5AAAAkgMAAAAA&#10;" strokeweight=".5pt"/>
                <v:line id="Line 39" o:spid="_x0000_s1092" style="position:absolute;visibility:visible;mso-wrap-style:square" from="14719,6248" to="15862,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1hsYAAADdAAAADwAAAGRycy9kb3ducmV2LnhtbESPQWvCQBCF7wX/wzKCt7qxSLGpq6hF&#10;EHqQaC+9DdlpkpqdDburRn+9cyj0NsN7894382XvWnWhEBvPBibjDBRx6W3DlYGv4/Z5BiomZIut&#10;ZzJwowjLxeBpjrn1Vy7ockiVkhCOORqoU+pyrWNZk8M49h2xaD8+OEyyhkrbgFcJd61+ybJX7bBh&#10;aaixo01N5elwdgZmxy5+3DbfW78Pv/fic1rQFNfGjIb96h1Uoj79m/+ud1bwszf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39YbGAAAA3QAAAA8AAAAAAAAA&#10;AAAAAAAAoQIAAGRycy9kb3ducmV2LnhtbFBLBQYAAAAABAAEAPkAAACUAwAAAAA=&#10;" strokeweight=".5pt"/>
                <v:line id="Line 40" o:spid="_x0000_s1093" style="position:absolute;visibility:visible;mso-wrap-style:square" from="19392,6248" to="20504,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QHcIAAADdAAAADwAAAGRycy9kb3ducmV2LnhtbERPTYvCMBC9C/sfwix401QR0WqUXUVY&#10;8LBUvXgbmrGtNpOSRK376zeC4G0e73Pmy9bU4kbOV5YVDPoJCOLc6ooLBYf9pjcB4QOyxtoyKXiQ&#10;h+XiozPHVNs7Z3TbhULEEPYpKihDaFIpfV6SQd+3DXHkTtYZDBG6QmqH9xhuajlMkrE0WHFsKLGh&#10;VUn5ZXc1Cib7xq8fq+PG/rrzX7YdZTTCb6W6n+3XDESgNrzFL/ePjvOT6QC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tQHcIAAADdAAAADwAAAAAAAAAAAAAA&#10;AAChAgAAZHJzL2Rvd25yZXYueG1sUEsFBgAAAAAEAAQA+QAAAJADAAAAAA==&#10;" strokeweight=".5pt"/>
                <v:line id="Line 41" o:spid="_x0000_s1094" style="position:absolute;visibility:visible;mso-wrap-style:square" from="16681,6997" to="17799,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OasQAAADdAAAADwAAAGRycy9kb3ducmV2LnhtbERPyWrDMBC9F/oPYgq5NXKCKakbJWQh&#10;UOghOMklt8Ga2m6tkZEUL/36qFDobR5vneV6MI3oyPnasoLZNAFBXFhdc6ngcj48L0D4gKyxsUwK&#10;RvKwXj0+LDHTtueculMoRQxhn6GCKoQ2k9IXFRn0U9sSR+7TOoMhQldK7bCP4aaR8yR5kQZrjg0V&#10;trSrqPg+3YyCxbn1+3F3Pdij+/rJP9KcUtwqNXkaNm8gAg3hX/znftdxfvI6h9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c5qxAAAAN0AAAAPAAAAAAAAAAAA&#10;AAAAAKECAABkcnMvZG93bnJldi54bWxQSwUGAAAAAAQABAD5AAAAkgMAAAAA&#10;" strokeweight=".5pt"/>
                <v:line id="Line 42" o:spid="_x0000_s1095" style="position:absolute;visibility:visible;mso-wrap-style:square" from="8140,1771" to="8140,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yz8IAAADdAAAADwAAAGRycy9kb3ducmV2LnhtbERPTUsDMRC9C/6HMEJvNmuFotumRQTF&#10;U6mtpfQ23Uw3izuTJUm3239vBMHbPN7nzJcDt6qnEBsvBh7GBSiSyttGagNf27f7J1AxoVhsvZCB&#10;K0VYLm5v5lhaf5FP6jepVjlEYokGXEpdqXWsHDHGse9IMnfygTFlGGptA15yOLd6UhRTzdhIbnDY&#10;0auj6ntzZgOHFYX+2LObUr0/h90787qaGDO6G15moBIN6V/85/6weX7x/Ai/3+QT9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Fyz8IAAADdAAAADwAAAAAAAAAAAAAA&#10;AAChAgAAZHJzL2Rvd25yZXYueG1sUEsFBgAAAAAEAAQA+QAAAJADAAAAAA==&#10;">
                  <v:stroke endarrow="block" endarrowwidth="narrow"/>
                </v:line>
                <v:line id="Line 43" o:spid="_x0000_s1096" style="position:absolute;visibility:visible;mso-wrap-style:square" from="10471,1771" to="10477,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qu8IAAADdAAAADwAAAGRycy9kb3ducmV2LnhtbERPTUsDMRC9C/6HMEJvNmuRotumRQTF&#10;U6mtpfQ23Uw3izuTJUm3239vBMHbPN7nzJcDt6qnEBsvBh7GBSiSyttGagNf27f7J1AxoVhsvZCB&#10;K0VYLm5v5lhaf5FP6jepVjlEYokGXEpdqXWsHDHGse9IMnfygTFlGGptA15yOLd6UhRTzdhIbnDY&#10;0auj6ntzZgOHFYX+2LObUr0/h90787qaGDO6G15moBIN6V/85/6weX7x/Ai/3+QT9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jqu8IAAADdAAAADwAAAAAAAAAAAAAA&#10;AAChAgAAZHJzL2Rvd25yZXYueG1sUEsFBgAAAAAEAAQA+QAAAJADAAAAAA==&#10;">
                  <v:stroke endarrow="block" endarrowwidth="narrow"/>
                </v:line>
                <v:line id="Line 44" o:spid="_x0000_s1097" style="position:absolute;visibility:visible;mso-wrap-style:square" from="12801,1771" to="12807,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PIMIAAADdAAAADwAAAGRycy9kb3ducmV2LnhtbERPTUsDMRC9C/6HMEJvNmvBotumRQTF&#10;U6mtpfQ23Uw3izuTJUm3239vBMHbPN7nzJcDt6qnEBsvBh7GBSiSyttGagNf27f7J1AxoVhsvZCB&#10;K0VYLm5v5lhaf5FP6jepVjlEYokGXEpdqXWsHDHGse9IMnfygTFlGGptA15yOLd6UhRTzdhIbnDY&#10;0auj6ntzZgOHFYX+2LObUr0/h90787qaGDO6G15moBIN6V/85/6weX7x/Ai/3+QT9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RPIMIAAADdAAAADwAAAAAAAAAAAAAA&#10;AAChAgAAZHJzL2Rvd25yZXYueG1sUEsFBgAAAAAEAAQA+QAAAJADAAAAAA==&#10;">
                  <v:stroke endarrow="block" endarrowwidth="narrow"/>
                </v:line>
                <v:line id="Line 45" o:spid="_x0000_s1098" style="position:absolute;visibility:visible;mso-wrap-style:square" from="15132,1771" to="15138,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bRV8IAAADdAAAADwAAAGRycy9kb3ducmV2LnhtbERPTUsDMRC9C/6HMII3m7WHRbdNiwiW&#10;nkSrUnqbbqabpTuTJUm36783QqG3ebzPmS9H7tRAIbZeDDxOClAktbetNAa+v94enkDFhGKx80IG&#10;finCcnF7M8fK+rN80rBJjcohEis04FLqK61j7YgxTnxPkrmDD4wpw9BoG/Ccw7nT06IoNWMrucFh&#10;T6+O6uPmxAZ27xSG/cCupGZ7Cj8r5o96asz93fgyA5VoTFfxxb22eX7xXML/N/kE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bRV8IAAADdAAAADwAAAAAAAAAAAAAA&#10;AAChAgAAZHJzL2Rvd25yZXYueG1sUEsFBgAAAAAEAAQA+QAAAJADAAAAAA==&#10;">
                  <v:stroke endarrow="block" endarrowwidth="narrow"/>
                </v:line>
                <v:line id="Line 46" o:spid="_x0000_s1099" style="position:absolute;visibility:visible;mso-wrap-style:square" from="17830,1771" to="17849,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p0zMMAAADdAAAADwAAAGRycy9kb3ducmV2LnhtbERPTUsDMRC9C/0PYYTebNYeqm6bFiko&#10;PYm2ltLbdDPdLO5MliTdrv/eCIK3ebzPWawGblVPITZeDNxPClAklbeN1AY+dy93j6BiQrHYeiED&#10;3xRhtRzdLLC0/iof1G9TrXKIxBINuJS6UutYOWKME9+RZO7sA2PKMNTaBrzmcG71tChmmrGR3OCw&#10;o7Wj6mt7YQPHNwr9qWc3o/pwCftX5vdqasz4dnieg0o0pH/xn3tj8/zi6QF+v8kn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qdMzDAAAA3QAAAA8AAAAAAAAAAAAA&#10;AAAAoQIAAGRycy9kb3ducmV2LnhtbFBLBQYAAAAABAAEAPkAAACRAwAAAAA=&#10;">
                  <v:stroke endarrow="block" endarrowwidth="narrow"/>
                </v:line>
                <v:line id="Line 47" o:spid="_x0000_s1100" style="position:absolute;visibility:visible;mso-wrap-style:square" from="20167,1771" to="20180,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XgvsQAAADdAAAADwAAAGRycy9kb3ducmV2LnhtbESPQUsDQQyF74L/YYjgzc62h6LbTosU&#10;FE+itSK9xZ24s7jJLDPT7frvzUHwlvBe3vuy3k7cm5FS7qI4mM8qMCRN9J20Dg5vDze3YHJB8dhH&#10;IQc/lGG7ubxYY+3jWV5p3JfWaIjkGh2EUoba2twEYsyzOJCo9hUTY9E1tdYnPGs493ZRVUvL2Ik2&#10;BBxoF6j53p/YwfGZ0vg5clhS+3FK74/ML83Cueur6X4FptBU/s1/109e8as7xdVvdAS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eC+xAAAAN0AAAAPAAAAAAAAAAAA&#10;AAAAAKECAABkcnMvZG93bnJldi54bWxQSwUGAAAAAAQABAD5AAAAkgMAAAAA&#10;">
                  <v:stroke endarrow="block" endarrowwidth="narrow"/>
                </v:line>
                <v:shape id="Text Box 48" o:spid="_x0000_s1101" type="#_x0000_t202" style="position:absolute;left:13258;width:1785;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rsidR="00F14F46" w:rsidRPr="001F30B1" w:rsidRDefault="00F14F46" w:rsidP="001A45A2">
                        <w:pPr>
                          <w:ind w:firstLine="0"/>
                          <w:rPr>
                            <w:sz w:val="28"/>
                            <w:szCs w:val="28"/>
                            <w:lang w:val="en-US"/>
                          </w:rPr>
                        </w:pPr>
                        <w:r w:rsidRPr="00520F35">
                          <w:rPr>
                            <w:i/>
                            <w:iCs/>
                            <w:sz w:val="28"/>
                            <w:szCs w:val="28"/>
                            <w:lang w:val="en-US"/>
                          </w:rPr>
                          <w:t>P</w:t>
                        </w:r>
                        <w:r w:rsidRPr="001F30B1">
                          <w:rPr>
                            <w:sz w:val="28"/>
                            <w:szCs w:val="28"/>
                            <w:vertAlign w:val="subscript"/>
                            <w:lang w:val="en-US"/>
                          </w:rPr>
                          <w:t>0</w:t>
                        </w:r>
                      </w:p>
                    </w:txbxContent>
                  </v:textbox>
                </v:shape>
                <v:line id="Line 49" o:spid="_x0000_s1102" style="position:absolute;visibility:visible;mso-wrap-style:square" from="16681,6623" to="2056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8dcQAAADdAAAADwAAAGRycy9kb3ducmV2LnhtbESPzW7CQAyE70h9h5UrcYMNpUJVmgUV&#10;BBUnJH4ewMm6SdSsN8ouSfr2+FCJm60Zz3zONqNrVE9dqD0bWMwTUMSFtzWXBm7Xw+wDVIjIFhvP&#10;ZOCPAmzWL5MMU+sHPlN/iaWSEA4pGqhibFOtQ1GRwzD3LbFoP75zGGXtSm07HCTcNfotSVbaYc3S&#10;UGFLu4qK38vdGci/9X057j0V1/fddov1Kdc3Mmb6On59goo0xqf5//poBX+RCL98Iy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Xx1xAAAAN0AAAAPAAAAAAAAAAAA&#10;AAAAAKECAABkcnMvZG93bnJldi54bWxQSwUGAAAAAAQABAD5AAAAkgMAAAAA&#10;" strokeweight="1.5pt">
                  <v:stroke endarrow="block" endarrowlength="long"/>
                </v:line>
                <v:shape id="Text Box 50" o:spid="_x0000_s1103" type="#_x0000_t202" style="position:absolute;left:5822;top:6007;width:2363;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F14F46" w:rsidRPr="00B555A7" w:rsidRDefault="00F14F46" w:rsidP="001A45A2">
                        <w:pPr>
                          <w:ind w:firstLine="142"/>
                          <w:rPr>
                            <w:sz w:val="28"/>
                            <w:szCs w:val="28"/>
                            <w:lang w:val="en-US"/>
                          </w:rPr>
                        </w:pPr>
                        <w:r>
                          <w:rPr>
                            <w:i/>
                            <w:iCs/>
                            <w:sz w:val="28"/>
                            <w:szCs w:val="28"/>
                            <w:lang w:val="en-US"/>
                          </w:rPr>
                          <w:t>p</w:t>
                        </w:r>
                      </w:p>
                    </w:txbxContent>
                  </v:textbox>
                </v:shape>
                <v:line id="Line 51" o:spid="_x0000_s1104" style="position:absolute;flip:x;visibility:visible;mso-wrap-style:square" from="1549,13341" to="5822,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2sEAAADdAAAADwAAAGRycy9kb3ducmV2LnhtbERPPWvDMBDdC/kP4gLZatmBtMGNEkIg&#10;pVNLnSzeDutqi1gnI8mO+++rQqHbPd7n7Q6z7cVEPhjHCoosB0HcOG24VXC9nB+3IEJE1tg7JgXf&#10;FOCwXzzssNTuzp80VbEVKYRDiQq6GIdSytB0ZDFkbiBO3JfzFmOCvpXa4z2F216u8/xJWjScGjoc&#10;6NRRc6tGq+A12IYcGhfmzUdVjL5+N8+1UqvlfHwBEWmO/+I/95tO84t8Db/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P7awQAAAN0AAAAPAAAAAAAAAAAAAAAA&#10;AKECAABkcnMvZG93bnJldi54bWxQSwUGAAAAAAQABAD5AAAAjwMAAAAA&#10;" strokeweight=".5pt"/>
                <v:line id="Line 52" o:spid="_x0000_s1105" style="position:absolute;flip:x;visibility:visible;mso-wrap-style:square" from="1549,3263" to="5429,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bQcEAAADdAAAADwAAAGRycy9kb3ducmV2LnhtbERPTWsCMRC9C/6HMII3N7uWVlmNIoKl&#10;p5auXrwNm3E3uJksSdT13zeFQm/zeJ+z3g62E3fywThWUGQ5COLaacONgtPxMFuCCBFZY+eYFDwp&#10;wHYzHq2x1O7B33SvYiNSCIcSFbQx9qWUoW7JYshcT5y4i/MWY4K+kdrjI4XbTs7z/E1aNJwaWuxp&#10;31J9rW5WwXuwNTk0LgyvX1Vx8+dPszgrNZ0MuxWISEP8F/+5P3SaX+Qv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FtBwQAAAN0AAAAPAAAAAAAAAAAAAAAA&#10;AKECAABkcnMvZG93bnJldi54bWxQSwUGAAAAAAQABAD5AAAAjwMAAAAA&#10;" strokeweight=".5pt"/>
                <v:line id="Line 53" o:spid="_x0000_s1106" style="position:absolute;visibility:visible;mso-wrap-style:square" from="1943,3263" to="1943,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4GMMAAADdAAAADwAAAGRycy9kb3ducmV2LnhtbERPS4vCMBC+C/6HMIK3NXWRpXSNIrI+&#10;YIV1qwePQzO2xWZSmmjrvzeC4G0+vudM552pxI0aV1pWMB5FIIgzq0vOFRwPq48YhPPIGivLpOBO&#10;Duazfm+KibYt/9Mt9bkIIewSVFB4XydSuqwgg25ka+LAnW1j0AfY5FI32IZwU8nPKPqSBksODQXW&#10;tCwou6RXo+C33exWS3n6yfxls/87rGO2dazUcNAtvkF46vxb/HJvdZg/jib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juBjDAAAA3QAAAA8AAAAAAAAAAAAA&#10;AAAAoQIAAGRycy9kb3ducmV2LnhtbFBLBQYAAAAABAAEAPkAAACRAwAAAAA=&#10;" strokeweight=".5pt">
                  <v:stroke startarrow="classic" startarrowwidth="narrow" startarrowlength="long" endarrow="classic" endarrowwidth="narrow" endarrowlength="long"/>
                </v:line>
                <v:shape id="Text Box 54" o:spid="_x0000_s1107" type="#_x0000_t202" style="position:absolute;top:6623;width:1822;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F14F46" w:rsidRPr="001F30B1" w:rsidRDefault="00F14F46" w:rsidP="001A45A2">
                        <w:pPr>
                          <w:ind w:right="-119" w:firstLine="0"/>
                          <w:rPr>
                            <w:sz w:val="28"/>
                            <w:szCs w:val="28"/>
                            <w:lang w:val="en-US"/>
                          </w:rPr>
                        </w:pPr>
                        <w:r w:rsidRPr="00520F35">
                          <w:rPr>
                            <w:i/>
                            <w:iCs/>
                            <w:sz w:val="28"/>
                            <w:szCs w:val="28"/>
                            <w:lang w:val="en-US"/>
                          </w:rPr>
                          <w:t>H</w:t>
                        </w:r>
                      </w:p>
                    </w:txbxContent>
                  </v:textbox>
                </v:shape>
                <v:line id="Line 55" o:spid="_x0000_s1108" style="position:absolute;visibility:visible;mso-wrap-style:square" from="18999,10731" to="22879,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Bmr4AAADdAAAADwAAAGRycy9kb3ducmV2LnhtbERPSwrCMBDdC94hjOBOUz+IVKOoqLgS&#10;rB5gbMa22ExKE7Xe3giCu3m878yXjSnFk2pXWFYw6EcgiFOrC84UXM673hSE88gaS8uk4E0Olot2&#10;a46xti8+0TPxmQgh7GJUkHtfxVK6NCeDrm8r4sDdbG3QB1hnUtf4CuGmlMMomkiDBYeGHCva5JTe&#10;k4dRcN3Lx6jZWkrP4816jcXxKi+kVLfTrGYgPDX+L/65DzrMH0QT+H4TTpC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mEGavgAAAN0AAAAPAAAAAAAAAAAAAAAAAKEC&#10;AABkcnMvZG93bnJldi54bWxQSwUGAAAAAAQABAD5AAAAjAMAAAAA&#10;" strokeweight="1.5pt">
                  <v:stroke endarrow="block" endarrowlength="long"/>
                </v:line>
                <v:line id="Line 56" o:spid="_x0000_s1109" style="position:absolute;visibility:visible;mso-wrap-style:square" from="22879,13341" to="26758,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iNcMAAADdAAAADwAAAGRycy9kb3ducmV2LnhtbESP0YrCMBBF34X9hzALvmmqiEo1yiIu&#10;Fh8Eqx8wNLNtsZnUJGu7f78RBN9muHfuubPe9qYRD3K+tqxgMk5AEBdW11wquF6+R0sQPiBrbCyT&#10;gj/ysN18DNaYatvxmR55KEUMYZ+igiqENpXSFxUZ9GPbEkftxzqDIa6ulNphF8NNI6dJMpcGa46E&#10;ClvaVVTc8l+joLtn030mDz3f3N3MZpFvT0elhp/91wpEoD68za/rTMf6k2QBz2/iCH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YjXDAAAA3QAAAA8AAAAAAAAAAAAA&#10;AAAAoQIAAGRycy9kb3ducmV2LnhtbFBLBQYAAAAABAAEAPkAAACRAwAAAAA=&#10;" strokeweight=".5pt">
                  <v:stroke endarrowlength="long"/>
                </v:line>
                <v:line id="Line 57" o:spid="_x0000_s1110" style="position:absolute;visibility:visible;mso-wrap-style:square" from="24047,4387" to="3141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2R8IAAADdAAAADwAAAGRycy9kb3ducmV2LnhtbESPzWrCQBDH7wXfYRnBW90oUkp0FRHF&#10;0EOh6gMM2TEJZmfj7mri23cOhd5mmP/Hb1abwbXqSSE2ng3Mphko4tLbhisDl/Ph/RNUTMgWW89k&#10;4EURNuvR2wpz63v+oecpVUpCOOZooE6py7WOZU0O49R3xHK7+uAwyRoqbQP2Eu5aPc+yD+2wYWmo&#10;saNdTeXt9HAG+nsx3xf6OPAt3N1iIf3++8uYyXjYLkElGtK/+M9dWMGfZYIr38gI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L2R8IAAADdAAAADwAAAAAAAAAAAAAA&#10;AAChAgAAZHJzL2Rvd25yZXYueG1sUEsFBgAAAAAEAAQA+QAAAJADAAAAAA==&#10;" strokeweight=".5pt">
                  <v:stroke endarrowlength="long"/>
                </v:line>
                <v:line id="Line 58" o:spid="_x0000_s1111" style="position:absolute;flip:x;visibility:visible;mso-wrap-style:square" from="26244,9023" to="31083,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00t8MAAADdAAAADwAAAGRycy9kb3ducmV2LnhtbERPS2sCMRC+F/ofwhR6q9n1sNWtUURR&#10;pAeLr/u4mW4WN5Mlibr996ZQ6G0+vudMZr1txY18aBwryAcZCOLK6YZrBcfD6m0EIkRkja1jUvBD&#10;AWbT56cJltrdeUe3faxFCuFQogITY1dKGSpDFsPAdcSJ+3beYkzQ11J7vKdw28phlhXSYsOpwWBH&#10;C0PVZX+1Ck7vX+dLfui3c2/Om+WnKdZ2VCj1+tLPP0BE6uO/+M+90Wl+no3h95t0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tNLfDAAAA3QAAAA8AAAAAAAAAAAAA&#10;AAAAoQIAAGRycy9kb3ducmV2LnhtbFBLBQYAAAAABAAEAPkAAACRAwAAAAA=&#10;" strokeweight=".5pt">
                  <v:stroke startarrow="classic" startarrowwidth="narrow" startarrowlength="long" endarrow="classic" endarrowwidth="narrow" endarrowlength="long"/>
                </v:line>
                <v:shape id="Text Box 59" o:spid="_x0000_s1112" type="#_x0000_t202" style="position:absolute;left:20167;top:12592;width:1613;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F14F46" w:rsidRPr="001F30B1" w:rsidRDefault="00F14F46" w:rsidP="001A45A2">
                        <w:pPr>
                          <w:ind w:firstLine="0"/>
                          <w:rPr>
                            <w:sz w:val="28"/>
                            <w:szCs w:val="28"/>
                            <w:lang w:val="en-US"/>
                          </w:rPr>
                        </w:pPr>
                        <w:r w:rsidRPr="00520F35">
                          <w:rPr>
                            <w:i/>
                            <w:iCs/>
                            <w:sz w:val="28"/>
                            <w:szCs w:val="28"/>
                            <w:lang w:val="en-US"/>
                          </w:rPr>
                          <w:t>P</w:t>
                        </w:r>
                      </w:p>
                    </w:txbxContent>
                  </v:textbox>
                </v:shape>
                <v:line id="Line 61" o:spid="_x0000_s1113" style="position:absolute;visibility:visible;mso-wrap-style:square" from="20561,9239" to="25209,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JB8EAAADdAAAADwAAAGRycy9kb3ducmV2LnhtbERP0WrCQBB8L/gPxwq+1YsiItFTRCyG&#10;PgjafsCSW5Ngbi/eXU36991Cofu0w8zOzG52g2vVk0JsPBuYTTNQxKW3DVcGPj/eXlegYkK22Hom&#10;A98UYbcdvWwwt77nCz2vqVJiwjFHA3VKXa51LGtyGKe+Ixbu5oPDJDBU2gbsxdy1ep5lS+2wYUmo&#10;saNDTeX9+uUM9I9ifiz0aeB7eLjFQvL9+d2YyXjYr0ElGtK/+O+6sFJfBn6/kRX0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MckHwQAAAN0AAAAPAAAAAAAAAAAAAAAA&#10;AKECAABkcnMvZG93bnJldi54bWxQSwUGAAAAAAQABAD5AAAAjwMAAAAA&#10;" strokeweight=".5pt">
                  <v:stroke endarrowlength="long"/>
                </v:line>
                <v:line id="Line 62" o:spid="_x0000_s1114" style="position:absolute;flip:x;visibility:visible;mso-wrap-style:square" from="24968,7156" to="28460,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wG8IAAADdAAAADwAAAGRycy9kb3ducmV2LnhtbERPTWsCMRC9F/wPYQreanY9rLI1ilQU&#10;8VCptvdxM90sbiZLEnX9940g9DaP9zmzRW9bcSUfGscK8lEGgrhyuuFawfdx/TYFESKyxtYxKbhT&#10;gMV88DLDUrsbf9H1EGuRQjiUqMDE2JVShsqQxTByHXHifp23GBP0tdQebynctnKcZYW02HBqMNjR&#10;h6HqfLhYBT+T/emcH/vPpTen7Wpnio2dFkoNX/vlO4hIffwXP91bnebn+Rge36QT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AwG8IAAADdAAAADwAAAAAAAAAAAAAA&#10;AAChAgAAZHJzL2Rvd25yZXYueG1sUEsFBgAAAAAEAAQA+QAAAJADAAAAAA==&#10;" strokeweight=".5pt">
                  <v:stroke startarrow="classic" startarrowwidth="narrow" startarrowlength="long" endarrow="classic" endarrowwidth="narrow" endarrowlength="long"/>
                </v:line>
                <v:shape id="Text Box 63" o:spid="_x0000_s1115" type="#_x0000_t202" style="position:absolute;left:24822;top:6997;width:233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F14F46" w:rsidRPr="00E541DE" w:rsidRDefault="00F14F46" w:rsidP="001A45A2">
                        <w:pPr>
                          <w:jc w:val="center"/>
                          <w:rPr>
                            <w:sz w:val="28"/>
                            <w:szCs w:val="28"/>
                          </w:rPr>
                        </w:pPr>
                        <w:r w:rsidRPr="00F71262">
                          <w:rPr>
                            <w:i/>
                            <w:iCs/>
                            <w:sz w:val="28"/>
                            <w:szCs w:val="28"/>
                            <w:lang w:val="en-US"/>
                          </w:rPr>
                          <w:t>l</w:t>
                        </w:r>
                        <w:r w:rsidRPr="00E541DE">
                          <w:rPr>
                            <w:i/>
                            <w:iCs/>
                            <w:sz w:val="28"/>
                            <w:szCs w:val="28"/>
                            <w:vertAlign w:val="subscript"/>
                          </w:rPr>
                          <w:t>ц</w:t>
                        </w:r>
                      </w:p>
                    </w:txbxContent>
                  </v:textbox>
                </v:shape>
                <v:line id="Line 64" o:spid="_x0000_s1116" style="position:absolute;visibility:visible;mso-wrap-style:square" from="12801,9239" to="20561,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qn8MAAADdAAAADwAAAGRycy9kb3ducmV2LnhtbESP0YrCMBBF34X9hzDCvmlaKSJdo4is&#10;bPFBUPcDhmZsi82kJtF2/34jCL7NcO/cc2e5HkwrHuR8Y1lBOk1AEJdWN1wp+D3vJgsQPiBrbC2T&#10;gj/ysF59jJaYa9vzkR6nUIkYwj5HBXUIXS6lL2sy6Ke2I47axTqDIa6uktphH8NNK2dJMpcGG46E&#10;Gjva1lReT3ejoL8Vs+9C/gx8dTeTZZFvD3ulPsfD5gtEoCG8za/rQsf6aZrB85s4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ap/DAAAA3QAAAA8AAAAAAAAAAAAA&#10;AAAAoQIAAGRycy9kb3ducmV2LnhtbFBLBQYAAAAABAAEAPkAAACRAwAAAAA=&#10;" strokeweight=".5pt">
                  <v:stroke endarrowlength="long"/>
                </v:line>
                <v:line id="Line 65" o:spid="_x0000_s1117" style="position:absolute;visibility:visible;mso-wrap-style:square" from="10077,10731" to="18999,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PBMMAAADdAAAADwAAAGRycy9kb3ducmV2LnhtbESP0YrCMBBF34X9hzALvmlaUVm6RpFl&#10;xeKDoLsfMDRjW2wmNYm2/r0RBN9muHfuubNY9aYRN3K+tqwgHScgiAuray4V/P9tRl8gfEDW2Fgm&#10;BXfysFp+DBaYadvxgW7HUIoYwj5DBVUIbSalLyoy6Me2JY7ayTqDIa6ulNphF8NNIydJMpcGa46E&#10;Clv6qag4H69GQXfJJ7+53PZ8dhcznUa+3e+UGn72628QgfrwNr+ucx3rp+kMnt/EE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zwTDAAAA3QAAAA8AAAAAAAAAAAAA&#10;AAAAoQIAAGRycy9kb3ducmV2LnhtbFBLBQYAAAAABAAEAPkAAACRAwAAAAA=&#10;" strokeweight=".5pt">
                  <v:stroke endarrowlength="long"/>
                </v:line>
                <v:line id="Line 66" o:spid="_x0000_s1118" style="position:absolute;flip:x;visibility:visible;mso-wrap-style:square" from="13188,4387" to="1320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2GMMAAADdAAAADwAAAGRycy9kb3ducmV2LnhtbERPS2sCMRC+C/6HMII3zW4PW1mNIhWL&#10;9FCpj/u4mW4WN5Mlibr9901B6G0+vucsVr1txZ18aBwryKcZCOLK6YZrBafjdjIDESKyxtYxKfih&#10;AKvlcLDAUrsHf9H9EGuRQjiUqMDE2JVShsqQxTB1HXHivp23GBP0tdQeHynctvIlywppseHUYLCj&#10;N0PV9XCzCs6v+8s1P/afa28uu82HKd7trFBqPOrXcxCR+vgvfrp3Os3P8wL+vk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rNhjDAAAA3QAAAA8AAAAAAAAAAAAA&#10;AAAAoQIAAGRycy9kb3ducmV2LnhtbFBLBQYAAAAABAAEAPkAAACRAwAAAAA=&#10;" strokeweight=".5pt">
                  <v:stroke startarrow="classic" startarrowwidth="narrow" startarrowlength="long" endarrow="classic" endarrowwidth="narrow" endarrowlength="long"/>
                </v:line>
                <v:line id="Line 67" o:spid="_x0000_s1119" style="position:absolute;flip:x;visibility:visible;mso-wrap-style:square" from="10471,4387" to="10477,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Tg8IAAADdAAAADwAAAGRycy9kb3ducmV2LnhtbERPTWsCMRC9F/wPYQRvNbseVlmNIopF&#10;PFiq7X3cjJvFzWRJUt3++0Yo9DaP9zmLVW9bcScfGscK8nEGgrhyuuFawed59zoDESKyxtYxKfih&#10;AKvl4GWBpXYP/qD7KdYihXAoUYGJsSulDJUhi2HsOuLEXZ23GBP0tdQeHynctnKSZYW02HBqMNjR&#10;xlB1O31bBV/T98stP/fHtTeX/fZgijc7K5QaDfv1HESkPv6L/9x7nebn+RSe36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eTg8IAAADdAAAADwAAAAAAAAAAAAAA&#10;AAChAgAAZHJzL2Rvd25yZXYueG1sUEsFBgAAAAAEAAQA+QAAAJADAAAAAA==&#10;" strokeweight=".5pt">
                  <v:stroke startarrow="classic" startarrowwidth="narrow" startarrowlength="long" endarrow="classic" endarrowwidth="narrow" endarrowlength="long"/>
                </v:line>
                <v:shape id="Text Box 68" o:spid="_x0000_s1120" type="#_x0000_t202" style="position:absolute;left:10858;top:5772;width:233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QHMQA&#10;AADdAAAADwAAAGRycy9kb3ducmV2LnhtbESPQWvDMAyF74P9B6PCbquTlYWR1QklULZTYV1/gIi1&#10;ODSWs9hr0n9fHQq7Sbyn9z5t68UP6kJT7AMbyNcZKOI22J47A6fv/fMbqJiQLQ6BycCVItTV48MW&#10;Sxtm/qLLMXVKQjiWaMClNJZax9aRx7gOI7FoP2HymGSdOm0nnCXcD/olywrtsWdpcDhS46g9H/+8&#10;gcNVu3njX09t0xSHYvO7x/PHYMzTatm9g0q0pH/z/frTCn6eC658IyPo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UBzEAAAA3QAAAA8AAAAAAAAAAAAAAAAAmAIAAGRycy9k&#10;b3ducmV2LnhtbFBLBQYAAAAABAAEAPUAAACJAwAAAAA=&#10;" filled="f" stroked="f">
                  <v:textbox style="layout-flow:vertical;mso-layout-flow-alt:bottom-to-top" inset="0,0,0,0">
                    <w:txbxContent>
                      <w:p w:rsidR="00F14F46" w:rsidRPr="00E541DE" w:rsidRDefault="003A78C8" w:rsidP="001A45A2">
                        <w:pPr>
                          <w:ind w:firstLine="0"/>
                          <w:rPr>
                            <w:sz w:val="28"/>
                            <w:szCs w:val="28"/>
                          </w:rPr>
                        </w:pPr>
                        <m:oMathPara>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ц</m:t>
                                </m:r>
                              </m:sub>
                            </m:sSub>
                          </m:oMath>
                        </m:oMathPara>
                      </w:p>
                    </w:txbxContent>
                  </v:textbox>
                </v:shape>
                <v:shape id="Text Box 69" o:spid="_x0000_s1121" type="#_x0000_t202" style="position:absolute;left:8172;top:5638;width:257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1h8EA&#10;AADdAAAADwAAAGRycy9kb3ducmV2LnhtbERPzYrCMBC+L/gOYQRva1rFslajSEHWk7CuDzA0Y1Ns&#10;JrXJ2vr2RhD2Nh/f76y3g23EnTpfO1aQThMQxKXTNVcKzr/7zy8QPiBrbByTggd52G5GH2vMtev5&#10;h+6nUIkYwj5HBSaENpfSl4Ys+qlriSN3cZ3FEGFXSd1hH8NtI2dJkkmLNccGgy0Vhsrr6c8qOD6k&#10;6ed2cS6LIjtm89ser9+NUpPxsFuBCDSEf/HbfdBxfpou4fVNPE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9YfBAAAA3QAAAA8AAAAAAAAAAAAAAAAAmAIAAGRycy9kb3du&#10;cmV2LnhtbFBLBQYAAAAABAAEAPUAAACGAwAAAAA=&#10;" filled="f" stroked="f">
                  <v:textbox style="layout-flow:vertical;mso-layout-flow-alt:bottom-to-top" inset="0,0,0,0">
                    <w:txbxContent>
                      <w:p w:rsidR="00F14F46" w:rsidRPr="001A45A2" w:rsidRDefault="00F14F46" w:rsidP="001A45A2">
                        <w:pPr>
                          <w:ind w:firstLine="0"/>
                          <w:rPr>
                            <w:rFonts w:ascii="Cambria Math" w:hAnsi="Cambria Math" w:cs="Times New Roman"/>
                            <w:sz w:val="28"/>
                            <w:szCs w:val="28"/>
                            <w:lang w:val="en-US"/>
                          </w:rPr>
                        </w:pPr>
                        <w:r w:rsidRPr="001A45A2">
                          <w:rPr>
                            <w:rFonts w:eastAsiaTheme="minorEastAsia" w:cstheme="minorBidi"/>
                            <w:i/>
                            <w:iCs/>
                            <w:sz w:val="28"/>
                            <w:szCs w:val="28"/>
                            <w:lang w:val="en-US"/>
                          </w:rPr>
                          <w:t>h</w:t>
                        </w:r>
                        <m:oMath>
                          <m:r>
                            <w:rPr>
                              <w:rFonts w:ascii="Cambria Math" w:hAnsi="Cambria Math" w:cs="Times New Roman"/>
                              <w:sz w:val="24"/>
                              <w:szCs w:val="24"/>
                            </w:rPr>
                            <m:t>g</m:t>
                          </m:r>
                        </m:oMath>
                      </w:p>
                    </w:txbxContent>
                  </v:textbox>
                </v:shape>
                <v:line id="Line 70" o:spid="_x0000_s1122" style="position:absolute;visibility:visible;mso-wrap-style:square" from="25209,3263" to="28702,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mIcMAAADdAAAADwAAAGRycy9kb3ducmV2LnhtbESPzWrCQBDH7wXfYRnBW90YpJToKiKK&#10;oYdCbR9gyI5JMDsbd1cT375zKPQ2w/w/frPejq5TDwqx9WxgMc9AEVfetlwb+Pk+vr6DignZYueZ&#10;DDwpwnYzeVljYf3AX/Q4p1pJCMcCDTQp9YXWsWrIYZz7nlhuFx8cJllDrW3AQcJdp/Mse9MOW5aG&#10;BnvaN1Rdz3dnYLiV+aHUp5Gv4eaWS+n3nx/GzKbjbgUq0Zj+xX/u0gr+Ihd++UZG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RpiHDAAAA3QAAAA8AAAAAAAAAAAAA&#10;AAAAoQIAAGRycy9kb3ducmV2LnhtbFBLBQYAAAAABAAEAPkAAACRAwAAAAA=&#10;" strokeweight=".5pt">
                  <v:stroke endarrowlength="long"/>
                </v:line>
                <v:line id="Line 71" o:spid="_x0000_s1123" style="position:absolute;flip:y;visibility:visible;mso-wrap-style:square" from="25209,654" to="27152,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ncMAAADdAAAADwAAAGRycy9kb3ducmV2LnhtbERPTWvCQBC9F/wPywje6m5iKZK6SlEE&#10;D16aRrwO2WkSmp2N2Y2J/75bKPQ2j/c5m91kW3Gn3jeONSRLBYK4dKbhSkPxeXxeg/AB2WDrmDQ8&#10;yMNuO3vaYGbcyB90z0MlYgj7DDXUIXSZlL6syaJfuo44cl+utxgi7CtpehxjuG1lqtSrtNhwbKix&#10;o31N5Xc+WA1cqaMs0svt3I6X4mV1GPKrGrRezKf3NxCBpvAv/nOfTJyfpAn8fhN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fp3DAAAA3QAAAA8AAAAAAAAAAAAA&#10;AAAAoQIAAGRycy9kb3ducmV2LnhtbFBLBQYAAAAABAAEAPkAAACRAwAAAAA=&#10;" strokeweight=".5pt">
                  <v:stroke endarrowlength="long"/>
                </v:line>
                <v:shape id="Freeform 72" o:spid="_x0000_s1124" style="position:absolute;left:27152;top:1022;width:1156;height:2241;visibility:visible;mso-wrap-style:square;v-text-anchor:top" coordsize="17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HycAA&#10;AADdAAAADwAAAGRycy9kb3ducmV2LnhtbERPTWuDQBC9F/oflgn01qwraTHWNZRAaa+m5j64U5W4&#10;s+Ju1P77biDQ2zze5xSH1Q5ipsn3jjWobQKCuHGm51ZD/f3xnIHwAdng4Jg0/JKHQ/n4UGBu3MIV&#10;zafQihjCPkcNXQhjLqVvOrLot24kjtyPmyyGCKdWmgmXGG4HmSbJq7TYc2zocKRjR83ldLUaPndV&#10;+oJh3u+GOquWM6l2vyqtnzbr+xuIQGv4F9/dXybOV2kKt2/iC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nHycAAAADdAAAADwAAAAAAAAAAAAAAAACYAgAAZHJzL2Rvd25y&#10;ZXYueG1sUEsFBgAAAAAEAAQA9QAAAIUDAAAAAA==&#10;" path="m,c42,28,85,57,114,114v29,57,43,142,57,228e" filled="f" strokeweight=".5pt">
                  <v:stroke startarrow="classic" startarrowwidth="narrow" startarrowlength="short" endarrow="classic" endarrowwidth="narrow" endarrowlength="short"/>
                  <v:path arrowok="t" o:connecttype="custom" o:connectlocs="0,0;58799,57677;88536,173032" o:connectangles="0,0,0"/>
                </v:shape>
                <v:shape id="Text Box 73" o:spid="_x0000_s1125" type="#_x0000_t202" style="position:absolute;left:28308;top:279;width:1784;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F14F46" w:rsidRPr="001F30B1" w:rsidRDefault="00F14F46" w:rsidP="001A45A2">
                        <w:pPr>
                          <w:ind w:firstLine="0"/>
                          <w:jc w:val="center"/>
                          <w:rPr>
                            <w:sz w:val="28"/>
                            <w:szCs w:val="28"/>
                            <w:lang w:val="en-US"/>
                          </w:rPr>
                        </w:pPr>
                        <w:r>
                          <w:rPr>
                            <w:i/>
                            <w:iCs/>
                            <w:sz w:val="28"/>
                            <w:szCs w:val="28"/>
                            <w:lang w:val="en-US"/>
                          </w:rPr>
                          <w:t>F</w:t>
                        </w:r>
                        <w:r>
                          <w:rPr>
                            <w:sz w:val="28"/>
                            <w:szCs w:val="28"/>
                            <w:vertAlign w:val="subscript"/>
                            <w:lang w:val="en-US"/>
                          </w:rPr>
                          <w:t>2</w:t>
                        </w:r>
                      </w:p>
                    </w:txbxContent>
                  </v:textbox>
                </v:shape>
                <v:shape id="Text Box 73" o:spid="_x0000_s1126" type="#_x0000_t202" style="position:absolute;left:24822;top:7753;width:1784;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F14F46" w:rsidRPr="001A45A2" w:rsidRDefault="00F14F46" w:rsidP="001A45A2">
                        <w:pPr>
                          <w:ind w:firstLine="0"/>
                          <w:jc w:val="center"/>
                          <w:rPr>
                            <w:sz w:val="28"/>
                            <w:szCs w:val="28"/>
                          </w:rPr>
                        </w:pPr>
                        <w:r>
                          <w:rPr>
                            <w:i/>
                            <w:iCs/>
                            <w:sz w:val="28"/>
                            <w:szCs w:val="28"/>
                            <w:lang w:val="en-US"/>
                          </w:rPr>
                          <w:t>l</w:t>
                        </w:r>
                        <w:r>
                          <w:rPr>
                            <w:sz w:val="28"/>
                            <w:szCs w:val="28"/>
                            <w:vertAlign w:val="subscript"/>
                          </w:rPr>
                          <w:t>ц</w:t>
                        </w:r>
                      </w:p>
                    </w:txbxContent>
                  </v:textbox>
                </v:shape>
                <v:shape id="Text Box 73" o:spid="_x0000_s1127" type="#_x0000_t202" style="position:absolute;left:26797;top:10394;width:1784;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F14F46" w:rsidRPr="001A45A2" w:rsidRDefault="00F14F46" w:rsidP="001A45A2">
                        <w:pPr>
                          <w:ind w:firstLine="0"/>
                          <w:jc w:val="center"/>
                          <w:rPr>
                            <w:sz w:val="28"/>
                            <w:szCs w:val="28"/>
                            <w:lang w:val="en-US"/>
                          </w:rPr>
                        </w:pPr>
                        <w:r>
                          <w:rPr>
                            <w:i/>
                            <w:iCs/>
                            <w:sz w:val="28"/>
                            <w:szCs w:val="28"/>
                            <w:lang w:val="en-US"/>
                          </w:rPr>
                          <w:t>l</w:t>
                        </w:r>
                        <m:oMath>
                          <m:r>
                            <w:rPr>
                              <w:rFonts w:ascii="Cambria Math" w:hAnsi="Cambria Math" w:cs="Times New Roman"/>
                              <w:sz w:val="24"/>
                              <w:szCs w:val="24"/>
                            </w:rPr>
                            <m:t>g</m:t>
                          </m:r>
                        </m:oMath>
                      </w:p>
                    </w:txbxContent>
                  </v:textbox>
                </v:shape>
                <w10:anchorlock/>
              </v:group>
            </w:pict>
          </mc:Fallback>
        </mc:AlternateContent>
      </w:r>
    </w:p>
    <w:p w:rsidR="00A54F98" w:rsidRPr="00397DBE" w:rsidRDefault="002A2DB0" w:rsidP="002A2DB0">
      <w:pPr>
        <w:jc w:val="center"/>
      </w:pPr>
      <w:r>
        <w:rPr>
          <w:b/>
        </w:rPr>
        <w:t>Рис.1</w:t>
      </w:r>
      <w:r w:rsidRPr="00732FFE">
        <w:rPr>
          <w:b/>
        </w:rPr>
        <w:t>2</w:t>
      </w:r>
      <w:r>
        <w:rPr>
          <w:b/>
        </w:rPr>
        <w:t>.</w:t>
      </w:r>
      <w:r>
        <w:t xml:space="preserve"> Давление на </w:t>
      </w:r>
      <w:r w:rsidR="001F5736">
        <w:t>плоскую</w:t>
      </w:r>
      <w:r>
        <w:t xml:space="preserve"> стенку</w:t>
      </w:r>
    </w:p>
    <w:p w:rsidR="002A2DB0" w:rsidRDefault="002A2DB0" w:rsidP="002A2DB0"/>
    <w:p w:rsidR="00434A46" w:rsidRDefault="002A2DB0" w:rsidP="001A45A2">
      <w:r w:rsidRPr="00D3315B">
        <w:t>Последняя формула справедлива также для вертикальной стенки (</w:t>
      </w:r>
      <w:r w:rsidRPr="002A2DB0">
        <w:rPr>
          <w:i/>
        </w:rPr>
        <w:t>α</w:t>
      </w:r>
      <w:r w:rsidR="001D3361">
        <w:rPr>
          <w:i/>
        </w:rPr>
        <w:t xml:space="preserve"> </w:t>
      </w:r>
      <w:r w:rsidRPr="00D3315B">
        <w:t>=</w:t>
      </w:r>
      <w:r w:rsidR="001D3361">
        <w:t xml:space="preserve"> </w:t>
      </w:r>
      <w:r w:rsidRPr="00D3315B">
        <w:t xml:space="preserve">90˚, </w:t>
      </w:r>
      <w:r w:rsidRPr="002A2DB0">
        <w:rPr>
          <w:i/>
          <w:lang w:val="en-US"/>
        </w:rPr>
        <w:t>h</w:t>
      </w:r>
      <w:r w:rsidRPr="00D3315B">
        <w:rPr>
          <w:vertAlign w:val="subscript"/>
        </w:rPr>
        <w:t>ц</w:t>
      </w:r>
      <w:r w:rsidR="001D3361">
        <w:t xml:space="preserve"> </w:t>
      </w:r>
      <w:r w:rsidRPr="00D3315B">
        <w:t>=</w:t>
      </w:r>
      <w:r w:rsidR="001D3361">
        <w:t xml:space="preserve"> </w:t>
      </w:r>
      <w:r w:rsidRPr="002A2DB0">
        <w:rPr>
          <w:i/>
          <w:lang w:val="en-US"/>
        </w:rPr>
        <w:t>l</w:t>
      </w:r>
      <w:r w:rsidRPr="00D3315B">
        <w:rPr>
          <w:vertAlign w:val="subscript"/>
        </w:rPr>
        <w:t>ц</w:t>
      </w:r>
      <w:r w:rsidR="001A45A2">
        <w:t>).</w:t>
      </w:r>
    </w:p>
    <w:p w:rsidR="002C4349" w:rsidRDefault="002C4349" w:rsidP="002C4349">
      <w:r w:rsidRPr="002C4349">
        <w:t xml:space="preserve">В случае наклонной стенки силу </w:t>
      </w:r>
      <w:r w:rsidRPr="002C4349">
        <w:rPr>
          <w:i/>
        </w:rPr>
        <w:t>Ρ</w:t>
      </w:r>
      <w:r w:rsidRPr="002C4349">
        <w:t xml:space="preserve"> можно рассмотреть как сумму двух сил: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rPr>
              <m:t>0</m:t>
            </m:r>
          </m:sub>
        </m:sSub>
        <m:r>
          <w:rPr>
            <w:rFonts w:ascii="Cambria Math" w:hAnsi="Cambria Math" w:cs="Times New Roman"/>
            <w:lang w:val="en-US"/>
          </w:rPr>
          <m:t>F</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=ρ</m:t>
        </m:r>
        <m:r>
          <w:rPr>
            <w:rFonts w:ascii="Cambria Math" w:hAnsi="Cambria Math" w:cs="Times New Roman"/>
            <w:lang w:val="en-US"/>
          </w:rPr>
          <m:t>g</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ц</m:t>
            </m:r>
          </m:sub>
        </m:sSub>
        <m:r>
          <w:rPr>
            <w:rFonts w:ascii="Cambria Math" w:hAnsi="Cambria Math" w:cs="Times New Roman"/>
          </w:rPr>
          <m:t>F</m:t>
        </m:r>
      </m:oMath>
      <w:r w:rsidRPr="002C4349">
        <w:t xml:space="preserve">. Сила </w:t>
      </w:r>
      <w:r w:rsidRPr="002C4349">
        <w:rPr>
          <w:rFonts w:cs="Times New Roman"/>
          <w:i/>
        </w:rPr>
        <w:t>Ρ</w:t>
      </w:r>
      <w:r w:rsidRPr="00BC552A">
        <w:rPr>
          <w:rFonts w:cs="Times New Roman"/>
          <w:vertAlign w:val="subscript"/>
        </w:rPr>
        <w:t>1</w:t>
      </w:r>
      <w:r w:rsidRPr="002C4349">
        <w:t xml:space="preserve"> представляет собой результирующую равномерной нагрузки и приложена в центре тяжести площади </w:t>
      </w:r>
      <w:r w:rsidRPr="002C4349">
        <w:rPr>
          <w:i/>
        </w:rPr>
        <w:t>F</w:t>
      </w:r>
      <w:r>
        <w:t>. А сила</w:t>
      </w:r>
      <w:r w:rsidRPr="002C4349">
        <w:t xml:space="preserve"> </w:t>
      </w:r>
      <w:r w:rsidRPr="002C4349">
        <w:rPr>
          <w:rFonts w:cs="Times New Roman"/>
          <w:i/>
        </w:rPr>
        <w:t>Ρ</w:t>
      </w:r>
      <w:r>
        <w:rPr>
          <w:rFonts w:cs="Times New Roman"/>
          <w:vertAlign w:val="subscript"/>
        </w:rPr>
        <w:t>2</w:t>
      </w:r>
      <w:r w:rsidRPr="002C4349">
        <w:t xml:space="preserve"> – равнодействующая сил избыточного давления, распределенных по площади </w:t>
      </w:r>
      <w:r w:rsidRPr="002C4349">
        <w:rPr>
          <w:i/>
        </w:rPr>
        <w:t>F</w:t>
      </w:r>
      <w:r w:rsidRPr="002C4349">
        <w:t xml:space="preserve"> неравномерно, т.к. с увеличением глубины погружения давление растет. Следовательно, точка приложения этой силы смещена от центра тяжести в сторону большей глубины.</w:t>
      </w:r>
    </w:p>
    <w:p w:rsidR="001A45A2" w:rsidRDefault="002C4349" w:rsidP="001A45A2">
      <w:r>
        <w:t>Центр давления – точка приложения сил избыточного давления жидкости на стенку.</w:t>
      </w:r>
    </w:p>
    <w:p w:rsidR="001A45A2" w:rsidRDefault="001A45A2" w:rsidP="001A45A2">
      <w:r w:rsidRPr="00D3315B">
        <w:t xml:space="preserve">Гидростатический парадокс: сила давления жидкости на горизонтальное дно сосудов не зависит от их формы: </w:t>
      </w:r>
      <m:oMath>
        <m:r>
          <w:rPr>
            <w:rFonts w:ascii="Cambria Math" w:hAnsi="Cambria Math"/>
          </w:rPr>
          <m:t>h=</m:t>
        </m:r>
        <m:r>
          <w:rPr>
            <w:rFonts w:ascii="Cambria Math" w:hAnsi="Cambria Math"/>
            <w:lang w:val="en-US"/>
          </w:rPr>
          <m:t>const</m:t>
        </m:r>
      </m:oMath>
      <w:r w:rsidRPr="00D3315B">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3</m:t>
            </m:r>
          </m:sub>
        </m:sSub>
      </m:oMath>
      <w:r w:rsidRPr="002A2DB0">
        <w:t>;</w:t>
      </w:r>
      <w:r w:rsidRPr="002A2DB0">
        <w:rPr>
          <w:i/>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3</m:t>
            </m:r>
          </m:sub>
        </m:sSub>
      </m:oMath>
      <w:r w:rsidRPr="002A2DB0">
        <w:t>.</w:t>
      </w:r>
      <w:r w:rsidRPr="002A2DB0">
        <w:rPr>
          <w:i/>
        </w:rPr>
        <w:t xml:space="preserve"> </w:t>
      </w:r>
      <w:r w:rsidRPr="002A2DB0">
        <w:rPr>
          <w:i/>
          <w:lang w:val="en-US"/>
        </w:rPr>
        <w:t>F</w:t>
      </w:r>
      <w:r>
        <w:t xml:space="preserve"> –</w:t>
      </w:r>
      <w:r w:rsidRPr="00D3315B">
        <w:t xml:space="preserve"> площадь дна. При данной плотности сила давления на горизонтальное дно сосуда </w:t>
      </w:r>
      <w:r w:rsidRPr="00D3315B">
        <w:lastRenderedPageBreak/>
        <w:t xml:space="preserve">определяется лишь высотой столба жидкости </w:t>
      </w:r>
      <w:r w:rsidRPr="002A2DB0">
        <w:rPr>
          <w:i/>
          <w:lang w:val="en-US"/>
        </w:rPr>
        <w:t>H</w:t>
      </w:r>
      <w:r w:rsidRPr="00D3315B">
        <w:t xml:space="preserve"> и площадью </w:t>
      </w:r>
      <w:r w:rsidRPr="002A2DB0">
        <w:rPr>
          <w:i/>
          <w:lang w:val="en-US"/>
        </w:rPr>
        <w:t>F</w:t>
      </w:r>
      <w:r w:rsidRPr="00D3315B">
        <w:t xml:space="preserve"> дна сосуда:</w:t>
      </w:r>
    </w:p>
    <w:p w:rsidR="001A45A2" w:rsidRDefault="001A45A2" w:rsidP="001A45A2">
      <w:pPr>
        <w:tabs>
          <w:tab w:val="left" w:pos="5100"/>
          <w:tab w:val="left" w:pos="7513"/>
        </w:tabs>
        <w:spacing w:before="120" w:after="120"/>
        <w:jc w:val="center"/>
        <w:rPr>
          <w:rFonts w:cs="Times New Roman"/>
          <w:sz w:val="24"/>
          <w:szCs w:val="24"/>
        </w:rPr>
      </w:pP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+ρgH</m:t>
            </m:r>
          </m:e>
        </m:d>
        <m:r>
          <w:rPr>
            <w:rFonts w:ascii="Cambria Math" w:hAnsi="Cambria Math" w:cs="Times New Roman"/>
            <w:sz w:val="24"/>
            <w:szCs w:val="24"/>
            <w:lang w:val="en-US"/>
          </w:rPr>
          <m:t>;</m:t>
        </m:r>
      </m:oMath>
      <w:r>
        <w:rPr>
          <w:rFonts w:cs="Times New Roman"/>
          <w:sz w:val="24"/>
          <w:szCs w:val="24"/>
        </w:rPr>
        <w:t xml:space="preserve">  (</w:t>
      </w:r>
      <w:r w:rsidR="00DE2C3D">
        <w:rPr>
          <w:rFonts w:cs="Times New Roman"/>
          <w:sz w:val="24"/>
          <w:szCs w:val="24"/>
        </w:rPr>
        <w:t>40</w:t>
      </w:r>
      <w:r w:rsidRPr="003D20B5">
        <w:rPr>
          <w:rFonts w:cs="Times New Roman"/>
          <w:sz w:val="24"/>
          <w:szCs w:val="24"/>
        </w:rPr>
        <w:t>)</w:t>
      </w:r>
    </w:p>
    <w:p w:rsidR="001A45A2" w:rsidRDefault="00DF1E80" w:rsidP="001A45A2">
      <w:pPr>
        <w:tabs>
          <w:tab w:val="left" w:pos="5100"/>
          <w:tab w:val="left" w:pos="7513"/>
        </w:tabs>
        <w:spacing w:before="120" w:after="120"/>
        <w:jc w:val="center"/>
        <w:rPr>
          <w:rFonts w:cs="Times New Roman"/>
          <w:sz w:val="24"/>
          <w:szCs w:val="24"/>
        </w:rPr>
      </w:pPr>
      <w:r>
        <w:rPr>
          <w:rFonts w:cs="Times New Roman"/>
          <w:noProof/>
          <w:sz w:val="24"/>
          <w:szCs w:val="24"/>
        </w:rPr>
        <mc:AlternateContent>
          <mc:Choice Requires="wpc">
            <w:drawing>
              <wp:inline distT="0" distB="0" distL="0" distR="0">
                <wp:extent cx="3428365" cy="888365"/>
                <wp:effectExtent l="0" t="9525" r="635" b="0"/>
                <wp:docPr id="888" name="Полотно 1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4" name="Line 77"/>
                        <wps:cNvCnPr/>
                        <wps:spPr bwMode="auto">
                          <a:xfrm>
                            <a:off x="506510" y="290156"/>
                            <a:ext cx="1067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78"/>
                        <wps:cNvCnPr/>
                        <wps:spPr bwMode="auto">
                          <a:xfrm>
                            <a:off x="651312" y="253961"/>
                            <a:ext cx="1054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79"/>
                        <wps:cNvCnPr/>
                        <wps:spPr bwMode="auto">
                          <a:xfrm>
                            <a:off x="544610" y="470528"/>
                            <a:ext cx="1042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80"/>
                        <wps:cNvCnPr/>
                        <wps:spPr bwMode="auto">
                          <a:xfrm>
                            <a:off x="687513" y="506723"/>
                            <a:ext cx="108602"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81"/>
                        <wps:cNvCnPr/>
                        <wps:spPr bwMode="auto">
                          <a:xfrm>
                            <a:off x="615712" y="361945"/>
                            <a:ext cx="1042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82"/>
                        <wps:cNvSpPr txBox="1">
                          <a:spLocks noChangeArrowheads="1"/>
                        </wps:cNvSpPr>
                        <wps:spPr bwMode="auto">
                          <a:xfrm>
                            <a:off x="941518" y="253961"/>
                            <a:ext cx="217804" cy="20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firstLine="0"/>
                                <w:rPr>
                                  <w:sz w:val="28"/>
                                  <w:szCs w:val="28"/>
                                  <w:lang w:val="en-US"/>
                                </w:rPr>
                              </w:pPr>
                              <w:r>
                                <w:rPr>
                                  <w:i/>
                                  <w:iCs/>
                                  <w:sz w:val="28"/>
                                  <w:szCs w:val="28"/>
                                  <w:lang w:val="en-US"/>
                                </w:rPr>
                                <w:t>p</w:t>
                              </w:r>
                              <w:r w:rsidRPr="00520F35">
                                <w:rPr>
                                  <w:sz w:val="28"/>
                                  <w:szCs w:val="28"/>
                                  <w:vertAlign w:val="subscript"/>
                                  <w:lang w:val="en-US"/>
                                </w:rPr>
                                <w:t>1</w:t>
                              </w:r>
                            </w:p>
                          </w:txbxContent>
                        </wps:txbx>
                        <wps:bodyPr rot="0" vert="horz" wrap="square" lIns="0" tIns="0" rIns="0" bIns="0" anchor="t" anchorCtr="0" upright="1">
                          <a:spAutoFit/>
                        </wps:bodyPr>
                      </wps:wsp>
                      <wps:wsp>
                        <wps:cNvPr id="130" name="Line 83"/>
                        <wps:cNvCnPr/>
                        <wps:spPr bwMode="auto">
                          <a:xfrm flipH="1">
                            <a:off x="651312" y="298455"/>
                            <a:ext cx="600" cy="288956"/>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31" name="AutoShape 84"/>
                        <wps:cNvSpPr>
                          <a:spLocks/>
                        </wps:cNvSpPr>
                        <wps:spPr bwMode="auto">
                          <a:xfrm rot="16200000">
                            <a:off x="366553" y="104449"/>
                            <a:ext cx="542318" cy="405708"/>
                          </a:xfrm>
                          <a:prstGeom prst="lef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85"/>
                        <wps:cNvCnPr/>
                        <wps:spPr bwMode="auto">
                          <a:xfrm>
                            <a:off x="1520029" y="579112"/>
                            <a:ext cx="32580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86"/>
                        <wps:cNvCnPr/>
                        <wps:spPr bwMode="auto">
                          <a:xfrm flipH="1" flipV="1">
                            <a:off x="1303525" y="36194"/>
                            <a:ext cx="216504" cy="542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87"/>
                        <wps:cNvCnPr/>
                        <wps:spPr bwMode="auto">
                          <a:xfrm flipV="1">
                            <a:off x="1845835" y="36194"/>
                            <a:ext cx="216504" cy="542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88"/>
                        <wps:cNvCnPr/>
                        <wps:spPr bwMode="auto">
                          <a:xfrm>
                            <a:off x="1518129" y="290156"/>
                            <a:ext cx="1067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89"/>
                        <wps:cNvCnPr/>
                        <wps:spPr bwMode="auto">
                          <a:xfrm>
                            <a:off x="1662932" y="253961"/>
                            <a:ext cx="1061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90"/>
                        <wps:cNvCnPr/>
                        <wps:spPr bwMode="auto">
                          <a:xfrm>
                            <a:off x="1556230" y="470528"/>
                            <a:ext cx="1042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91"/>
                        <wps:cNvCnPr/>
                        <wps:spPr bwMode="auto">
                          <a:xfrm>
                            <a:off x="1699132" y="506723"/>
                            <a:ext cx="108602"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92"/>
                        <wps:cNvCnPr/>
                        <wps:spPr bwMode="auto">
                          <a:xfrm>
                            <a:off x="1627331" y="361945"/>
                            <a:ext cx="1042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93"/>
                        <wps:cNvCnPr/>
                        <wps:spPr bwMode="auto">
                          <a:xfrm>
                            <a:off x="2569749" y="579112"/>
                            <a:ext cx="32580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Freeform 94"/>
                        <wps:cNvSpPr>
                          <a:spLocks/>
                        </wps:cNvSpPr>
                        <wps:spPr bwMode="auto">
                          <a:xfrm>
                            <a:off x="2569749" y="0"/>
                            <a:ext cx="253405" cy="579112"/>
                          </a:xfrm>
                          <a:custGeom>
                            <a:avLst/>
                            <a:gdLst>
                              <a:gd name="T0" fmla="*/ 0 w 399"/>
                              <a:gd name="T1" fmla="*/ 705 h 912"/>
                              <a:gd name="T2" fmla="*/ 88 w 399"/>
                              <a:gd name="T3" fmla="*/ 308 h 912"/>
                              <a:gd name="T4" fmla="*/ 307 w 399"/>
                              <a:gd name="T5" fmla="*/ 0 h 912"/>
                              <a:gd name="T6" fmla="*/ 0 60000 65536"/>
                              <a:gd name="T7" fmla="*/ 0 60000 65536"/>
                              <a:gd name="T8" fmla="*/ 0 60000 65536"/>
                            </a:gdLst>
                            <a:ahLst/>
                            <a:cxnLst>
                              <a:cxn ang="T6">
                                <a:pos x="T0" y="T1"/>
                              </a:cxn>
                              <a:cxn ang="T7">
                                <a:pos x="T2" y="T3"/>
                              </a:cxn>
                              <a:cxn ang="T8">
                                <a:pos x="T4" y="T5"/>
                              </a:cxn>
                            </a:cxnLst>
                            <a:rect l="0" t="0" r="r" b="b"/>
                            <a:pathLst>
                              <a:path w="399" h="912">
                                <a:moveTo>
                                  <a:pt x="0" y="912"/>
                                </a:moveTo>
                                <a:cubicBezTo>
                                  <a:pt x="24" y="731"/>
                                  <a:pt x="48" y="551"/>
                                  <a:pt x="114" y="399"/>
                                </a:cubicBezTo>
                                <a:cubicBezTo>
                                  <a:pt x="180" y="247"/>
                                  <a:pt x="351" y="66"/>
                                  <a:pt x="39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95"/>
                        <wps:cNvSpPr>
                          <a:spLocks/>
                        </wps:cNvSpPr>
                        <wps:spPr bwMode="auto">
                          <a:xfrm>
                            <a:off x="2895555" y="0"/>
                            <a:ext cx="253405" cy="579112"/>
                          </a:xfrm>
                          <a:custGeom>
                            <a:avLst/>
                            <a:gdLst>
                              <a:gd name="T0" fmla="*/ 0 w 399"/>
                              <a:gd name="T1" fmla="*/ 705 h 912"/>
                              <a:gd name="T2" fmla="*/ 88 w 399"/>
                              <a:gd name="T3" fmla="*/ 308 h 912"/>
                              <a:gd name="T4" fmla="*/ 307 w 399"/>
                              <a:gd name="T5" fmla="*/ 0 h 912"/>
                              <a:gd name="T6" fmla="*/ 0 60000 65536"/>
                              <a:gd name="T7" fmla="*/ 0 60000 65536"/>
                              <a:gd name="T8" fmla="*/ 0 60000 65536"/>
                            </a:gdLst>
                            <a:ahLst/>
                            <a:cxnLst>
                              <a:cxn ang="T6">
                                <a:pos x="T0" y="T1"/>
                              </a:cxn>
                              <a:cxn ang="T7">
                                <a:pos x="T2" y="T3"/>
                              </a:cxn>
                              <a:cxn ang="T8">
                                <a:pos x="T4" y="T5"/>
                              </a:cxn>
                            </a:cxnLst>
                            <a:rect l="0" t="0" r="r" b="b"/>
                            <a:pathLst>
                              <a:path w="399" h="912">
                                <a:moveTo>
                                  <a:pt x="0" y="912"/>
                                </a:moveTo>
                                <a:cubicBezTo>
                                  <a:pt x="24" y="731"/>
                                  <a:pt x="48" y="551"/>
                                  <a:pt x="114" y="399"/>
                                </a:cubicBezTo>
                                <a:cubicBezTo>
                                  <a:pt x="180" y="247"/>
                                  <a:pt x="351" y="66"/>
                                  <a:pt x="39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96"/>
                        <wps:cNvCnPr/>
                        <wps:spPr bwMode="auto">
                          <a:xfrm>
                            <a:off x="2679051" y="290156"/>
                            <a:ext cx="1066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Line 97"/>
                        <wps:cNvCnPr/>
                        <wps:spPr bwMode="auto">
                          <a:xfrm>
                            <a:off x="2750752" y="253961"/>
                            <a:ext cx="1054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6" name="Line 98"/>
                        <wps:cNvCnPr/>
                        <wps:spPr bwMode="auto">
                          <a:xfrm>
                            <a:off x="2644050" y="470528"/>
                            <a:ext cx="1042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99"/>
                        <wps:cNvCnPr/>
                        <wps:spPr bwMode="auto">
                          <a:xfrm>
                            <a:off x="2786953" y="506723"/>
                            <a:ext cx="108602"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00"/>
                        <wps:cNvCnPr/>
                        <wps:spPr bwMode="auto">
                          <a:xfrm>
                            <a:off x="2715251" y="361945"/>
                            <a:ext cx="104102"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01"/>
                        <wps:cNvCnPr/>
                        <wps:spPr bwMode="auto">
                          <a:xfrm flipH="1">
                            <a:off x="144603" y="180972"/>
                            <a:ext cx="2859554" cy="1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02"/>
                        <wps:cNvCnPr/>
                        <wps:spPr bwMode="auto">
                          <a:xfrm flipH="1">
                            <a:off x="144603" y="579112"/>
                            <a:ext cx="2750952" cy="25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3"/>
                        <wps:cNvCnPr/>
                        <wps:spPr bwMode="auto">
                          <a:xfrm>
                            <a:off x="180803" y="180972"/>
                            <a:ext cx="1200" cy="398739"/>
                          </a:xfrm>
                          <a:prstGeom prst="line">
                            <a:avLst/>
                          </a:prstGeom>
                          <a:noFill/>
                          <a:ln w="63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52" name="Text Box 104"/>
                        <wps:cNvSpPr txBox="1">
                          <a:spLocks noChangeArrowheads="1"/>
                        </wps:cNvSpPr>
                        <wps:spPr bwMode="auto">
                          <a:xfrm>
                            <a:off x="24100" y="271759"/>
                            <a:ext cx="89602" cy="20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firstLine="0"/>
                                <w:rPr>
                                  <w:sz w:val="28"/>
                                  <w:szCs w:val="28"/>
                                  <w:lang w:val="en-US"/>
                                </w:rPr>
                              </w:pPr>
                              <w:r>
                                <w:rPr>
                                  <w:i/>
                                  <w:iCs/>
                                  <w:sz w:val="28"/>
                                  <w:szCs w:val="28"/>
                                  <w:lang w:val="en-US"/>
                                </w:rPr>
                                <w:t>h</w:t>
                              </w:r>
                            </w:p>
                          </w:txbxContent>
                        </wps:txbx>
                        <wps:bodyPr rot="0" vert="horz" wrap="none" lIns="0" tIns="0" rIns="0" bIns="0" anchor="t" anchorCtr="0" upright="1">
                          <a:spAutoFit/>
                        </wps:bodyPr>
                      </wps:wsp>
                      <wps:wsp>
                        <wps:cNvPr id="153" name="Line 105"/>
                        <wps:cNvCnPr/>
                        <wps:spPr bwMode="auto">
                          <a:xfrm flipH="1">
                            <a:off x="1664832" y="298455"/>
                            <a:ext cx="600" cy="288956"/>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54" name="Line 106"/>
                        <wps:cNvCnPr/>
                        <wps:spPr bwMode="auto">
                          <a:xfrm flipH="1">
                            <a:off x="2750752" y="298455"/>
                            <a:ext cx="1300" cy="288956"/>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55" name="Text Box 107"/>
                        <wps:cNvSpPr txBox="1">
                          <a:spLocks noChangeArrowheads="1"/>
                        </wps:cNvSpPr>
                        <wps:spPr bwMode="auto">
                          <a:xfrm>
                            <a:off x="2026838" y="253961"/>
                            <a:ext cx="217804" cy="20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left="-567" w:right="-81"/>
                                <w:rPr>
                                  <w:sz w:val="28"/>
                                  <w:szCs w:val="28"/>
                                  <w:lang w:val="en-US"/>
                                </w:rPr>
                              </w:pPr>
                              <w:r>
                                <w:rPr>
                                  <w:i/>
                                  <w:iCs/>
                                  <w:sz w:val="28"/>
                                  <w:szCs w:val="28"/>
                                  <w:lang w:val="en-US"/>
                                </w:rPr>
                                <w:t>p</w:t>
                              </w:r>
                              <w:r>
                                <w:rPr>
                                  <w:sz w:val="28"/>
                                  <w:szCs w:val="28"/>
                                  <w:vertAlign w:val="subscript"/>
                                  <w:lang w:val="en-US"/>
                                </w:rPr>
                                <w:t>2</w:t>
                              </w:r>
                            </w:p>
                          </w:txbxContent>
                        </wps:txbx>
                        <wps:bodyPr rot="0" vert="horz" wrap="square" lIns="0" tIns="0" rIns="0" bIns="0" anchor="t" anchorCtr="0" upright="1">
                          <a:spAutoFit/>
                        </wps:bodyPr>
                      </wps:wsp>
                      <wps:wsp>
                        <wps:cNvPr id="156" name="Text Box 108"/>
                        <wps:cNvSpPr txBox="1">
                          <a:spLocks noChangeArrowheads="1"/>
                        </wps:cNvSpPr>
                        <wps:spPr bwMode="auto">
                          <a:xfrm>
                            <a:off x="3039758" y="253961"/>
                            <a:ext cx="218404" cy="20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left="-567"/>
                                <w:jc w:val="center"/>
                                <w:rPr>
                                  <w:sz w:val="28"/>
                                  <w:szCs w:val="28"/>
                                  <w:lang w:val="en-US"/>
                                </w:rPr>
                              </w:pPr>
                              <w:r>
                                <w:rPr>
                                  <w:i/>
                                  <w:iCs/>
                                  <w:sz w:val="28"/>
                                  <w:szCs w:val="28"/>
                                  <w:lang w:val="en-US"/>
                                </w:rPr>
                                <w:t>p</w:t>
                              </w:r>
                              <w:r>
                                <w:rPr>
                                  <w:sz w:val="28"/>
                                  <w:szCs w:val="28"/>
                                  <w:vertAlign w:val="subscript"/>
                                  <w:lang w:val="en-US"/>
                                </w:rPr>
                                <w:t>3</w:t>
                              </w:r>
                            </w:p>
                          </w:txbxContent>
                        </wps:txbx>
                        <wps:bodyPr rot="0" vert="horz" wrap="square" lIns="0" tIns="0" rIns="0" bIns="0" anchor="t" anchorCtr="0" upright="1">
                          <a:spAutoFit/>
                        </wps:bodyPr>
                      </wps:wsp>
                      <wps:wsp>
                        <wps:cNvPr id="157" name="Text Box 109"/>
                        <wps:cNvSpPr txBox="1">
                          <a:spLocks noChangeArrowheads="1"/>
                        </wps:cNvSpPr>
                        <wps:spPr bwMode="auto">
                          <a:xfrm>
                            <a:off x="542710" y="615306"/>
                            <a:ext cx="217804" cy="20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left="-567" w:right="46"/>
                                <w:jc w:val="center"/>
                                <w:rPr>
                                  <w:sz w:val="28"/>
                                  <w:szCs w:val="28"/>
                                  <w:lang w:val="en-US"/>
                                </w:rPr>
                              </w:pPr>
                              <w:r>
                                <w:rPr>
                                  <w:i/>
                                  <w:iCs/>
                                  <w:sz w:val="28"/>
                                  <w:szCs w:val="28"/>
                                  <w:lang w:val="en-US"/>
                                </w:rPr>
                                <w:t>F</w:t>
                              </w:r>
                              <w:r w:rsidRPr="00520F35">
                                <w:rPr>
                                  <w:sz w:val="28"/>
                                  <w:szCs w:val="28"/>
                                  <w:vertAlign w:val="subscript"/>
                                  <w:lang w:val="en-US"/>
                                </w:rPr>
                                <w:t>1</w:t>
                              </w:r>
                            </w:p>
                          </w:txbxContent>
                        </wps:txbx>
                        <wps:bodyPr rot="0" vert="horz" wrap="square" lIns="0" tIns="0" rIns="0" bIns="0" anchor="t" anchorCtr="0" upright="1">
                          <a:spAutoFit/>
                        </wps:bodyPr>
                      </wps:wsp>
                      <wps:wsp>
                        <wps:cNvPr id="158" name="Text Box 109"/>
                        <wps:cNvSpPr txBox="1">
                          <a:spLocks noChangeArrowheads="1"/>
                        </wps:cNvSpPr>
                        <wps:spPr bwMode="auto">
                          <a:xfrm>
                            <a:off x="1551329" y="615306"/>
                            <a:ext cx="217804" cy="20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left="-567" w:right="46"/>
                                <w:jc w:val="center"/>
                                <w:rPr>
                                  <w:sz w:val="28"/>
                                  <w:szCs w:val="28"/>
                                  <w:lang w:val="en-US"/>
                                </w:rPr>
                              </w:pPr>
                              <w:r>
                                <w:rPr>
                                  <w:i/>
                                  <w:iCs/>
                                  <w:sz w:val="28"/>
                                  <w:szCs w:val="28"/>
                                  <w:lang w:val="en-US"/>
                                </w:rPr>
                                <w:t>F</w:t>
                              </w:r>
                              <w:r>
                                <w:rPr>
                                  <w:sz w:val="28"/>
                                  <w:szCs w:val="28"/>
                                  <w:vertAlign w:val="subscript"/>
                                  <w:lang w:val="en-US"/>
                                </w:rPr>
                                <w:t>2</w:t>
                              </w:r>
                            </w:p>
                          </w:txbxContent>
                        </wps:txbx>
                        <wps:bodyPr rot="0" vert="horz" wrap="square" lIns="0" tIns="0" rIns="0" bIns="0" anchor="t" anchorCtr="0" upright="1">
                          <a:spAutoFit/>
                        </wps:bodyPr>
                      </wps:wsp>
                      <wps:wsp>
                        <wps:cNvPr id="159" name="Text Box 109"/>
                        <wps:cNvSpPr txBox="1">
                          <a:spLocks noChangeArrowheads="1"/>
                        </wps:cNvSpPr>
                        <wps:spPr bwMode="auto">
                          <a:xfrm>
                            <a:off x="2644150" y="615306"/>
                            <a:ext cx="217804" cy="20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F30B1" w:rsidRDefault="00F14F46" w:rsidP="001A45A2">
                              <w:pPr>
                                <w:ind w:left="-567" w:right="46"/>
                                <w:jc w:val="center"/>
                                <w:rPr>
                                  <w:sz w:val="28"/>
                                  <w:szCs w:val="28"/>
                                  <w:lang w:val="en-US"/>
                                </w:rPr>
                              </w:pPr>
                              <w:r>
                                <w:rPr>
                                  <w:i/>
                                  <w:iCs/>
                                  <w:sz w:val="28"/>
                                  <w:szCs w:val="28"/>
                                  <w:lang w:val="en-US"/>
                                </w:rPr>
                                <w:t>F</w:t>
                              </w:r>
                              <w:r>
                                <w:rPr>
                                  <w:sz w:val="28"/>
                                  <w:szCs w:val="28"/>
                                  <w:vertAlign w:val="subscript"/>
                                  <w:lang w:val="en-US"/>
                                </w:rPr>
                                <w:t>3</w:t>
                              </w:r>
                            </w:p>
                          </w:txbxContent>
                        </wps:txbx>
                        <wps:bodyPr rot="0" vert="horz" wrap="square" lIns="0" tIns="0" rIns="0" bIns="0" anchor="t" anchorCtr="0" upright="1">
                          <a:spAutoFit/>
                        </wps:bodyPr>
                      </wps:wsp>
                    </wpc:wpc>
                  </a:graphicData>
                </a:graphic>
              </wp:inline>
            </w:drawing>
          </mc:Choice>
          <mc:Fallback>
            <w:pict>
              <v:group id="Полотно 168" o:spid="_x0000_s1128" editas="canvas" style="width:269.95pt;height:69.95pt;mso-position-horizontal-relative:char;mso-position-vertical-relative:line" coordsize="34283,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KqRgoAAI1uAAAOAAAAZHJzL2Uyb0RvYy54bWzsXV1z27gVfe9M/wOHj51xRPCbmig7iR21&#10;nUl3d2bdvtMUZbFLkSpJW87u9L/3XAAkQUWULcurpDH8YFMUDAHgwf06F1dvf3hY58Z9WtVZWcxM&#10;9sYyjbRIykVW3M7Mf17PL0LTqJu4WMR5WaQz83Namz+8+/Of3m4309QuV2W+SCsDnRT1dLuZmaum&#10;2UwnkzpZpeu4flNu0gJvLstqHTd4Wd1OFlW8Re/rfGJblj/ZltViU5VJWte4eyXeNN/x/pfLNGl+&#10;Wi7rtDHymYmxNfx3xX/f0O/Ju7fx9LaKN6sskcOInzGKdZwV+NCuq6u4iY27Kvuiq3WWVGVdLps3&#10;SbmelMtllqR8DpgNs3ZmcxkX93HNJ5NgddoB4uoF+725pXEX5TzLc6zGBL1P6R793eL5pLi53eDp&#10;1JvuOdWnff4vq3iT8mnV0+TH+58rI1sAPFbomkYRrwGTT1mRGkFAj4c+G40ui58r+are4D9utv8o&#10;F2gZ3zUlX/mHZbWmmWBNjYeZ6Vm+x/DEP89MO7KY54tHnT40RoK3meUHlm0aCd5njsWBMImnbSeb&#10;qm7+mpZrgy5mZo7h8A+J7z/VDa1SPG2bDFYvnuaFsZ2ZvuNZ/B/qMs8WtLTUrK5uby7zyriPCY38&#10;h0aFzgbNqvKuWOB+PF2l8eKjvG7iLBfXaJ8X9DYmg+HIKwG33yMr+hh+DN0L1/Y/XrjW1dXF+/ml&#10;e+HPWeBdOVeXl1fsvzQ05k5X2WKRFjS6FvrMfdqTlZtQgLYDfw+iYe98ihhs+5cPGkCrp/QoxSO+&#10;KRef+RPm9wG286HOG6IuPAF1wJzDACtCnedEPttFnedq1GnUkazzh6iLTkCd57q+lHVuYHk2RzAX&#10;D1LWubZGnUYdoS4YoC7keu+ZGtYPA0g7LuugbAPb2ZV1od+iztcKVpi40IuvTsFCHKlWXch14nMx&#10;x7xA6lfHZ5Hr7WJOSzpt1ZEvYUct6K7J5P9QPhihrajYX8iHaB5wH42Fpb75VCa/1kZRXq7i4jZ9&#10;X1XllgxwODscstwwhSdC/yqMU7JeH3VEIpd5DFtgxCS0WRBa8HvIEbEtKHJuCIy7IhVcWj7ep7gi&#10;5BooRvk36jYMnJ+BjzTnP/TYhj7SZMy/EEYPd7x/j5jtWh/s6GIOTXXhzl3vIgqs8MJi0YfIt9zI&#10;vZoPPSHudZ4sqMn/izzbE6h6hv+3zhrERPJsPTPDzkkcdwY7R46G37pY7d99rlbzcPPAPW67E8XC&#10;+zKqsuGhEQR0cLEqq99MY4vgyMys/3MXV6lp5H8vsB8oktJeVO3FTXsRFwn+dWY2piEuLxsRcbnb&#10;VNntCj23O+49nPd5xh1qUghiFBg6vTijC+hgPkrcIeSWzDEayljm2eZv7bxkBEL1BaPQ9XZ0FdlE&#10;YteHYSTCE+O7/ugABIusPyoCYTSfNwi8NFUGMZkDE8D7Ol0AGylCgPmt3K46RMEjmEcF/EYCYw5r&#10;8UkbhjcyECuDWJQgFSoJYSShw0heDt6hF+PKSmx75iOeih8utiSEHd/3PGHiM+gml+um3rH0XNsh&#10;1Ua6y7U8CFf57MfCaOmy+VDFya+posJIR90u5P6LF/82jeU6RwwWQTKjDctxXcdF2sGo20lS9/82&#10;6vaC6hMCqI0pcgARZtTw3JMVRMRct1MSrhfYeCEUhXxHKAv5zlMVRlES/pffgMJAiE9VGFy0H6Mw&#10;CPRyjzEP+47MVWwiL4gY3Bse+yWzlSLVju2FFoJFtMle3o9+nVtGsYk760kE6cUOOGQ9fbVAtQNB&#10;rIKOMxrHgK63UvjVv3bsFeZYDpmtBETuXA9xaDPfax0VCP6IcXbmBU0WDUWVkWkh2P7dZ8h/PSgO&#10;iTpEFXtb5ElE3X4AwkgOHQ1ATdr1hP6YRQyUqLLwFM6OwjM8XgS5p6liTRUjjWQMdUPOLjyFs2O+&#10;b0fOIaoYlJ5OUNAJCswZcnbRKZwd8zzfpnAXZJ2mirWsOyDrhqxd1IWKn5GLxfwoYlLWaapY52KN&#10;K9iOteNUTKQydk/yK9S4im8HDkVOW3d2J/6OgKbOitEZgAiCUKRScSaio+kfBXW250cB4uQ6mqfT&#10;TkVK+ogv4XaczrxKU0pwN6KXo3RGEMlNx56/QYoqaBsRWu5Dz0pIL7kTadDUXZtvQGyNzDruaJtr&#10;7CDB2vxlYljG1nAiSRX1TTDfrgmSFI2VAYJehBj7RnB4ukZhuL8jhEG7No4V7u8IASqlUbC/J0y9&#10;a2Tt7wcen9IE8XfLMogTk+nk/chhpD+tIeyq8YZY+2514xWWmVMByUMhVxxX4NRxtOLa5zzdpqwp&#10;2Z3WH2ruWuSpxFM0o0fWtw4GrYXXec3lHD7xi9bhoDWWkvrm6rNtLf7KQVFKyu75iso0cL7iRjzf&#10;TdzQXGhIdEmEMQHEWCFRAhig++vyPr0ueYuGZiQmJBGCT+vfT+5usuRD+pva2hZjDKDu+YJteB+u&#10;yLrxvMFdxkRjCVGayaDH4SvRE0OiJC2C7fJIJ6bBP8BBz3Tbl2iQd2lquNuSl2qH+DRaAUFltqvC&#10;h9BvtI6caA8TvM7AuKY1z54H40IwCEOo10kqtXlamgFtbsl52sh4wU+/TbROkgsPMauqh71KUuuk&#10;a62TTK2Tzn/ATeuk8+skbHXVOT8660FVO36AtEhhs40wfd2RFWRDtAbcWDabPhQ6PMb8HR0KxcGS&#10;AeqOTnBQURd4VuAJn0sfCtWcyzjn4g755eiUrAbbRwYmUsDJE9VMn0bdAdTt8MunZDXYQehHMmNc&#10;M32a6Rtl+ig2p5h1TBhbx2SzDjQskqilXTdyLFTn0miqj6i+IcHMrKPTGvokagWAOO3gW/KcTGhF&#10;wU4Kvx16iHfBkdHVZl57tRmyyAZy7+gUh8cA2BN5SlAVLghYBAFA29Oe7cmHfGnzd0TN6HFkMDsH&#10;z1OBrDr3WVdSkwMAnpLtgBhkeEDuMZxsEphzojBwuGGJJfk24ynyWGvdpHHerPip1no9ONQaT2UN&#10;rsebYpb6/OuLnX8lySUw2xVzQPaWcuaEiKnzVHOwXTJVORccoKCazHJoz+qFqCvQSlldy2FY707X&#10;cqDkEZmBM1bYrzuNeHwth86QeLSWQ4FKnN9pJQcKPQy0m0pfPymDdL955ftu2B7W0LUcyKjR5SaR&#10;y3CoeOtI3h+5gQOEHk1o7UWorZIMexDK6SxdbkRXRFWrJY9BtCO/FHNLZcDOaG5Zth86Io9vH3em&#10;q2cNSwfr6lnT81XP6jznRy2u77p6FmpXfemdqdTl+cQFKlhEgXdIXIRuW8NCF9vbKUiuHbQ/1kHr&#10;AhavXFx0dLNiXaic8/nEBcrYBLJuts88B1WW+OmBNpqjjQttXOx8NcP5jIsucPHKpUWXJ/DVpQVq&#10;J+AQuzjbo8WF+KKdnS8AecH8aEFe6kq+B780pa/k20WRXrm46PI7vrq4oARMJhMwtbjQ4uIJX/x0&#10;Puuii+Z9q+ICaRH8K8/4SVn5/Wz0pWrqa5480X+L3Lv/AQAA//8DAFBLAwQUAAYACAAAACEAGwPb&#10;YNsAAAAFAQAADwAAAGRycy9kb3ducmV2LnhtbEyPQU/CQBCF7yb8h82QeJOtGInUbgkhKAcPBiR6&#10;HbpjW+nONt0t1H/v4EUvk5m8l/e+yRaDa9SJulB7NnA7SUARF97WXBrYvz3dPIAKEdli45kMfFOA&#10;RT66yjC1/sxbOu1iqSSEQ4oGqhjbVOtQVOQwTHxLLNqn7xxGObtS2w7PEu4aPU2SmXZYszRU2NKq&#10;ouK4652UbONrkTy/66/ZZvPR75frNb4cjbkeD8tHUJGG+GeGC76gQy5MB9+zDaoxII/E3yna/d18&#10;Duogpsui80z/p89/AAAA//8DAFBLAQItABQABgAIAAAAIQC2gziS/gAAAOEBAAATAAAAAAAAAAAA&#10;AAAAAAAAAABbQ29udGVudF9UeXBlc10ueG1sUEsBAi0AFAAGAAgAAAAhADj9If/WAAAAlAEAAAsA&#10;AAAAAAAAAAAAAAAALwEAAF9yZWxzLy5yZWxzUEsBAi0AFAAGAAgAAAAhAFXh4qpGCgAAjW4AAA4A&#10;AAAAAAAAAAAAAAAALgIAAGRycy9lMm9Eb2MueG1sUEsBAi0AFAAGAAgAAAAhABsD22DbAAAABQEA&#10;AA8AAAAAAAAAAAAAAAAAoAwAAGRycy9kb3ducmV2LnhtbFBLBQYAAAAABAAEAPMAAACoDQAAAAA=&#10;">
                <v:shape id="_x0000_s1129" type="#_x0000_t75" style="position:absolute;width:34283;height:8883;visibility:visible;mso-wrap-style:square">
                  <v:fill o:detectmouseclick="t"/>
                  <v:path o:connecttype="none"/>
                </v:shape>
                <v:line id="Line 77" o:spid="_x0000_s1130" style="position:absolute;visibility:visible;mso-wrap-style:square" from="5065,2901" to="6132,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lWMQAAADdAAAADwAAAGRycy9kb3ducmV2LnhtbERPS2vCQBC+F/wPywje6sYSSohugg8E&#10;oYcS7aW3ITsm0exs2N1q7K/vFgq9zcf3nFU5ml7cyPnOsoLFPAFBXFvdcaPg47R/zkD4gKyxt0wK&#10;HuShLCZPK8y1vXNFt2NoRAxhn6OCNoQhl9LXLRn0czsQR+5sncEQoWukdniP4aaXL0nyKg12HBta&#10;HGjbUn09fhkF2Wnwu8f2c2/f3eW7eksrSnGj1Gw6rpcgAo3hX/znPug4P8lS+P0mni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WVYxAAAAN0AAAAPAAAAAAAAAAAA&#10;AAAAAKECAABkcnMvZG93bnJldi54bWxQSwUGAAAAAAQABAD5AAAAkgMAAAAA&#10;" strokeweight=".5pt"/>
                <v:line id="Line 78" o:spid="_x0000_s1131" style="position:absolute;visibility:visible;mso-wrap-style:square" from="6513,2539" to="7567,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Aw8MAAADdAAAADwAAAGRycy9kb3ducmV2LnhtbERPTYvCMBC9C/6HMMLeNF3RpVSjrC7C&#10;ggep7mVvQzO21WZSkqxWf70RFrzN433OfNmZRlzI+dqygvdRAoK4sLrmUsHPYTNMQfiArLGxTApu&#10;5GG56PfmmGl75Zwu+1CKGMI+QwVVCG0mpS8qMuhHtiWO3NE6gyFCV0rt8BrDTSPHSfIhDdYcGyps&#10;aV1Rcd7/GQXpofVft/Xvxu7c6Z5vJzlNcKXU26D7nIEI1IWX+N/9reP8JJ3C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ZwMPDAAAA3QAAAA8AAAAAAAAAAAAA&#10;AAAAoQIAAGRycy9kb3ducmV2LnhtbFBLBQYAAAAABAAEAPkAAACRAwAAAAA=&#10;" strokeweight=".5pt"/>
                <v:line id="Line 79" o:spid="_x0000_s1132" style="position:absolute;visibility:visible;mso-wrap-style:square" from="5446,4705" to="6488,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etMQAAADdAAAADwAAAGRycy9kb3ducmV2LnhtbERPTWvCQBC9F/oflil4qxtLCCG6SrUI&#10;BQ8l6sXbkJ0mabOzYXdrkv76bkHwNo/3OavNaDpxJedbywoW8wQEcWV1y7WC82n/nIPwAVljZ5kU&#10;TORhs358WGGh7cAlXY+hFjGEfYEKmhD6QkpfNWTQz21PHLlP6wyGCF0ttcMhhptOviRJJg22HBsa&#10;7GnXUPV9/DEK8lPv36bdZW8/3NdveUhLSnGr1OxpfF2CCDSGu/jmftdxfpJn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160xAAAAN0AAAAPAAAAAAAAAAAA&#10;AAAAAKECAABkcnMvZG93bnJldi54bWxQSwUGAAAAAAQABAD5AAAAkgMAAAAA&#10;" strokeweight=".5pt"/>
                <v:line id="Line 80" o:spid="_x0000_s1133" style="position:absolute;visibility:visible;mso-wrap-style:square" from="6875,5067" to="796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7L8MAAADdAAAADwAAAGRycy9kb3ducmV2LnhtbERPTYvCMBC9C/6HMMLeNF0Rt1SjrC7C&#10;ggep7mVvQzO21WZSkqxWf70RFrzN433OfNmZRlzI+dqygvdRAoK4sLrmUsHPYTNMQfiArLGxTApu&#10;5GG56PfmmGl75Zwu+1CKGMI+QwVVCG0mpS8qMuhHtiWO3NE6gyFCV0rt8BrDTSPHSTKVBmuODRW2&#10;tK6oOO//jIL00Pqv2/p3Y3fudM+3k5wmuFLqbdB9zkAE6sJL/O/+1nF+kn7A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H+y/DAAAA3QAAAA8AAAAAAAAAAAAA&#10;AAAAoQIAAGRycy9kb3ducmV2LnhtbFBLBQYAAAAABAAEAPkAAACRAwAAAAA=&#10;" strokeweight=".5pt"/>
                <v:line id="Line 81" o:spid="_x0000_s1134" style="position:absolute;visibility:visible;mso-wrap-style:square" from="6157,3619" to="7199,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shape id="Text Box 82" o:spid="_x0000_s1135" type="#_x0000_t202" style="position:absolute;left:9415;top:2539;width:217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FsIA&#10;AADcAAAADwAAAGRycy9kb3ducmV2LnhtbERPTWuDQBC9F/IflinkUppVD1Ktm1BCAiG32lxyG9yJ&#10;StxZcTdq8uuzhUJv83ifU2xm04mRBtdaVhCvIhDEldUt1wpOP/v3DxDOI2vsLJOCOznYrBcvBeba&#10;TvxNY+lrEULY5aig8b7PpXRVQwbdyvbEgbvYwaAPcKilHnAK4aaTSRSl0mDLoaHBnrYNVdfyZhSk&#10;865/O2aUTI+qG/n8iGNPsVLL1/nrE4Sn2f+L/9wHHeYnGfw+Ey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1IWwgAAANwAAAAPAAAAAAAAAAAAAAAAAJgCAABkcnMvZG93&#10;bnJldi54bWxQSwUGAAAAAAQABAD1AAAAhwMAAAAA&#10;" filled="f" stroked="f">
                  <v:textbox style="mso-fit-shape-to-text:t" inset="0,0,0,0">
                    <w:txbxContent>
                      <w:p w:rsidR="00F14F46" w:rsidRPr="001F30B1" w:rsidRDefault="00F14F46" w:rsidP="001A45A2">
                        <w:pPr>
                          <w:ind w:firstLine="0"/>
                          <w:rPr>
                            <w:sz w:val="28"/>
                            <w:szCs w:val="28"/>
                            <w:lang w:val="en-US"/>
                          </w:rPr>
                        </w:pPr>
                        <w:r>
                          <w:rPr>
                            <w:i/>
                            <w:iCs/>
                            <w:sz w:val="28"/>
                            <w:szCs w:val="28"/>
                            <w:lang w:val="en-US"/>
                          </w:rPr>
                          <w:t>p</w:t>
                        </w:r>
                        <w:r w:rsidRPr="00520F35">
                          <w:rPr>
                            <w:sz w:val="28"/>
                            <w:szCs w:val="28"/>
                            <w:vertAlign w:val="subscript"/>
                            <w:lang w:val="en-US"/>
                          </w:rPr>
                          <w:t>1</w:t>
                        </w:r>
                      </w:p>
                    </w:txbxContent>
                  </v:textbox>
                </v:shape>
                <v:line id="Line 83" o:spid="_x0000_s1136" style="position:absolute;flip:x;visibility:visible;mso-wrap-style:square" from="6513,2984" to="6519,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IEcUAAADcAAAADwAAAGRycy9kb3ducmV2LnhtbESPQWvCQBCF7wX/wzKCt7qJFSmpq4ho&#10;9dCLVmmPQ3aaBLOzIbtq9Nd3DoK3Gd6b976ZzjtXqwu1ofJsIB0moIhzbysuDBy+16/voEJEtlh7&#10;JgM3CjCf9V6mmFl/5R1d9rFQEsIhQwNljE2mdchLchiGviEW7c+3DqOsbaFti1cJd7UeJclEO6xY&#10;GkpsaFlSftqfnQG3+ml+R5OxztPivPi8p/XXxh+NGfS7xQeoSF18mh/XWyv4b4Ivz8gEe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CIEcUAAADcAAAADwAAAAAAAAAA&#10;AAAAAAChAgAAZHJzL2Rvd25yZXYueG1sUEsFBgAAAAAEAAQA+QAAAJMDAAAAAA==&#10;" strokeweight="1.5pt">
                  <v:stroke endarrow="block" endarrowlength="long"/>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84" o:spid="_x0000_s1137" type="#_x0000_t85" style="position:absolute;left:3665;top:1044;width:5423;height:40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Y/sQA&#10;AADcAAAADwAAAGRycy9kb3ducmV2LnhtbERPTWvCQBC9C/0PyxS86SZVik1dQ1qoiLdGpfQ2Zsck&#10;NDubZtcY/323IHibx/ucZTqYRvTUudqygngagSAurK65VLDffUwWIJxH1thYJgVXcpCuHkZLTLS9&#10;8Cf1uS9FCGGXoILK+zaR0hUVGXRT2xIH7mQ7gz7ArpS6w0sIN418iqJnabDm0FBhS+8VFT/52Sj4&#10;PX7tTttr9vItt+X6LZoX+fGwUGr8OGSvIDwN/i6+uTc6zJ/F8P9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WP7EAAAA3AAAAA8AAAAAAAAAAAAAAAAAmAIAAGRycy9k&#10;b3ducmV2LnhtbFBLBQYAAAAABAAEAPUAAACJAwAAAAA=&#10;" adj="0"/>
                <v:line id="Line 85" o:spid="_x0000_s1138" style="position:absolute;visibility:visible;mso-wrap-style:square" from="15200,5791" to="18458,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86" o:spid="_x0000_s1139" style="position:absolute;flip:x y;visibility:visible;mso-wrap-style:square" from="13035,361" to="1520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t7cEAAADcAAAADwAAAGRycy9kb3ducmV2LnhtbERPTYvCMBC9C/6HMIIX0VQrS+kaRRZW&#10;PCm6itehGduyzaQ00Xb31xtB8DaP9zmLVWcqcafGlZYVTCcRCOLM6pJzBaef73ECwnlkjZVlUvBH&#10;DlbLfm+BqbYtH+h+9LkIIexSVFB4X6dSuqwgg25ia+LAXW1j0AfY5FI32IZwU8lZFH1IgyWHhgJr&#10;+ioo+z3ejALk3X+ctFOayw1d3Gy3H63PV6WGg279CcJT59/il3urw/w4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E+3twQAAANwAAAAPAAAAAAAAAAAAAAAA&#10;AKECAABkcnMvZG93bnJldi54bWxQSwUGAAAAAAQABAD5AAAAjwMAAAAA&#10;"/>
                <v:line id="Line 87" o:spid="_x0000_s1140" style="position:absolute;flip:y;visibility:visible;mso-wrap-style:square" from="18458,361" to="20623,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line id="Line 88" o:spid="_x0000_s1141" style="position:absolute;visibility:visible;mso-wrap-style:square" from="15181,2901" to="16248,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Sa3DAAAA3AAAAA8AAAAAAAAAAAAA&#10;AAAAoQIAAGRycy9kb3ducmV2LnhtbFBLBQYAAAAABAAEAPkAAACRAwAAAAA=&#10;" strokeweight=".5pt"/>
                <v:line id="Line 89" o:spid="_x0000_s1142" style="position:absolute;visibility:visible;mso-wrap-style:square" from="16629,2539" to="17690,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X2sMAAADcAAAADwAAAGRycy9kb3ducmV2LnhtbERPTWvCQBC9F/wPyxS81U3bIBJdpaYE&#10;BA8l2ou3ITsmsdnZsLvVxF/fLRR6m8f7nNVmMJ24kvOtZQXPswQEcWV1y7WCz2PxtADhA7LGzjIp&#10;GMnDZj15WGGm7Y1Luh5CLWII+wwVNCH0mZS+asign9meOHJn6wyGCF0ttcNbDDedfEmSuTTYcmxo&#10;sKe8oerr8G0ULI69fx/zU2E/3OVe7tOSUtwqNX0c3pYgAg3hX/zn3uk4/3UO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19rDAAAA3AAAAA8AAAAAAAAAAAAA&#10;AAAAoQIAAGRycy9kb3ducmV2LnhtbFBLBQYAAAAABAAEAPkAAACRAwAAAAA=&#10;" strokeweight=".5pt"/>
                <v:line id="Line 90" o:spid="_x0000_s1143" style="position:absolute;visibility:visible;mso-wrap-style:square" from="15562,4705" to="16604,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line id="Line 91" o:spid="_x0000_s1144" style="position:absolute;visibility:visible;mso-wrap-style:square" from="16991,5067" to="18077,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mM8YAAADcAAAADwAAAGRycy9kb3ducmV2LnhtbESPT2vCQBDF7wW/wzKCt7rxD0VSV1GL&#10;UPAg0V56G7LTJG12NuxuNfbTOwehtxnem/d+s1z3rlUXCrHxbGAyzkARl942XBn4OO+fF6BiQrbY&#10;eiYDN4qwXg2elphbf+WCLqdUKQnhmKOBOqUu1zqWNTmMY98Ri/blg8Mka6i0DXiVcNfqaZa9aIcN&#10;S0ONHe1qKn9Ov87A4tzFt9vuc++P4fuvOMwLmuPWmNGw37yCStSnf/Pj+t0K/kxo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F5jPGAAAA3AAAAA8AAAAAAAAA&#10;AAAAAAAAoQIAAGRycy9kb3ducmV2LnhtbFBLBQYAAAAABAAEAPkAAACUAwAAAAA=&#10;" strokeweight=".5pt"/>
                <v:line id="Line 92" o:spid="_x0000_s1145" style="position:absolute;visibility:visible;mso-wrap-style:square" from="16273,3619" to="17315,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DqMMAAADcAAAADwAAAGRycy9kb3ducmV2LnhtbERPS4vCMBC+L/gfwgh7W1MfLFqN4gNh&#10;YQ9L1Yu3oRnbajMpSdTqrzcLC3ubj+85s0VranEj5yvLCvq9BARxbnXFhYLDfvsxBuEDssbaMil4&#10;kIfFvPM2w1TbO2d024VCxBD2KSooQ2hSKX1ekkHfsw1x5E7WGQwRukJqh/cYbmo5SJJPabDi2FBi&#10;Q+uS8svuahSM943fPNbHrf1x52f2PcpohCul3rvtcgoiUBv+xX/uLx3nDyf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6jDAAAA3AAAAA8AAAAAAAAAAAAA&#10;AAAAoQIAAGRycy9kb3ducmV2LnhtbFBLBQYAAAAABAAEAPkAAACRAwAAAAA=&#10;" strokeweight=".5pt"/>
                <v:line id="Line 93" o:spid="_x0000_s1146" style="position:absolute;visibility:visible;mso-wrap-style:square" from="25697,5791" to="28955,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shape id="Freeform 94" o:spid="_x0000_s1147" style="position:absolute;left:25697;width:2534;height:5791;visibility:visible;mso-wrap-style:square;v-text-anchor:top" coordsize="39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SBMIA&#10;AADcAAAADwAAAGRycy9kb3ducmV2LnhtbERPTWsCMRC9F/wPYQq91axSRVajiFjpSexWaL0Nm3Gz&#10;dDNZkuiu/94Ihd7m8T5nseptI67kQ+1YwWiYgSAuna65UnD8en+dgQgRWWPjmBTcKMBqOXhaYK5d&#10;x590LWIlUgiHHBWYGNtcylAashiGriVO3Nl5izFBX0ntsUvhtpHjLJtKizWnBoMtbQyVv8XFKjic&#10;p7tT4XfbH7//Lu2F1t3EVEq9PPfrOYhIffwX/7k/dJr/NoLH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VIEwgAAANwAAAAPAAAAAAAAAAAAAAAAAJgCAABkcnMvZG93&#10;bnJldi54bWxQSwUGAAAAAAQABAD1AAAAhwMAAAAA&#10;" path="m,912c24,731,48,551,114,399,180,247,351,66,399,e" filled="f">
                  <v:path arrowok="t" o:connecttype="custom" o:connectlocs="0,447669;55889,195577;194976,0" o:connectangles="0,0,0"/>
                </v:shape>
                <v:shape id="Freeform 95" o:spid="_x0000_s1148" style="position:absolute;left:28955;width:2534;height:5791;visibility:visible;mso-wrap-style:square;v-text-anchor:top" coordsize="39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Mc8IA&#10;AADcAAAADwAAAGRycy9kb3ducmV2LnhtbERP32vCMBB+H/g/hBP2tqaTKVKNImOTPQ1Xhc23ozmb&#10;suZSkmi7/94IA9/u4/t5y/VgW3EhHxrHCp6zHARx5XTDtYLD/v1pDiJEZI2tY1LwRwHWq9HDEgvt&#10;ev6iSxlrkUI4FKjAxNgVUobKkMWQuY44cSfnLcYEfS21xz6F21ZO8nwmLTacGgx29Gqo+i3PVsHu&#10;NNseS799+/Gf35U906afmlqpx/GwWYCINMS7+N/9odP8lw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8xzwgAAANwAAAAPAAAAAAAAAAAAAAAAAJgCAABkcnMvZG93&#10;bnJldi54bWxQSwUGAAAAAAQABAD1AAAAhwMAAAAA&#10;" path="m,912c24,731,48,551,114,399,180,247,351,66,399,e" filled="f">
                  <v:path arrowok="t" o:connecttype="custom" o:connectlocs="0,447669;55889,195577;194976,0" o:connectangles="0,0,0"/>
                </v:shape>
                <v:line id="Line 96" o:spid="_x0000_s1149" style="position:absolute;visibility:visible;mso-wrap-style:square" from="26790,2901" to="27856,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S8MAAADcAAAADwAAAGRycy9kb3ducmV2LnhtbERPTWvCQBC9F/wPywje6sYSSkhdpVUE&#10;oYeS2EtvQ3aaRLOzYXdrkv76bkHwNo/3OevtaDpxJedbywpWywQEcWV1y7WCz9PhMQPhA7LGzjIp&#10;mMjDdjN7WGOu7cAFXctQixjCPkcFTQh9LqWvGjLol7Ynjty3dQZDhK6W2uEQw00nn5LkWRpsOTY0&#10;2NOuoepS/hgF2an3+2n3dbAf7vxbvKcFpfim1GI+vr6ACDSGu/jmPuo4P03h/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On0vDAAAA3AAAAA8AAAAAAAAAAAAA&#10;AAAAoQIAAGRycy9kb3ducmV2LnhtbFBLBQYAAAAABAAEAPkAAACRAwAAAAA=&#10;" strokeweight=".5pt"/>
                <v:line id="Line 97" o:spid="_x0000_s1150" style="position:absolute;visibility:visible;mso-wrap-style:square" from="27507,2539" to="2856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60MMAAADcAAAADwAAAGRycy9kb3ducmV2LnhtbERPTWvCQBC9C/6HZYTedFOJRaJrqClC&#10;oYcS7aW3ITsm0exs2N1q7K93CwVv83ifs84H04kLOd9aVvA8S0AQV1a3XCv4OuymSxA+IGvsLJOC&#10;G3nIN+PRGjNtr1zSZR9qEUPYZ6igCaHPpPRVQwb9zPbEkTtaZzBE6GqpHV5juOnkPElepMGWY0OD&#10;PRUNVef9j1GwPPT+7VZ87+ynO/2WH2lJKW6VepoMrysQgYbwEP+733Wcny7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OtDDAAAA3AAAAA8AAAAAAAAAAAAA&#10;AAAAoQIAAGRycy9kb3ducmV2LnhtbFBLBQYAAAAABAAEAPkAAACRAwAAAAA=&#10;" strokeweight=".5pt"/>
                <v:line id="Line 98" o:spid="_x0000_s1151" style="position:absolute;visibility:visible;mso-wrap-style:square" from="26440,4705" to="27482,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kp8EAAADcAAAADwAAAGRycy9kb3ducmV2LnhtbERPTYvCMBC9L/gfwgh7W9OVItI1iqsI&#10;wh6k6mVvQzO21WZSkqjVX28Ewds83udMZp1pxIWcry0r+B4kIIgLq2suFex3q68xCB+QNTaWScGN&#10;PMymvY8JZtpeOafLNpQihrDPUEEVQptJ6YuKDPqBbYkjd7DOYIjQlVI7vMZw08hhkoykwZpjQ4Ut&#10;LSoqTtuzUTDetX55W/yv7MYd7/lfmlOKv0p99rv5D4hAXXiLX+61jvPTE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KSnwQAAANwAAAAPAAAAAAAAAAAAAAAA&#10;AKECAABkcnMvZG93bnJldi54bWxQSwUGAAAAAAQABAD5AAAAjwMAAAAA&#10;" strokeweight=".5pt"/>
                <v:line id="Line 99" o:spid="_x0000_s1152" style="position:absolute;visibility:visible;mso-wrap-style:square" from="27869,5067" to="28955,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BPMMAAADcAAAADwAAAGRycy9kb3ducmV2LnhtbERPTWvCQBC9C/6HZYTedFMJVqJrqClC&#10;oYcS7aW3ITsm0exs2N1q7K93CwVv83ifs84H04kLOd9aVvA8S0AQV1a3XCv4OuymSxA+IGvsLJOC&#10;G3nIN+PRGjNtr1zSZR9qEUPYZ6igCaHPpPRVQwb9zPbEkTtaZzBE6GqpHV5juOnkPEkW0mDLsaHB&#10;noqGqvP+xyhYHnr/diu+d/bTnX7Lj7SkFLdKPU2G1xWIQEN4iP/d7zrOT1/g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ATzDAAAA3AAAAA8AAAAAAAAAAAAA&#10;AAAAoQIAAGRycy9kb3ducmV2LnhtbFBLBQYAAAAABAAEAPkAAACRAwAAAAA=&#10;" strokeweight=".5pt"/>
                <v:line id="Line 100" o:spid="_x0000_s1153" style="position:absolute;visibility:visible;mso-wrap-style:square" from="27152,3619" to="28193,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v:line id="Line 101" o:spid="_x0000_s1154" style="position:absolute;flip:x;visibility:visible;mso-wrap-style:square" from="1446,1809" to="3004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6dcEAAADcAAAADwAAAGRycy9kb3ducmV2LnhtbERPTWsCMRC9C/0PYQRvmt1Sra5mpRQq&#10;npRue/E2bMbd4GayJFG3/74RCr3N433OZjvYTtzIB+NYQT7LQBDXThtuFHx/fUyXIEJE1tg5JgU/&#10;FGBbPo02WGh350+6VbERKYRDgQraGPtCylC3ZDHMXE+cuLPzFmOCvpHa4z2F204+Z9lCWjScGlrs&#10;6b2l+lJdrYJdsDU5NC4M82OVX/3pYF5PSk3Gw9saRKQh/ov/3Hud5r+s4PFMuk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p1wQAAANwAAAAPAAAAAAAAAAAAAAAA&#10;AKECAABkcnMvZG93bnJldi54bWxQSwUGAAAAAAQABAD5AAAAjwMAAAAA&#10;" strokeweight=".5pt"/>
                <v:line id="Line 102" o:spid="_x0000_s1155" style="position:absolute;flip:x;visibility:visible;mso-wrap-style:square" from="1446,5791" to="28955,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FNcMAAADcAAAADwAAAGRycy9kb3ducmV2LnhtbESPQWvDMAyF74X+B6PBbq2TQruR1Q2j&#10;0LHTyrJdehOxmpjGcrDdNvv302Gwm8R7eu/Ttp78oG4UkwtsoFwWoIjbYB13Br6/DotnUCkjWxwC&#10;k4EfSlDv5rMtVjbc+ZNuTe6UhHCq0ECf81hpndqePKZlGIlFO4foMcsaO20j3iXcD3pVFBvt0bE0&#10;9DjSvqf20ly9gbfkWwroQprWx6a8xtOHezoZ8/gwvb6AyjTlf/Pf9bsV/LXgyzMygd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xTXDAAAA3AAAAA8AAAAAAAAAAAAA&#10;AAAAoQIAAGRycy9kb3ducmV2LnhtbFBLBQYAAAAABAAEAPkAAACRAwAAAAA=&#10;" strokeweight=".5pt"/>
                <v:line id="Line 103" o:spid="_x0000_s1156" style="position:absolute;visibility:visible;mso-wrap-style:square" from="1808,1809" to="1820,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18IAAADcAAAADwAAAGRycy9kb3ducmV2LnhtbERPTYvCMBC9C/6HMIK3NVVwKdUoIrou&#10;rLBaPXgcmrEtNpPSZG333xtB8DaP9znzZWcqcafGlZYVjEcRCOLM6pJzBefT9iMG4TyyxsoyKfgn&#10;B8tFvzfHRNuWj3RPfS5CCLsEFRTe14mULivIoBvZmjhwV9sY9AE2udQNtiHcVHISRZ/SYMmhocCa&#10;1gVlt/TPKPhpd/vtWl42mb/tDr+nr5htHSs1HHSrGQhPnX+LX+5vHeZPx/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N18IAAADcAAAADwAAAAAAAAAAAAAA&#10;AAChAgAAZHJzL2Rvd25yZXYueG1sUEsFBgAAAAAEAAQA+QAAAJADAAAAAA==&#10;" strokeweight=".5pt">
                  <v:stroke startarrow="classic" startarrowwidth="narrow" startarrowlength="long" endarrow="classic" endarrowwidth="narrow" endarrowlength="long"/>
                </v:line>
                <v:shape id="Text Box 104" o:spid="_x0000_s1157" type="#_x0000_t202" style="position:absolute;left:241;top:2717;width:89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05MAA&#10;AADcAAAADwAAAGRycy9kb3ducmV2LnhtbERPyWrDMBC9F/IPYgK9NXIMaY0TJYRAoeTWtARyG6yx&#10;ZWKNjKR4+fuqUOhtHm+d3WGynRjIh9axgvUqA0FcOd1yo+D76/2lABEissbOMSmYKcBhv3jaYand&#10;yJ80XGIjUgiHEhWYGPtSylAZshhWridOXO28xZigb6T2OKZw28k8y16lxZZTg8GeToaq++VhFbxN&#10;V0d9oBPd6qHypp2L7jwr9bycjlsQkab4L/5zf+g0f5P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705MAAAADcAAAADwAAAAAAAAAAAAAAAACYAgAAZHJzL2Rvd25y&#10;ZXYueG1sUEsFBgAAAAAEAAQA9QAAAIUDAAAAAA==&#10;" filled="f" stroked="f">
                  <v:textbox style="mso-fit-shape-to-text:t" inset="0,0,0,0">
                    <w:txbxContent>
                      <w:p w:rsidR="00F14F46" w:rsidRPr="001F30B1" w:rsidRDefault="00F14F46" w:rsidP="001A45A2">
                        <w:pPr>
                          <w:ind w:firstLine="0"/>
                          <w:rPr>
                            <w:sz w:val="28"/>
                            <w:szCs w:val="28"/>
                            <w:lang w:val="en-US"/>
                          </w:rPr>
                        </w:pPr>
                        <w:r>
                          <w:rPr>
                            <w:i/>
                            <w:iCs/>
                            <w:sz w:val="28"/>
                            <w:szCs w:val="28"/>
                            <w:lang w:val="en-US"/>
                          </w:rPr>
                          <w:t>h</w:t>
                        </w:r>
                      </w:p>
                    </w:txbxContent>
                  </v:textbox>
                </v:shape>
                <v:line id="Line 105" o:spid="_x0000_s1158" style="position:absolute;flip:x;visibility:visible;mso-wrap-style:square" from="16648,2984" to="16654,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zxsIAAADcAAAADwAAAGRycy9kb3ducmV2LnhtbERPS4vCMBC+C/sfwix407S6K1KNIsvq&#10;evDiCz0OzdgWm0lpolZ/vREWvM3H95zxtDGluFLtCssK4m4Egji1uuBMwW477wxBOI+ssbRMCu7k&#10;YDr5aI0x0fbGa7pufCZCCLsEFeTeV4mULs3JoOvaijhwJ1sb9AHWmdQ13kK4KWUvigbSYMGhIceK&#10;fnJKz5uLUWB+D9WxN/iSaZxdZotHXK7+7F6p9mczG4Hw1Pi3+N+91GH+dx9ez4QL5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3zxsIAAADcAAAADwAAAAAAAAAAAAAA&#10;AAChAgAAZHJzL2Rvd25yZXYueG1sUEsFBgAAAAAEAAQA+QAAAJADAAAAAA==&#10;" strokeweight="1.5pt">
                  <v:stroke endarrow="block" endarrowlength="long"/>
                </v:line>
                <v:line id="Line 106" o:spid="_x0000_s1159" style="position:absolute;flip:x;visibility:visible;mso-wrap-style:square" from="27507,2984" to="27520,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rssIAAADcAAAADwAAAGRycy9kb3ducmV2LnhtbERPTYvCMBC9C/6HMMLebFpRWbpGEdHV&#10;gxfdXfQ4NLNtsZmUJmr11xtB8DaP9zmTWWsqcaHGlZYVJFEMgjizuuRcwe/Pqv8JwnlkjZVlUnAj&#10;B7NptzPBVNsr7+iy97kIIexSVFB4X6dSuqwggy6yNXHg/m1j0AfY5FI3eA3hppKDOB5LgyWHhgJr&#10;WhSUnfZno8AsD/VxMB7KLMnP8+97Um3X9k+pj147/wLhqfVv8cu90WH+aAjPZ8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RrssIAAADcAAAADwAAAAAAAAAAAAAA&#10;AAChAgAAZHJzL2Rvd25yZXYueG1sUEsFBgAAAAAEAAQA+QAAAJADAAAAAA==&#10;" strokeweight="1.5pt">
                  <v:stroke endarrow="block" endarrowlength="long"/>
                </v:line>
                <v:shape id="Text Box 107" o:spid="_x0000_s1160" type="#_x0000_t202" style="position:absolute;left:20268;top:2539;width:217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rbsEA&#10;AADcAAAADwAAAGRycy9kb3ducmV2LnhtbERPTYvCMBC9C/6HMMJeRNMWlLUaRcQF2dvqXrwNzdgW&#10;m0lpYlv76zeCsLd5vM/Z7HpTiZYaV1pWEM8jEMSZ1SXnCn4vX7NPEM4ja6wsk4InOdhtx6MNptp2&#10;/EPt2ecihLBLUUHhfZ1K6bKCDLq5rYkDd7ONQR9gk0vdYBfCTSWTKFpKgyWHhgJrOhSU3c8Po2DZ&#10;H+vp94qSbsiqlq9DHHuKlfqY9Ps1CE+9/xe/3Scd5i8W8HomXC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cK27BAAAA3AAAAA8AAAAAAAAAAAAAAAAAmAIAAGRycy9kb3du&#10;cmV2LnhtbFBLBQYAAAAABAAEAPUAAACGAwAAAAA=&#10;" filled="f" stroked="f">
                  <v:textbox style="mso-fit-shape-to-text:t" inset="0,0,0,0">
                    <w:txbxContent>
                      <w:p w:rsidR="00F14F46" w:rsidRPr="001F30B1" w:rsidRDefault="00F14F46" w:rsidP="001A45A2">
                        <w:pPr>
                          <w:ind w:left="-567" w:right="-81"/>
                          <w:rPr>
                            <w:sz w:val="28"/>
                            <w:szCs w:val="28"/>
                            <w:lang w:val="en-US"/>
                          </w:rPr>
                        </w:pPr>
                        <w:r>
                          <w:rPr>
                            <w:i/>
                            <w:iCs/>
                            <w:sz w:val="28"/>
                            <w:szCs w:val="28"/>
                            <w:lang w:val="en-US"/>
                          </w:rPr>
                          <w:t>p</w:t>
                        </w:r>
                        <w:r>
                          <w:rPr>
                            <w:sz w:val="28"/>
                            <w:szCs w:val="28"/>
                            <w:vertAlign w:val="subscript"/>
                            <w:lang w:val="en-US"/>
                          </w:rPr>
                          <w:t>2</w:t>
                        </w:r>
                      </w:p>
                    </w:txbxContent>
                  </v:textbox>
                </v:shape>
                <v:shape id="Text Box 108" o:spid="_x0000_s1161" type="#_x0000_t202" style="position:absolute;left:30397;top:2539;width:218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1GcAA&#10;AADcAAAADwAAAGRycy9kb3ducmV2LnhtbERPTYvCMBC9L/gfwgheFk0rWLQaRRYF8aa7F29DM7bF&#10;ZlKabFv99UYQvM3jfc5q05tKtNS40rKCeBKBIM6sLjlX8Pe7H89BOI+ssbJMCu7kYLMefK0w1bbj&#10;E7Vnn4sQwi5FBYX3dSqlywoy6Ca2Jg7c1TYGfYBNLnWDXQg3lZxGUSINlhwaCqzpp6Dsdv43CpJ+&#10;V38fFzTtHlnV8uURx55ipUbDfrsE4an3H/HbfdBh/iyB1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61GcAAAADcAAAADwAAAAAAAAAAAAAAAACYAgAAZHJzL2Rvd25y&#10;ZXYueG1sUEsFBgAAAAAEAAQA9QAAAIUDAAAAAA==&#10;" filled="f" stroked="f">
                  <v:textbox style="mso-fit-shape-to-text:t" inset="0,0,0,0">
                    <w:txbxContent>
                      <w:p w:rsidR="00F14F46" w:rsidRPr="001F30B1" w:rsidRDefault="00F14F46" w:rsidP="001A45A2">
                        <w:pPr>
                          <w:ind w:left="-567"/>
                          <w:jc w:val="center"/>
                          <w:rPr>
                            <w:sz w:val="28"/>
                            <w:szCs w:val="28"/>
                            <w:lang w:val="en-US"/>
                          </w:rPr>
                        </w:pPr>
                        <w:r>
                          <w:rPr>
                            <w:i/>
                            <w:iCs/>
                            <w:sz w:val="28"/>
                            <w:szCs w:val="28"/>
                            <w:lang w:val="en-US"/>
                          </w:rPr>
                          <w:t>p</w:t>
                        </w:r>
                        <w:r>
                          <w:rPr>
                            <w:sz w:val="28"/>
                            <w:szCs w:val="28"/>
                            <w:vertAlign w:val="subscript"/>
                            <w:lang w:val="en-US"/>
                          </w:rPr>
                          <w:t>3</w:t>
                        </w:r>
                      </w:p>
                    </w:txbxContent>
                  </v:textbox>
                </v:shape>
                <v:shape id="Text Box 109" o:spid="_x0000_s1162" type="#_x0000_t202" style="position:absolute;left:5427;top:6153;width:2178;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QgsAA&#10;AADcAAAADwAAAGRycy9kb3ducmV2LnhtbERPS4vCMBC+C/6HMIIX0bSCr2oUWRSWvfm4eBuasS02&#10;k9Jk2+qv3wgL3ubje85m15lSNFS7wrKCeBKBIE6tLjhTcL0cx0sQziNrLC2Tgic52G37vQ0m2rZ8&#10;oubsMxFC2CWoIPe+SqR0aU4G3cRWxIG729qgD7DOpK6xDeGmlNMomkuDBYeGHCv6yil9nH+Ngnl3&#10;qEY/K5q2r7Rs+PaKY0+xUsNBt1+D8NT5j/jf/a3D/NkC3s+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IQgsAAAADcAAAADwAAAAAAAAAAAAAAAACYAgAAZHJzL2Rvd25y&#10;ZXYueG1sUEsFBgAAAAAEAAQA9QAAAIUDAAAAAA==&#10;" filled="f" stroked="f">
                  <v:textbox style="mso-fit-shape-to-text:t" inset="0,0,0,0">
                    <w:txbxContent>
                      <w:p w:rsidR="00F14F46" w:rsidRPr="001F30B1" w:rsidRDefault="00F14F46" w:rsidP="001A45A2">
                        <w:pPr>
                          <w:ind w:left="-567" w:right="46"/>
                          <w:jc w:val="center"/>
                          <w:rPr>
                            <w:sz w:val="28"/>
                            <w:szCs w:val="28"/>
                            <w:lang w:val="en-US"/>
                          </w:rPr>
                        </w:pPr>
                        <w:r>
                          <w:rPr>
                            <w:i/>
                            <w:iCs/>
                            <w:sz w:val="28"/>
                            <w:szCs w:val="28"/>
                            <w:lang w:val="en-US"/>
                          </w:rPr>
                          <w:t>F</w:t>
                        </w:r>
                        <w:r w:rsidRPr="00520F35">
                          <w:rPr>
                            <w:sz w:val="28"/>
                            <w:szCs w:val="28"/>
                            <w:vertAlign w:val="subscript"/>
                            <w:lang w:val="en-US"/>
                          </w:rPr>
                          <w:t>1</w:t>
                        </w:r>
                      </w:p>
                    </w:txbxContent>
                  </v:textbox>
                </v:shape>
                <v:shape id="Text Box 109" o:spid="_x0000_s1163" type="#_x0000_t202" style="position:absolute;left:15513;top:6153;width:2178;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E8MQA&#10;AADcAAAADwAAAGRycy9kb3ducmV2LnhtbESPT2vCQBDF7wW/wzKCl1I3ESqauopIBfHmn4u3ITtN&#10;QrOzIbtNop/eORS8zfDevPeb1WZwteqoDZVnA+k0AUWce1txYeB62X8sQIWIbLH2TAbuFGCzHr2t&#10;MLO+5xN151goCeGQoYEyxibTOuQlOQxT3xCL9uNbh1HWttC2xV7CXa1nSTLXDiuWhhIb2pWU/57/&#10;nIH58N28H5c06x953fHtkaaRUmMm42H7BSrSEF/m/+uDFfxPoZV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hPDEAAAA3AAAAA8AAAAAAAAAAAAAAAAAmAIAAGRycy9k&#10;b3ducmV2LnhtbFBLBQYAAAAABAAEAPUAAACJAwAAAAA=&#10;" filled="f" stroked="f">
                  <v:textbox style="mso-fit-shape-to-text:t" inset="0,0,0,0">
                    <w:txbxContent>
                      <w:p w:rsidR="00F14F46" w:rsidRPr="001F30B1" w:rsidRDefault="00F14F46" w:rsidP="001A45A2">
                        <w:pPr>
                          <w:ind w:left="-567" w:right="46"/>
                          <w:jc w:val="center"/>
                          <w:rPr>
                            <w:sz w:val="28"/>
                            <w:szCs w:val="28"/>
                            <w:lang w:val="en-US"/>
                          </w:rPr>
                        </w:pPr>
                        <w:r>
                          <w:rPr>
                            <w:i/>
                            <w:iCs/>
                            <w:sz w:val="28"/>
                            <w:szCs w:val="28"/>
                            <w:lang w:val="en-US"/>
                          </w:rPr>
                          <w:t>F</w:t>
                        </w:r>
                        <w:r>
                          <w:rPr>
                            <w:sz w:val="28"/>
                            <w:szCs w:val="28"/>
                            <w:vertAlign w:val="subscript"/>
                            <w:lang w:val="en-US"/>
                          </w:rPr>
                          <w:t>2</w:t>
                        </w:r>
                      </w:p>
                    </w:txbxContent>
                  </v:textbox>
                </v:shape>
                <v:shape id="Text Box 109" o:spid="_x0000_s1164" type="#_x0000_t202" style="position:absolute;left:26441;top:6153;width:2178;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ha8AA&#10;AADcAAAADwAAAGRycy9kb3ducmV2LnhtbERPTYvCMBC9C/6HMIIX0bSCotUosiiIt1Uv3oZmbIvN&#10;pDTZtvrrjSDsbR7vc9bbzpSiodoVlhXEkwgEcWp1wZmC6+UwXoBwHlljaZkUPMnBdtPvrTHRtuVf&#10;as4+EyGEXYIKcu+rREqX5mTQTWxFHLi7rQ36AOtM6hrbEG5KOY2iuTRYcGjIsaKfnNLH+c8omHf7&#10;anRa0rR9pWXDt1cce4qVGg663QqEp87/i7/uow7zZ0v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Eha8AAAADcAAAADwAAAAAAAAAAAAAAAACYAgAAZHJzL2Rvd25y&#10;ZXYueG1sUEsFBgAAAAAEAAQA9QAAAIUDAAAAAA==&#10;" filled="f" stroked="f">
                  <v:textbox style="mso-fit-shape-to-text:t" inset="0,0,0,0">
                    <w:txbxContent>
                      <w:p w:rsidR="00F14F46" w:rsidRPr="001F30B1" w:rsidRDefault="00F14F46" w:rsidP="001A45A2">
                        <w:pPr>
                          <w:ind w:left="-567" w:right="46"/>
                          <w:jc w:val="center"/>
                          <w:rPr>
                            <w:sz w:val="28"/>
                            <w:szCs w:val="28"/>
                            <w:lang w:val="en-US"/>
                          </w:rPr>
                        </w:pPr>
                        <w:r>
                          <w:rPr>
                            <w:i/>
                            <w:iCs/>
                            <w:sz w:val="28"/>
                            <w:szCs w:val="28"/>
                            <w:lang w:val="en-US"/>
                          </w:rPr>
                          <w:t>F</w:t>
                        </w:r>
                        <w:r>
                          <w:rPr>
                            <w:sz w:val="28"/>
                            <w:szCs w:val="28"/>
                            <w:vertAlign w:val="subscript"/>
                            <w:lang w:val="en-US"/>
                          </w:rPr>
                          <w:t>3</w:t>
                        </w:r>
                      </w:p>
                    </w:txbxContent>
                  </v:textbox>
                </v:shape>
                <w10:anchorlock/>
              </v:group>
            </w:pict>
          </mc:Fallback>
        </mc:AlternateContent>
      </w:r>
    </w:p>
    <w:p w:rsidR="001A45A2" w:rsidRPr="002C4349" w:rsidRDefault="001A45A2" w:rsidP="001A45A2">
      <w:pPr>
        <w:ind w:firstLine="709"/>
        <w:jc w:val="center"/>
        <w:rPr>
          <w:rFonts w:cs="Times New Roman"/>
          <w:szCs w:val="24"/>
        </w:rPr>
      </w:pPr>
      <w:r w:rsidRPr="002C4349">
        <w:rPr>
          <w:rFonts w:cs="Times New Roman"/>
          <w:b/>
          <w:szCs w:val="24"/>
        </w:rPr>
        <w:t>Рис.13.</w:t>
      </w:r>
      <w:r w:rsidRPr="002C4349">
        <w:rPr>
          <w:rFonts w:cs="Times New Roman"/>
          <w:szCs w:val="24"/>
        </w:rPr>
        <w:t xml:space="preserve"> Гидростатический парадокс</w:t>
      </w:r>
    </w:p>
    <w:p w:rsidR="001A45A2" w:rsidRDefault="001A45A2" w:rsidP="002C4349"/>
    <w:p w:rsidR="000A47FA" w:rsidRDefault="002C4349" w:rsidP="000A47FA">
      <w:r>
        <w:t>Практическое применение основного уравнения гидростатики – гидростатические машины, сообщающиеся сосуды. Например, в ХП используются гидравлические прессы.</w:t>
      </w:r>
    </w:p>
    <w:p w:rsidR="00D44AAA" w:rsidRPr="00D44AAA" w:rsidRDefault="00DF1E80" w:rsidP="00D44AAA">
      <w:pPr>
        <w:jc w:val="center"/>
        <w:rPr>
          <w:rFonts w:cs="Times New Roman"/>
          <w:noProof/>
          <w:sz w:val="24"/>
          <w:szCs w:val="24"/>
        </w:rPr>
      </w:pPr>
      <w:r>
        <w:rPr>
          <w:rFonts w:cs="Times New Roman"/>
          <w:noProof/>
          <w:sz w:val="24"/>
          <w:szCs w:val="24"/>
        </w:rPr>
        <mc:AlternateContent>
          <mc:Choice Requires="wpc">
            <w:drawing>
              <wp:inline distT="0" distB="0" distL="0" distR="0">
                <wp:extent cx="3084195" cy="1525905"/>
                <wp:effectExtent l="0" t="0" r="1905" b="0"/>
                <wp:docPr id="143" name="Полотно 2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8" name="Text Box 194"/>
                        <wps:cNvSpPr txBox="1">
                          <a:spLocks noChangeArrowheads="1"/>
                        </wps:cNvSpPr>
                        <wps:spPr bwMode="auto">
                          <a:xfrm>
                            <a:off x="1739265" y="59055"/>
                            <a:ext cx="215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Default="00F14F46" w:rsidP="001A45A2">
                              <w:pPr>
                                <w:pStyle w:val="af1"/>
                                <w:spacing w:before="0" w:beforeAutospacing="0" w:after="0" w:afterAutospacing="0"/>
                                <w:jc w:val="center"/>
                              </w:pPr>
                              <w:r>
                                <w:rPr>
                                  <w:rFonts w:eastAsia="Times New Roman" w:cs="Calibri"/>
                                  <w:sz w:val="28"/>
                                  <w:szCs w:val="28"/>
                                  <w:lang w:val="en-US"/>
                                </w:rPr>
                                <w:t>4</w:t>
                              </w:r>
                            </w:p>
                          </w:txbxContent>
                        </wps:txbx>
                        <wps:bodyPr rot="0" vert="horz" wrap="square" lIns="0" tIns="0" rIns="0" bIns="0" anchor="t" anchorCtr="0" upright="1">
                          <a:spAutoFit/>
                        </wps:bodyPr>
                      </wps:wsp>
                      <wps:wsp>
                        <wps:cNvPr id="999" name="Line 115"/>
                        <wps:cNvCnPr/>
                        <wps:spPr bwMode="auto">
                          <a:xfrm>
                            <a:off x="407670" y="1398270"/>
                            <a:ext cx="22078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16"/>
                        <wps:cNvCnPr/>
                        <wps:spPr bwMode="auto">
                          <a:xfrm flipV="1">
                            <a:off x="407670" y="638175"/>
                            <a:ext cx="635" cy="760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7"/>
                        <wps:cNvCnPr/>
                        <wps:spPr bwMode="auto">
                          <a:xfrm flipV="1">
                            <a:off x="1203960" y="638175"/>
                            <a:ext cx="1270" cy="470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2" name="Rectangle 118"/>
                        <wps:cNvSpPr>
                          <a:spLocks noChangeArrowheads="1"/>
                        </wps:cNvSpPr>
                        <wps:spPr bwMode="auto">
                          <a:xfrm>
                            <a:off x="443865" y="565785"/>
                            <a:ext cx="723900" cy="21717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03" name="Line 119"/>
                        <wps:cNvCnPr/>
                        <wps:spPr bwMode="auto">
                          <a:xfrm flipH="1">
                            <a:off x="1203960" y="1108710"/>
                            <a:ext cx="10134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20"/>
                        <wps:cNvCnPr/>
                        <wps:spPr bwMode="auto">
                          <a:xfrm flipV="1">
                            <a:off x="2217420" y="819150"/>
                            <a:ext cx="635" cy="289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21"/>
                        <wps:cNvCnPr/>
                        <wps:spPr bwMode="auto">
                          <a:xfrm flipV="1">
                            <a:off x="2615565" y="819150"/>
                            <a:ext cx="635" cy="578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122"/>
                        <wps:cNvSpPr>
                          <a:spLocks noChangeArrowheads="1"/>
                        </wps:cNvSpPr>
                        <wps:spPr bwMode="auto">
                          <a:xfrm>
                            <a:off x="2253615" y="711200"/>
                            <a:ext cx="325755" cy="216535"/>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07" name="Line 123"/>
                        <wps:cNvCnPr/>
                        <wps:spPr bwMode="auto">
                          <a:xfrm>
                            <a:off x="480060" y="891540"/>
                            <a:ext cx="1447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24"/>
                        <wps:cNvCnPr/>
                        <wps:spPr bwMode="auto">
                          <a:xfrm>
                            <a:off x="733425" y="891540"/>
                            <a:ext cx="1454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25"/>
                        <wps:cNvCnPr/>
                        <wps:spPr bwMode="auto">
                          <a:xfrm>
                            <a:off x="950595" y="89154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26"/>
                        <wps:cNvCnPr/>
                        <wps:spPr bwMode="auto">
                          <a:xfrm>
                            <a:off x="552450" y="963930"/>
                            <a:ext cx="1454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27"/>
                        <wps:cNvCnPr/>
                        <wps:spPr bwMode="auto">
                          <a:xfrm>
                            <a:off x="805180" y="96393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28"/>
                        <wps:cNvCnPr/>
                        <wps:spPr bwMode="auto">
                          <a:xfrm>
                            <a:off x="1022985" y="963930"/>
                            <a:ext cx="1454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29"/>
                        <wps:cNvCnPr/>
                        <wps:spPr bwMode="auto">
                          <a:xfrm>
                            <a:off x="443865" y="1072515"/>
                            <a:ext cx="14668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30"/>
                        <wps:cNvCnPr/>
                        <wps:spPr bwMode="auto">
                          <a:xfrm>
                            <a:off x="697865" y="1072515"/>
                            <a:ext cx="1454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31"/>
                        <wps:cNvCnPr/>
                        <wps:spPr bwMode="auto">
                          <a:xfrm>
                            <a:off x="915035" y="1072515"/>
                            <a:ext cx="1454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32"/>
                        <wps:cNvCnPr/>
                        <wps:spPr bwMode="auto">
                          <a:xfrm>
                            <a:off x="516890" y="1144270"/>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33"/>
                        <wps:cNvCnPr/>
                        <wps:spPr bwMode="auto">
                          <a:xfrm>
                            <a:off x="768985" y="1144270"/>
                            <a:ext cx="14605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34"/>
                        <wps:cNvCnPr/>
                        <wps:spPr bwMode="auto">
                          <a:xfrm>
                            <a:off x="986790" y="1144270"/>
                            <a:ext cx="14605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35"/>
                        <wps:cNvCnPr/>
                        <wps:spPr bwMode="auto">
                          <a:xfrm>
                            <a:off x="588010" y="121793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36"/>
                        <wps:cNvCnPr/>
                        <wps:spPr bwMode="auto">
                          <a:xfrm>
                            <a:off x="841375" y="121793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37"/>
                        <wps:cNvCnPr/>
                        <wps:spPr bwMode="auto">
                          <a:xfrm>
                            <a:off x="1059815" y="121793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38"/>
                        <wps:cNvCnPr/>
                        <wps:spPr bwMode="auto">
                          <a:xfrm>
                            <a:off x="480060" y="1325880"/>
                            <a:ext cx="14668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39"/>
                        <wps:cNvCnPr/>
                        <wps:spPr bwMode="auto">
                          <a:xfrm>
                            <a:off x="734060" y="1325880"/>
                            <a:ext cx="14541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40"/>
                        <wps:cNvCnPr/>
                        <wps:spPr bwMode="auto">
                          <a:xfrm>
                            <a:off x="951230" y="1325880"/>
                            <a:ext cx="14541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41"/>
                        <wps:cNvCnPr/>
                        <wps:spPr bwMode="auto">
                          <a:xfrm>
                            <a:off x="1276350" y="114363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42"/>
                        <wps:cNvCnPr/>
                        <wps:spPr bwMode="auto">
                          <a:xfrm>
                            <a:off x="1528445" y="1143635"/>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43"/>
                        <wps:cNvCnPr/>
                        <wps:spPr bwMode="auto">
                          <a:xfrm>
                            <a:off x="1746250" y="1143635"/>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44"/>
                        <wps:cNvCnPr/>
                        <wps:spPr bwMode="auto">
                          <a:xfrm>
                            <a:off x="1347470" y="121793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45"/>
                        <wps:cNvCnPr/>
                        <wps:spPr bwMode="auto">
                          <a:xfrm>
                            <a:off x="1600835" y="121793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46"/>
                        <wps:cNvCnPr/>
                        <wps:spPr bwMode="auto">
                          <a:xfrm>
                            <a:off x="1819275" y="121793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47"/>
                        <wps:cNvCnPr/>
                        <wps:spPr bwMode="auto">
                          <a:xfrm>
                            <a:off x="1239520" y="1325245"/>
                            <a:ext cx="14668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48"/>
                        <wps:cNvCnPr/>
                        <wps:spPr bwMode="auto">
                          <a:xfrm>
                            <a:off x="1493520" y="1325245"/>
                            <a:ext cx="14541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49"/>
                        <wps:cNvCnPr/>
                        <wps:spPr bwMode="auto">
                          <a:xfrm>
                            <a:off x="1710690" y="1325245"/>
                            <a:ext cx="14541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50"/>
                        <wps:cNvCnPr/>
                        <wps:spPr bwMode="auto">
                          <a:xfrm>
                            <a:off x="2036445" y="1143000"/>
                            <a:ext cx="143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51"/>
                        <wps:cNvCnPr/>
                        <wps:spPr bwMode="auto">
                          <a:xfrm>
                            <a:off x="2288540" y="114300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52"/>
                        <wps:cNvCnPr/>
                        <wps:spPr bwMode="auto">
                          <a:xfrm>
                            <a:off x="2289175" y="1000125"/>
                            <a:ext cx="1479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53"/>
                        <wps:cNvCnPr/>
                        <wps:spPr bwMode="auto">
                          <a:xfrm>
                            <a:off x="2107565" y="1217930"/>
                            <a:ext cx="1460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54"/>
                        <wps:cNvCnPr/>
                        <wps:spPr bwMode="auto">
                          <a:xfrm>
                            <a:off x="2360930" y="1217930"/>
                            <a:ext cx="14668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55"/>
                        <wps:cNvCnPr/>
                        <wps:spPr bwMode="auto">
                          <a:xfrm>
                            <a:off x="2398395" y="1072515"/>
                            <a:ext cx="1447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56"/>
                        <wps:cNvCnPr/>
                        <wps:spPr bwMode="auto">
                          <a:xfrm>
                            <a:off x="1998980" y="1324610"/>
                            <a:ext cx="147320"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57"/>
                        <wps:cNvCnPr/>
                        <wps:spPr bwMode="auto">
                          <a:xfrm>
                            <a:off x="2253615" y="1324610"/>
                            <a:ext cx="14541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158"/>
                        <wps:cNvCnPr/>
                        <wps:spPr bwMode="auto">
                          <a:xfrm>
                            <a:off x="2470150" y="1324610"/>
                            <a:ext cx="14541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159"/>
                        <wps:cNvCnPr/>
                        <wps:spPr bwMode="auto">
                          <a:xfrm flipV="1">
                            <a:off x="805815" y="782955"/>
                            <a:ext cx="0" cy="32575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44" name="Line 160"/>
                        <wps:cNvCnPr/>
                        <wps:spPr bwMode="auto">
                          <a:xfrm>
                            <a:off x="2434590" y="384810"/>
                            <a:ext cx="635" cy="3251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45" name="Freeform 161"/>
                        <wps:cNvSpPr>
                          <a:spLocks/>
                        </wps:cNvSpPr>
                        <wps:spPr bwMode="auto">
                          <a:xfrm>
                            <a:off x="497840" y="294640"/>
                            <a:ext cx="616585" cy="271145"/>
                          </a:xfrm>
                          <a:custGeom>
                            <a:avLst/>
                            <a:gdLst>
                              <a:gd name="T0" fmla="*/ 373 w 970"/>
                              <a:gd name="T1" fmla="*/ 330 h 427"/>
                              <a:gd name="T2" fmla="*/ 66 w 970"/>
                              <a:gd name="T3" fmla="*/ 286 h 427"/>
                              <a:gd name="T4" fmla="*/ 22 w 970"/>
                              <a:gd name="T5" fmla="*/ 154 h 427"/>
                              <a:gd name="T6" fmla="*/ 198 w 970"/>
                              <a:gd name="T7" fmla="*/ 22 h 427"/>
                              <a:gd name="T8" fmla="*/ 592 w 970"/>
                              <a:gd name="T9" fmla="*/ 22 h 427"/>
                              <a:gd name="T10" fmla="*/ 724 w 970"/>
                              <a:gd name="T11" fmla="*/ 110 h 427"/>
                              <a:gd name="T12" fmla="*/ 724 w 970"/>
                              <a:gd name="T13" fmla="*/ 198 h 427"/>
                              <a:gd name="T14" fmla="*/ 592 w 970"/>
                              <a:gd name="T15" fmla="*/ 286 h 427"/>
                              <a:gd name="T16" fmla="*/ 285 w 970"/>
                              <a:gd name="T17" fmla="*/ 330 h 4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70" h="427">
                                <a:moveTo>
                                  <a:pt x="485" y="427"/>
                                </a:moveTo>
                                <a:cubicBezTo>
                                  <a:pt x="323" y="417"/>
                                  <a:pt x="162" y="408"/>
                                  <a:pt x="86" y="370"/>
                                </a:cubicBezTo>
                                <a:cubicBezTo>
                                  <a:pt x="10" y="332"/>
                                  <a:pt x="0" y="256"/>
                                  <a:pt x="29" y="199"/>
                                </a:cubicBezTo>
                                <a:cubicBezTo>
                                  <a:pt x="58" y="142"/>
                                  <a:pt x="134" y="56"/>
                                  <a:pt x="257" y="28"/>
                                </a:cubicBezTo>
                                <a:cubicBezTo>
                                  <a:pt x="380" y="0"/>
                                  <a:pt x="656" y="9"/>
                                  <a:pt x="770" y="28"/>
                                </a:cubicBezTo>
                                <a:cubicBezTo>
                                  <a:pt x="884" y="47"/>
                                  <a:pt x="912" y="104"/>
                                  <a:pt x="941" y="142"/>
                                </a:cubicBezTo>
                                <a:cubicBezTo>
                                  <a:pt x="970" y="180"/>
                                  <a:pt x="970" y="218"/>
                                  <a:pt x="941" y="256"/>
                                </a:cubicBezTo>
                                <a:cubicBezTo>
                                  <a:pt x="912" y="294"/>
                                  <a:pt x="865" y="342"/>
                                  <a:pt x="770" y="370"/>
                                </a:cubicBezTo>
                                <a:cubicBezTo>
                                  <a:pt x="675" y="398"/>
                                  <a:pt x="523" y="412"/>
                                  <a:pt x="371" y="42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AutoShape 162"/>
                        <wps:cNvSpPr>
                          <a:spLocks/>
                        </wps:cNvSpPr>
                        <wps:spPr bwMode="auto">
                          <a:xfrm rot="16200000">
                            <a:off x="751205" y="-356235"/>
                            <a:ext cx="109220" cy="1158240"/>
                          </a:xfrm>
                          <a:prstGeom prst="leftBracket">
                            <a:avLst>
                              <a:gd name="adj" fmla="val 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Line 163"/>
                        <wps:cNvCnPr/>
                        <wps:spPr bwMode="auto">
                          <a:xfrm flipV="1">
                            <a:off x="226695" y="168275"/>
                            <a:ext cx="109220" cy="108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64"/>
                        <wps:cNvCnPr/>
                        <wps:spPr bwMode="auto">
                          <a:xfrm flipV="1">
                            <a:off x="335915" y="168275"/>
                            <a:ext cx="107950" cy="1073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65"/>
                        <wps:cNvCnPr/>
                        <wps:spPr bwMode="auto">
                          <a:xfrm flipV="1">
                            <a:off x="443865" y="168275"/>
                            <a:ext cx="108585" cy="106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66"/>
                        <wps:cNvCnPr/>
                        <wps:spPr bwMode="auto">
                          <a:xfrm flipV="1">
                            <a:off x="552450" y="168275"/>
                            <a:ext cx="108585" cy="1073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67"/>
                        <wps:cNvCnPr/>
                        <wps:spPr bwMode="auto">
                          <a:xfrm flipV="1">
                            <a:off x="661035" y="168275"/>
                            <a:ext cx="108585" cy="106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68"/>
                        <wps:cNvCnPr/>
                        <wps:spPr bwMode="auto">
                          <a:xfrm flipV="1">
                            <a:off x="769620" y="168275"/>
                            <a:ext cx="107950" cy="1060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69"/>
                        <wps:cNvCnPr/>
                        <wps:spPr bwMode="auto">
                          <a:xfrm flipV="1">
                            <a:off x="877570" y="168275"/>
                            <a:ext cx="109220" cy="106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70"/>
                        <wps:cNvCnPr/>
                        <wps:spPr bwMode="auto">
                          <a:xfrm flipV="1">
                            <a:off x="986790" y="168275"/>
                            <a:ext cx="108585" cy="1060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71"/>
                        <wps:cNvCnPr/>
                        <wps:spPr bwMode="auto">
                          <a:xfrm flipV="1">
                            <a:off x="1095375" y="168275"/>
                            <a:ext cx="107950" cy="104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72"/>
                        <wps:cNvCnPr/>
                        <wps:spPr bwMode="auto">
                          <a:xfrm flipV="1">
                            <a:off x="1203960" y="168275"/>
                            <a:ext cx="109220" cy="104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73"/>
                        <wps:cNvCnPr/>
                        <wps:spPr bwMode="auto">
                          <a:xfrm flipH="1" flipV="1">
                            <a:off x="262255" y="168275"/>
                            <a:ext cx="107950" cy="106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74"/>
                        <wps:cNvCnPr/>
                        <wps:spPr bwMode="auto">
                          <a:xfrm flipH="1" flipV="1">
                            <a:off x="370205" y="168275"/>
                            <a:ext cx="109220" cy="106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75"/>
                        <wps:cNvCnPr/>
                        <wps:spPr bwMode="auto">
                          <a:xfrm flipH="1" flipV="1">
                            <a:off x="479425" y="168275"/>
                            <a:ext cx="107315" cy="1060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76"/>
                        <wps:cNvCnPr/>
                        <wps:spPr bwMode="auto">
                          <a:xfrm flipH="1" flipV="1">
                            <a:off x="586740" y="168275"/>
                            <a:ext cx="111125" cy="106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77"/>
                        <wps:cNvCnPr/>
                        <wps:spPr bwMode="auto">
                          <a:xfrm flipH="1" flipV="1">
                            <a:off x="697865" y="168275"/>
                            <a:ext cx="107315" cy="1060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78"/>
                        <wps:cNvCnPr/>
                        <wps:spPr bwMode="auto">
                          <a:xfrm flipH="1" flipV="1">
                            <a:off x="805180" y="168275"/>
                            <a:ext cx="109220" cy="104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79"/>
                        <wps:cNvCnPr/>
                        <wps:spPr bwMode="auto">
                          <a:xfrm flipH="1" flipV="1">
                            <a:off x="914400" y="168275"/>
                            <a:ext cx="107950" cy="1060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80"/>
                        <wps:cNvCnPr/>
                        <wps:spPr bwMode="auto">
                          <a:xfrm flipH="1" flipV="1">
                            <a:off x="1022350" y="168275"/>
                            <a:ext cx="108585" cy="104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81"/>
                        <wps:cNvCnPr/>
                        <wps:spPr bwMode="auto">
                          <a:xfrm flipH="1" flipV="1">
                            <a:off x="1130935" y="168275"/>
                            <a:ext cx="107950" cy="104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82"/>
                        <wps:cNvCnPr/>
                        <wps:spPr bwMode="auto">
                          <a:xfrm flipH="1" flipV="1">
                            <a:off x="1240790" y="168275"/>
                            <a:ext cx="107950" cy="1047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7" name="Text Box 183"/>
                        <wps:cNvSpPr txBox="1">
                          <a:spLocks noChangeArrowheads="1"/>
                        </wps:cNvSpPr>
                        <wps:spPr bwMode="auto">
                          <a:xfrm>
                            <a:off x="467995" y="904240"/>
                            <a:ext cx="5264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C9296C" w:rsidRDefault="00F14F46" w:rsidP="001A45A2">
                              <w:pPr>
                                <w:rPr>
                                  <w:i/>
                                  <w:iCs/>
                                  <w:sz w:val="28"/>
                                  <w:szCs w:val="28"/>
                                  <w:vertAlign w:val="subscript"/>
                                  <w:lang w:val="en-US"/>
                                </w:rPr>
                              </w:pPr>
                              <w:r>
                                <w:rPr>
                                  <w:i/>
                                  <w:iCs/>
                                  <w:sz w:val="28"/>
                                  <w:szCs w:val="28"/>
                                  <w:lang w:val="en-US"/>
                                </w:rPr>
                                <w:t>R</w:t>
                              </w:r>
                              <w:r>
                                <w:rPr>
                                  <w:i/>
                                  <w:iCs/>
                                  <w:sz w:val="28"/>
                                  <w:szCs w:val="28"/>
                                  <w:vertAlign w:val="subscript"/>
                                  <w:lang w:val="en-US"/>
                                </w:rPr>
                                <w:t>2</w:t>
                              </w:r>
                            </w:p>
                          </w:txbxContent>
                        </wps:txbx>
                        <wps:bodyPr rot="0" vert="horz" wrap="none" lIns="0" tIns="0" rIns="0" bIns="0" anchor="t" anchorCtr="0" upright="1">
                          <a:spAutoFit/>
                        </wps:bodyPr>
                      </wps:wsp>
                      <wps:wsp>
                        <wps:cNvPr id="1068" name="Text Box 184"/>
                        <wps:cNvSpPr txBox="1">
                          <a:spLocks noChangeArrowheads="1"/>
                        </wps:cNvSpPr>
                        <wps:spPr bwMode="auto">
                          <a:xfrm>
                            <a:off x="1941830" y="684530"/>
                            <a:ext cx="2152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5573D4" w:rsidRDefault="00F14F46" w:rsidP="001A45A2">
                              <w:pPr>
                                <w:ind w:left="-567"/>
                                <w:jc w:val="center"/>
                                <w:rPr>
                                  <w:i/>
                                  <w:iCs/>
                                  <w:sz w:val="28"/>
                                  <w:szCs w:val="28"/>
                                  <w:lang w:val="en-US"/>
                                </w:rPr>
                              </w:pPr>
                              <w:r>
                                <w:rPr>
                                  <w:i/>
                                  <w:iCs/>
                                  <w:sz w:val="28"/>
                                  <w:szCs w:val="28"/>
                                  <w:lang w:val="en-US"/>
                                </w:rPr>
                                <w:t>d</w:t>
                              </w:r>
                              <w:r w:rsidRPr="005573D4">
                                <w:rPr>
                                  <w:sz w:val="28"/>
                                  <w:szCs w:val="28"/>
                                  <w:vertAlign w:val="subscript"/>
                                  <w:lang w:val="en-US"/>
                                </w:rPr>
                                <w:t>1</w:t>
                              </w:r>
                            </w:p>
                          </w:txbxContent>
                        </wps:txbx>
                        <wps:bodyPr rot="0" vert="horz" wrap="square" lIns="0" tIns="0" rIns="0" bIns="0" anchor="t" anchorCtr="0" upright="1">
                          <a:spAutoFit/>
                        </wps:bodyPr>
                      </wps:wsp>
                      <wps:wsp>
                        <wps:cNvPr id="1069" name="Line 185"/>
                        <wps:cNvCnPr/>
                        <wps:spPr bwMode="auto">
                          <a:xfrm>
                            <a:off x="1891665" y="891540"/>
                            <a:ext cx="361950" cy="635"/>
                          </a:xfrm>
                          <a:prstGeom prst="line">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70" name="Line 186"/>
                        <wps:cNvCnPr/>
                        <wps:spPr bwMode="auto">
                          <a:xfrm flipH="1">
                            <a:off x="2579370" y="891540"/>
                            <a:ext cx="217170" cy="635"/>
                          </a:xfrm>
                          <a:prstGeom prst="line">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71" name="Text Box 187"/>
                        <wps:cNvSpPr txBox="1">
                          <a:spLocks noChangeArrowheads="1"/>
                        </wps:cNvSpPr>
                        <wps:spPr bwMode="auto">
                          <a:xfrm>
                            <a:off x="2506345" y="421005"/>
                            <a:ext cx="1663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C9296C" w:rsidRDefault="00F14F46" w:rsidP="001A45A2">
                              <w:pPr>
                                <w:ind w:left="-567"/>
                                <w:jc w:val="center"/>
                                <w:rPr>
                                  <w:i/>
                                  <w:iCs/>
                                  <w:sz w:val="28"/>
                                  <w:szCs w:val="28"/>
                                  <w:vertAlign w:val="subscript"/>
                                  <w:lang w:val="en-US"/>
                                </w:rPr>
                              </w:pPr>
                              <w:r>
                                <w:rPr>
                                  <w:i/>
                                  <w:iCs/>
                                  <w:sz w:val="28"/>
                                  <w:szCs w:val="28"/>
                                  <w:lang w:val="en-US"/>
                                </w:rPr>
                                <w:t>R</w:t>
                              </w:r>
                              <w:r>
                                <w:rPr>
                                  <w:i/>
                                  <w:iCs/>
                                  <w:sz w:val="28"/>
                                  <w:szCs w:val="28"/>
                                  <w:vertAlign w:val="subscript"/>
                                  <w:lang w:val="en-US"/>
                                </w:rPr>
                                <w:t>1</w:t>
                              </w:r>
                            </w:p>
                          </w:txbxContent>
                        </wps:txbx>
                        <wps:bodyPr rot="0" vert="horz" wrap="none" lIns="0" tIns="0" rIns="0" bIns="0" anchor="t" anchorCtr="0" upright="1">
                          <a:spAutoFit/>
                        </wps:bodyPr>
                      </wps:wsp>
                      <wps:wsp>
                        <wps:cNvPr id="1072" name="Line 188"/>
                        <wps:cNvCnPr/>
                        <wps:spPr bwMode="auto">
                          <a:xfrm>
                            <a:off x="191135" y="711200"/>
                            <a:ext cx="252730" cy="635"/>
                          </a:xfrm>
                          <a:prstGeom prst="line">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73" name="Line 189"/>
                        <wps:cNvCnPr/>
                        <wps:spPr bwMode="auto">
                          <a:xfrm flipH="1">
                            <a:off x="1167765" y="711200"/>
                            <a:ext cx="433705" cy="635"/>
                          </a:xfrm>
                          <a:prstGeom prst="line">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74" name="Text Box 190"/>
                        <wps:cNvSpPr txBox="1">
                          <a:spLocks noChangeArrowheads="1"/>
                        </wps:cNvSpPr>
                        <wps:spPr bwMode="auto">
                          <a:xfrm>
                            <a:off x="1329690" y="506730"/>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5573D4" w:rsidRDefault="00F14F46" w:rsidP="001A45A2">
                              <w:pPr>
                                <w:ind w:left="-567"/>
                                <w:jc w:val="center"/>
                                <w:rPr>
                                  <w:i/>
                                  <w:iCs/>
                                  <w:sz w:val="28"/>
                                  <w:szCs w:val="28"/>
                                  <w:lang w:val="en-US"/>
                                </w:rPr>
                              </w:pPr>
                              <w:r>
                                <w:rPr>
                                  <w:i/>
                                  <w:iCs/>
                                  <w:sz w:val="28"/>
                                  <w:szCs w:val="28"/>
                                  <w:lang w:val="en-US"/>
                                </w:rPr>
                                <w:t>d</w:t>
                              </w:r>
                              <w:r>
                                <w:rPr>
                                  <w:sz w:val="28"/>
                                  <w:szCs w:val="28"/>
                                  <w:vertAlign w:val="subscript"/>
                                  <w:lang w:val="en-US"/>
                                </w:rPr>
                                <w:t>2</w:t>
                              </w:r>
                            </w:p>
                          </w:txbxContent>
                        </wps:txbx>
                        <wps:bodyPr rot="0" vert="horz" wrap="square" lIns="0" tIns="0" rIns="0" bIns="0" anchor="t" anchorCtr="0" upright="1">
                          <a:spAutoFit/>
                        </wps:bodyPr>
                      </wps:wsp>
                      <wps:wsp>
                        <wps:cNvPr id="1075" name="Line 191"/>
                        <wps:cNvCnPr/>
                        <wps:spPr bwMode="auto">
                          <a:xfrm flipH="1" flipV="1">
                            <a:off x="2181225" y="421005"/>
                            <a:ext cx="144145" cy="361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6" name="Text Box 192"/>
                        <wps:cNvSpPr txBox="1">
                          <a:spLocks noChangeArrowheads="1"/>
                        </wps:cNvSpPr>
                        <wps:spPr bwMode="auto">
                          <a:xfrm>
                            <a:off x="2072005" y="240665"/>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5573D4" w:rsidRDefault="00F14F46" w:rsidP="001A45A2">
                              <w:pPr>
                                <w:ind w:left="-567"/>
                                <w:jc w:val="center"/>
                                <w:rPr>
                                  <w:sz w:val="28"/>
                                  <w:szCs w:val="28"/>
                                  <w:lang w:val="en-US"/>
                                </w:rPr>
                              </w:pPr>
                              <w:r w:rsidRPr="005573D4">
                                <w:rPr>
                                  <w:sz w:val="28"/>
                                  <w:szCs w:val="28"/>
                                  <w:lang w:val="en-US"/>
                                </w:rPr>
                                <w:t>1</w:t>
                              </w:r>
                            </w:p>
                          </w:txbxContent>
                        </wps:txbx>
                        <wps:bodyPr rot="0" vert="horz" wrap="square" lIns="0" tIns="0" rIns="0" bIns="0" anchor="t" anchorCtr="0" upright="1">
                          <a:spAutoFit/>
                        </wps:bodyPr>
                      </wps:wsp>
                      <wps:wsp>
                        <wps:cNvPr id="1077" name="Line 193"/>
                        <wps:cNvCnPr/>
                        <wps:spPr bwMode="auto">
                          <a:xfrm flipH="1" flipV="1">
                            <a:off x="978535" y="726440"/>
                            <a:ext cx="370205" cy="201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8" name="Text Box 194"/>
                        <wps:cNvSpPr txBox="1">
                          <a:spLocks noChangeArrowheads="1"/>
                        </wps:cNvSpPr>
                        <wps:spPr bwMode="auto">
                          <a:xfrm>
                            <a:off x="1313180" y="837565"/>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5573D4" w:rsidRDefault="00F14F46" w:rsidP="001A45A2">
                              <w:pPr>
                                <w:ind w:left="-567"/>
                                <w:jc w:val="center"/>
                                <w:rPr>
                                  <w:sz w:val="28"/>
                                  <w:szCs w:val="28"/>
                                  <w:lang w:val="en-US"/>
                                </w:rPr>
                              </w:pPr>
                              <w:r>
                                <w:rPr>
                                  <w:sz w:val="28"/>
                                  <w:szCs w:val="28"/>
                                  <w:lang w:val="en-US"/>
                                </w:rPr>
                                <w:t>2</w:t>
                              </w:r>
                            </w:p>
                          </w:txbxContent>
                        </wps:txbx>
                        <wps:bodyPr rot="0" vert="horz" wrap="square" lIns="0" tIns="0" rIns="0" bIns="0" anchor="t" anchorCtr="0" upright="1">
                          <a:spAutoFit/>
                        </wps:bodyPr>
                      </wps:wsp>
                      <wps:wsp>
                        <wps:cNvPr id="1079" name="Line 195"/>
                        <wps:cNvCnPr/>
                        <wps:spPr bwMode="auto">
                          <a:xfrm flipH="1">
                            <a:off x="986790" y="348615"/>
                            <a:ext cx="579120" cy="36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Text Box 196"/>
                        <wps:cNvSpPr txBox="1">
                          <a:spLocks noChangeArrowheads="1"/>
                        </wps:cNvSpPr>
                        <wps:spPr bwMode="auto">
                          <a:xfrm>
                            <a:off x="1565910" y="240665"/>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5573D4" w:rsidRDefault="00F14F46" w:rsidP="001A45A2">
                              <w:pPr>
                                <w:ind w:left="-567"/>
                                <w:jc w:val="center"/>
                                <w:rPr>
                                  <w:sz w:val="28"/>
                                  <w:szCs w:val="28"/>
                                  <w:lang w:val="en-US"/>
                                </w:rPr>
                              </w:pPr>
                              <w:r>
                                <w:rPr>
                                  <w:sz w:val="28"/>
                                  <w:szCs w:val="28"/>
                                  <w:lang w:val="en-US"/>
                                </w:rPr>
                                <w:t>3</w:t>
                              </w:r>
                            </w:p>
                          </w:txbxContent>
                        </wps:txbx>
                        <wps:bodyPr rot="0" vert="horz" wrap="square" lIns="0" tIns="0" rIns="0" bIns="0" anchor="t" anchorCtr="0" upright="1">
                          <a:spAutoFit/>
                        </wps:bodyPr>
                      </wps:wsp>
                      <wps:wsp>
                        <wps:cNvPr id="1081" name="Line 197"/>
                        <wps:cNvCnPr/>
                        <wps:spPr bwMode="auto">
                          <a:xfrm flipH="1">
                            <a:off x="1167765" y="168275"/>
                            <a:ext cx="579120" cy="36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2" name="Text Box 198"/>
                        <wps:cNvSpPr txBox="1">
                          <a:spLocks noChangeArrowheads="1"/>
                        </wps:cNvSpPr>
                        <wps:spPr bwMode="auto">
                          <a:xfrm>
                            <a:off x="1746885" y="59055"/>
                            <a:ext cx="2165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spAutoFit/>
                        </wps:bodyPr>
                      </wps:wsp>
                      <wps:wsp>
                        <wps:cNvPr id="1083" name="Text Box 194"/>
                        <wps:cNvSpPr txBox="1">
                          <a:spLocks noChangeArrowheads="1"/>
                        </wps:cNvSpPr>
                        <wps:spPr bwMode="auto">
                          <a:xfrm>
                            <a:off x="1433830" y="1104900"/>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0A47FA" w:rsidRDefault="00F14F46" w:rsidP="001A45A2">
                              <w:pPr>
                                <w:ind w:left="-567"/>
                                <w:jc w:val="center"/>
                                <w:rPr>
                                  <w:i/>
                                  <w:sz w:val="28"/>
                                  <w:szCs w:val="28"/>
                                  <w:lang w:val="en-US"/>
                                </w:rPr>
                              </w:pPr>
                              <w:r w:rsidRPr="000A47FA">
                                <w:rPr>
                                  <w:i/>
                                  <w:sz w:val="28"/>
                                  <w:szCs w:val="28"/>
                                  <w:lang w:val="en-US"/>
                                </w:rPr>
                                <w:t>p</w:t>
                              </w:r>
                            </w:p>
                          </w:txbxContent>
                        </wps:txbx>
                        <wps:bodyPr rot="0" vert="horz" wrap="square" lIns="0" tIns="0" rIns="0" bIns="0" anchor="t" anchorCtr="0" upright="1">
                          <a:spAutoFit/>
                        </wps:bodyPr>
                      </wps:wsp>
                    </wpc:wpc>
                  </a:graphicData>
                </a:graphic>
              </wp:inline>
            </w:drawing>
          </mc:Choice>
          <mc:Fallback>
            <w:pict>
              <v:group id="Полотно 254" o:spid="_x0000_s1165" editas="canvas" style="width:242.85pt;height:120.15pt;mso-position-horizontal-relative:char;mso-position-vertical-relative:line" coordsize="30841,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W21hMAAJX2AAAOAAAAZHJzL2Uyb0RvYy54bWzsXdty28qxfU9V/gHFx1MlCwMMbqzNnbIl&#10;K0mVk5M68ck7REIiskmCAaCLdyr/ntUzGGAAATRJyPSWOX6QIXI0uK3p6e7Vl5/+8LxeWY9JXqTZ&#10;ZjZh7+yJlWzm2SLd3M8m///55iKcWEUZbxbxKtsks8mXpJj84eff/+6np+00cbJltlokuYVJNsX0&#10;aTubLMtyO728LObLZB0X77JtssGXd1m+jkv8mt9fLvL4CbOvV5eObfuXT1m+2ObZPCkKfHotv5z8&#10;LOa/u0vm5f/e3RVJaa1mE1xbKX7m4uct/bz8+ad4ep/H22U6ry4jPuIq1nG6wUnrqa7jMrYe8vTF&#10;VOt0nmdFdle+m2fry+zuLp0n4h5wN8zu3M1VvHmMC3EzczwddYE4esV5b+/pujfZTbpa4WlcYvYp&#10;fUb/P+H9JPjwaYu3U2zr91SMO//fl/E2EbdVTOd/ffxbbqWL2SSKgJVNvAZKPifPpfUhe7ZYxOkV&#10;0fkx8O9bDC2f8QWgJh53sf2UzX8prE12tYw398n7PM+elkm8wBUy+kvcTv2ncp6CJrl9+ku2wIni&#10;hzITEz3f5Wt6DngjFs0euJHjexPry2ziRbbnSaDQZc3xtcPwIeA0x9eOzXkggHQZT9U027wo/5hk&#10;a4sOZpMcOBSniR8/FSVdVjxVQ1pPP56uNq0PMFB+glPjT+k7uggBrX9HdvQx/BjyC+74Hy+4fX19&#10;8f7mil/4Nyzwrt3rq6tr9h86L+PTZbpYJBt6yQrmjO/3FqsFJwFaA73IVumCpqNLKvL726tVbj3G&#10;WGY34p94+PimGXbZvgzxEHAvnVtiDrc/ONHFjR8GF/yGexdRYIcXNos+RL7NI359076lT+kmGX9L&#10;1hNeuhPgpYr7aa66c3O2+Pfy5uLpOi0hyVbpejYJ60HxlMD4cbPAO4+nZZyu5LH2LOj6m2eB963e&#10;tIAuoVXitny+fRbrxAnp9ITr22zxBWDOM0AMaIQYxsEyy3+dWE8QabNJ8a+HOE8m1urPGywIkn/q&#10;IFcHt+og3szxp7NJObHk4VUp5eTDNk/vl5hZLbn3WDQ3qYBxcxXVUoOUkNd2AnERKXEhIMCYWKTV&#10;er/a/C2vntJeC57bgY9VTOuduVEIJNBDlotNrHjHDsIIAoGW/FdW+wpvdO/VPh54efZQ4WsIa79R&#10;EdLsOUOSYXg1SOjjFYlVcjrUMSztDux8tRyxQ+0FO+tulW7/odZTteNoAPTdEPK7jT/frbAX+LYN&#10;HNKdD243BoBdDat/D3ujAGQdAAavAkDm2C52WCEC+xBIu6MUf1B3PMDRQJCMFoiuMWrUG4WgoyD4&#10;f9BsoXivEouxWi+pVHWhSX0jBZ1zN1T6ue8FYUdcBo7bKOgsYGMV9G1clkJ3lvr80+J6c53G92KX&#10;v7uH6ivuVdeCW4piPeS2d2xLY66GQLqrk9Lcqw0pCpHneOKcmlr9rRRUoTR0dNADFc6IcQ6ZIZVO&#10;7gUOfpGKZ/WNVD6rb/ZVQDcZKaB3310BhSrgqmVQaaDRUZL4Tx1VQJfEjNlhwDrKKLOZy0lUkzJK&#10;moERxecrinkbg1hjQMMhVlCvOuo4LOC0XoGwkEXM60Cw1kcdWEWAokHg+SIQlol020kp6AjH23gE&#10;+szzqi1+JwKx+3O5/xuL6EzVUV8hUFNHHUcThOQ5/pbqqON4LvAqxGXAsIF3xKXreAGcyNJhzPyv&#10;mk9fcxgr1bDyLxt9dC8H6A+vjwZqHVSS2NWWwF6uKVojyiEFL3blDgix/0ORxx7fOESh2gdhpYK+&#10;9vYP5eJ4P7xxhxJVdyInPGygmrSrMKcTdodiLnBdDgtXKJ29mPM4CdlvY/YY1Oks4T6U1Hd0wne4&#10;H4DmQKtHk3SRZ3tE7ZCp04s634Y8Mqh7Rfb4bbo94YdpWzoHUz8a6jzP4QQroC7y3ch9sb8aWffa&#10;MQtvFHUdvsc5mO/RUBfaHiO1bRB1RtYZ1MEfbbOa4qn0Op3dOVSvY7bjRPDRDMPOCDsDOwG7DqXi&#10;HEypaMJOIwmZHTiejBDSbVjfJ1Qae+L14gLf6B7bYVGkNnaID1uDnR8FipsegJ2RdkbaCWkH4aNT&#10;J+7B1IkGOyLpKEoMqp2B3YmioN+otKv5EqnbuTpVcqhu5zE/jKRFweAUfhE5i88YrzZZEUP2ulSx&#10;8dq9Ha8d6/AT7hh+IgDsKpNiAHeNKWtw90pZH29U3nU4CncMRxGFfrBb3hncvXq20RvFXYelkJF6&#10;R1oVXhgiQ1CqdwjO6nEYN7ij6CyzzZ5rdDaF7bWsijE0RciZi2QUYVUY2J0mt/JtSjvE/bVhN4an&#10;YKBkwyqgivXjrjErjLgbnwBLjoQ3irsOU+GOYSp4E/XEELSHPbcb9tS4jI1VcdZWhdOhKtwxVEXg&#10;chVtN4C7xmdscHfeuOtwFTIy80irIvKYA7JDqHf98s7gzlizC6IUKDBTNyv4GLICMkx4bgXwGHcr&#10;FU7nZo1+Z0gygbsOW8HHsBXMc0JOdASxZP24M24UgzuBuw5bwcewFcim9J0q3NPgzrCzqFXXXwUN&#10;+2yHreBj2AokigdUnsz4705YG+2N+lE6bAV2yeNzKhjKFIUqGqXff2f2WbPP0j5L5mfLrhhDVzCk&#10;iju7+QpjVxjcCdx1+Ao+iq9AwSGvqpdBDjzk9uxwHKOiqOFnz7ZgBsLt2gJvDGHBeOR+BXiaB88A&#10;75yZMsTbtYE3hrFAVTXbV4FQ/RLPAM+4joXrGAF3LeDBEXK8aYE6lb7uwqOKrJhNdx27HkVKmbSe&#10;c0/rIQNUNy28MZSF44QhlUFRruMe3BmT1pgWwrToUBbeGMoCuIuoHrTAHUDHZLELXd4FkSouZUKh&#10;zlrB61AW3hjKwkEWmSrANxCCZ+SdkXdC3nUoC28MZeG4vk3R7bsoC5O2/crtXN4mZYGQu7Z+N4ay&#10;gAcvhBOv2md7ywU0Je/MPnvO+yxZAS27YhRlgcZXUVWTB65j7r8o980Dl1zLZM86VSHGVyx1K+Kw&#10;yH4+pqi8qbZ40mqLiLlrA28MZ6EXrR0AXuPBM8A766BjBN21gTeGs3AQkUIV5YWG1y/xDPCM61i4&#10;jhF11wbewZxFb38D1MFT6WVB6JD7pOVCrnZb0BpUthtfveJ+S+kb36i8sVV+2aKrZZmnoicP2gDO&#10;JutkgQaACbqzru6rO/ltdpR8myYIovNa+JS9MI7MxnC4y9FZVAhGF10NupogWR1CDQQwUWTeAPMk&#10;rU7fKDBr7uMmTxLqoGwxX+c/Oj0RSMhVsJXf0C/79c5EvbOKF3Ei7st8pMY97aPfgaqy56A5goyM&#10;0QTq/EE2yyUbRDXIRSflRdXv9n5RLbDPWBh36xX6M//PpeUGrvVkoTesFNzNIGjIzSDXtpYWahJ1&#10;B0GbqQf5fv9E2HjqMU7o90+E1d8Mcvonwouox6CQfv9EYAyaQVHYPxPcu/Ugx+mfCK64eowXDVwS&#10;/Cb1oKGJiEKtBwUO778kpj9vdKvqvyiqJrrHXPojZ3gIve+O6c988A4pd7w+4+DrY/pjd0Jv4B71&#10;5+4OYQr975oz2hYCYG389NAYpIs+pj/+nSPJ7K/vYvdI/T3sHqm/i90j9fexe6T+TnaP1N/L7pH6&#10;u3kxEvKjlhDxUnbVjqfz500lNXCEPsZoQv8Z74UkyzYrqLM3CRH4UT4LSYhJMI6+1YZHreF4WDRc&#10;ECl9w/GG9NnxHGi40hlfzI4iCfpw3CINF/Kpd3anNRwIo+FCBe4d7raG0wqm8VijUoV9eTm8/QfV&#10;3bLh25X9B9XDpLUozjB8w377DNUdoxSYdknyXqo3R71vLPQRx8WX4ifaUOcT63Y2uZULCc1v6IWL&#10;54hD0RiRUhyWswmJevp8nT0mnzMxoqS3Tg2i6EKrrQDna0bMH27T+YfkV328S8ndNF5eJ9AjpmG+&#10;fEAcXS9w+erjUN6UW3eZbE/Z/q2aSb4aV5beUxPJDx2vkhhyKErg0qWwqH7trQvum92TQGEyVU7N&#10;jlwQMVNneg/SDfPLtuL0Jr46vVt5K6u9V16mj2lpHnGV6pRBlXpywORhKK9ShuOqiSLaQegp2IJa&#10;qj8mhxh9LO90r6snnUH8jartIK9ffezIPqbdM1QvZb8zVBcLbagNEwlC9DjRP1bP6BD4+FU8ACgL&#10;fSqvhm3rDG4gn1KDfv0d45ZoRQkbt15a4j4btaxWgVUn0m9oxEq58Nu0UYdd5K0ertqwy5gdV6DR&#10;yjMp/h6THAfLLP8V9nweb2eT4l8PcZ7Aqv/zpsCC+8G7rHLIFUm2UN9XkTUHS0aPqBlnycgHjRlJ&#10;YZO7edUCKyAjW67ZC9fzHVlVrbFsmB05pKERMcOYFzrS9MHaeb7L12J/yOUaqvq0rZK78kMez39J&#10;SrFNCWuHxtXmS7z4p9L4HuOVpUz8aiAt1WpG+iuzKjfiMWrLrdMN2azKLSTEsiy308vLYr5M1nHx&#10;bp3O86zI7sp382x9Cayn8+TyKcsXlw4qDIqjbZ7Nk6LYkaWK7bnt9zo41KjXL+s4vq84eD+kTC6h&#10;ZyXPpTWHHtdacXZIfgW5XQwtuHSTNCtNDt25ggwZetxuRY+WHEanbD3HoeXqLLx/cNRRLwRd10Mp&#10;daki9kIQ0ZZK6NuBK5tK7JD5BoJtSbPI4ycIFils1nEqZXi9lx2tMH0XCHYCkNCvGJdRuVH3qqTe&#10;C0G9cUkvBIXkk3qHjYJ0Sk0wUnC/ze5HgiDJopYUPDgWqReCWns6FPjv2Yh1CBopeNbBIUiraUNQ&#10;OPdGS0EfkXCqhMRXIWik4HlDEO7BlhQ8OD6pVwoGfgS/wJ66oG+/oDaVraHsf6ML/ri6IJJt2hB8&#10;pUilIPCUx7pXCmo+KKMLrs5bCoI60aWgJKRGb8R6y5NeCOq6oJGC5w1BeE5aENRDjo63iOH48+o+&#10;FL0Y1L0yHDLTOAbPtsAOMdEtDOpk0QgMovJEhPhOQR73YlDfig0Gz1sOdviR4Dh+5E/gPEAIrtLt&#10;P+iIWL+KnHR85O/s66Y21vF5g7HDlATHMSXDYETsimLK+72FumQ0YDxvMHY4E6mqHWykDIORBxGn&#10;ZgUUldG7TQt3tWJPjNPmnDO5SZ1rqYrHsSfDYPTQLhRhQYNgZIzq+SgwGirvrMHY4VGC43iUYTD6&#10;yNQBRT0IRhnOoMBoJONZg7HDqATHMSrDYEQKLlNlL3q3aV1nNNb0WeuMfodbCY7jVobBKIKod2zT&#10;tu5eNC7u8wZjh2WR4VevaMCgBwxizXehUSdcjGg8bzRCn9MtmPA4wmVYNDLmoh7fTq1RC4g1aDxv&#10;NHaol/A46mUHGpFkE6iy871qo75TGzSeNxprEuYzZZB8yJ4tFupEDGWOWeUzvlDsSrH9lM1/KaxN&#10;drVE/njyPs+zp2USL5BHI9Ooq41eJp3RLwVNcvv0l2yB2jsxctQETaNisSu6hvtBVCW2RDavMsWa&#10;VDLP8TklHYgafzanlm0yW0VN04kkoyTpvRNbWrliyFT44XMr5XN9yNPZ5N/IHOb2Bye6uPHD4ILf&#10;cO8Cqb7hhc2iD2BzecSvb/5Dj7LO0/yEKL3xlj+lpY/Lkl2nZZJbq3Q9m6ArPeUmAhLxlMD4cbMQ&#10;x2WcruSxljZB1y+yeYF59b/IlxcZOoRWmaJQPt8+W+kCqd+1NXWbLb4AzMOpp5sMCVVV4ikU1FJk&#10;oOIgVwe36iDezJGzimJUE9RhoMOrEr9h6MM2T++XSGmVdGaxpbTOm7QkvNNyktfwHfKJ/Jol06SF&#10;zpSdTlqwiENQSQvAD7mHQ/G+VR6cgz625Mgz4mK1ojVR5Pe3V6vcQs7sbHJw0qcRF0pMqP93igsJ&#10;xmap7hAX7Uz1H05gdJhMmY1a6Qd7xRkRdisFgaHLg18553FY1fltNATXZ7WZ9ZaqT1c1CYsyiVfl&#10;UpQkLNamIuEUMNkvWe3QzGwKFm85BEZQmho+UQozohIlRB714RNNXhl9TVuSwacpTDjY35qK0Uh8&#10;amqWznSeTs1CR3YfFTcFpjn6nci2nI3MhUAWkDdqllGzqJcaicOTWWVu7cg9a6ss6PDQ4cE8tLaJ&#10;sQjebLneUYkUFX86ZpXnBGR1mT3s/c0VN3vY8B7W4aPD2oMy/+vjXpq/iOkWbm4dnswPgsoG6MMn&#10;d7EdVWa/0bEMPofxWVPUjY4F0gQ+pMo6PZ2Ohc4ikeoTDHWL5GvHleV7JJKNjmV0rNPrWDU9+VUd&#10;68d2ZVE9Ud1pENXK5+EbWn+6EgsZEpaGTS3OqTK8EAOVq4sIgeFSiqaUwo9bSiGoowi07ateqkDk&#10;6bYvxw5gJkjcgkgkD63ZvkSdyLp02yuW3zRMjGJg1P+7mZg6luHct6860EOQ9yyqH8wrbV9InBBa&#10;KpzbAUI1ZKHfxlGo8h+lEsvQUIqkhNm9EFSxH8nxI1XkQ6bECwe3rAT/HYwv5qokixD1M8zu9aLw&#10;qNm9ED6RrdLF6Y2vOrbm3HevThyB3D0OiSPo9SZqZZtcHvqyUHGzZ4HPpR5yjcVltqyzrZhDeXhd&#10;TjbS4wZOZ3AxbFJR1bnIGFy9tbJb4tqEvp2Sk63re5/5loUso7a/UA/geB0CrK92h9mzmjB10tfG&#10;h6kT+/g2a+8jtejlnqUHB5xwzwq4H1Yt5tC/t9tN2kEHVEVxfZW2NZkdCLPRshmkWQJXishmMA5C&#10;5RhU//c5CM99c6qjMzT6oDY2T0ofMIRsqEQOdMfl0YuQI002OCbxy2RynDTEsDbxfqsSAxlhc4TK&#10;z4W0u0f3w2U6v47LWP8dx0/baeJky2y1SPKf/ysAAAAA//8DAFBLAwQUAAYACAAAACEAqvjOfdwA&#10;AAAFAQAADwAAAGRycy9kb3ducmV2LnhtbEyPzU7DMBCE70i8g7VI3OiG/hGlcSqEBIciUdHyANt4&#10;m4TG6yh22vD2GC5wWWk0o5lv8/VoW3Xm3jdONNxPElAspTONVBo+9s93KSgfSAy1TljDF3tYF9dX&#10;OWXGXeSdz7tQqVgiPiMNdQhdhujLmi35ietYond0vaUQZV+h6ekSy22L0yRZoqVG4kJNHT/VXJ52&#10;g9Vw6nD26jbpZovLYUGfOLzsmzetb2/GxxWowGP4C8MPfkSHIjId3CDGq1ZDfCT83ujN08UDqIOG&#10;6TyZARY5/qcvvgEAAP//AwBQSwECLQAUAAYACAAAACEAtoM4kv4AAADhAQAAEwAAAAAAAAAAAAAA&#10;AAAAAAAAW0NvbnRlbnRfVHlwZXNdLnhtbFBLAQItABQABgAIAAAAIQA4/SH/1gAAAJQBAAALAAAA&#10;AAAAAAAAAAAAAC8BAABfcmVscy8ucmVsc1BLAQItABQABgAIAAAAIQBKHaW21hMAAJX2AAAOAAAA&#10;AAAAAAAAAAAAAC4CAABkcnMvZTJvRG9jLnhtbFBLAQItABQABgAIAAAAIQCq+M593AAAAAUBAAAP&#10;AAAAAAAAAAAAAAAAADAWAABkcnMvZG93bnJldi54bWxQSwUGAAAAAAQABADzAAAAORcAAAAA&#10;">
                <v:shape id="_x0000_s1166" type="#_x0000_t75" style="position:absolute;width:30841;height:15259;visibility:visible;mso-wrap-style:square">
                  <v:fill o:detectmouseclick="t"/>
                  <v:path o:connecttype="none"/>
                </v:shape>
                <v:shape id="Text Box 194" o:spid="_x0000_s1167" type="#_x0000_t202" style="position:absolute;left:17392;top:590;width:215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KL8AA&#10;AADcAAAADwAAAGRycy9kb3ducmV2LnhtbERPTYvCMBC9C/sfwix401Rhi+0aZVldEG9aca9DM6bF&#10;ZlKaaOu/NwfB4+N9L9eDbcSdOl87VjCbJiCIS6drNgpOxd9kAcIHZI2NY1LwIA/r1cdoibl2PR/o&#10;fgxGxBD2OSqoQmhzKX1ZkUU/dS1x5C6usxgi7IzUHfYx3DZyniSptFhzbKiwpd+KyuvxZhWU23+f&#10;9nZ3nhXmS2+ak0mzfa/U+HP4+QYRaAhv8cu90wqyLK6N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lKL8AAAADcAAAADwAAAAAAAAAAAAAAAACYAgAAZHJzL2Rvd25y&#10;ZXYueG1sUEsFBgAAAAAEAAQA9QAAAIUDAAAAAA==&#10;" filled="f" stroked="f" strokeweight="1pt">
                  <v:textbox style="mso-fit-shape-to-text:t" inset="0,0,0,0">
                    <w:txbxContent>
                      <w:p w:rsidR="00F14F46" w:rsidRDefault="00F14F46" w:rsidP="001A45A2">
                        <w:pPr>
                          <w:pStyle w:val="af1"/>
                          <w:spacing w:before="0" w:beforeAutospacing="0" w:after="0" w:afterAutospacing="0"/>
                          <w:jc w:val="center"/>
                        </w:pPr>
                        <w:r>
                          <w:rPr>
                            <w:rFonts w:eastAsia="Times New Roman" w:cs="Calibri"/>
                            <w:sz w:val="28"/>
                            <w:szCs w:val="28"/>
                            <w:lang w:val="en-US"/>
                          </w:rPr>
                          <w:t>4</w:t>
                        </w:r>
                      </w:p>
                    </w:txbxContent>
                  </v:textbox>
                </v:shape>
                <v:line id="Line 115" o:spid="_x0000_s1168" style="position:absolute;visibility:visible;mso-wrap-style:square" from="4076,13982" to="26155,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TsUAAADcAAAADwAAAGRycy9kb3ducmV2LnhtbESPwW7CMBBE75X6D9ZW4lYceqhIiINQ&#10;W6QiDlVpP2CJlzgQryPbQODrcaVKHEcz80ZTzgfbiRP50DpWMBlnIIhrp1tuFPz+LJ+nIEJE1tg5&#10;JgUXCjCvHh9KLLQ78zedNrERCcKhQAUmxr6QMtSGLIax64mTt3PeYkzSN1J7PCe47eRLlr1Kiy2n&#10;BYM9vRmqD5ujVbDy2/Vhcm2M3PLKf3Rf73mwe6VGT8NiBiLSEO/h//anVpDn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TsUAAADcAAAADwAAAAAAAAAA&#10;AAAAAAChAgAAZHJzL2Rvd25yZXYueG1sUEsFBgAAAAAEAAQA+QAAAJMDAAAAAA==&#10;" strokeweight="1pt"/>
                <v:line id="Line 116" o:spid="_x0000_s1169" style="position:absolute;flip:y;visibility:visible;mso-wrap-style:square" from="4076,6381" to="4083,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u98YAAADdAAAADwAAAGRycy9kb3ducmV2LnhtbESPTWsCMRCG74L/IYzQi9TEHqTdmhUR&#10;hFLoQStob8Nmuh/dTJZNdLf/3jkUepth3o9n1pvRt+pGfawDW1guDCjiIriaSwunz/3jM6iYkB22&#10;gcnCL0XY5NPJGjMXBj7Q7ZhKJSEcM7RQpdRlWseiIo9xETpiuX2H3mOStS+163GQcN/qJ2NW2mPN&#10;0lBhR7uKip/j1UtJsyu/Phoqzi/n7n1YLefD5XK19mE2bl9BJRrTv/jP/eYE3xjhl29kBJ3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3LvfGAAAA3QAAAA8AAAAAAAAA&#10;AAAAAAAAoQIAAGRycy9kb3ducmV2LnhtbFBLBQYAAAAABAAEAPkAAACUAwAAAAA=&#10;" strokeweight="1pt"/>
                <v:line id="Line 117" o:spid="_x0000_s1170" style="position:absolute;flip:y;visibility:visible;mso-wrap-style:square" from="12039,6381" to="1205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LbMcAAADdAAAADwAAAGRycy9kb3ducmV2LnhtbESPQWvDMAyF74P+B6PCLqO1s0PY0rql&#10;FAZjsMOyQdKbiNUkbSyH2G3Sf18PBrtJvKf3Pa23k+3ElQbfOtaQLBUI4sqZlmsNP99vixcQPiAb&#10;7ByThht52G5mD2vMjBv5i655qEUMYZ+hhiaEPpPSVw1Z9EvXE0ft6AaLIa5DLc2AYwy3nXxWKpUW&#10;W46EBnvaN1Sd84uNkNO+PnyeqCpei/5jTJOnsSwvWj/Op90KRKAp/Jv/rt9NrK9UAr/fxBHk5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4tsxwAAAN0AAAAPAAAAAAAA&#10;AAAAAAAAAKECAABkcnMvZG93bnJldi54bWxQSwUGAAAAAAQABAD5AAAAlQMAAAAA&#10;" strokeweight="1pt"/>
                <v:rect id="Rectangle 118" o:spid="_x0000_s1171" style="position:absolute;left:4438;top:5657;width:7239;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cUA&#10;AADdAAAADwAAAGRycy9kb3ducmV2LnhtbERPTWsCMRC9C/0PYYReRJPdQimrUaSo7Ula24u3cTPd&#10;bN1Mlk3qbv+9KRS8zeN9zmI1uEZcqAu1Zw3ZTIEgLr2pudLw+bGdPoEIEdlg45k0/FKA1fJutMDC&#10;+J7f6XKIlUghHArUYGNsCylDaclhmPmWOHFfvnMYE+wqaTrsU7hrZK7Uo3RYc2qw2NKzpfJ8+HEa&#10;Qt4Mx0nW7x8mp3Znv7Pzy9tmo/X9eFjPQUQa4k387341ab5SOfx9k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wxxQAAAN0AAAAPAAAAAAAAAAAAAAAAAJgCAABkcnMv&#10;ZG93bnJldi54bWxQSwUGAAAAAAQABAD1AAAAigMAAAAA&#10;" fillcolor="black">
                  <v:fill r:id="rId32" o:title="" type="pattern"/>
                </v:rect>
                <v:line id="Line 119" o:spid="_x0000_s1172" style="position:absolute;flip:x;visibility:visible;mso-wrap-style:square" from="12039,11087" to="22174,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wgMYAAADdAAAADwAAAGRycy9kb3ducmV2LnhtbESPQYvCMBCF7wv+hzCCF9FEBVmrURZh&#10;QQQPqwvqbWjGttpMShNt/fdmQdjbDO/N+94sVq0txYNqXzjWMBoqEMSpMwVnGn4P34NPED4gGywd&#10;k4YneVgtOx8LTIxr+Ice+5CJGMI+QQ15CFUipU9zsuiHriKO2sXVFkNc60yaGpsYbks5VmoqLRYc&#10;CTlWtM4pve3vNkKu6+y8u1J6nB2rbTMd9ZvT6a51r9t+zUEEasO/+X29MbG+UhP4+yaO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sIDGAAAA3QAAAA8AAAAAAAAA&#10;AAAAAAAAoQIAAGRycy9kb3ducmV2LnhtbFBLBQYAAAAABAAEAPkAAACUAwAAAAA=&#10;" strokeweight="1pt"/>
                <v:line id="Line 120" o:spid="_x0000_s1173" style="position:absolute;flip:y;visibility:visible;mso-wrap-style:square" from="22174,8191" to="22180,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9MYAAADdAAAADwAAAGRycy9kb3ducmV2LnhtbESPQYvCMBCF7wv+hzCCF9FEEVmrURZh&#10;QQQPqwvqbWjGttpMShNt/fdmQdjbDO/N+94sVq0txYNqXzjWMBoqEMSpMwVnGn4P34NPED4gGywd&#10;k4YneVgtOx8LTIxr+Ice+5CJGMI+QQ15CFUipU9zsuiHriKO2sXVFkNc60yaGpsYbks5VmoqLRYc&#10;CTlWtM4pve3vNkKu6+y8u1J6nB2rbTMd9ZvT6a51r9t+zUEEasO/+X29MbG+UhP4+yaO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MKPTGAAAA3QAAAA8AAAAAAAAA&#10;AAAAAAAAoQIAAGRycy9kb3ducmV2LnhtbFBLBQYAAAAABAAEAPkAAACUAwAAAAA=&#10;" strokeweight="1pt"/>
                <v:line id="Line 121" o:spid="_x0000_s1174" style="position:absolute;flip:y;visibility:visible;mso-wrap-style:square" from="26155,8191" to="2616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Nb8YAAADdAAAADwAAAGRycy9kb3ducmV2LnhtbESPQYvCMBCF7wv+hzCCF9FEQVmrURZh&#10;QQQPqwvqbWjGttpMShNt/fdmQdjbDO/N+94sVq0txYNqXzjWMBoqEMSpMwVnGn4P34NPED4gGywd&#10;k4YneVgtOx8LTIxr+Ice+5CJGMI+QQ15CFUipU9zsuiHriKO2sXVFkNc60yaGpsYbks5VmoqLRYc&#10;CTlWtM4pve3vNkKu6+y8u1J6nB2rbTMd9ZvT6a51r9t+zUEEasO/+X29MbG+UhP4+yaO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jW/GAAAA3QAAAA8AAAAAAAAA&#10;AAAAAAAAoQIAAGRycy9kb3ducmV2LnhtbFBLBQYAAAAABAAEAPkAAACUAwAAAAA=&#10;" strokeweight="1pt"/>
                <v:rect id="Rectangle 122" o:spid="_x0000_s1175" style="position:absolute;left:22536;top:7112;width:325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qMsYA&#10;AADdAAAADwAAAGRycy9kb3ducmV2LnhtbESPT2vCQBDF7wW/wzKCF9FNLIikriJiqyepfy7eptlp&#10;NjU7G7KrSb+9WxB6m+G995s382VnK3GnxpeOFaTjBARx7nTJhYLz6X00A+EDssbKMSn4JQ/LRe9l&#10;jpl2LR/ofgyFiBD2GSowIdSZlD43ZNGPXU0ctW/XWAxxbQqpG2wj3FZykiRTabHkeMFgTWtD+fV4&#10;swr8pOouw7Tdvw6/6g/zk163n5uNUoN+t3oDEagL/+Zneqdj/UiEv2/iCH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TqMsYAAADdAAAADwAAAAAAAAAAAAAAAACYAgAAZHJz&#10;L2Rvd25yZXYueG1sUEsFBgAAAAAEAAQA9QAAAIsDAAAAAA==&#10;" fillcolor="black">
                  <v:fill r:id="rId32" o:title="" type="pattern"/>
                </v:rect>
                <v:line id="Line 123" o:spid="_x0000_s1176" style="position:absolute;visibility:visible;mso-wrap-style:square" from="4800,8915" to="6248,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T4dcQAAADdAAAADwAAAGRycy9kb3ducmV2LnhtbERPTWsCMRC9F/wPYYTeatIiVrZml9Yi&#10;FDyUVS/ehs10d3UzWZJUV3+9KRS8zeN9zqIYbCdO5EPrWMPzRIEgrpxpudaw266e5iBCRDbYOSYN&#10;FwpQ5KOHBWbGnbmk0ybWIoVwyFBDE2OfSRmqhiyGieuJE/fjvMWYoK+l8XhO4baTL0rNpMWWU0OD&#10;PS0bqo6bX6thvu3D52W5X7lvf7iW62lJU/zQ+nE8vL+BiDTEu/jf/WXSfKVe4e+bdIL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Ph1xAAAAN0AAAAPAAAAAAAAAAAA&#10;AAAAAKECAABkcnMvZG93bnJldi54bWxQSwUGAAAAAAQABAD5AAAAkgMAAAAA&#10;" strokeweight=".5pt"/>
                <v:line id="Line 124" o:spid="_x0000_s1177" style="position:absolute;visibility:visible;mso-wrap-style:square" from="7334,8915" to="8788,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sB8YAAADdAAAADwAAAGRycy9kb3ducmV2LnhtbESPQWsCMRCF7wX/QxjBW01aRGQ1SmsR&#10;Ch5k1Yu3YTPd3XYzWZJU1/76zqHQ2wzvzXvfrDaD79SVYmoDW3iaGlDEVXAt1xbOp93jAlTKyA67&#10;wGThTgk269HDCgsXblzS9ZhrJSGcCrTQ5NwXWqeqIY9pGnpi0T5C9JhljbV2EW8S7jv9bMxce2xZ&#10;GhrsadtQ9XX89hYWpz693beXXTjEz59yPytphq/WTsbDyxJUpiH/m/+u353gGyO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LbAfGAAAA3QAAAA8AAAAAAAAA&#10;AAAAAAAAoQIAAGRycy9kb3ducmV2LnhtbFBLBQYAAAAABAAEAPkAAACUAwAAAAA=&#10;" strokeweight=".5pt"/>
                <v:line id="Line 125" o:spid="_x0000_s1178" style="position:absolute;visibility:visible;mso-wrap-style:square" from="9505,8915" to="10966,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nMMAAADdAAAADwAAAGRycy9kb3ducmV2LnhtbERPTWsCMRC9F/wPYYTeamKRoqtRqkUQ&#10;epBVL96Gzbi7djNZklRXf70pFLzN433ObNHZRlzIh9qxhuFAgSAunKm51HDYr9/GIEJENtg4Jg03&#10;CrCY915mmBl35Zwuu1iKFMIhQw1VjG0mZSgqshgGriVO3Ml5izFBX0rj8ZrCbSPflfqQFmtODRW2&#10;tKqo+Nn9Wg3jfRu+bqvj2m39+Z5/j3Ia4VLr1373OQURqYtP8b97Y9J8pSbw9006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HyZzDAAAA3QAAAA8AAAAAAAAAAAAA&#10;AAAAoQIAAGRycy9kb3ducmV2LnhtbFBLBQYAAAAABAAEAPkAAACRAwAAAAA=&#10;" strokeweight=".5pt"/>
                <v:line id="Line 126" o:spid="_x0000_s1179" style="position:absolute;visibility:visible;mso-wrap-style:square" from="5524,9639" to="6978,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23MYAAADdAAAADwAAAGRycy9kb3ducmV2LnhtbESPQWvCQBCF74L/YRmhN90oUiR1lVYR&#10;Cj2UqBdvQ3aaRLOzYXer0V/vHAq9zfDevPfNct27Vl0pxMazgekkA0VcettwZeB42I0XoGJCtth6&#10;JgN3irBeDQdLzK2/cUHXfaqUhHDM0UCdUpdrHcuaHMaJ74hF+/HBYZI1VNoGvEm4a/Usy161w4al&#10;ocaONjWVl/2vM7A4dHF735x2/jucH8XXvKA5fhjzMurf30Al6tO/+e/60wp+NhV++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k9tzGAAAA3QAAAA8AAAAAAAAA&#10;AAAAAAAAoQIAAGRycy9kb3ducmV2LnhtbFBLBQYAAAAABAAEAPkAAACUAwAAAAA=&#10;" strokeweight=".5pt"/>
                <v:line id="Line 127" o:spid="_x0000_s1180" style="position:absolute;visibility:visible;mso-wrap-style:square" from="8051,9639" to="9512,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TR8IAAADdAAAADwAAAGRycy9kb3ducmV2LnhtbERPTYvCMBC9C/6HMAt707QiIl2juIqw&#10;4EGqXvY2NGNbbSYliVr99UZY2Ns83ufMFp1pxI2cry0rSIcJCOLC6ppLBcfDZjAF4QOyxsYyKXiQ&#10;h8W835thpu2dc7rtQyliCPsMFVQhtJmUvqjIoB/aljhyJ+sMhghdKbXDeww3jRwlyUQarDk2VNjS&#10;qqLisr8aBdND69eP1e/G7tz5mW/HOY3xW6nPj275BSJQF/7Ff+4fHecnaQrvb+IJ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hTR8IAAADdAAAADwAAAAAAAAAAAAAA&#10;AAChAgAAZHJzL2Rvd25yZXYueG1sUEsFBgAAAAAEAAQA+QAAAJADAAAAAA==&#10;" strokeweight=".5pt"/>
                <v:line id="Line 128" o:spid="_x0000_s1181" style="position:absolute;visibility:visible;mso-wrap-style:square" from="10229,9639" to="11684,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NMMIAAADdAAAADwAAAGRycy9kb3ducmV2LnhtbERPTYvCMBC9C/sfwix401SRRapRdhVB&#10;8CC1XrwNzdhWm0lJolZ/vVlY2Ns83ufMl51pxJ2cry0rGA0TEMSF1TWXCo75ZjAF4QOyxsYyKXiS&#10;h+XiozfHVNsHZ3Q/hFLEEPYpKqhCaFMpfVGRQT+0LXHkztYZDBG6UmqHjxhuGjlOki9psObYUGFL&#10;q4qK6+FmFEzz1q+fq9PG7t3lle0mGU3wR6n+Z/c9AxGoC//iP/dWx/nJaAy/38QT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rNMMIAAADdAAAADwAAAAAAAAAAAAAA&#10;AAChAgAAZHJzL2Rvd25yZXYueG1sUEsFBgAAAAAEAAQA+QAAAJADAAAAAA==&#10;" strokeweight=".5pt"/>
                <v:line id="Line 129" o:spid="_x0000_s1182" style="position:absolute;visibility:visible;mso-wrap-style:square" from="4438,10725" to="5905,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oq8IAAADdAAAADwAAAGRycy9kb3ducmV2LnhtbERPTYvCMBC9C/6HMII3TV1FpGuUXUUQ&#10;PCxVL3sbmrGt20xKErX6682C4G0e73Pmy9bU4krOV5YVjIYJCOLc6ooLBcfDZjAD4QOyxtoyKbiT&#10;h+Wi25ljqu2NM7ruQyFiCPsUFZQhNKmUPi/JoB/ahjhyJ+sMhghdIbXDWww3tfxIkqk0WHFsKLGh&#10;VUn53/5iFMwOjV/fV78b++POj2w3yWiC30r1e+3XJ4hAbXiLX+6tjvOT0Rj+v4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Zoq8IAAADdAAAADwAAAAAAAAAAAAAA&#10;AAChAgAAZHJzL2Rvd25yZXYueG1sUEsFBgAAAAAEAAQA+QAAAJADAAAAAA==&#10;" strokeweight=".5pt"/>
                <v:line id="Line 130" o:spid="_x0000_s1183" style="position:absolute;visibility:visible;mso-wrap-style:square" from="6978,10725" to="8432,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38QAAADdAAAADwAAAGRycy9kb3ducmV2LnhtbERPTWvCQBC9F/wPywje6sYSSoiuUiMB&#10;oYcS9eJtyE6TtNnZsLvVpL++Wyj0No/3OZvdaHpxI+c7ywpWywQEcW11x42Cy7l8zED4gKyxt0wK&#10;JvKw284eNphre+eKbqfQiBjCPkcFbQhDLqWvWzLol3Ygjty7dQZDhK6R2uE9hptePiXJszTYcWxo&#10;caCipfrz9GUUZOfBH6biWto39/FdvaYVpbhXajEfX9YgAo3hX/znPuo4P1ml8PtNP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DfxAAAAN0AAAAPAAAAAAAAAAAA&#10;AAAAAKECAABkcnMvZG93bnJldi54bWxQSwUGAAAAAAQABAD5AAAAkgMAAAAA&#10;" strokeweight=".5pt"/>
                <v:line id="Line 131" o:spid="_x0000_s1184" style="position:absolute;visibility:visible;mso-wrap-style:square" from="9150,10725" to="10604,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RMIAAADdAAAADwAAAGRycy9kb3ducmV2LnhtbERPTYvCMBC9C/6HMII3TV1UpGuUXRdB&#10;8CBVL3sbmrGt20xKktXqrzeC4G0e73Pmy9bU4kLOV5YVjIYJCOLc6ooLBcfDejAD4QOyxtoyKbiR&#10;h+Wi25ljqu2VM7rsQyFiCPsUFZQhNKmUPi/JoB/ahjhyJ+sMhghdIbXDaww3tfxIkqk0WHFsKLGh&#10;VUn53/7fKJgdGv9zW/2u7c6d79l2nNEYv5Xq99qvTxCB2vAWv9wbHecnow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VRMIAAADdAAAADwAAAAAAAAAAAAAA&#10;AAChAgAAZHJzL2Rvd25yZXYueG1sUEsFBgAAAAAEAAQA+QAAAJADAAAAAA==&#10;" strokeweight=".5pt"/>
                <v:line id="Line 132" o:spid="_x0000_s1185" style="position:absolute;visibility:visible;mso-wrap-style:square" from="5168,11442" to="6610,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LM8IAAADdAAAADwAAAGRycy9kb3ducmV2LnhtbERPTYvCMBC9C/sfwix409RFRLpGURdB&#10;8CC1XrwNzWxbbSYliVr99UZY2Ns83ufMFp1pxI2cry0rGA0TEMSF1TWXCo75ZjAF4QOyxsYyKXiQ&#10;h8X8ozfDVNs7Z3Q7hFLEEPYpKqhCaFMpfVGRQT+0LXHkfq0zGCJ0pdQO7zHcNPIrSSbSYM2xocKW&#10;1hUVl8PVKJjmrf95rE8bu3fnZ7YbZzTGlVL9z275DSJQF/7Ff+6tjvOT0QTe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HLM8IAAADdAAAADwAAAAAAAAAAAAAA&#10;AAChAgAAZHJzL2Rvd25yZXYueG1sUEsFBgAAAAAEAAQA+QAAAJADAAAAAA==&#10;" strokeweight=".5pt"/>
                <v:line id="Line 133" o:spid="_x0000_s1186" style="position:absolute;visibility:visible;mso-wrap-style:square" from="7689,11442" to="9150,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uqMIAAADdAAAADwAAAGRycy9kb3ducmV2LnhtbERPTYvCMBC9C/6HMII3TV1EpWuUXRdB&#10;8CBVL3sbmrGt20xKktXqrzeC4G0e73Pmy9bU4kLOV5YVjIYJCOLc6ooLBcfDejAD4QOyxtoyKbiR&#10;h+Wi25ljqu2VM7rsQyFiCPsUFZQhNKmUPi/JoB/ahjhyJ+sMhghdIbXDaww3tfxIkok0WHFsKLGh&#10;VUn53/7fKJgdGv9zW/2u7c6d79l2nNEYv5Xq99qvTxCB2vAWv9wbHecnoy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1uqMIAAADdAAAADwAAAAAAAAAAAAAA&#10;AAChAgAAZHJzL2Rvd25yZXYueG1sUEsFBgAAAAAEAAQA+QAAAJADAAAAAA==&#10;" strokeweight=".5pt"/>
                <v:line id="Line 134" o:spid="_x0000_s1187" style="position:absolute;visibility:visible;mso-wrap-style:square" from="9867,11442" to="11328,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62sYAAADdAAAADwAAAGRycy9kb3ducmV2LnhtbESPQWvCQBCF74L/YRmhN90oUiR1lVYR&#10;Cj2UqBdvQ3aaRLOzYXer0V/vHAq9zfDevPfNct27Vl0pxMazgekkA0VcettwZeB42I0XoGJCtth6&#10;JgN3irBeDQdLzK2/cUHXfaqUhHDM0UCdUpdrHcuaHMaJ74hF+/HBYZI1VNoGvEm4a/Usy161w4al&#10;ocaONjWVl/2vM7A4dHF735x2/jucH8XXvKA5fhjzMurf30Al6tO/+e/60wp+NhVc+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S+trGAAAA3QAAAA8AAAAAAAAA&#10;AAAAAAAAoQIAAGRycy9kb3ducmV2LnhtbFBLBQYAAAAABAAEAPkAAACUAwAAAAA=&#10;" strokeweight=".5pt"/>
                <v:line id="Line 135" o:spid="_x0000_s1188" style="position:absolute;visibility:visible;mso-wrap-style:square" from="5880,12179" to="7340,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5fQcIAAADdAAAADwAAAGRycy9kb3ducmV2LnhtbERPTYvCMBC9C/sfwix401QR0WqUXUVY&#10;8LBUvXgbmrGtNpOSRK376zeC4G0e73Pmy9bU4kbOV5YVDPoJCOLc6ooLBYf9pjcB4QOyxtoyKXiQ&#10;h+XiozPHVNs7Z3TbhULEEPYpKihDaFIpfV6SQd+3DXHkTtYZDBG6QmqH9xhuajlMkrE0WHFsKLGh&#10;VUn5ZXc1Cib7xq8fq+PG/rrzX7YdZTTCb6W6n+3XDESgNrzFL/ePjvOTw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5fQcIAAADdAAAADwAAAAAAAAAAAAAA&#10;AAChAgAAZHJzL2Rvd25yZXYueG1sUEsFBgAAAAAEAAQA+QAAAJADAAAAAA==&#10;" strokeweight=".5pt"/>
                <v:line id="Line 136" o:spid="_x0000_s1189" style="position:absolute;visibility:visible;mso-wrap-style:square" from="8413,12179" to="9874,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8YcYAAADdAAAADwAAAGRycy9kb3ducmV2LnhtbESPQWvCQBCF74L/YRmhN90oUiR1lVYR&#10;hB5K1Iu3ITtN0mZnw+6qsb++cxC8zfDevPfNct27Vl0pxMazgekkA0VcettwZeB03I0XoGJCtth6&#10;JgN3irBeDQdLzK2/cUHXQ6qUhHDM0UCdUpdrHcuaHMaJ74hF+/bBYZI1VNoGvEm4a/Usy161w4al&#10;ocaONjWVv4eLM7A4dnF735x3/iv8/BWf84Lm+GHMy6h/fwOVqE9P8+N6bwU/mw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IPGHGAAAA3QAAAA8AAAAAAAAA&#10;AAAAAAAAoQIAAGRycy9kb3ducmV2LnhtbFBLBQYAAAAABAAEAPkAAACUAwAAAAA=&#10;" strokeweight=".5pt"/>
                <v:line id="Line 137" o:spid="_x0000_s1190" style="position:absolute;visibility:visible;mso-wrap-style:square" from="10598,12179" to="12039,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SZ+sIAAADdAAAADwAAAGRycy9kb3ducmV2LnhtbERPTYvCMBC9C/sfwix401SRRapRdhVB&#10;8CC1XrwNzdhWm0lJolZ/vVlY2Ns83ufMl51pxJ2cry0rGA0TEMSF1TWXCo75ZjAF4QOyxsYyKXiS&#10;h+XiozfHVNsHZ3Q/hFLEEPYpKqhCaFMpfVGRQT+0LXHkztYZDBG6UmqHjxhuGjlOki9psObYUGFL&#10;q4qK6+FmFEzz1q+fq9PG7t3lle0mGU3wR6n+Z/c9AxGoC//iP/dWx/nJeAS/38QT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SZ+sIAAADdAAAADwAAAAAAAAAAAAAA&#10;AAChAgAAZHJzL2Rvd25yZXYueG1sUEsFBgAAAAAEAAQA+QAAAJADAAAAAA==&#10;" strokeweight=".5pt"/>
                <v:line id="Line 138" o:spid="_x0000_s1191" style="position:absolute;visibility:visible;mso-wrap-style:square" from="4800,13258" to="6267,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HjcIAAADdAAAADwAAAGRycy9kb3ducmV2LnhtbERPTYvCMBC9L/gfwgje1tQiItUoqyII&#10;HpaqF29DM9t2t5mUJGr1128Ewds83ufMl51pxJWcry0rGA0TEMSF1TWXCk7H7ecUhA/IGhvLpOBO&#10;HpaL3sccM21vnNP1EEoRQ9hnqKAKoc2k9EVFBv3QtsSR+7HOYIjQlVI7vMVw08g0SSbSYM2xocKW&#10;1hUVf4eLUTA9tn5zX5+39tv9PvL9OKcxrpQa9LuvGYhAXXiLX+6djvOTNIXn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YHjcIAAADdAAAADwAAAAAAAAAAAAAA&#10;AAChAgAAZHJzL2Rvd25yZXYueG1sUEsFBgAAAAAEAAQA+QAAAJADAAAAAA==&#10;" strokeweight=".5pt"/>
                <v:line id="Line 139" o:spid="_x0000_s1192" style="position:absolute;visibility:visible;mso-wrap-style:square" from="7340,13258" to="8794,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iFsMAAADdAAAADwAAAGRycy9kb3ducmV2LnhtbERPS4vCMBC+C/6HMII3TX2wSDWKD4SF&#10;PUh1L96GZmyrzaQkUev++o2wsLf5+J6zWLWmFg9yvrKsYDRMQBDnVldcKPg+7QczED4ga6wtk4IX&#10;eVgtu50Fpto+OaPHMRQihrBPUUEZQpNK6fOSDPqhbYgjd7HOYIjQFVI7fMZwU8txknxIgxXHhhIb&#10;2paU3453o2B2avzutT3v7cFdf7KvaUZT3CjV77XrOYhAbfgX/7k/dZyfjCfw/i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aohbDAAAA3QAAAA8AAAAAAAAAAAAA&#10;AAAAoQIAAGRycy9kb3ducmV2LnhtbFBLBQYAAAAABAAEAPkAAACRAwAAAAA=&#10;" strokeweight=".5pt"/>
                <v:line id="Line 140" o:spid="_x0000_s1193" style="position:absolute;visibility:visible;mso-wrap-style:square" from="9512,13258" to="10966,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6YsIAAADdAAAADwAAAGRycy9kb3ducmV2LnhtbERPTYvCMBC9C/6HMMLeNFXKItUoqyIs&#10;eJCqF29DM9t2t5mUJGr115sFwds83ufMl51pxJWcry0rGI8SEMSF1TWXCk7H7XAKwgdkjY1lUnAn&#10;D8tFvzfHTNsb53Q9hFLEEPYZKqhCaDMpfVGRQT+yLXHkfqwzGCJ0pdQObzHcNHKSJJ/SYM2xocKW&#10;1hUVf4eLUTA9tn5zX5+3du9+H/kuzSnFlVIfg+5rBiJQF97il/tbx/nJJIX/b+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M6YsIAAADdAAAADwAAAAAAAAAAAAAA&#10;AAChAgAAZHJzL2Rvd25yZXYueG1sUEsFBgAAAAAEAAQA+QAAAJADAAAAAA==&#10;" strokeweight=".5pt"/>
                <v:line id="Line 141" o:spid="_x0000_s1194" style="position:absolute;visibility:visible;mso-wrap-style:square" from="12763,11436" to="14204,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cIAAADdAAAADwAAAGRycy9kb3ducmV2LnhtbERPTYvCMBC9C/sfwix403RFRbpGcRVB&#10;8LBUvextaMa22kxKErX6682C4G0e73Om89bU4krOV5YVfPUTEMS51RUXCg77dW8CwgdkjbVlUnAn&#10;D/PZR2eKqbY3zui6C4WIIexTVFCG0KRS+rwkg75vG+LIHa0zGCJ0hdQObzHc1HKQJGNpsOLYUGJD&#10;y5Ly8+5iFEz2jV/dl39r++tOj2w7zGiIP0p1P9vFN4hAbXiLX+6NjvOTwQj+v4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cIAAADdAAAADwAAAAAAAAAAAAAA&#10;AAChAgAAZHJzL2Rvd25yZXYueG1sUEsFBgAAAAAEAAQA+QAAAJADAAAAAA==&#10;" strokeweight=".5pt"/>
                <v:line id="Line 142" o:spid="_x0000_s1195" style="position:absolute;visibility:visible;mso-wrap-style:square" from="15284,11436" to="16744,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BjsQAAADdAAAADwAAAGRycy9kb3ducmV2LnhtbERPS2vCQBC+F/wPyxR6q5tKEImu4oNA&#10;oYcS7aW3ITsm0exs2N0msb++WxC8zcf3nNVmNK3oyfnGsoK3aQKCuLS64UrB1yl/XYDwAVlja5kU&#10;3MjDZj15WmGm7cAF9cdQiRjCPkMFdQhdJqUvazLop7YjjtzZOoMhQldJ7XCI4aaVsySZS4MNx4Ya&#10;O9rXVF6PP0bB4tT5w23/ndtPd/ktPtKCUtwp9fI8bpcgAo3hIb6733Wcn8zm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QGOxAAAAN0AAAAPAAAAAAAAAAAA&#10;AAAAAKECAABkcnMvZG93bnJldi54bWxQSwUGAAAAAAQABAD5AAAAkgMAAAAA&#10;" strokeweight=".5pt"/>
                <v:line id="Line 143" o:spid="_x0000_s1196" style="position:absolute;visibility:visible;mso-wrap-style:square" from="17462,11436" to="18923,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kFcIAAADdAAAADwAAAGRycy9kb3ducmV2LnhtbERPTYvCMBC9C/sfwix403RFVLpGcRVB&#10;8LBUvextaMa22kxKErX6682C4G0e73Om89bU4krOV5YVfPUTEMS51RUXCg77dW8CwgdkjbVlUnAn&#10;D/PZR2eKqbY3zui6C4WIIexTVFCG0KRS+rwkg75vG+LIHa0zGCJ0hdQObzHc1HKQJCNpsOLYUGJD&#10;y5Ly8+5iFEz2jV/dl39r++tOj2w7zGiIP0p1P9vFN4hAbXiLX+6NjvOTwRj+v4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GkFcIAAADdAAAADwAAAAAAAAAAAAAA&#10;AAChAgAAZHJzL2Rvd25yZXYueG1sUEsFBgAAAAAEAAQA+QAAAJADAAAAAA==&#10;" strokeweight=".5pt"/>
                <v:line id="Line 144" o:spid="_x0000_s1197" style="position:absolute;visibility:visible;mso-wrap-style:square" from="13474,12179" to="14935,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wZ8YAAADdAAAADwAAAGRycy9kb3ducmV2LnhtbESPQWvCQBCF74L/YRmhN90oUiR1lVYR&#10;hB5K1Iu3ITtN0mZnw+6qsb++cxC8zfDevPfNct27Vl0pxMazgekkA0VcettwZeB03I0XoGJCtth6&#10;JgN3irBeDQdLzK2/cUHXQ6qUhHDM0UCdUpdrHcuaHMaJ74hF+/bBYZI1VNoGvEm4a/Usy161w4al&#10;ocaONjWVv4eLM7A4dnF735x3/iv8/BWf84Lm+GHMy6h/fwOVqE9P8+N6bwU/mwm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MGfGAAAA3QAAAA8AAAAAAAAA&#10;AAAAAAAAoQIAAGRycy9kb3ducmV2LnhtbFBLBQYAAAAABAAEAPkAAACUAwAAAAA=&#10;" strokeweight=".5pt"/>
                <v:line id="Line 145" o:spid="_x0000_s1198" style="position:absolute;visibility:visible;mso-wrap-style:square" from="16008,12179" to="17468,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V/MQAAADdAAAADwAAAGRycy9kb3ducmV2LnhtbERPyWrDMBC9F/oPYgq5NXKCKakbJWQh&#10;UOghOMklt8Ga2m6tkZEUL/36qFDobR5vneV6MI3oyPnasoLZNAFBXFhdc6ngcj48L0D4gKyxsUwK&#10;RvKwXj0+LDHTtueculMoRQxhn6GCKoQ2k9IXFRn0U9sSR+7TOoMhQldK7bCP4aaR8yR5kQZrjg0V&#10;trSrqPg+3YyCxbn1+3F3Pdij+/rJP9KcUtwqNXkaNm8gAg3hX/znftdxfjJ/hd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pX8xAAAAN0AAAAPAAAAAAAAAAAA&#10;AAAAAKECAABkcnMvZG93bnJldi54bWxQSwUGAAAAAAQABAD5AAAAkgMAAAAA&#10;" strokeweight=".5pt"/>
                <v:line id="Line 146" o:spid="_x0000_s1199" style="position:absolute;visibility:visible;mso-wrap-style:square" from="18192,12179" to="19634,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qvMYAAADdAAAADwAAAGRycy9kb3ducmV2LnhtbESPQWvCQBCF74L/YRmhN93YSpHUVawi&#10;CD2UqBdvQ3aapM3Oht1Vo7++cyj0NsN78943i1XvWnWlEBvPBqaTDBRx6W3DlYHTcTeeg4oJ2WLr&#10;mQzcKcJqORwsMLf+xgVdD6lSEsIxRwN1Sl2udSxrchgnviMW7csHh0nWUGkb8CbhrtXPWfaqHTYs&#10;DTV2tKmp/DlcnIH5sYvb++a885/h+1F8zAqa4bsxT6N+/QYqUZ/+zX/Xeyv4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qrzGAAAA3QAAAA8AAAAAAAAA&#10;AAAAAAAAoQIAAGRycy9kb3ducmV2LnhtbFBLBQYAAAAABAAEAPkAAACUAwAAAAA=&#10;" strokeweight=".5pt"/>
                <v:line id="Line 147" o:spid="_x0000_s1200" style="position:absolute;visibility:visible;mso-wrap-style:square" from="12395,13252" to="13862,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0PJ8IAAADdAAAADwAAAGRycy9kb3ducmV2LnhtbERPTYvCMBC9C/6HMII3TV1FpGuUXUUQ&#10;PCxVL3sbmrGt20xKErX6682C4G0e73Pmy9bU4krOV5YVjIYJCOLc6ooLBcfDZjAD4QOyxtoyKbiT&#10;h+Wi25ljqu2NM7ruQyFiCPsUFZQhNKmUPi/JoB/ahjhyJ+sMhghdIbXDWww3tfxIkqk0WHFsKLGh&#10;VUn53/5iFMwOjV/fV78b++POj2w3yWiC30r1e+3XJ4hAbXiLX+6tjvOT8Qj+v4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0PJ8IAAADdAAAADwAAAAAAAAAAAAAA&#10;AAChAgAAZHJzL2Rvd25yZXYueG1sUEsFBgAAAAAEAAQA+QAAAJADAAAAAA==&#10;" strokeweight=".5pt"/>
                <v:line id="Line 148" o:spid="_x0000_s1201" style="position:absolute;visibility:visible;mso-wrap-style:square" from="14935,13252" to="1638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UMMAAADdAAAADwAAAGRycy9kb3ducmV2LnhtbERPS4vCMBC+C/6HMII3TX2wSDWKD4SF&#10;PUh1L96GZmyrzaQkUev++o2wsLf5+J6zWLWmFg9yvrKsYDRMQBDnVldcKPg+7QczED4ga6wtk4IX&#10;eVgtu50Fpto+OaPHMRQihrBPUUEZQpNK6fOSDPqhbYgjd7HOYIjQFVI7fMZwU8txknxIgxXHhhIb&#10;2paU3453o2B2avzutT3v7cFdf7KvaUZT3CjV77XrOYhAbfgX/7k/dZyfTMbw/i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PkVDDAAAA3QAAAA8AAAAAAAAAAAAA&#10;AAAAoQIAAGRycy9kb3ducmV2LnhtbFBLBQYAAAAABAAEAPkAAACRAwAAAAA=&#10;" strokeweight=".5pt"/>
                <v:line id="Line 149" o:spid="_x0000_s1202" style="position:absolute;visibility:visible;mso-wrap-style:square" from="17106,13252" to="18561,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0y8IAAADdAAAADwAAAGRycy9kb3ducmV2LnhtbERPTYvCMBC9L/gfwgje1tRVFqlGURdB&#10;2INUvXgbmrGtNpOSRK3++o2w4G0e73Om89bU4kbOV5YVDPoJCOLc6ooLBYf9+nMMwgdkjbVlUvAg&#10;D/NZ52OKqbZ3zui2C4WIIexTVFCG0KRS+rwkg75vG+LInawzGCJ0hdQO7zHc1PIrSb6lwYpjQ4kN&#10;rUrKL7urUTDeN/7nsTqu7dadn9nvKKMRLpXqddvFBESgNrzF/+6NjvOT4RBe38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M0y8IAAADdAAAADwAAAAAAAAAAAAAA&#10;AAChAgAAZHJzL2Rvd25yZXYueG1sUEsFBgAAAAAEAAQA+QAAAJADAAAAAA==&#10;" strokeweight=".5pt"/>
                <v:line id="Line 150" o:spid="_x0000_s1203" style="position:absolute;visibility:visible;mso-wrap-style:square" from="20364,11430" to="2179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sv8MAAADdAAAADwAAAGRycy9kb3ducmV2LnhtbERPTWvCQBC9C/0PyxS86cYaJKSuYi2C&#10;4KFEvXgbstMkbXY27G41+uvdguBtHu9z5svetOJMzjeWFUzGCQji0uqGKwXHw2aUgfABWWNrmRRc&#10;ycNy8TKYY67thQs670MlYgj7HBXUIXS5lL6syaAf2444ct/WGQwRukpqh5cYblr5liQzabDh2FBj&#10;R+uayt/9n1GQHTr/eV2fNvbL/dyKXVpQih9KDV/71TuIQH14ih/urY7zk2kK/9/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qrL/DAAAA3QAAAA8AAAAAAAAAAAAA&#10;AAAAoQIAAGRycy9kb3ducmV2LnhtbFBLBQYAAAAABAAEAPkAAACRAwAAAAA=&#10;" strokeweight=".5pt"/>
                <v:line id="Line 151" o:spid="_x0000_s1204" style="position:absolute;visibility:visible;mso-wrap-style:square" from="22885,11430" to="24345,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JJMQAAADdAAAADwAAAGRycy9kb3ducmV2LnhtbERPS2vCQBC+C/6HZQRvuvHRItFV1CIU&#10;PEhiL70N2TFJm50Nu1uN/fWuUOhtPr7nrDadacSVnK8tK5iMExDEhdU1lwo+zofRAoQPyBoby6Tg&#10;Th42635vham2N87omodSxBD2KSqoQmhTKX1RkUE/ti1x5C7WGQwRulJqh7cYbho5TZJXabDm2FBh&#10;S/uKiu/8xyhYnFv/dt9/HuzJff1mx3lGc9wpNRx02yWIQF34F/+533Wcn8xe4PlNP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JgkkxAAAAN0AAAAPAAAAAAAAAAAA&#10;AAAAAKECAABkcnMvZG93bnJldi54bWxQSwUGAAAAAAQABAD5AAAAkgMAAAAA&#10;" strokeweight=".5pt"/>
                <v:line id="Line 152" o:spid="_x0000_s1205" style="position:absolute;visibility:visible;mso-wrap-style:square" from="22891,10001" to="24371,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XU8QAAADdAAAADwAAAGRycy9kb3ducmV2LnhtbERPTWvCQBC9F/wPyxS81U3bIBJdpaYE&#10;BA8l2ou3ITsmsdnZsLvVxF/fLRR6m8f7nNVmMJ24kvOtZQXPswQEcWV1y7WCz2PxtADhA7LGzjIp&#10;GMnDZj15WGGm7Y1Luh5CLWII+wwVNCH0mZS+asign9meOHJn6wyGCF0ttcNbDDedfEmSuTTYcmxo&#10;sKe8oerr8G0ULI69fx/zU2E/3OVe7tOSUtwqNX0c3pYgAg3hX/zn3uk4P3mdw+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9JdTxAAAAN0AAAAPAAAAAAAAAAAA&#10;AAAAAKECAABkcnMvZG93bnJldi54bWxQSwUGAAAAAAQABAD5AAAAkgMAAAAA&#10;" strokeweight=".5pt"/>
                <v:line id="Line 153" o:spid="_x0000_s1206" style="position:absolute;visibility:visible;mso-wrap-style:square" from="21075,12179" to="22536,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yyMQAAADdAAAADwAAAGRycy9kb3ducmV2LnhtbERPS2vCQBC+C/6HZQRvuvFBK9FV1CIU&#10;PEhiL70N2TFJm50Nu1uN/fWuUOhtPr7nrDadacSVnK8tK5iMExDEhdU1lwo+zofRAoQPyBoby6Tg&#10;Th42635vham2N87omodSxBD2KSqoQmhTKX1RkUE/ti1x5C7WGQwRulJqh7cYbho5TZIXabDm2FBh&#10;S/uKiu/8xyhYnFv/dt9/HuzJff1mx3lGc9wpNRx02yWIQF34F/+533Wcn8xe4flNP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DLIxAAAAN0AAAAPAAAAAAAAAAAA&#10;AAAAAKECAABkcnMvZG93bnJldi54bWxQSwUGAAAAAAQABAD5AAAAkgMAAAAA&#10;" strokeweight=".5pt"/>
                <v:line id="Line 154" o:spid="_x0000_s1207" style="position:absolute;visibility:visible;mso-wrap-style:square" from="23609,12179" to="25076,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emusYAAADdAAAADwAAAGRycy9kb3ducmV2LnhtbESPQWvCQBCF74L/YRmhN93YSpHUVawi&#10;CD2UqBdvQ3aapM3Oht1Vo7++cyj0NsN78943i1XvWnWlEBvPBqaTDBRx6W3DlYHTcTeeg4oJ2WLr&#10;mQzcKcJqORwsMLf+xgVdD6lSEsIxRwN1Sl2udSxrchgnviMW7csHh0nWUGkb8CbhrtXPWfaqHTYs&#10;DTV2tKmp/DlcnIH5sYvb++a885/h+1F8zAqa4bsxT6N+/QYqUZ/+zX/Xeyv42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nprrGAAAA3QAAAA8AAAAAAAAA&#10;AAAAAAAAoQIAAGRycy9kb3ducmV2LnhtbFBLBQYAAAAABAAEAPkAAACUAwAAAAA=&#10;" strokeweight=".5pt"/>
                <v:line id="Line 155" o:spid="_x0000_s1208" style="position:absolute;visibility:visible;mso-wrap-style:square" from="23983,10725" to="25431,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DIcQAAADdAAAADwAAAGRycy9kb3ducmV2LnhtbERPS4vCMBC+L/gfwgh7W1MfLFqN4gNh&#10;YQ9L1Yu3oRnbajMpSdTqrzcLC3ubj+85s0VranEj5yvLCvq9BARxbnXFhYLDfvsxBuEDssbaMil4&#10;kIfFvPM2w1TbO2d024VCxBD2KSooQ2hSKX1ekkHfsw1x5E7WGQwRukJqh/cYbmo5SJJPabDi2FBi&#10;Q+uS8svuahSM943fPNbHrf1x52f2PcpohCul3rvtcgoiUBv+xX/uLx3nJ8MJ/H4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wMhxAAAAN0AAAAPAAAAAAAAAAAA&#10;AAAAAKECAABkcnMvZG93bnJldi54bWxQSwUGAAAAAAQABAD5AAAAkgMAAAAA&#10;" strokeweight=".5pt"/>
                <v:line id="Line 156" o:spid="_x0000_s1209" style="position:absolute;visibility:visible;mso-wrap-style:square" from="19989,13246" to="21463,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wcYAAADdAAAADwAAAGRycy9kb3ducmV2LnhtbESPQWvCQBCF7wX/wzJCb3VTCUVSV7GK&#10;UOihRL30NmTHJJqdDbtbjf5651DobYb35r1v5svBdepCIbaeDbxOMlDElbct1wYO++3LDFRMyBY7&#10;z2TgRhGWi9HTHAvrr1zSZZdqJSEcCzTQpNQXWseqIYdx4nti0Y4+OEyyhlrbgFcJd52eZtmbdtiy&#10;NDTY07qh6rz7dQZm+z5ubuufrf8Op3v5lZeU44cxz+Nh9Q4q0ZD+zX/Xn1bws1z45RsZQS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2cHGAAAA3QAAAA8AAAAAAAAA&#10;AAAAAAAAoQIAAGRycy9kb3ducmV2LnhtbFBLBQYAAAAABAAEAPkAAACUAwAAAAA=&#10;" strokeweight=".5pt"/>
                <v:line id="Line 157" o:spid="_x0000_s1210" style="position:absolute;visibility:visible;mso-wrap-style:square" from="22536,13246" to="23990,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8WsQAAADdAAAADwAAAGRycy9kb3ducmV2LnhtbERPTWvCQBC9F/wPywje6sYSSoiuUiMB&#10;oYcS9eJtyE6TtNnZsLvVpL++Wyj0No/3OZvdaHpxI+c7ywpWywQEcW11x42Cy7l8zED4gKyxt0wK&#10;JvKw284eNphre+eKbqfQiBjCPkcFbQhDLqWvWzLol3Ygjty7dQZDhK6R2uE9hptePiXJszTYcWxo&#10;caCipfrz9GUUZOfBH6biWto39/FdvaYVpbhXajEfX9YgAo3hX/znPuo4P0lX8PtNP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3xaxAAAAN0AAAAPAAAAAAAAAAAA&#10;AAAAAKECAABkcnMvZG93bnJldi54bWxQSwUGAAAAAAQABAD5AAAAkgMAAAAA&#10;" strokeweight=".5pt"/>
                <v:line id="Line 158" o:spid="_x0000_s1211" style="position:absolute;visibility:visible;mso-wrap-style:square" from="24701,13246" to="26155,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iLcIAAADdAAAADwAAAGRycy9kb3ducmV2LnhtbERPTYvCMBC9C/6HMMLeNFXKItUoqyIs&#10;eJCqF29DM9t2t5mUJGr115sFwds83ufMl51pxJWcry0rGI8SEMSF1TWXCk7H7XAKwgdkjY1lUnAn&#10;D8tFvzfHTNsb53Q9hFLEEPYZKqhCaDMpfVGRQT+yLXHkfqwzGCJ0pdQObzHcNHKSJJ/SYM2xocKW&#10;1hUVf4eLUTA9tn5zX5+3du9+H/kuzSnFlVIfg+5rBiJQF97il/tbx/lJOoH/b+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niLcIAAADdAAAADwAAAAAAAAAAAAAA&#10;AAChAgAAZHJzL2Rvd25yZXYueG1sUEsFBgAAAAAEAAQA+QAAAJADAAAAAA==&#10;" strokeweight=".5pt"/>
                <v:line id="Line 159" o:spid="_x0000_s1212" style="position:absolute;flip:y;visibility:visible;mso-wrap-style:square" from="8058,7829" to="805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OT8QAAADdAAAADwAAAGRycy9kb3ducmV2LnhtbERPTWvCQBC9F/oflil4q5uotSV1E4og&#10;iodC0l56G7LTJG12NmQ3Jv57VxC8zeN9ziabTCtO1LvGsoJ4HoEgLq1uuFLw/bV7fgPhPLLG1jIp&#10;OJODLH182GCi7cg5nQpfiRDCLkEFtfddIqUrazLo5rYjDtyv7Q36APtK6h7HEG5auYiitTTYcGio&#10;saNtTeV/MRgFL3Y85k1Mw/SXf7Z+OXb2df+j1Oxp+ngH4Wnyd/HNfdBhfrRawvWbcIJ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05PxAAAAN0AAAAPAAAAAAAAAAAA&#10;AAAAAKECAABkcnMvZG93bnJldi54bWxQSwUGAAAAAAQABAD5AAAAkgMAAAAA&#10;" strokeweight="1pt">
                  <v:stroke endarrow="block" endarrowlength="long"/>
                </v:line>
                <v:line id="Line 160" o:spid="_x0000_s1213" style="position:absolute;visibility:visible;mso-wrap-style:square" from="24345,3848" to="24352,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xzsUAAADdAAAADwAAAGRycy9kb3ducmV2LnhtbERPzWrCQBC+F3yHZYTe6q4SaomuEpSW&#10;HNpDbR9gzI5JNDsbs6smffpuQehtPr7fWa5724grdb52rGE6USCIC2dqLjV8f70+vYDwAdlg45g0&#10;DORhvRo9LDE17safdN2FUsQQ9ilqqEJoUyl9UZFFP3EtceQOrrMYIuxKaTq8xXDbyJlSz9JizbGh&#10;wpY2FRWn3cVq2L4n249iSHKVHd/O2eVnnh+HvdaP4z5bgAjUh3/x3Z2bOF8lCf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HxzsUAAADdAAAADwAAAAAAAAAA&#10;AAAAAAChAgAAZHJzL2Rvd25yZXYueG1sUEsFBgAAAAAEAAQA+QAAAJMDAAAAAA==&#10;" strokeweight="1pt">
                  <v:stroke endarrow="block" endarrowlength="long"/>
                </v:line>
                <v:shape id="Freeform 161" o:spid="_x0000_s1214" style="position:absolute;left:4978;top:2946;width:6166;height:2711;visibility:visible;mso-wrap-style:square;v-text-anchor:top" coordsize="97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zSsEA&#10;AADdAAAADwAAAGRycy9kb3ducmV2LnhtbERP24rCMBB9X/Afwgi+ranSValGEanQt8XLBwzN2FSb&#10;SWmi1r83wsK+zeFcZ7XpbSMe1PnasYLJOAFBXDpdc6XgfNp/L0D4gKyxcUwKXuRhsx58rTDT7skH&#10;ehxDJWII+wwVmBDaTEpfGrLox64ljtzFdRZDhF0ldYfPGG4bOU2SmbRYc2ww2NLOUHk73q2CqjjM&#10;0nlu8vtvfpqauSz66ytVajTst0sQgfrwL/5zFzrOT9If+HwTT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lc0rBAAAA3QAAAA8AAAAAAAAAAAAAAAAAmAIAAGRycy9kb3du&#10;cmV2LnhtbFBLBQYAAAAABAAEAPUAAACGAwAAAAA=&#10;" path="m485,427c323,417,162,408,86,370,10,332,,256,29,199,58,142,134,56,257,28,380,,656,9,770,28v114,19,142,76,171,114c970,180,970,218,941,256v-29,38,-76,86,-171,114c675,398,523,412,371,427e" filled="f" strokeweight="1pt">
                  <v:path arrowok="t" o:connecttype="custom" o:connectlocs="237099,209550;41953,181610;13984,97790;125860,13970;376308,13970;460214,69850;460214,125730;376308,181610;181162,209550" o:connectangles="0,0,0,0,0,0,0,0,0"/>
                </v:shape>
                <v:shape id="AutoShape 162" o:spid="_x0000_s1215" type="#_x0000_t85" style="position:absolute;left:7512;top:-3564;width:1092;height:115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5GMMA&#10;AADdAAAADwAAAGRycy9kb3ducmV2LnhtbERPS2sCMRC+F/wPYYReiiYWK7IaZRHEYg/1BV6HzZhd&#10;3EyWTdT13zeFQm/z8T1nvuxcLe7UhsqzhtFQgSAuvKnYajgd14MpiBCRDdaeScOTAiwXvZc5ZsY/&#10;eE/3Q7QihXDIUEMZY5NJGYqSHIahb4gTd/Gtw5hga6Vp8ZHCXS3flZpIhxWnhhIbWpVUXA83p2Gr&#10;iu3z7fJxpnwzzb8t2vHXbaf1a7/LZyAidfFf/Of+NGm+Gk/g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25GMMAAADdAAAADwAAAAAAAAAAAAAAAACYAgAAZHJzL2Rv&#10;d25yZXYueG1sUEsFBgAAAAAEAAQA9QAAAIgDAAAAAA==&#10;" adj="0" strokeweight="1pt"/>
                <v:line id="Line 163" o:spid="_x0000_s1216" style="position:absolute;flip:y;visibility:visible;mso-wrap-style:square" from="2266,1682" to="3359,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rH8IAAADdAAAADwAAAGRycy9kb3ducmV2LnhtbERPTWvCQBC9C/6HZQRvuom0WtJsRARL&#10;Ty2mveQ2ZKfJ0uxs2F01/vtuodDbPN7nlPvJDuJKPhjHCvJ1BoK4ddpwp+Dz47R6AhEissbBMSm4&#10;U4B9NZ+VWGh34zNd69iJFMKhQAV9jGMhZWh7shjWbiRO3JfzFmOCvpPa4y2F20FusmwrLRpODT2O&#10;dOyp/a4vVsFLsC05NC5Mj+91fvHNm9k1Si0X0+EZRKQp/ov/3K86zc8edvD7TTpB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jrH8IAAADdAAAADwAAAAAAAAAAAAAA&#10;AAChAgAAZHJzL2Rvd25yZXYueG1sUEsFBgAAAAAEAAQA+QAAAJADAAAAAA==&#10;" strokeweight=".5pt"/>
                <v:line id="Line 164" o:spid="_x0000_s1217" style="position:absolute;flip:y;visibility:visible;mso-wrap-style:square" from="3359,1682" to="443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bcQAAADdAAAADwAAAGRycy9kb3ducmV2LnhtbESPQWsCMRCF7wX/QxjBW81abJXVKFJo&#10;8dTS1Yu3YTPuBjeTJYm6/vvOodDbDO/Ne9+st4Pv1I1icoENzKYFKOI6WMeNgePh43kJKmVki11g&#10;MvCgBNvN6GmNpQ13/qFblRslIZxKNNDm3Jdap7olj2kaemLRziF6zLLGRtuIdwn3nX4pijft0bE0&#10;tNjTe0v1pbp6A5/J1xTQhTS8flezazx9ucXJmMl42K1AZRryv/nvem8Fv5gLrnwjI+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39txAAAAN0AAAAPAAAAAAAAAAAA&#10;AAAAAKECAABkcnMvZG93bnJldi54bWxQSwUGAAAAAAQABAD5AAAAkgMAAAAA&#10;" strokeweight=".5pt"/>
                <v:line id="Line 165" o:spid="_x0000_s1218" style="position:absolute;flip:y;visibility:visible;mso-wrap-style:square" from="4438,1682" to="552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a9sEAAADdAAAADwAAAGRycy9kb3ducmV2LnhtbERPTWsCMRC9F/wPYQRv3axia7s1ighK&#10;Ty2uXrwNm+lucDNZkqjrvzcFwds83ufMl71txYV8MI4VjLMcBHHltOFawWG/ef0AESKyxtYxKbhR&#10;gOVi8DLHQrsr7+hSxlqkEA4FKmhi7AopQ9WQxZC5jjhxf85bjAn6WmqP1xRuWznJ83dp0XBqaLCj&#10;dUPVqTxbBdtgK3JoXOjffsvx2R9/zOyo1GjYr75AROrjU/xwf+s0P59+wv836QS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r2wQAAAN0AAAAPAAAAAAAAAAAAAAAA&#10;AKECAABkcnMvZG93bnJldi54bWxQSwUGAAAAAAQABAD5AAAAjwMAAAAA&#10;" strokeweight=".5pt"/>
                <v:line id="Line 166" o:spid="_x0000_s1219" style="position:absolute;flip:y;visibility:visible;mso-wrap-style:square" from="5524,1682" to="6610,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ltsMAAADdAAAADwAAAGRycy9kb3ducmV2LnhtbESPQWsCMRCF7wX/QxjBW80q2MpqFBEU&#10;Ty3d9uJt2Iy7wc1kSaKu/75zKPQ2w3vz3jfr7eA7daeYXGADs2kBirgO1nFj4Of78LoElTKyxS4w&#10;GXhSgu1m9LLG0oYHf9G9yo2SEE4lGmhz7kutU92SxzQNPbFolxA9Zlljo23Eh4T7Ts+L4k17dCwN&#10;Lfa0b6m+Vjdv4Jh8TQFdSMPis5rd4vnDvZ+NmYyH3QpUpiH/m/+uT1bwi4Xwyzcygt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I5bbDAAAA3QAAAA8AAAAAAAAAAAAA&#10;AAAAoQIAAGRycy9kb3ducmV2LnhtbFBLBQYAAAAABAAEAPkAAACRAwAAAAA=&#10;" strokeweight=".5pt"/>
                <v:line id="Line 167" o:spid="_x0000_s1220" style="position:absolute;flip:y;visibility:visible;mso-wrap-style:square" from="6610,1682" to="7696,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ALcAAAADdAAAADwAAAGRycy9kb3ducmV2LnhtbERPTYvCMBC9L/gfwgje1rQLrlKNIoKL&#10;p12sXrwNzdgGm0lJotZ/bxYEb/N4n7NY9bYVN/LBOFaQjzMQxJXThmsFx8P2cwYiRGSNrWNS8KAA&#10;q+XgY4GFdnfe062MtUghHApU0MTYFVKGqiGLYew64sSdnbcYE/S11B7vKdy28ivLvqVFw6mhwY42&#10;DVWX8moV/ARbkUPjQj/5K/OrP/2a6Ump0bBfz0FE6uNb/HLvdJqfTXL4/yad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EQC3AAAAA3QAAAA8AAAAAAAAAAAAAAAAA&#10;oQIAAGRycy9kb3ducmV2LnhtbFBLBQYAAAAABAAEAPkAAACOAwAAAAA=&#10;" strokeweight=".5pt"/>
                <v:line id="Line 168" o:spid="_x0000_s1221" style="position:absolute;flip:y;visibility:visible;mso-wrap-style:square" from="7696,1682" to="8775,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eWr8AAADdAAAADwAAAGRycy9kb3ducmV2LnhtbERPS4vCMBC+C/6HMAveNFXwQTXKIiie&#10;VqxevA3NbBu2mZQkav33ZkHwNh/fc1abzjbiTj4YxwrGowwEcem04UrB5bwbLkCEiKyxcUwKnhRg&#10;s+73Vphr9+AT3YtYiRTCIUcFdYxtLmUoa7IYRq4lTtyv8xZjgr6S2uMjhdtGTrJsJi0aTg01trSt&#10;qfwrblbBPtiSHBoXuumxGN/89cfMr0oNvrrvJYhIXfyI3+6DTvOz6QT+v0kn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5beWr8AAADdAAAADwAAAAAAAAAAAAAAAACh&#10;AgAAZHJzL2Rvd25yZXYueG1sUEsFBgAAAAAEAAQA+QAAAI0DAAAAAA==&#10;" strokeweight=".5pt"/>
                <v:line id="Line 169" o:spid="_x0000_s1222" style="position:absolute;flip:y;visibility:visible;mso-wrap-style:square" from="8775,1682" to="9867,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7wcEAAADdAAAADwAAAGRycy9kb3ducmV2LnhtbERPTWsCMRC9F/ofwgjeulkr1rIapRQU&#10;Ty1de9nbkIy7wc1kSaKu/74pFHqbx/uc9XZ0vbhSiNazgllRgiDW3lhuFXwfd0+vIGJCNth7JgV3&#10;irDdPD6ssTL+xl90rVMrcgjHChV0KQ2VlFF35DAWfiDO3MkHhynD0EoT8JbDXS+fy/JFOrScGzoc&#10;6L0jfa4vTsE+Ok0erY/j4rOeXULzYZeNUtPJ+LYCkWhM/+I/98Hk+eViDr/f5B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2nvBwQAAAN0AAAAPAAAAAAAAAAAAAAAA&#10;AKECAABkcnMvZG93bnJldi54bWxQSwUGAAAAAAQABAD5AAAAjwMAAAAA&#10;" strokeweight=".5pt"/>
                <v:line id="Line 170" o:spid="_x0000_s1223" style="position:absolute;flip:y;visibility:visible;mso-wrap-style:square" from="9867,1682" to="10953,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jtcEAAADdAAAADwAAAGRycy9kb3ducmV2LnhtbERPTWsCMRC9F/ofwgjeulmL1rIapRQU&#10;Ty1de9nbkIy7wc1kSaKu/74pFHqbx/uc9XZ0vbhSiNazgllRgiDW3lhuFXwfd0+vIGJCNth7JgV3&#10;irDdPD6ssTL+xl90rVMrcgjHChV0KQ2VlFF35DAWfiDO3MkHhynD0EoT8JbDXS+fy/JFOrScGzoc&#10;6L0jfa4vTsE+Ok0erY/j4rOeXULzYZeNUtPJ+LYCkWhM/+I/98Hk+eViDr/f5B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O1wQAAAN0AAAAPAAAAAAAAAAAAAAAA&#10;AKECAABkcnMvZG93bnJldi54bWxQSwUGAAAAAAQABAD5AAAAjwMAAAAA&#10;" strokeweight=".5pt"/>
                <v:line id="Line 171" o:spid="_x0000_s1224" style="position:absolute;flip:y;visibility:visible;mso-wrap-style:square" from="10953,1682" to="12033,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GLsAAAADdAAAADwAAAGRycy9kb3ducmV2LnhtbERPTYvCMBC9L/gfwgje1lShrlSjiKB4&#10;WtnqxdvQjG2wmZQkav33ZmFhb/N4n7Nc97YVD/LBOFYwGWcgiCunDdcKzqfd5xxEiMgaW8ek4EUB&#10;1qvBxxIL7Z78Q48y1iKFcChQQRNjV0gZqoYshrHriBN3dd5iTNDXUnt8pnDbymmWzaRFw6mhwY62&#10;DVW38m4V7IOtyKFxoc+P5eTuL9/m66LUaNhvFiAi9fFf/Oc+6DQ/y3P4/Sa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Ri7AAAAA3QAAAA8AAAAAAAAAAAAAAAAA&#10;oQIAAGRycy9kb3ducmV2LnhtbFBLBQYAAAAABAAEAPkAAACOAwAAAAA=&#10;" strokeweight=".5pt"/>
                <v:line id="Line 172" o:spid="_x0000_s1225" style="position:absolute;flip:y;visibility:visible;mso-wrap-style:square" from="12039,1682" to="1313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WcEAAADdAAAADwAAAGRycy9kb3ducmV2LnhtbERPTWvCQBC9C/6HZYTedGNBKzGriNDS&#10;U6VpL7kN2TFZzM6G3TVJ/31XKPQ2j/c5xXGynRjIB+NYwXqVgSCunTbcKPj+el3uQISIrLFzTAp+&#10;KMDxMJ8VmGs38icNZWxECuGQo4I2xj6XMtQtWQwr1xMn7uq8xZigb6T2OKZw28nnLNtKi4ZTQ4s9&#10;nVuqb+XdKngLtiaHxoVpcynXd199mJdKqafFdNqDiDTFf/Gf+12n+dlmC49v0gn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rdhZwQAAAN0AAAAPAAAAAAAAAAAAAAAA&#10;AKECAABkcnMvZG93bnJldi54bWxQSwUGAAAAAAQABAD5AAAAjwMAAAAA&#10;" strokeweight=".5pt"/>
                <v:line id="Line 173" o:spid="_x0000_s1226" style="position:absolute;flip:x y;visibility:visible;mso-wrap-style:square" from="2622,1682" to="3702,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V+8MAAADdAAAADwAAAGRycy9kb3ducmV2LnhtbERPzWrCQBC+F3yHZQredBNtraSuIoLW&#10;QxGMfYAhOyZps7Nhd9Xo07uC0Nt8fL8zW3SmEWdyvrasIB0mIIgLq2suFfwc1oMpCB+QNTaWScGV&#10;PCzmvZcZZtpeeE/nPJQihrDPUEEVQptJ6YuKDPqhbYkjd7TOYIjQlVI7vMRw08hRkkykwZpjQ4Ut&#10;rSoq/vKTUVB8vTXpJlx/U1eP80l38+vd4Vup/mu3/AQRqAv/4qd7q+P85P0D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1FfvDAAAA3QAAAA8AAAAAAAAAAAAA&#10;AAAAoQIAAGRycy9kb3ducmV2LnhtbFBLBQYAAAAABAAEAPkAAACRAwAAAAA=&#10;" strokeweight=".5pt"/>
                <v:line id="Line 174" o:spid="_x0000_s1227" style="position:absolute;flip:x y;visibility:visible;mso-wrap-style:square" from="3702,1682" to="479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BicYAAADdAAAADwAAAGRycy9kb3ducmV2LnhtbESPQWvCQBCF74L/YRmhN93EVimpq4hg&#10;20MRjP6AITtNUrOzYXersb++cyj0NsN78943q83gOnWlEFvPBvJZBoq48rbl2sD5tJ8+g4oJ2WLn&#10;mQzcKcJmPR6tsLD+xke6lqlWEsKxQANNSn2hdawachhnvicW7dMHh0nWUGsb8CbhrtPzLFtqhy1L&#10;Q4M97RqqLuW3M1C9PXX5a7p/5aF9LJfDT9wfTh/GPEyG7QuoREP6N/9dv1vBzxa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qgYnGAAAA3QAAAA8AAAAAAAAA&#10;AAAAAAAAoQIAAGRycy9kb3ducmV2LnhtbFBLBQYAAAAABAAEAPkAAACUAwAAAAA=&#10;" strokeweight=".5pt"/>
                <v:line id="Line 175" o:spid="_x0000_s1228" style="position:absolute;flip:x y;visibility:visible;mso-wrap-style:square" from="4794,1682" to="5867,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EsMAAADdAAAADwAAAGRycy9kb3ducmV2LnhtbERPzWrCQBC+F3yHZQredBNtpaauIoLW&#10;QxGMfYAhOyZps7Nhd9Xo07uC0Nt8fL8zW3SmEWdyvrasIB0mIIgLq2suFfwc1oMPED4ga2wsk4Ir&#10;eVjMey8zzLS98J7OeShFDGGfoYIqhDaT0hcVGfRD2xJH7midwRChK6V2eInhppGjJJlIgzXHhgpb&#10;WlVU/OUno6D4emvSTbj+pq4e55Pu5te7w7dS/ddu+QkiUBf+xU/3Vsf5yfsU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JBLDAAAA3QAAAA8AAAAAAAAAAAAA&#10;AAAAoQIAAGRycy9kb3ducmV2LnhtbFBLBQYAAAAABAAEAPkAAACRAwAAAAA=&#10;" strokeweight=".5pt"/>
                <v:line id="Line 176" o:spid="_x0000_s1229" style="position:absolute;flip:x y;visibility:visible;mso-wrap-style:square" from="5867,1682" to="6978,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HMsYAAADdAAAADwAAAGRycy9kb3ducmV2LnhtbESPQWvCQBCF74X+h2UKvdVNtASJrlIE&#10;aw+lYPQHDNkxic3Oht2txv76zqHgbYb35r1vluvR9epCIXaeDeSTDBRx7W3HjYHjYfsyBxUTssXe&#10;Mxm4UYT16vFhiaX1V97TpUqNkhCOJRpoUxpKrWPdksM48QOxaCcfHCZZQ6NtwKuEu15Ps6zQDjuW&#10;hhYH2rRUf1c/zkC9e+3z93Q756GbVcX4G7dfh09jnp/GtwWoRGO6m/+vP6zgZ4X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RzLGAAAA3QAAAA8AAAAAAAAA&#10;AAAAAAAAoQIAAGRycy9kb3ducmV2LnhtbFBLBQYAAAAABAAEAPkAAACUAwAAAAA=&#10;" strokeweight=".5pt"/>
                <v:line id="Line 177" o:spid="_x0000_s1230" style="position:absolute;flip:x y;visibility:visible;mso-wrap-style:square" from="6978,1682" to="8051,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qcMAAADdAAAADwAAAGRycy9kb3ducmV2LnhtbERP22rCQBB9L/gPywi+1U1qCSW6CSJ4&#10;eSiFxn7AkB2TaHY27G41+vXdQqFvczjXWZWj6cWVnO8sK0jnCQji2uqOGwVfx+3zGwgfkDX2lknB&#10;nTyUxeRphbm2N/6kaxUaEUPY56igDWHIpfR1Swb93A7EkTtZZzBE6BqpHd5iuOnlS5Jk0mDHsaHF&#10;gTYt1Zfq2yio9699ugv3c+q6RZWND7/9OL4rNZuO6yWIQGP4F/+5DzrOT7IU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4qnDAAAA3QAAAA8AAAAAAAAAAAAA&#10;AAAAoQIAAGRycy9kb3ducmV2LnhtbFBLBQYAAAAABAAEAPkAAACRAwAAAAA=&#10;" strokeweight=".5pt"/>
                <v:line id="Line 178" o:spid="_x0000_s1231" style="position:absolute;flip:x y;visibility:visible;mso-wrap-style:square" from="8051,1682" to="9144,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583sMAAADdAAAADwAAAGRycy9kb3ducmV2LnhtbERPzWrCQBC+C32HZQredBOVIKmbUATb&#10;HkRo7AMM2WmSNjsbdleNfXpXEHqbj+93NuVoenEm5zvLCtJ5AoK4trrjRsHXcTdbg/ABWWNvmRRc&#10;yUNZPE02mGt74U86V6ERMYR9jgraEIZcSl+3ZNDP7UAcuW/rDIYIXSO1w0sMN71cJEkmDXYcG1oc&#10;aNtS/VudjIL6fdWnb+H6k7puWWXjn98djnulps/j6wuIQGP4Fz/cHzrOT7IF3L+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ufN7DAAAA3QAAAA8AAAAAAAAAAAAA&#10;AAAAoQIAAGRycy9kb3ducmV2LnhtbFBLBQYAAAAABAAEAPkAAACRAwAAAAA=&#10;" strokeweight=".5pt"/>
                <v:line id="Line 179" o:spid="_x0000_s1232" style="position:absolute;flip:x y;visibility:visible;mso-wrap-style:square" from="9144,1682" to="10223,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ZRcMAAADdAAAADwAAAGRycy9kb3ducmV2LnhtbERPzWrCQBC+F/oOyxR6q5uoBEldRQRt&#10;D0Uw6QMM2TGJZmfD7qqxT98VBG/z8f3OfDmYTlzI+daygnSUgCCurG65VvBbbj5mIHxA1thZJgU3&#10;8rBcvL7MMdf2ynu6FKEWMYR9jgqaEPpcSl81ZNCPbE8cuYN1BkOErpba4TWGm06OkySTBluODQ32&#10;tG6oOhVno6D6mnbpNtyOqWsnRTb8+c2u/FHq/W1YfYIINISn+OH+1nF+kk3g/k0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i2UXDAAAA3QAAAA8AAAAAAAAAAAAA&#10;AAAAoQIAAGRycy9kb3ducmV2LnhtbFBLBQYAAAAABAAEAPkAAACRAwAAAAA=&#10;" strokeweight=".5pt"/>
                <v:line id="Line 180" o:spid="_x0000_s1233" style="position:absolute;flip:x y;visibility:visible;mso-wrap-style:square" from="10223,1682" to="11309,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BMcQAAADdAAAADwAAAGRycy9kb3ducmV2LnhtbERP22rCQBB9L/gPywi+1U1UgkQ3oQhe&#10;Hkqh0Q8YstMkbXY27K4a+/XdQqFvczjX2Zaj6cWNnO8sK0jnCQji2uqOGwWX8/55DcIHZI29ZVLw&#10;IA9lMXnaYq7tnd/pVoVGxBD2OSpoQxhyKX3dkkE/twNx5D6sMxgidI3UDu8x3PRykSSZNNhxbGhx&#10;oF1L9Vd1NQrq46pPD+HxmbpuWWXjt9+/nV+Vmk3Hlw2IQGP4F/+5TzrOT7IV/H4TT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0ExxAAAAN0AAAAPAAAAAAAAAAAA&#10;AAAAAKECAABkcnMvZG93bnJldi54bWxQSwUGAAAAAAQABAD5AAAAkgMAAAAA&#10;" strokeweight=".5pt"/>
                <v:line id="Line 181" o:spid="_x0000_s1234" style="position:absolute;flip:x y;visibility:visible;mso-wrap-style:square" from="11309,1682" to="12388,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kqsQAAADdAAAADwAAAGRycy9kb3ducmV2LnhtbERPzWrCQBC+C32HZQq96SZtDRKzkVLQ&#10;9iBCYx9gyI5JbHY27K4a+/RuoeBtPr7fKVaj6cWZnO8sK0hnCQji2uqOGwXf+/V0AcIHZI29ZVJw&#10;JQ+r8mFSYK7thb/oXIVGxBD2OSpoQxhyKX3dkkE/swNx5A7WGQwRukZqh5cYbnr5nCSZNNhxbGhx&#10;oPeW6p/qZBTUH699ugnXY+q6lyobf/16t98q9fQ4vi1BBBrDXfzv/tRxfpLN4e+beII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SqxAAAAN0AAAAPAAAAAAAAAAAA&#10;AAAAAKECAABkcnMvZG93bnJldi54bWxQSwUGAAAAAAQABAD5AAAAkgMAAAAA&#10;" strokeweight=".5pt"/>
                <v:line id="Line 182" o:spid="_x0000_s1235" style="position:absolute;flip:x y;visibility:visible;mso-wrap-style:square" from="12407,1682" to="1348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63cIAAADdAAAADwAAAGRycy9kb3ducmV2LnhtbERPzYrCMBC+L/gOYYS9rWl3pUg1igjq&#10;HkTY6gMMzdhWm0lJslr36Y0g7G0+vt+ZLXrTiis531hWkI4SEMSl1Q1XCo6H9ccEhA/IGlvLpOBO&#10;HhbzwdsMc21v/EPXIlQihrDPUUEdQpdL6cuaDPqR7Ygjd7LOYIjQVVI7vMVw08rPJMmkwYZjQ40d&#10;rWoqL8WvUVBux226Cfdz6pqvIuv//Hp/2Cn1PuyXUxCB+vAvfrm/dZyfZB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V63cIAAADdAAAADwAAAAAAAAAAAAAA&#10;AAChAgAAZHJzL2Rvd25yZXYueG1sUEsFBgAAAAAEAAQA+QAAAJADAAAAAA==&#10;" strokeweight=".5pt"/>
                <v:shape id="Text Box 183" o:spid="_x0000_s1236" type="#_x0000_t202" style="position:absolute;left:4679;top:9042;width:5265;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oCsQA&#10;AADdAAAADwAAAGRycy9kb3ducmV2LnhtbERPS2vCQBC+F/wPywi9FN2YQyzRVUQRihdbX3gcsmMS&#10;zM6G7GqS/vpuodDbfHzPmS87U4knNa60rGAyjkAQZ1aXnCs4HbejdxDOI2usLJOCnhwsF4OXOaba&#10;tvxFz4PPRQhhl6KCwvs6ldJlBRl0Y1sTB+5mG4M+wCaXusE2hJtKxlGUSIMlh4YCa1oXlN0PD6Ng&#10;0++rx+Rz58orb7757XI5Ts+xUq/DbjUD4anz/+I/94cO86NkCr/fh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8KArEAAAA3QAAAA8AAAAAAAAAAAAAAAAAmAIAAGRycy9k&#10;b3ducmV2LnhtbFBLBQYAAAAABAAEAPUAAACJAwAAAAA=&#10;" filled="f" stroked="f" strokeweight="1pt">
                  <v:textbox style="mso-fit-shape-to-text:t" inset="0,0,0,0">
                    <w:txbxContent>
                      <w:p w:rsidR="00F14F46" w:rsidRPr="00C9296C" w:rsidRDefault="00F14F46" w:rsidP="001A45A2">
                        <w:pPr>
                          <w:rPr>
                            <w:i/>
                            <w:iCs/>
                            <w:sz w:val="28"/>
                            <w:szCs w:val="28"/>
                            <w:vertAlign w:val="subscript"/>
                            <w:lang w:val="en-US"/>
                          </w:rPr>
                        </w:pPr>
                        <w:r>
                          <w:rPr>
                            <w:i/>
                            <w:iCs/>
                            <w:sz w:val="28"/>
                            <w:szCs w:val="28"/>
                            <w:lang w:val="en-US"/>
                          </w:rPr>
                          <w:t>R</w:t>
                        </w:r>
                        <w:r>
                          <w:rPr>
                            <w:i/>
                            <w:iCs/>
                            <w:sz w:val="28"/>
                            <w:szCs w:val="28"/>
                            <w:vertAlign w:val="subscript"/>
                            <w:lang w:val="en-US"/>
                          </w:rPr>
                          <w:t>2</w:t>
                        </w:r>
                      </w:p>
                    </w:txbxContent>
                  </v:textbox>
                </v:shape>
                <v:shape id="Text Box 184" o:spid="_x0000_s1237" type="#_x0000_t202" style="position:absolute;left:19418;top:6845;width:215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gDsQA&#10;AADdAAAADwAAAGRycy9kb3ducmV2LnhtbESPQWvCQBCF7wX/wzJCb3VjwdBGVxFbQbxVpV6H7LgJ&#10;ZmdDdmvSf+8cBG8zvDfvfbNYDb5RN+piHdjAdJKBIi6DrdkZOB23bx+gYkK22AQmA/8UYbUcvSyw&#10;sKHnH7odklMSwrFAA1VKbaF1LCvyGCehJRbtEjqPSdbOadthL+G+0e9ZlmuPNUtDhS1tKiqvhz9v&#10;oPw+x7z3u9/p0c3sV3Ny+ee+N+Z1PKznoBIN6Wl+XO+s4Ge54Mo3MoJ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A7EAAAA3QAAAA8AAAAAAAAAAAAAAAAAmAIAAGRycy9k&#10;b3ducmV2LnhtbFBLBQYAAAAABAAEAPUAAACJAwAAAAA=&#10;" filled="f" stroked="f" strokeweight="1pt">
                  <v:textbox style="mso-fit-shape-to-text:t" inset="0,0,0,0">
                    <w:txbxContent>
                      <w:p w:rsidR="00F14F46" w:rsidRPr="005573D4" w:rsidRDefault="00F14F46" w:rsidP="001A45A2">
                        <w:pPr>
                          <w:ind w:left="-567"/>
                          <w:jc w:val="center"/>
                          <w:rPr>
                            <w:i/>
                            <w:iCs/>
                            <w:sz w:val="28"/>
                            <w:szCs w:val="28"/>
                            <w:lang w:val="en-US"/>
                          </w:rPr>
                        </w:pPr>
                        <w:r>
                          <w:rPr>
                            <w:i/>
                            <w:iCs/>
                            <w:sz w:val="28"/>
                            <w:szCs w:val="28"/>
                            <w:lang w:val="en-US"/>
                          </w:rPr>
                          <w:t>d</w:t>
                        </w:r>
                        <w:r w:rsidRPr="005573D4">
                          <w:rPr>
                            <w:sz w:val="28"/>
                            <w:szCs w:val="28"/>
                            <w:vertAlign w:val="subscript"/>
                            <w:lang w:val="en-US"/>
                          </w:rPr>
                          <w:t>1</w:t>
                        </w:r>
                      </w:p>
                    </w:txbxContent>
                  </v:textbox>
                </v:shape>
                <v:line id="Line 185" o:spid="_x0000_s1238" style="position:absolute;visibility:visible;mso-wrap-style:square" from="18916,8915" to="22536,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OysMAAADdAAAADwAAAGRycy9kb3ducmV2LnhtbERPS2sCMRC+F/wPYQRvNWsP1q5GEbEg&#10;rSD1Bd6GzexmcTNZklTXf98UCr3Nx/ec2aKzjbiRD7VjBaNhBoK4cLrmSsHx8P48AREissbGMSl4&#10;UIDFvPc0w1y7O3/RbR8rkUI45KjAxNjmUobCkMUwdC1x4krnLcYEfSW1x3sKt418ybKxtFhzajDY&#10;0spQcd1/WwV2u3YP/tiVl0//ejmX5nTd0kmpQb9bTkFE6uK/+M+90Wl+Nn6D32/SC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DsrDAAAA3QAAAA8AAAAAAAAAAAAA&#10;AAAAoQIAAGRycy9kb3ducmV2LnhtbFBLBQYAAAAABAAEAPkAAACRAwAAAAA=&#10;" strokeweight=".5pt">
                  <v:stroke endarrow="classic" endarrowwidth="narrow" endarrowlength="long"/>
                </v:line>
                <v:line id="Line 186" o:spid="_x0000_s1239" style="position:absolute;flip:x;visibility:visible;mso-wrap-style:square" from="25793,8915" to="27965,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fucQAAADdAAAADwAAAGRycy9kb3ducmV2LnhtbESPMW8CMQyF90r9D5ErsVSQa4fSHgRU&#10;VULqCFcWNisxdycuzpGkEP49Hip1s/We3/u8XBc/qAvF1Ac28DKrQBHb4HpuDex/NtN3UCkjOxwC&#10;k4EbJVivHh+WWLtw5R1dmtwqCeFUo4Eu57HWOtmOPKZZGIlFO4boMcsaW+0iXiXcD/q1qt60x56l&#10;ocORvjqyp+bXG5if+by3zzvScWg25cM2h7LtjZk8lc8FqEwl/5v/rr+d4Fdz4ZdvZAS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x+5xAAAAN0AAAAPAAAAAAAAAAAA&#10;AAAAAKECAABkcnMvZG93bnJldi54bWxQSwUGAAAAAAQABAD5AAAAkgMAAAAA&#10;" strokeweight=".5pt">
                  <v:stroke endarrow="classic" endarrowwidth="narrow" endarrowlength="long"/>
                </v:line>
                <v:shape id="Text Box 187" o:spid="_x0000_s1240" type="#_x0000_t202" style="position:absolute;left:25063;top:4210;width:166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DOMMA&#10;AADdAAAADwAAAGRycy9kb3ducmV2LnhtbERPS4vCMBC+C/6HMIIX0bQeVqlGEWVh8bLrE49DM7bF&#10;ZlKaqNVfbxYEb/PxPWc6b0wpblS7wrKCeBCBIE6tLjhTsN9998cgnEfWWFomBQ9yMJ+1W1NMtL3z&#10;hm5bn4kQwi5BBbn3VSKlS3My6Aa2Ig7c2dYGfYB1JnWN9xBuSjmMoi9psODQkGNFy5zSy/ZqFKwe&#10;v+U1/lu74sSrJ/eOx93oMFSq22kWExCeGv8Rv90/OsyPRjH8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CDOMMAAADdAAAADwAAAAAAAAAAAAAAAACYAgAAZHJzL2Rv&#10;d25yZXYueG1sUEsFBgAAAAAEAAQA9QAAAIgDAAAAAA==&#10;" filled="f" stroked="f" strokeweight="1pt">
                  <v:textbox style="mso-fit-shape-to-text:t" inset="0,0,0,0">
                    <w:txbxContent>
                      <w:p w:rsidR="00F14F46" w:rsidRPr="00C9296C" w:rsidRDefault="00F14F46" w:rsidP="001A45A2">
                        <w:pPr>
                          <w:ind w:left="-567"/>
                          <w:jc w:val="center"/>
                          <w:rPr>
                            <w:i/>
                            <w:iCs/>
                            <w:sz w:val="28"/>
                            <w:szCs w:val="28"/>
                            <w:vertAlign w:val="subscript"/>
                            <w:lang w:val="en-US"/>
                          </w:rPr>
                        </w:pPr>
                        <w:r>
                          <w:rPr>
                            <w:i/>
                            <w:iCs/>
                            <w:sz w:val="28"/>
                            <w:szCs w:val="28"/>
                            <w:lang w:val="en-US"/>
                          </w:rPr>
                          <w:t>R</w:t>
                        </w:r>
                        <w:r>
                          <w:rPr>
                            <w:i/>
                            <w:iCs/>
                            <w:sz w:val="28"/>
                            <w:szCs w:val="28"/>
                            <w:vertAlign w:val="subscript"/>
                            <w:lang w:val="en-US"/>
                          </w:rPr>
                          <w:t>1</w:t>
                        </w:r>
                      </w:p>
                    </w:txbxContent>
                  </v:textbox>
                </v:shape>
                <v:line id="Line 188" o:spid="_x0000_s1241" style="position:absolute;visibility:visible;mso-wrap-style:square" from="1911,7112" to="4438,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KZsMAAADdAAAADwAAAGRycy9kb3ducmV2LnhtbERPTWsCMRC9F/wPYYTealYPWlajiCiI&#10;FUqtCt6GzexmcTNZkqjrv28Khd7m8T5ntuhsI+7kQ+1YwXCQgSAunK65UnD83ry9gwgRWWPjmBQ8&#10;KcBi3nuZYa7dg7/ofoiVSCEcclRgYmxzKUNhyGIYuJY4caXzFmOCvpLa4yOF20aOsmwsLdacGgy2&#10;tDJUXA83q8Du1+7Ju8/y8uEnl3NpTtc9nZR67XfLKYhIXfwX/7m3Os3PJiP4/Sad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YCmbDAAAA3QAAAA8AAAAAAAAAAAAA&#10;AAAAoQIAAGRycy9kb3ducmV2LnhtbFBLBQYAAAAABAAEAPkAAACRAwAAAAA=&#10;" strokeweight=".5pt">
                  <v:stroke endarrow="classic" endarrowwidth="narrow" endarrowlength="long"/>
                </v:line>
                <v:line id="Line 189" o:spid="_x0000_s1242" style="position:absolute;flip:x;visibility:visible;mso-wrap-style:square" from="11677,7112" to="16014,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WBzsEAAADdAAAADwAAAGRycy9kb3ducmV2LnhtbERPTWsCMRC9F/wPYQQvRbNtoepqFCkI&#10;HuvqxduQjLuLm8mapBr/vSkUepvH+5zlOtlO3MiH1rGCt0kBglg703Kt4HjYjmcgQkQ22DkmBQ8K&#10;sF4NXpZYGnfnPd2qWIscwqFEBU2MfSll0A1ZDBPXE2fu7LzFmKGvpfF4z+G2k+9F8SkttpwbGuzp&#10;qyF9qX6sgumVr0f9uifpu2qb5ro6pe9WqdEwbRYgIqX4L/5z70yeX0w/4PebfIJ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pYHOwQAAAN0AAAAPAAAAAAAAAAAAAAAA&#10;AKECAABkcnMvZG93bnJldi54bWxQSwUGAAAAAAQABAD5AAAAjwMAAAAA&#10;" strokeweight=".5pt">
                  <v:stroke endarrow="classic" endarrowwidth="narrow" endarrowlength="long"/>
                </v:line>
                <v:shape id="Text Box 190" o:spid="_x0000_s1243" type="#_x0000_t202" style="position:absolute;left:13296;top:5067;width:216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81sIA&#10;AADdAAAADwAAAGRycy9kb3ducmV2LnhtbERPTWvCQBC9C/0PyxS86cZS0xpdpVgF8WaU9jpkp5vQ&#10;7GzIrib+e1cQvM3jfc5i1dtaXKj1lWMFk3ECgrhwumKj4HTcjj5B+ICssXZMCq7kYbV8GSww067j&#10;A13yYEQMYZ+hgjKEJpPSFyVZ9GPXEEfuz7UWQ4StkbrFLobbWr4lSSotVhwbSmxoXVLxn5+tgmLz&#10;69PO7n4mRzPV3/XJpLN9p9Twtf+agwjUh6f44d7pOD/5eIf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LzWwgAAAN0AAAAPAAAAAAAAAAAAAAAAAJgCAABkcnMvZG93&#10;bnJldi54bWxQSwUGAAAAAAQABAD1AAAAhwMAAAAA&#10;" filled="f" stroked="f" strokeweight="1pt">
                  <v:textbox style="mso-fit-shape-to-text:t" inset="0,0,0,0">
                    <w:txbxContent>
                      <w:p w:rsidR="00F14F46" w:rsidRPr="005573D4" w:rsidRDefault="00F14F46" w:rsidP="001A45A2">
                        <w:pPr>
                          <w:ind w:left="-567"/>
                          <w:jc w:val="center"/>
                          <w:rPr>
                            <w:i/>
                            <w:iCs/>
                            <w:sz w:val="28"/>
                            <w:szCs w:val="28"/>
                            <w:lang w:val="en-US"/>
                          </w:rPr>
                        </w:pPr>
                        <w:r>
                          <w:rPr>
                            <w:i/>
                            <w:iCs/>
                            <w:sz w:val="28"/>
                            <w:szCs w:val="28"/>
                            <w:lang w:val="en-US"/>
                          </w:rPr>
                          <w:t>d</w:t>
                        </w:r>
                        <w:r>
                          <w:rPr>
                            <w:sz w:val="28"/>
                            <w:szCs w:val="28"/>
                            <w:vertAlign w:val="subscript"/>
                            <w:lang w:val="en-US"/>
                          </w:rPr>
                          <w:t>2</w:t>
                        </w:r>
                      </w:p>
                    </w:txbxContent>
                  </v:textbox>
                </v:shape>
                <v:line id="Line 191" o:spid="_x0000_s1244" style="position:absolute;flip:x y;visibility:visible;mso-wrap-style:square" from="21812,4210" to="23253,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5yd8MAAADdAAAADwAAAGRycy9kb3ducmV2LnhtbERPzWrCQBC+F3yHZQredBNtraSuIoLW&#10;QxGMfYAhOyZps7Nhd9Xo07uC0Nt8fL8zW3SmEWdyvrasIB0mIIgLq2suFfwc1oMpCB+QNTaWScGV&#10;PCzmvZcZZtpeeE/nPJQihrDPUEEVQptJ6YuKDPqhbYkjd7TOYIjQlVI7vMRw08hRkkykwZpjQ4Ut&#10;rSoq/vKTUVB8vTXpJlx/U1eP80l38+vd4Vup/mu3/AQRqAv/4qd7q+P85OMd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ecnfDAAAA3QAAAA8AAAAAAAAAAAAA&#10;AAAAoQIAAGRycy9kb3ducmV2LnhtbFBLBQYAAAAABAAEAPkAAACRAwAAAAA=&#10;" strokeweight=".5pt"/>
                <v:shape id="Text Box 192" o:spid="_x0000_s1245" type="#_x0000_t202" style="position:absolute;left:20720;top:2406;width:216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HOsEA&#10;AADdAAAADwAAAGRycy9kb3ducmV2LnhtbERPS4vCMBC+C/6HMII3TRXsul2jiA8Qb6viXodmNi02&#10;k9JEW/+9ERb2Nh/fcxarzlbiQY0vHSuYjBMQxLnTJRsFl/N+NAfhA7LGyjEpeJKH1bLfW2CmXcvf&#10;9DgFI2II+wwVFCHUmZQ+L8iiH7uaOHK/rrEYImyM1A22MdxWcpokqbRYcmwosKZNQfntdLcK8t2P&#10;T1t7uE7OZqa31cWkn8dWqeGgW3+BCNSFf/Gf+6Dj/OQjh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ahzrBAAAA3QAAAA8AAAAAAAAAAAAAAAAAmAIAAGRycy9kb3du&#10;cmV2LnhtbFBLBQYAAAAABAAEAPUAAACGAwAAAAA=&#10;" filled="f" stroked="f" strokeweight="1pt">
                  <v:textbox style="mso-fit-shape-to-text:t" inset="0,0,0,0">
                    <w:txbxContent>
                      <w:p w:rsidR="00F14F46" w:rsidRPr="005573D4" w:rsidRDefault="00F14F46" w:rsidP="001A45A2">
                        <w:pPr>
                          <w:ind w:left="-567"/>
                          <w:jc w:val="center"/>
                          <w:rPr>
                            <w:sz w:val="28"/>
                            <w:szCs w:val="28"/>
                            <w:lang w:val="en-US"/>
                          </w:rPr>
                        </w:pPr>
                        <w:r w:rsidRPr="005573D4">
                          <w:rPr>
                            <w:sz w:val="28"/>
                            <w:szCs w:val="28"/>
                            <w:lang w:val="en-US"/>
                          </w:rPr>
                          <w:t>1</w:t>
                        </w:r>
                      </w:p>
                    </w:txbxContent>
                  </v:textbox>
                </v:shape>
                <v:line id="Line 193" o:spid="_x0000_s1246" style="position:absolute;flip:x y;visibility:visible;mso-wrap-style:square" from="9785,7264" to="13487,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Jm8MAAADdAAAADwAAAGRycy9kb3ducmV2LnhtbERPzYrCMBC+C75DGGFvmtYVlWoUEdzd&#10;gyxs9QGGZmyrzaQkUes+vREW9jYf3+8s151pxI2cry0rSEcJCOLC6ppLBcfDbjgH4QOyxsYyKXiQ&#10;h/Wq31tipu2df+iWh1LEEPYZKqhCaDMpfVGRQT+yLXHkTtYZDBG6UmqH9xhuGjlOkqk0WHNsqLCl&#10;bUXFJb8aBcXnpEk/wuOcuvo9n3a/fvd92Cv1Nug2CxCBuvAv/nN/6Tg/mc3g9U08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ASZvDAAAA3QAAAA8AAAAAAAAAAAAA&#10;AAAAoQIAAGRycy9kb3ducmV2LnhtbFBLBQYAAAAABAAEAPkAAACRAwAAAAA=&#10;" strokeweight=".5pt"/>
                <v:shape id="Text Box 194" o:spid="_x0000_s1247" type="#_x0000_t202" style="position:absolute;left:13131;top:8375;width:216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208UA&#10;AADdAAAADwAAAGRycy9kb3ducmV2LnhtbESPQWvCQBCF7wX/wzJCb3Wj0FRTVxG1IN6qYq9DdroJ&#10;zc6G7GrSf985FLzN8N68981yPfhG3amLdWAD00kGirgMtmZn4HL+eJmDignZYhOYDPxShPVq9LTE&#10;woaeP+l+Sk5JCMcCDVQptYXWsazIY5yElli079B5TLJ2TtsOewn3jZ5lWa491iwNFba0raj8Od28&#10;gXL/FfPeH67Ts3u1u+bi8sWxN+Z5PGzeQSUa0sP8f32wgp+9Ca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bbTxQAAAN0AAAAPAAAAAAAAAAAAAAAAAJgCAABkcnMv&#10;ZG93bnJldi54bWxQSwUGAAAAAAQABAD1AAAAigMAAAAA&#10;" filled="f" stroked="f" strokeweight="1pt">
                  <v:textbox style="mso-fit-shape-to-text:t" inset="0,0,0,0">
                    <w:txbxContent>
                      <w:p w:rsidR="00F14F46" w:rsidRPr="005573D4" w:rsidRDefault="00F14F46" w:rsidP="001A45A2">
                        <w:pPr>
                          <w:ind w:left="-567"/>
                          <w:jc w:val="center"/>
                          <w:rPr>
                            <w:sz w:val="28"/>
                            <w:szCs w:val="28"/>
                            <w:lang w:val="en-US"/>
                          </w:rPr>
                        </w:pPr>
                        <w:r>
                          <w:rPr>
                            <w:sz w:val="28"/>
                            <w:szCs w:val="28"/>
                            <w:lang w:val="en-US"/>
                          </w:rPr>
                          <w:t>2</w:t>
                        </w:r>
                      </w:p>
                    </w:txbxContent>
                  </v:textbox>
                </v:shape>
                <v:line id="Line 195" o:spid="_x0000_s1248" style="position:absolute;flip:x;visibility:visible;mso-wrap-style:square" from="9867,3486" to="15659,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QS8AAAADdAAAADwAAAGRycy9kb3ducmV2LnhtbERPTYvCMBC9C/6HMAveNFVQ165RRNjF&#10;k2LXi7ehmW3DNpOSRK3/3giCt3m8z1muO9uIK/lgHCsYjzIQxKXThisFp9/v4SeIEJE1No5JwZ0C&#10;rFf93hJz7W58pGsRK5FCOOSooI6xzaUMZU0Ww8i1xIn7c95iTNBXUnu8pXDbyEmWzaRFw6mhxpa2&#10;NZX/xcUq+Am2JIfGhW56KMYXf96b+VmpwUe3+QIRqYtv8cu902l+Nl/A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HEEvAAAAA3QAAAA8AAAAAAAAAAAAAAAAA&#10;oQIAAGRycy9kb3ducmV2LnhtbFBLBQYAAAAABAAEAPkAAACOAwAAAAA=&#10;" strokeweight=".5pt"/>
                <v:shape id="Text Box 196" o:spid="_x0000_s1249" type="#_x0000_t202" style="position:absolute;left:15659;top:2406;width:216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K8sUA&#10;AADdAAAADwAAAGRycy9kb3ducmV2LnhtbESPT2vCQBDF74V+h2UKvdWNQoNGV5FWQXrzD3odsuMm&#10;mJ0N2dWk375zKHib4b157zeL1eAb9aAu1oENjEcZKOIy2JqdgdNx+zEFFROyxSYwGfilCKvl68sC&#10;Cxt63tPjkJySEI4FGqhSagutY1mRxzgKLbFo19B5TLJ2TtsOewn3jZ5kWa491iwNFbb0VVF5O9y9&#10;gXJziXnvd+fx0X3a7+bk8tlPb8z727Ceg0o0pKf5/3pnBT+bCr9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sryxQAAAN0AAAAPAAAAAAAAAAAAAAAAAJgCAABkcnMv&#10;ZG93bnJldi54bWxQSwUGAAAAAAQABAD1AAAAigMAAAAA&#10;" filled="f" stroked="f" strokeweight="1pt">
                  <v:textbox style="mso-fit-shape-to-text:t" inset="0,0,0,0">
                    <w:txbxContent>
                      <w:p w:rsidR="00F14F46" w:rsidRPr="005573D4" w:rsidRDefault="00F14F46" w:rsidP="001A45A2">
                        <w:pPr>
                          <w:ind w:left="-567"/>
                          <w:jc w:val="center"/>
                          <w:rPr>
                            <w:sz w:val="28"/>
                            <w:szCs w:val="28"/>
                            <w:lang w:val="en-US"/>
                          </w:rPr>
                        </w:pPr>
                        <w:r>
                          <w:rPr>
                            <w:sz w:val="28"/>
                            <w:szCs w:val="28"/>
                            <w:lang w:val="en-US"/>
                          </w:rPr>
                          <w:t>3</w:t>
                        </w:r>
                      </w:p>
                    </w:txbxContent>
                  </v:textbox>
                </v:shape>
                <v:line id="Line 197" o:spid="_x0000_s1250" style="position:absolute;flip:x;visibility:visible;mso-wrap-style:square" from="11677,1682" to="17468,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sasAAAADdAAAADwAAAGRycy9kb3ducmV2LnhtbERPTYvCMBC9L/gfwgje1rSCrlSjiKB4&#10;WtnqxdvQjG2wmZQkav33ZmFhb/N4n7Nc97YVD/LBOFaQjzMQxJXThmsF59Pucw4iRGSNrWNS8KIA&#10;69XgY4mFdk/+oUcZa5FCOBSooImxK6QMVUMWw9h1xIm7Om8xJuhrqT0+U7ht5STLZtKi4dTQYEfb&#10;hqpbebcK9sFW5NC40E+PZX73l2/zdVFqNOw3CxCR+vgv/nMfdJqfzXP4/Sa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kbGrAAAAA3QAAAA8AAAAAAAAAAAAAAAAA&#10;oQIAAGRycy9kb3ducmV2LnhtbFBLBQYAAAAABAAEAPkAAACOAwAAAAA=&#10;" strokeweight=".5pt"/>
                <v:shape id="Text Box 198" o:spid="_x0000_s1251" type="#_x0000_t202" style="position:absolute;left:17468;top:590;width:216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xHsIA&#10;AADdAAAADwAAAGRycy9kb3ducmV2LnhtbERPTWvCQBC9F/wPywi91Y0Bg0ZXkbZC6K1R9Dpkx00w&#10;Oxuy2yT9991Cobd5vM/ZHSbbioF63zhWsFwkIIgrpxs2Ci7n08sahA/IGlvHpOCbPBz2s6cd5tqN&#10;/ElDGYyIIexzVFCH0OVS+qomi37hOuLI3V1vMUTYG6l7HGO4bWWaJJm02HBsqLGj15qqR/llFVTv&#10;N5+Ntrguz2al39qLyTYfo1LP8+m4BRFoCv/iP3eh4/xknc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PEewgAAAN0AAAAPAAAAAAAAAAAAAAAAAJgCAABkcnMvZG93&#10;bnJldi54bWxQSwUGAAAAAAQABAD1AAAAhwMAAAAA&#10;" filled="f" stroked="f" strokeweight="1pt">
                  <v:textbox style="mso-fit-shape-to-text:t" inset="0,0,0,0"/>
                </v:shape>
                <v:shape id="Text Box 194" o:spid="_x0000_s1252" type="#_x0000_t202" style="position:absolute;left:14338;top:11049;width:216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hcEA&#10;AADdAAAADwAAAGRycy9kb3ducmV2LnhtbERPTYvCMBC9C/6HMMLeNHXFotUosuuCeFsVvQ7NmBab&#10;SWmytv57Iwh7m8f7nOW6s5W4U+NLxwrGowQEce50yUbB6fgznIHwAVlj5ZgUPMjDetXvLTHTruVf&#10;uh+CETGEfYYKihDqTEqfF2TRj1xNHLmrayyGCBsjdYNtDLeV/EySVFosOTYUWNNXQfnt8GcV5NuL&#10;T1u7O4+PZqq/q5NJ5/tWqY9Bt1mACNSFf/HbvdNxfjKbwOu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VIXBAAAA3QAAAA8AAAAAAAAAAAAAAAAAmAIAAGRycy9kb3du&#10;cmV2LnhtbFBLBQYAAAAABAAEAPUAAACGAwAAAAA=&#10;" filled="f" stroked="f" strokeweight="1pt">
                  <v:textbox style="mso-fit-shape-to-text:t" inset="0,0,0,0">
                    <w:txbxContent>
                      <w:p w:rsidR="00F14F46" w:rsidRPr="000A47FA" w:rsidRDefault="00F14F46" w:rsidP="001A45A2">
                        <w:pPr>
                          <w:ind w:left="-567"/>
                          <w:jc w:val="center"/>
                          <w:rPr>
                            <w:i/>
                            <w:sz w:val="28"/>
                            <w:szCs w:val="28"/>
                            <w:lang w:val="en-US"/>
                          </w:rPr>
                        </w:pPr>
                        <w:r w:rsidRPr="000A47FA">
                          <w:rPr>
                            <w:i/>
                            <w:sz w:val="28"/>
                            <w:szCs w:val="28"/>
                            <w:lang w:val="en-US"/>
                          </w:rPr>
                          <w:t>p</w:t>
                        </w:r>
                      </w:p>
                    </w:txbxContent>
                  </v:textbox>
                </v:shape>
                <w10:anchorlock/>
              </v:group>
            </w:pict>
          </mc:Fallback>
        </mc:AlternateContent>
      </w:r>
    </w:p>
    <w:p w:rsidR="002C4349" w:rsidRDefault="002C4349" w:rsidP="000A47FA">
      <w:pPr>
        <w:jc w:val="center"/>
      </w:pPr>
      <w:r>
        <w:rPr>
          <w:b/>
        </w:rPr>
        <w:t>Рис.14.</w:t>
      </w:r>
      <w:r w:rsidR="000A47FA">
        <w:t xml:space="preserve"> Гидропресс</w:t>
      </w:r>
    </w:p>
    <w:p w:rsidR="000A47FA" w:rsidRDefault="000A47FA" w:rsidP="000A47FA">
      <w:pPr>
        <w:jc w:val="center"/>
      </w:pPr>
    </w:p>
    <w:p w:rsidR="002C4349" w:rsidRDefault="002C4349" w:rsidP="002C4349">
      <w:r>
        <w:t xml:space="preserve">Поршень 2 передаст силу давления </w:t>
      </w:r>
      <w:r w:rsidR="001A45A2">
        <w:rPr>
          <w:rFonts w:cs="Times New Roman"/>
          <w:i/>
          <w:lang w:val="en-US"/>
        </w:rPr>
        <w:t>R</w:t>
      </w:r>
      <w:r>
        <w:rPr>
          <w:rFonts w:cs="Times New Roman"/>
          <w:vertAlign w:val="subscript"/>
        </w:rPr>
        <w:t>1</w:t>
      </w:r>
      <w:r>
        <w:t xml:space="preserve"> во столько раз большую, чем </w:t>
      </w:r>
      <w:r w:rsidR="001A45A2">
        <w:rPr>
          <w:rFonts w:cs="Times New Roman"/>
          <w:i/>
          <w:lang w:val="en-US"/>
        </w:rPr>
        <w:t>R</w:t>
      </w:r>
      <w:r w:rsidRPr="00BC552A">
        <w:rPr>
          <w:rFonts w:cs="Times New Roman"/>
          <w:vertAlign w:val="subscript"/>
        </w:rPr>
        <w:t>2</w:t>
      </w:r>
      <w:r>
        <w:t>, во сколько раз сечение цилиндра 2 больше, чем сечение цилиндра 1.</w:t>
      </w:r>
    </w:p>
    <w:p w:rsidR="000A47FA" w:rsidRDefault="002C4349" w:rsidP="000A47FA">
      <w:r>
        <w:t>1, 2 – поршни; 3 – прессуемый материал; 4 – неподвижная плита.</w:t>
      </w:r>
    </w:p>
    <w:p w:rsidR="00F25CC5" w:rsidRPr="00F25CC5" w:rsidRDefault="002C4349" w:rsidP="00F25CC5">
      <w:r>
        <w:t>Сила давления на поршень 1</w:t>
      </w:r>
      <w:r w:rsidR="00C9296C">
        <w:t xml:space="preserve"> и 2</w:t>
      </w:r>
      <w:r>
        <w:t>:</w:t>
      </w:r>
    </w:p>
    <w:p w:rsidR="00590B20" w:rsidRDefault="003A78C8" w:rsidP="00D44AAA">
      <w:pPr>
        <w:spacing w:before="120" w:after="120"/>
        <w:jc w:val="center"/>
      </w:pPr>
      <m:oMath>
        <m:sSub>
          <m:sSubPr>
            <m:ctrlPr>
              <w:rPr>
                <w:rFonts w:ascii="Cambria Math" w:hAnsi="Cambria Math"/>
                <w:i/>
              </w:rPr>
            </m:ctrlPr>
          </m:sSubPr>
          <m:e>
            <m:r>
              <w:rPr>
                <w:rFonts w:ascii="Cambria Math" w:hAnsi="Cambria Math"/>
                <w:lang w:val="en-US"/>
              </w:rPr>
              <m:t>R</m:t>
            </m:r>
          </m:e>
          <m:sub>
            <m:r>
              <w:rPr>
                <w:rFonts w:ascii="Cambria Math" w:hAnsi="Cambria Math"/>
              </w:rPr>
              <m:t>1</m:t>
            </m:r>
          </m:sub>
        </m:sSub>
        <m:r>
          <w:rPr>
            <w:rFonts w:ascii="Cambria Math" w:hAnsi="Cambria Math"/>
          </w:rPr>
          <m:t>=p∙</m:t>
        </m:r>
        <m:f>
          <m:fPr>
            <m:ctrlPr>
              <w:rPr>
                <w:rFonts w:ascii="Cambria Math" w:hAnsi="Cambria Math"/>
                <w:i/>
              </w:rPr>
            </m:ctrlPr>
          </m:fPr>
          <m:num>
            <m:r>
              <w:rPr>
                <w:rFonts w:ascii="Cambria Math" w:hAnsi="Cambria Math"/>
              </w:rPr>
              <m:t>π</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1</m:t>
                    </m:r>
                  </m:sub>
                </m:sSub>
              </m:e>
              <m:sup>
                <m:r>
                  <w:rPr>
                    <w:rFonts w:ascii="Cambria Math" w:hAnsi="Cambria Math"/>
                  </w:rPr>
                  <m:t>2</m:t>
                </m:r>
              </m:sup>
            </m:sSup>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lang w:val="en-US"/>
              </w:rPr>
              <m:t>R</m:t>
            </m:r>
          </m:e>
          <m:sub>
            <m:r>
              <w:rPr>
                <w:rFonts w:ascii="Cambria Math" w:hAnsi="Cambria Math"/>
              </w:rPr>
              <m:t>2</m:t>
            </m:r>
          </m:sub>
        </m:sSub>
        <m:r>
          <w:rPr>
            <w:rFonts w:ascii="Cambria Math" w:hAnsi="Cambria Math"/>
          </w:rPr>
          <m:t>=p∙</m:t>
        </m:r>
        <m:f>
          <m:fPr>
            <m:ctrlPr>
              <w:rPr>
                <w:rFonts w:ascii="Cambria Math" w:hAnsi="Cambria Math"/>
                <w:i/>
              </w:rPr>
            </m:ctrlPr>
          </m:fPr>
          <m:num>
            <m:r>
              <w:rPr>
                <w:rFonts w:ascii="Cambria Math" w:hAnsi="Cambria Math"/>
              </w:rPr>
              <m:t>π</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2</m:t>
                    </m:r>
                  </m:sub>
                </m:sSub>
              </m:e>
              <m:sup>
                <m:r>
                  <w:rPr>
                    <w:rFonts w:ascii="Cambria Math" w:hAnsi="Cambria Math"/>
                  </w:rPr>
                  <m:t>2</m:t>
                </m:r>
              </m:sup>
            </m:sSup>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lang w:val="en-US"/>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lang w:val="en-US"/>
              </w:rPr>
              <m:t>R</m:t>
            </m:r>
          </m:e>
          <m:sub>
            <m:r>
              <w:rPr>
                <w:rFonts w:ascii="Cambria Math" w:hAnsi="Cambria Math"/>
              </w:rPr>
              <m:t>1</m:t>
            </m:r>
          </m:sub>
        </m:sSub>
        <m:r>
          <w:rPr>
            <w:rFonts w:ascii="Cambria Math" w:hAnsi="Cambria Math"/>
          </w:rPr>
          <m:t>;</m:t>
        </m:r>
      </m:oMath>
      <w:r w:rsidR="00F25CC5" w:rsidRPr="00F25CC5">
        <w:t xml:space="preserve">  (</w:t>
      </w:r>
      <w:r w:rsidR="000A47FA" w:rsidRPr="000A47FA">
        <w:t>4</w:t>
      </w:r>
      <w:r w:rsidR="00DE2C3D">
        <w:t>1</w:t>
      </w:r>
      <w:r w:rsidR="00F25CC5" w:rsidRPr="00F25CC5">
        <w:t>)</w:t>
      </w:r>
    </w:p>
    <w:p w:rsidR="00D44AAA" w:rsidRPr="000A47FA" w:rsidRDefault="00D44AAA" w:rsidP="00D44AAA"/>
    <w:p w:rsidR="00F25CC5" w:rsidRPr="009C4CAF" w:rsidRDefault="00F25CC5" w:rsidP="00D44AAA">
      <w:pPr>
        <w:pStyle w:val="1"/>
      </w:pPr>
      <w:bookmarkStart w:id="9" w:name="_Toc479529494"/>
      <w:r w:rsidRPr="009C4CAF">
        <w:lastRenderedPageBreak/>
        <w:t>8. Поток жидкости и его параметры</w:t>
      </w:r>
      <w:bookmarkEnd w:id="9"/>
    </w:p>
    <w:p w:rsidR="00DA0E04" w:rsidRPr="00DA0E04" w:rsidRDefault="00DA0E04" w:rsidP="00DA0E04"/>
    <w:p w:rsidR="00F25CC5" w:rsidRPr="00F57CE1" w:rsidRDefault="00F25CC5" w:rsidP="00F25CC5">
      <w:r w:rsidRPr="00BC552A">
        <w:t>Поток – масса движущейся жидкости, направляемая твердыми стенками.</w:t>
      </w:r>
    </w:p>
    <w:p w:rsidR="00DA0E04" w:rsidRDefault="00DF1E80" w:rsidP="00DA0E04">
      <w:pPr>
        <w:jc w:val="center"/>
      </w:pPr>
      <w:r>
        <w:rPr>
          <w:rFonts w:ascii="Calibri" w:hAnsi="Calibri"/>
          <w:noProof/>
        </w:rPr>
        <mc:AlternateContent>
          <mc:Choice Requires="wpc">
            <w:drawing>
              <wp:inline distT="0" distB="0" distL="0" distR="0">
                <wp:extent cx="2230755" cy="1958340"/>
                <wp:effectExtent l="9525" t="0" r="17145" b="3810"/>
                <wp:docPr id="997" name="Полотно 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79" name="Group 201"/>
                        <wpg:cNvGrpSpPr>
                          <a:grpSpLocks/>
                        </wpg:cNvGrpSpPr>
                        <wpg:grpSpPr bwMode="auto">
                          <a:xfrm>
                            <a:off x="0" y="0"/>
                            <a:ext cx="2210955" cy="1924339"/>
                            <a:chOff x="2982" y="4231"/>
                            <a:chExt cx="2496" cy="2380"/>
                          </a:xfrm>
                        </wpg:grpSpPr>
                        <wps:wsp>
                          <wps:cNvPr id="980" name="Oval 202"/>
                          <wps:cNvSpPr>
                            <a:spLocks noChangeArrowheads="1"/>
                          </wps:cNvSpPr>
                          <wps:spPr bwMode="auto">
                            <a:xfrm>
                              <a:off x="2982" y="6346"/>
                              <a:ext cx="701" cy="2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81" name="Oval 203"/>
                          <wps:cNvSpPr>
                            <a:spLocks noChangeArrowheads="1"/>
                          </wps:cNvSpPr>
                          <wps:spPr bwMode="auto">
                            <a:xfrm rot="1227654">
                              <a:off x="3245" y="5685"/>
                              <a:ext cx="701" cy="2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82" name="Oval 204"/>
                          <wps:cNvSpPr>
                            <a:spLocks noChangeArrowheads="1"/>
                          </wps:cNvSpPr>
                          <wps:spPr bwMode="auto">
                            <a:xfrm rot="2554221">
                              <a:off x="3770" y="5112"/>
                              <a:ext cx="702" cy="2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83" name="Oval 205"/>
                          <wps:cNvSpPr>
                            <a:spLocks noChangeArrowheads="1"/>
                          </wps:cNvSpPr>
                          <wps:spPr bwMode="auto">
                            <a:xfrm rot="3996031">
                              <a:off x="4512" y="4585"/>
                              <a:ext cx="707" cy="26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84" name="Freeform 206"/>
                          <wps:cNvSpPr>
                            <a:spLocks/>
                          </wps:cNvSpPr>
                          <wps:spPr bwMode="auto">
                            <a:xfrm>
                              <a:off x="3332" y="4716"/>
                              <a:ext cx="1533" cy="1718"/>
                            </a:xfrm>
                            <a:custGeom>
                              <a:avLst/>
                              <a:gdLst>
                                <a:gd name="T0" fmla="*/ 0 w 1995"/>
                                <a:gd name="T1" fmla="*/ 1718 h 2223"/>
                                <a:gd name="T2" fmla="*/ 263 w 1995"/>
                                <a:gd name="T3" fmla="*/ 1101 h 2223"/>
                                <a:gd name="T4" fmla="*/ 788 w 1995"/>
                                <a:gd name="T5" fmla="*/ 529 h 2223"/>
                                <a:gd name="T6" fmla="*/ 1533 w 1995"/>
                                <a:gd name="T7" fmla="*/ 0 h 22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95" h="2223">
                                  <a:moveTo>
                                    <a:pt x="0" y="2223"/>
                                  </a:moveTo>
                                  <a:cubicBezTo>
                                    <a:pt x="85" y="1952"/>
                                    <a:pt x="171" y="1682"/>
                                    <a:pt x="342" y="1425"/>
                                  </a:cubicBezTo>
                                  <a:cubicBezTo>
                                    <a:pt x="513" y="1168"/>
                                    <a:pt x="750" y="922"/>
                                    <a:pt x="1026" y="684"/>
                                  </a:cubicBezTo>
                                  <a:cubicBezTo>
                                    <a:pt x="1302" y="446"/>
                                    <a:pt x="1834" y="114"/>
                                    <a:pt x="1995"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207"/>
                          <wps:cNvSpPr>
                            <a:spLocks/>
                          </wps:cNvSpPr>
                          <wps:spPr bwMode="auto">
                            <a:xfrm>
                              <a:off x="3683" y="5024"/>
                              <a:ext cx="1313" cy="1454"/>
                            </a:xfrm>
                            <a:custGeom>
                              <a:avLst/>
                              <a:gdLst>
                                <a:gd name="T0" fmla="*/ 0 w 1710"/>
                                <a:gd name="T1" fmla="*/ 1454 h 1881"/>
                                <a:gd name="T2" fmla="*/ 219 w 1710"/>
                                <a:gd name="T3" fmla="*/ 925 h 1881"/>
                                <a:gd name="T4" fmla="*/ 700 w 1710"/>
                                <a:gd name="T5" fmla="*/ 441 h 1881"/>
                                <a:gd name="T6" fmla="*/ 1313 w 1710"/>
                                <a:gd name="T7" fmla="*/ 0 h 18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0" h="1881">
                                  <a:moveTo>
                                    <a:pt x="0" y="1881"/>
                                  </a:moveTo>
                                  <a:cubicBezTo>
                                    <a:pt x="66" y="1648"/>
                                    <a:pt x="133" y="1415"/>
                                    <a:pt x="285" y="1197"/>
                                  </a:cubicBezTo>
                                  <a:cubicBezTo>
                                    <a:pt x="437" y="979"/>
                                    <a:pt x="674" y="770"/>
                                    <a:pt x="912" y="570"/>
                                  </a:cubicBezTo>
                                  <a:cubicBezTo>
                                    <a:pt x="1150" y="370"/>
                                    <a:pt x="1577" y="95"/>
                                    <a:pt x="171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208"/>
                          <wps:cNvSpPr>
                            <a:spLocks/>
                          </wps:cNvSpPr>
                          <wps:spPr bwMode="auto">
                            <a:xfrm>
                              <a:off x="2982" y="4407"/>
                              <a:ext cx="1708" cy="2071"/>
                            </a:xfrm>
                            <a:custGeom>
                              <a:avLst/>
                              <a:gdLst>
                                <a:gd name="T0" fmla="*/ 0 w 2223"/>
                                <a:gd name="T1" fmla="*/ 2071 h 2679"/>
                                <a:gd name="T2" fmla="*/ 263 w 2223"/>
                                <a:gd name="T3" fmla="*/ 1278 h 2679"/>
                                <a:gd name="T4" fmla="*/ 876 w 2223"/>
                                <a:gd name="T5" fmla="*/ 617 h 2679"/>
                                <a:gd name="T6" fmla="*/ 1708 w 2223"/>
                                <a:gd name="T7" fmla="*/ 0 h 26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23" h="2679">
                                  <a:moveTo>
                                    <a:pt x="0" y="2679"/>
                                  </a:moveTo>
                                  <a:cubicBezTo>
                                    <a:pt x="76" y="2322"/>
                                    <a:pt x="152" y="1966"/>
                                    <a:pt x="342" y="1653"/>
                                  </a:cubicBezTo>
                                  <a:cubicBezTo>
                                    <a:pt x="532" y="1340"/>
                                    <a:pt x="827" y="1074"/>
                                    <a:pt x="1140" y="798"/>
                                  </a:cubicBezTo>
                                  <a:cubicBezTo>
                                    <a:pt x="1453" y="522"/>
                                    <a:pt x="2043" y="133"/>
                                    <a:pt x="2223"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Line 209"/>
                          <wps:cNvCnPr/>
                          <wps:spPr bwMode="auto">
                            <a:xfrm flipV="1">
                              <a:off x="4865" y="4495"/>
                              <a:ext cx="613" cy="221"/>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88" name="Line 210"/>
                          <wps:cNvCnPr/>
                          <wps:spPr bwMode="auto">
                            <a:xfrm flipV="1">
                              <a:off x="4111" y="4848"/>
                              <a:ext cx="437" cy="396"/>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89" name="Line 211"/>
                          <wps:cNvCnPr/>
                          <wps:spPr bwMode="auto">
                            <a:xfrm flipV="1">
                              <a:off x="3595" y="5244"/>
                              <a:ext cx="305" cy="573"/>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90" name="Line 212"/>
                          <wps:cNvCnPr/>
                          <wps:spPr bwMode="auto">
                            <a:xfrm flipV="1">
                              <a:off x="3332" y="5950"/>
                              <a:ext cx="88" cy="484"/>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991" name="Text Box 213"/>
                          <wps:cNvSpPr txBox="1">
                            <a:spLocks noChangeArrowheads="1"/>
                          </wps:cNvSpPr>
                          <wps:spPr bwMode="auto">
                            <a:xfrm>
                              <a:off x="3945" y="5950"/>
                              <a:ext cx="10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11D6F" w:rsidRDefault="00F14F46" w:rsidP="00F25CC5">
                                <w:pPr>
                                  <w:ind w:left="-567"/>
                                  <w:rPr>
                                    <w:sz w:val="28"/>
                                    <w:szCs w:val="28"/>
                                  </w:rPr>
                                </w:pPr>
                                <w:r>
                                  <w:rPr>
                                    <w:sz w:val="28"/>
                                    <w:szCs w:val="28"/>
                                  </w:rPr>
                                  <w:t>1</w:t>
                                </w:r>
                              </w:p>
                            </w:txbxContent>
                          </wps:txbx>
                          <wps:bodyPr rot="0" vert="horz" wrap="square" lIns="0" tIns="0" rIns="0" bIns="0" anchor="t" anchorCtr="0" upright="1">
                            <a:noAutofit/>
                          </wps:bodyPr>
                        </wps:wsp>
                        <wps:wsp>
                          <wps:cNvPr id="992" name="Text Box 214"/>
                          <wps:cNvSpPr txBox="1">
                            <a:spLocks noChangeArrowheads="1"/>
                          </wps:cNvSpPr>
                          <wps:spPr bwMode="auto">
                            <a:xfrm>
                              <a:off x="4471" y="5421"/>
                              <a:ext cx="10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11D6F" w:rsidRDefault="00F14F46" w:rsidP="00F25CC5">
                                <w:pPr>
                                  <w:ind w:left="-567"/>
                                  <w:rPr>
                                    <w:sz w:val="28"/>
                                    <w:szCs w:val="28"/>
                                  </w:rPr>
                                </w:pPr>
                                <w:r>
                                  <w:rPr>
                                    <w:sz w:val="28"/>
                                    <w:szCs w:val="28"/>
                                  </w:rPr>
                                  <w:t>2</w:t>
                                </w:r>
                              </w:p>
                            </w:txbxContent>
                          </wps:txbx>
                          <wps:bodyPr rot="0" vert="horz" wrap="square" lIns="0" tIns="0" rIns="0" bIns="0" anchor="t" anchorCtr="0" upright="1">
                            <a:noAutofit/>
                          </wps:bodyPr>
                        </wps:wsp>
                        <wps:wsp>
                          <wps:cNvPr id="993" name="Text Box 215"/>
                          <wps:cNvSpPr txBox="1">
                            <a:spLocks noChangeArrowheads="1"/>
                          </wps:cNvSpPr>
                          <wps:spPr bwMode="auto">
                            <a:xfrm>
                              <a:off x="5084" y="4980"/>
                              <a:ext cx="10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11D6F" w:rsidRDefault="00F14F46" w:rsidP="00F25CC5">
                                <w:pPr>
                                  <w:ind w:left="-567"/>
                                  <w:rPr>
                                    <w:sz w:val="28"/>
                                    <w:szCs w:val="28"/>
                                  </w:rPr>
                                </w:pPr>
                                <w:r>
                                  <w:rPr>
                                    <w:sz w:val="28"/>
                                    <w:szCs w:val="28"/>
                                  </w:rPr>
                                  <w:t>3</w:t>
                                </w:r>
                              </w:p>
                            </w:txbxContent>
                          </wps:txbx>
                          <wps:bodyPr rot="0" vert="horz" wrap="square" lIns="0" tIns="0" rIns="0" bIns="0" anchor="t" anchorCtr="0" upright="1">
                            <a:noAutofit/>
                          </wps:bodyPr>
                        </wps:wsp>
                        <wps:wsp>
                          <wps:cNvPr id="994" name="Text Box 216"/>
                          <wps:cNvSpPr txBox="1">
                            <a:spLocks noChangeArrowheads="1"/>
                          </wps:cNvSpPr>
                          <wps:spPr bwMode="auto">
                            <a:xfrm>
                              <a:off x="3483" y="5271"/>
                              <a:ext cx="30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11D6F" w:rsidRDefault="00F14F46" w:rsidP="00F25CC5">
                                <w:pPr>
                                  <w:ind w:left="-567"/>
                                  <w:jc w:val="center"/>
                                </w:pPr>
                                <w:r w:rsidRPr="00611D6F">
                                  <w:rPr>
                                    <w:i/>
                                    <w:iCs/>
                                    <w:sz w:val="28"/>
                                    <w:szCs w:val="28"/>
                                  </w:rPr>
                                  <w:t>ω</w:t>
                                </w:r>
                                <w:r w:rsidRPr="00611D6F">
                                  <w:rPr>
                                    <w:sz w:val="28"/>
                                    <w:szCs w:val="28"/>
                                    <w:vertAlign w:val="subscript"/>
                                  </w:rPr>
                                  <w:t>1</w:t>
                                </w:r>
                              </w:p>
                            </w:txbxContent>
                          </wps:txbx>
                          <wps:bodyPr rot="0" vert="horz" wrap="square" lIns="0" tIns="0" rIns="0" bIns="0" anchor="t" anchorCtr="0" upright="1">
                            <a:noAutofit/>
                          </wps:bodyPr>
                        </wps:wsp>
                        <wps:wsp>
                          <wps:cNvPr id="995" name="Text Box 217"/>
                          <wps:cNvSpPr txBox="1">
                            <a:spLocks noChangeArrowheads="1"/>
                          </wps:cNvSpPr>
                          <wps:spPr bwMode="auto">
                            <a:xfrm>
                              <a:off x="4111" y="4743"/>
                              <a:ext cx="30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11D6F" w:rsidRDefault="00F14F46" w:rsidP="00F25CC5">
                                <w:pPr>
                                  <w:ind w:left="-567"/>
                                  <w:jc w:val="center"/>
                                </w:pPr>
                                <w:r>
                                  <w:rPr>
                                    <w:i/>
                                    <w:iCs/>
                                    <w:sz w:val="28"/>
                                    <w:szCs w:val="28"/>
                                  </w:rPr>
                                  <w:t>ω</w:t>
                                </w:r>
                                <w:r>
                                  <w:rPr>
                                    <w:sz w:val="28"/>
                                    <w:szCs w:val="28"/>
                                    <w:vertAlign w:val="subscript"/>
                                  </w:rPr>
                                  <w:t>2</w:t>
                                </w:r>
                              </w:p>
                            </w:txbxContent>
                          </wps:txbx>
                          <wps:bodyPr rot="0" vert="horz" wrap="square" lIns="0" tIns="0" rIns="0" bIns="0" anchor="t" anchorCtr="0" upright="1">
                            <a:noAutofit/>
                          </wps:bodyPr>
                        </wps:wsp>
                        <wps:wsp>
                          <wps:cNvPr id="996" name="Text Box 218"/>
                          <wps:cNvSpPr txBox="1">
                            <a:spLocks noChangeArrowheads="1"/>
                          </wps:cNvSpPr>
                          <wps:spPr bwMode="auto">
                            <a:xfrm>
                              <a:off x="5040" y="4231"/>
                              <a:ext cx="438" cy="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g:wgp>
                    </wpc:wpc>
                  </a:graphicData>
                </a:graphic>
              </wp:inline>
            </w:drawing>
          </mc:Choice>
          <mc:Fallback>
            <w:pict>
              <v:group id="Полотно 276" o:spid="_x0000_s1253" editas="canvas" style="width:175.65pt;height:154.2pt;mso-position-horizontal-relative:char;mso-position-vertical-relative:line" coordsize="22307,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32qAkAAG1IAAAOAAAAZHJzL2Uyb0RvYy54bWzsXFtv28oRfi/Q/0DwsYAjLrm8CVEOEl+C&#10;Auk5AeLTd5qiJKIUqZK05Zyi/73fzO5SpC0d27ErxDDzEPMymt2dnZ1vbtL7X27XhXWT1U1elTNb&#10;vHNsKyvTap6Xy5n9++XFSWRbTZuU86Soymxmf88a+5cPf/3L++1mmrnVqirmWW2BSdlMt5uZvWrb&#10;zXQyadJVtk6ad9UmK/FyUdXrpMVtvZzM62QL7uti4jpOMNlW9XxTV2nWNHh6pl7aH5j/YpGl7W+L&#10;RZO1VjGzMbeW/6/5/yv6f/LhfTJd1slmlad6GskPzGKd5CUG7VidJW1iXdf5PVbrPK2rplq079Jq&#10;PakWizzNeA1YjXDurOY0KW+ShheTQjpmgrh6Qb5XS5p3WV3kRQFpTMB9Ss/o7xb7k+HhdrOcbpeb&#10;bp+wt3c26knr+lxX1xte1nKa/nrztbby+cyOw9i2ymQNLWECCxKh/aHBQfW53nzbfK2VkHH5pUr/&#10;1agJD98T/VIRW1fbf1RzMEyu24r353ZRr4kFJG/dshp879Qgu22tFA9dVzix79tWincidqXnxUpR&#10;0hW0iT7nxpFrW3gtXY8nmUzT1bn5vIwD9WHXi1jFJslUDQzpdpOjlUHpm51Ym+eJ9dsq2WQs1qYv&#10;VkxBi/W3m6SAVF0lVSYyIm2UPK2yOl0l5TL7WNfVdpUlc8yJF4iZ9z5ANw1240EBd4IKPBkoIRox&#10;h9heFrEb+PSmE1Iy3dRN+zmr1hZdzOysKPJNQ0tLpsnNl6ZV1IaKHjdVkc9JhfmmXl6dFrWF5c7s&#10;C/6nBxiQFaW1xerc0HGY9eBl0+fh8L99PKDJ5RzTSaYkrHN93SZ5oa6xqKLkU6UEpjb9qpp/h/Dq&#10;Stkj2E9crKr6D9vawhbN7Obf10md2Vbx9xIbEAspyXjxjfRDFzd1/81V/01SpmA1s1vbUpenrTJ4&#10;15s6X64wkuDlltVHnIpFztKkDVWz0pOFXh5NQaEH6txrBfVI0gN9wwa/pIIqyQvXDQNfsjC0PfBc&#10;iXOPc+0HEStlMh3VVSvGqK4KpsjyD9RVHkddXd+XgKaBuoYhTAGpqxBs1fvqimkSgI3W9Y1bV++O&#10;urJd+/9bVy+OAwfOEWGjtq7Sh5ay1+Tft66hUVc+TqMz8FadAWnU9aLOMgr84LGy57hfZckVHLyh&#10;m0e5pp7naW0MxR3XVPgeTg27/6GItN9nQof0WjmnpNjGG0XgN4dfSo+Wc40OlzDNi3WBcPJvE8ux&#10;tpaIY+1T7Gjg+nQ0AmNZK8t1XXaA+qww0Y7MDbwDzDDnjkoIRxxgBgl3ZGEUHWAGP6ij8t34AC8E&#10;Oh0VSe0AMxzujsw5wAqZgh5NQC63Ffi+p/dmJzOEiY8jFMMd+BOWor8PGHY4OIxRt73JSsUfCPhu&#10;S73luIKrjaD4MmJzt6kaChJJAQDAlyp+4g+Qguyo4wG1UsZL3nuMCLIhNVZDDwxz7CIxN6HTfXJl&#10;eg05NorIQ63MTK5G0YuokSu5myWpbQtZkiv6DAZOWlq7ueTYiTTaWlHIDJ2lN+vqJrusmKbdBdhG&#10;pTHgjiC9vsrTT9kffXLAAk1TxL52ZzbMBSdDPQ/gfKnJ8HNPKqEJ6XZyGHDdN4YvcE5oEBHw0cbK&#10;mFnoq/2K3cEYwnGV7ILIINOQ6/BOT9hDlE2DSBP16ueRp/ZNCGZmxmbTQPQmXdBnCqmR7DlC7jaB&#10;9q5niLr8DcWbRwtr2d3UOkFxEme8/hM78Xl0HskT6QbnJ9I5Ozv5eHEqT4ILEfpn3tnp6Zn4L2mL&#10;kNNVPp9nJQXuJvsm5OOyIDoPqPJmXf7tcAx/KA8wGU6DpYy1mL+8OkYYApUxfMe+abg1aTs6syoe&#10;6iE225kBLnch/DMQO4jU0fUdVx8fE50Lj041I7ZESE9jmJzb8KA8DbFDGF22Nzv06SOFwFhAMxFF&#10;Ogm4I8Px70DKFTHh4h5mfcSOXf8ArwFgAxX38+oDtpQE/vvmNQBsCO0As7uAvY/VCNhksV8XYJMO&#10;EmDzfh4GbLPdDwJ2oLBRBHKApYL8Z8JYKbTLq/DPNQAv4s4TeRCwpQdtBDMqEPTAPwgVlFIOpPc4&#10;1jGmrx4zTvYdjT6ydvArNPZ7Q17CD/XQg1XwSR7RGiU7YOeI1q8r2Y4Dew+t+ey+NFp3pR8UL/iw&#10;75KTInQAHpyddODavxBamyijHzj30drFWBR7BsaOHEBrjq/3MeujNcpGHKzvYdaH6ygMgLD7mPXh&#10;OhDhgYkN4BpSO8DsLlzvW+MI168OrllvOL4mNTsM12a7H4TrUMG1692JcRFuM1zHwPMelnbxdeB3&#10;aYkH4drXaTXhoWjZYxa5CkuFA+DuPUcorALvMDaptiFGD+90IC0xI5qyP1yJ60jtecAD6Q2iJAn6&#10;McAeIfu11cdxbhRkf8nLDOlwdoM1XJ+WX2voOd0dznpbCzRQ/BPuONsQU42J0HdBR0hKk5c20XRg&#10;gmmqN4J7L5Y2TReWas0oMCNmauJqkBoSslfHzEtZ7fcNen3aOkcytsjQSzGz19kcXRQZetOKpV4J&#10;9WP8fImrTlA/nI+ifSI1OGbnBnyKvmaqbMnzNVNQPp40MzJhpdFMjgXJcfTQYzVq5jFSqq9TM7te&#10;QmUzoVDaSqKV8MdtpudTwQPq57vyTgbSc/CGNNMPja9kKobGII4282WT/a9SM2M4uwObydWmZ9vM&#10;rpoNDdVut7GZkY61YU1Hk3mUKtTrVExgrlLMS9KcT9Wt5cIP3JnNb9Tw297ihfEkX7Qpk7wy04YZ&#10;mzbMe8osusyRZDf4sGtKBe1Hu6YDXxU8f04n8QWrmyoZpwu2wpXOJzc+uQii8EReSP8kRq7pxBHx&#10;JzRxyVieXQwLtgyq6lsbz0gBP79Ovc5bfH2kyNczO+p6tA/3YncFZ5q/qfCav/sqve3t1S13faIE&#10;oQ/CE3u3Ye1V3zYuVM82LlS/Ni5eXa92jETRPSPBsKIR7HhGQkrdFYK2WF1+NYg3GoknfRXiYMg5&#10;GgljHMzfPzcSXR3ljRsJpGDvGQmuoB7dSPgOnF5OJcTqq1i9ItToSTzl+1Kjkeh/q+sZnkSXvX3j&#10;RgLn8p6R4Jze0Y2EJ01fmauq0Tsj4aF0rQrVY7jxiC9VjkbiZYyEqpzSQXjjRgI51XtGogvFkMo9&#10;YrjRFSVClJgRDI5GgrMrY07izrfPj5aTkF1N440bia6lrZe47EKxoxoJ39G9LLvfhTA5CenpNPwD&#10;FfUxbYnfcBj9iGf5ET+rPUB/Av+QDDaYf15mk3JeRf/+Dv1oTv+eqXa/EvThfwAAAP//AwBQSwME&#10;FAAGAAgAAAAhAOdAwljdAAAABQEAAA8AAABkcnMvZG93bnJldi54bWxMj09Lw0AQxe+C32EZwZvd&#10;bRtriNkUERTRg1oDXrfZabK4f0J228R+eqde9DK84Q3v/aZcT86yAw7RBC9hPhPA0DdBG99KqD8e&#10;rnJgMSmvlQ0eJXxjhHV1flaqQofRv+Nhk1pGIT4WSkKXUl9wHpsOnYqz0KMnbxcGpxKtQ8v1oEYK&#10;d5YvhFhxp4ynhk71eN9h87XZOwnZYmfzt8fVy/Gprsfnz8zciFcj5eXFdHcLLOGU/o7hhE/oUBHT&#10;Nuy9jsxKoEfS7yRveT1fAtuSEHkGvCr5f/rqBwAA//8DAFBLAQItABQABgAIAAAAIQC2gziS/gAA&#10;AOEBAAATAAAAAAAAAAAAAAAAAAAAAABbQ29udGVudF9UeXBlc10ueG1sUEsBAi0AFAAGAAgAAAAh&#10;ADj9If/WAAAAlAEAAAsAAAAAAAAAAAAAAAAALwEAAF9yZWxzLy5yZWxzUEsBAi0AFAAGAAgAAAAh&#10;AA7IPfaoCQAAbUgAAA4AAAAAAAAAAAAAAAAALgIAAGRycy9lMm9Eb2MueG1sUEsBAi0AFAAGAAgA&#10;AAAhAOdAwljdAAAABQEAAA8AAAAAAAAAAAAAAAAAAgwAAGRycy9kb3ducmV2LnhtbFBLBQYAAAAA&#10;BAAEAPMAAAAMDQAAAAA=&#10;">
                <v:shape id="_x0000_s1254" type="#_x0000_t75" style="position:absolute;width:22307;height:19583;visibility:visible;mso-wrap-style:square">
                  <v:fill o:detectmouseclick="t"/>
                  <v:path o:connecttype="none"/>
                </v:shape>
                <v:group id="Group 201" o:spid="_x0000_s1255" style="position:absolute;width:22109;height:19243" coordorigin="2982,4231" coordsize="2496,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oval id="Oval 202" o:spid="_x0000_s1256" style="position:absolute;left:2982;top:6346;width:701;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CsMA&#10;AADcAAAADwAAAGRycy9kb3ducmV2LnhtbERPPWvDMBDdC/kP4gLZGjkZXMeNEkqIwUspdbtku1hX&#10;29Q6GUmxnf76aih0fLzv/XE2vRjJ+c6ygs06AUFcW91xo+Dzo3jMQPiArLG3TAru5OF4WDzsMdd2&#10;4ncaq9CIGMI+RwVtCEMupa9bMujXdiCO3Jd1BkOErpHa4RTDTS+3SZJKgx3HhhYHOrVUf1c3o4Ce&#10;Xstzaopd+jaf9eZSutPPeFVqtZxfnkEEmsO/+M9dagW7LM6P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CsMAAADcAAAADwAAAAAAAAAAAAAAAACYAgAAZHJzL2Rv&#10;d25yZXYueG1sUEsFBgAAAAAEAAQA9QAAAIgDAAAAAA==&#10;" strokeweight="1pt"/>
                  <v:oval id="Oval 203" o:spid="_x0000_s1257" style="position:absolute;left:3245;top:5685;width:701;height:265;rotation:13409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f78QA&#10;AADcAAAADwAAAGRycy9kb3ducmV2LnhtbESPT4vCMBTE74LfITzB25rag6tdo6yCIIgH/4HHR/Ns&#10;utu8lCZq9dNvhAWPw8z8hpnOW1uJGzW+dKxgOEhAEOdOl1woOB5WH2MQPiBrrByTggd5mM+6nSlm&#10;2t15R7d9KESEsM9QgQmhzqT0uSGLfuBq4uhdXGMxRNkUUjd4j3BbyTRJRtJiyXHBYE1LQ/nv/moV&#10;6DRd/pT6uc0vn6dzKje+NQuvVL/Xfn+BCNSGd/i/vdYKJuMhvM7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X+/EAAAA3AAAAA8AAAAAAAAAAAAAAAAAmAIAAGRycy9k&#10;b3ducmV2LnhtbFBLBQYAAAAABAAEAPUAAACJAwAAAAA=&#10;" strokeweight="1pt"/>
                  <v:oval id="Oval 204" o:spid="_x0000_s1258" style="position:absolute;left:3770;top:5112;width:702;height:265;rotation:27898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m6MUA&#10;AADcAAAADwAAAGRycy9kb3ducmV2LnhtbESPQWvCQBSE74X+h+UJ3uquCqLRTSiFgvXUqBR6e2Sf&#10;2dDs25BdY+yv7xYKPQ4z8w2zK0bXioH60HjWMJ8pEMSVNw3XGs6n16c1iBCRDbaeScOdAhT548MO&#10;M+NvXNJwjLVIEA4ZarAxdpmUobLkMMx8R5y8i+8dxiT7WpoebwnuWrlQaiUdNpwWLHb0Yqn6Ol6d&#10;hsPelorKd7X6/vy4mrdl2Q2D1Xo6GZ+3ICKN8T/8194bDZv1An7Pp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boxQAAANwAAAAPAAAAAAAAAAAAAAAAAJgCAABkcnMv&#10;ZG93bnJldi54bWxQSwUGAAAAAAQABAD1AAAAigMAAAAA&#10;" strokeweight="1pt"/>
                  <v:oval id="Oval 205" o:spid="_x0000_s1259" style="position:absolute;left:4512;top:4585;width:707;height:264;rotation:43647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p7sUA&#10;AADcAAAADwAAAGRycy9kb3ducmV2LnhtbESPQWsCMRSE70L/Q3iF3jRrC9auRrGKIvXkWtTjY/Pc&#10;LG5elk3U1V/fFAo9DjPzDTOetrYSV2p86VhBv5eAIM6dLrlQ8L1bdocgfEDWWDkmBXfyMJ08dcaY&#10;anfjLV2zUIgIYZ+iAhNCnUrpc0MWfc/VxNE7ucZiiLIppG7wFuG2kq9JMpAWS44LBmuaG8rP2cUq&#10;2PDRL+pNZg7vX5/2cSpXazrulXp5bmcjEIHa8B/+a6+1go/hG/yeiUdA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WnuxQAAANwAAAAPAAAAAAAAAAAAAAAAAJgCAABkcnMv&#10;ZG93bnJldi54bWxQSwUGAAAAAAQABAD1AAAAigMAAAAA&#10;" strokeweight="1pt"/>
                  <v:shape id="Freeform 206" o:spid="_x0000_s1260" style="position:absolute;left:3332;top:4716;width:1533;height:1718;visibility:visible;mso-wrap-style:square;v-text-anchor:top" coordsize="1995,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b5cQA&#10;AADcAAAADwAAAGRycy9kb3ducmV2LnhtbESPW4vCMBSE3xf2P4Sz4NuaesFLNYoICwuKeH0/NMe2&#10;2Jx0m2yt/nojCD4OM/MNM503phA1VS63rKDTjkAQJ1bnnCo4Hn6+RyCcR9ZYWCYFN3Iwn31+TDHW&#10;9so7qvc+FQHCLkYFmfdlLKVLMjLo2rYkDt7ZVgZ9kFUqdYXXADeF7EbRQBrMOSxkWNIyo+Sy/zcK&#10;ajPU653e3Pm43Banv9XNbHq5Uq2vZjEB4anx7/Cr/asVjEd9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m+XEAAAA3AAAAA8AAAAAAAAAAAAAAAAAmAIAAGRycy9k&#10;b3ducmV2LnhtbFBLBQYAAAAABAAEAPUAAACJAwAAAAA=&#10;" path="m,2223c85,1952,171,1682,342,1425,513,1168,750,922,1026,684,1302,446,1834,114,1995,e" filled="f" strokeweight="1pt">
                    <v:path arrowok="t" o:connecttype="custom" o:connectlocs="0,1328;202,851;606,409;1178,0" o:connectangles="0,0,0,0"/>
                  </v:shape>
                  <v:shape id="Freeform 207" o:spid="_x0000_s1261" style="position:absolute;left:3683;top:5024;width:1313;height:1454;visibility:visible;mso-wrap-style:square;v-text-anchor:top" coordsize="1710,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YsIA&#10;AADcAAAADwAAAGRycy9kb3ducmV2LnhtbESPQYvCMBSE74L/ITxhb5oqrLq1UUQQ3IOHrf6AZ/O2&#10;rW1eQhO1/vuNsOBxmJlvmGzTm1bcqfO1ZQXTSQKCuLC65lLB+bQfL0H4gKyxtUwKnuRhsx4OMky1&#10;ffAP3fNQighhn6KCKgSXSumLigz6iXXE0fu1ncEQZVdK3eEjwk0rZ0kylwZrjgsVOtpVVDT5zbwo&#10;Tl8aezsdvnF3zZ90Pi5cotTHqN+uQATqwzv83z5oBV/LT3id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wdiwgAAANwAAAAPAAAAAAAAAAAAAAAAAJgCAABkcnMvZG93&#10;bnJldi54bWxQSwUGAAAAAAQABAD1AAAAhwMAAAAA&#10;" path="m,1881c66,1648,133,1415,285,1197,437,979,674,770,912,570,1150,370,1577,95,1710,e" filled="f" strokeweight="1pt">
                    <v:path arrowok="t" o:connecttype="custom" o:connectlocs="0,1124;168,715;537,341;1008,0" o:connectangles="0,0,0,0"/>
                  </v:shape>
                  <v:shape id="Freeform 208" o:spid="_x0000_s1262" style="position:absolute;left:2982;top:4407;width:1708;height:2071;visibility:visible;mso-wrap-style:square;v-text-anchor:top" coordsize="222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Ur8UA&#10;AADcAAAADwAAAGRycy9kb3ducmV2LnhtbESPQWvCQBSE74X+h+UVeqsbRcRGN0FEwXqy2oLeHtnX&#10;JDT7NmSfMf77bqHQ4zAz3zDLfHCN6qkLtWcD41ECirjwtubSwMdp+zIHFQTZYuOZDNwpQJ49Piwx&#10;tf7G79QfpVQRwiFFA5VIm2odioochpFviaP35TuHEmVXatvhLcJdoydJMtMOa44LFba0rqj4Pl6d&#10;gXKzvhz2YXpqRc575/q3w/3zYszz07BagBIa5D/8195ZA6/zGfyeiUdA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RSvxQAAANwAAAAPAAAAAAAAAAAAAAAAAJgCAABkcnMv&#10;ZG93bnJldi54bWxQSwUGAAAAAAQABAD1AAAAigMAAAAA&#10;" path="m,2679c76,2322,152,1966,342,1653,532,1340,827,1074,1140,798,1453,522,2043,133,2223,e" filled="f" strokeweight="1pt">
                    <v:path arrowok="t" o:connecttype="custom" o:connectlocs="0,1601;202,988;673,477;1312,0" o:connectangles="0,0,0,0"/>
                  </v:shape>
                  <v:line id="Line 209" o:spid="_x0000_s1263" style="position:absolute;flip:y;visibility:visible;mso-wrap-style:square" from="4865,4495" to="5478,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DJcQAAADcAAAADwAAAGRycy9kb3ducmV2LnhtbESPQYvCMBSE74L/ITzBm6au7FarURZB&#10;XDwsVL14ezTPtrvNS2mirf/eCILHYWa+YZbrzlTiRo0rLSuYjCMQxJnVJecKTsftaAbCeWSNlWVS&#10;cCcH61W/t8RE25ZTuh18LgKEXYIKCu/rREqXFWTQjW1NHLyLbQz6IJtc6gbbADeV/IiiL2mw5LBQ&#10;YE2bgrL/w9Uo+LTtPi0ndO3+0t/KT9vaxruzUsNB970A4anz7/Cr/aMVzG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EMlxAAAANwAAAAPAAAAAAAAAAAA&#10;AAAAAKECAABkcnMvZG93bnJldi54bWxQSwUGAAAAAAQABAD5AAAAkgMAAAAA&#10;" strokeweight="1pt">
                    <v:stroke endarrow="block" endarrowlength="long"/>
                  </v:line>
                  <v:line id="Line 210" o:spid="_x0000_s1264" style="position:absolute;flip:y;visibility:visible;mso-wrap-style:square" from="4111,4848" to="4548,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V8AAAADcAAAADwAAAGRycy9kb3ducmV2LnhtbERPTYvCMBC9L/gfwgje1lTFVatRRBDF&#10;w0LVi7ehGdtqMylNtPXfm4Pg8fG+F6vWlOJJtSssKxj0IxDEqdUFZwrOp+3vFITzyBpLy6TgRQ5W&#10;y87PAmNtG07oefSZCCHsYlSQe1/FUro0J4OubyviwF1tbdAHWGdS19iEcFPKYRT9SYMFh4YcK9rk&#10;lN6PD6NgbJtDUgzo0d6S/9KPmspOdhelet12PQfhqfVf8ce91wpm07A2nA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f11fAAAAA3AAAAA8AAAAAAAAAAAAAAAAA&#10;oQIAAGRycy9kb3ducmV2LnhtbFBLBQYAAAAABAAEAPkAAACOAwAAAAA=&#10;" strokeweight="1pt">
                    <v:stroke endarrow="block" endarrowlength="long"/>
                  </v:line>
                  <v:line id="Line 211" o:spid="_x0000_s1265" style="position:absolute;flip:y;visibility:visible;mso-wrap-style:square" from="3595,5244" to="3900,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yzMQAAADcAAAADwAAAGRycy9kb3ducmV2LnhtbESPQYvCMBSE74L/ITzBm6Yqu2o1iiws&#10;u3hYaPXi7dE822rzUppou//eCILHYWa+YdbbzlTiTo0rLSuYjCMQxJnVJecKjofv0QKE88gaK8uk&#10;4J8cbDf93hpjbVtO6J76XAQIuxgVFN7XsZQuK8igG9uaOHhn2xj0QTa51A22AW4qOY2iT2mw5LBQ&#10;YE1fBWXX9GYUfNh2n5QTunWX5K/ys7a285+TUsNBt1uB8NT5d/jV/tUKlosl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3LMxAAAANwAAAAPAAAAAAAAAAAA&#10;AAAAAKECAABkcnMvZG93bnJldi54bWxQSwUGAAAAAAQABAD5AAAAkgMAAAAA&#10;" strokeweight="1pt">
                    <v:stroke endarrow="block" endarrowlength="long"/>
                  </v:line>
                  <v:line id="Line 212" o:spid="_x0000_s1266" style="position:absolute;flip:y;visibility:visible;mso-wrap-style:square" from="3332,5950" to="3420,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NjMEAAADcAAAADwAAAGRycy9kb3ducmV2LnhtbERPy4rCMBTdC/MP4Q6407QjvqqpDIIo&#10;LoQ6s3F3aa5tZ5qb0kRb/94sBJeH815velOLO7WusqwgHkcgiHOrKy4U/P7sRgsQziNrrC2Tggc5&#10;2KQfgzUm2nac0f3sCxFC2CWooPS+SaR0eUkG3dg2xIG72tagD7AtpG6xC+Gmll9RNJMGKw4NJTa0&#10;LSn/P9+MgqntjlkV063/y061n3SNne8vSg0/++8VCE+9f4tf7oNWsFyG+eFMOAI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ME2MwQAAANwAAAAPAAAAAAAAAAAAAAAA&#10;AKECAABkcnMvZG93bnJldi54bWxQSwUGAAAAAAQABAD5AAAAjwMAAAAA&#10;" strokeweight="1pt">
                    <v:stroke endarrow="block" endarrowlength="long"/>
                  </v:line>
                  <v:shape id="Text Box 213" o:spid="_x0000_s1267" type="#_x0000_t202" style="position:absolute;left:3945;top:5950;width:10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0dsMA&#10;AADcAAAADwAAAGRycy9kb3ducmV2LnhtbESPS4sCMRCE74L/IbTgTTN6EB2N4oNl15svBG/NpOeB&#10;k844iTr7740geCyq6itqtmhMKR5Uu8KygkE/AkGcWF1wpuB0/OmNQTiPrLG0TAr+ycFi3m7NMNb2&#10;yXt6HHwmAoRdjApy76tYSpfkZND1bUUcvNTWBn2QdSZ1jc8AN6UcRtFIGiw4LORY0Tqn5Hq4GwV8&#10;uR5v2ZaG2xXtfvXmlp4v91SpbqdZTkF4avw3/Gn/aQWTyQD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90dsMAAADcAAAADwAAAAAAAAAAAAAAAACYAgAAZHJzL2Rv&#10;d25yZXYueG1sUEsFBgAAAAAEAAQA9QAAAIgDAAAAAA==&#10;" filled="f" stroked="f" strokeweight="1pt">
                    <v:textbox inset="0,0,0,0">
                      <w:txbxContent>
                        <w:p w:rsidR="00F14F46" w:rsidRPr="00611D6F" w:rsidRDefault="00F14F46" w:rsidP="00F25CC5">
                          <w:pPr>
                            <w:ind w:left="-567"/>
                            <w:rPr>
                              <w:sz w:val="28"/>
                              <w:szCs w:val="28"/>
                            </w:rPr>
                          </w:pPr>
                          <w:r>
                            <w:rPr>
                              <w:sz w:val="28"/>
                              <w:szCs w:val="28"/>
                            </w:rPr>
                            <w:t>1</w:t>
                          </w:r>
                        </w:p>
                      </w:txbxContent>
                    </v:textbox>
                  </v:shape>
                  <v:shape id="Text Box 214" o:spid="_x0000_s1268" type="#_x0000_t202" style="position:absolute;left:4471;top:5421;width:10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qAcUA&#10;AADcAAAADwAAAGRycy9kb3ducmV2LnhtbESPT2vCQBTE7wW/w/IEb83GHKSmrlKV0uZmTSl4e2Rf&#10;/mD2bcyuJv32XaHgcZiZ3zCrzWhacaPeNZYVzKMYBHFhdcOVgu/8/fkFhPPIGlvLpOCXHGzWk6cV&#10;ptoO/EW3o69EgLBLUUHtfZdK6YqaDLrIdsTBK21v0AfZV1L3OAS4aWUSxwtpsOGwUGNHu5qK8/Fq&#10;FPDpnF+qjJJsS4cPvb+UP6drqdRsOr69gvA0+kf4v/2pFSyXC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eoBxQAAANwAAAAPAAAAAAAAAAAAAAAAAJgCAABkcnMv&#10;ZG93bnJldi54bWxQSwUGAAAAAAQABAD1AAAAigMAAAAA&#10;" filled="f" stroked="f" strokeweight="1pt">
                    <v:textbox inset="0,0,0,0">
                      <w:txbxContent>
                        <w:p w:rsidR="00F14F46" w:rsidRPr="00611D6F" w:rsidRDefault="00F14F46" w:rsidP="00F25CC5">
                          <w:pPr>
                            <w:ind w:left="-567"/>
                            <w:rPr>
                              <w:sz w:val="28"/>
                              <w:szCs w:val="28"/>
                            </w:rPr>
                          </w:pPr>
                          <w:r>
                            <w:rPr>
                              <w:sz w:val="28"/>
                              <w:szCs w:val="28"/>
                            </w:rPr>
                            <w:t>2</w:t>
                          </w:r>
                        </w:p>
                      </w:txbxContent>
                    </v:textbox>
                  </v:shape>
                  <v:shape id="Text Box 215" o:spid="_x0000_s1269" type="#_x0000_t202" style="position:absolute;left:5084;top:4980;width:10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msQA&#10;AADcAAAADwAAAGRycy9kb3ducmV2LnhtbESPT4vCMBTE74LfITzBm6YqiHaNsiqi3ty6LHh7NK9/&#10;sHmpTdTut98Iwh6HmfkNs1i1phIPalxpWcFoGIEgTq0uOVfwfd4NZiCcR9ZYWSYFv+Rgtex2Fhhr&#10;++QveiQ+FwHCLkYFhfd1LKVLCzLohrYmDl5mG4M+yCaXusFngJtKjqNoKg2WHBYKrGlTUHpN7kYB&#10;X67nW36k8XFNp73e3rKfyz1Tqt9rPz9AeGr9f/jdPmgF8/kE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T5rEAAAA3AAAAA8AAAAAAAAAAAAAAAAAmAIAAGRycy9k&#10;b3ducmV2LnhtbFBLBQYAAAAABAAEAPUAAACJAwAAAAA=&#10;" filled="f" stroked="f" strokeweight="1pt">
                    <v:textbox inset="0,0,0,0">
                      <w:txbxContent>
                        <w:p w:rsidR="00F14F46" w:rsidRPr="00611D6F" w:rsidRDefault="00F14F46" w:rsidP="00F25CC5">
                          <w:pPr>
                            <w:ind w:left="-567"/>
                            <w:rPr>
                              <w:sz w:val="28"/>
                              <w:szCs w:val="28"/>
                            </w:rPr>
                          </w:pPr>
                          <w:r>
                            <w:rPr>
                              <w:sz w:val="28"/>
                              <w:szCs w:val="28"/>
                            </w:rPr>
                            <w:t>3</w:t>
                          </w:r>
                        </w:p>
                      </w:txbxContent>
                    </v:textbox>
                  </v:shape>
                  <v:shape id="Text Box 216" o:spid="_x0000_s1270" type="#_x0000_t202" style="position:absolute;left:3483;top:5271;width:30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X7sQA&#10;AADcAAAADwAAAGRycy9kb3ducmV2LnhtbESPT4vCMBTE74LfITzBm6aKiHaNsiqi3ty6LHh7NK9/&#10;sHmpTdTut98Iwh6HmfkNs1i1phIPalxpWcFoGIEgTq0uOVfwfd4NZiCcR9ZYWSYFv+Rgtex2Fhhr&#10;++QveiQ+FwHCLkYFhfd1LKVLCzLohrYmDl5mG4M+yCaXusFngJtKjqNoKg2WHBYKrGlTUHpN7kYB&#10;X67nW36k8XFNp73e3rKfyz1Tqt9rPz9AeGr9f/jdPmgF8/kE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1+7EAAAA3AAAAA8AAAAAAAAAAAAAAAAAmAIAAGRycy9k&#10;b3ducmV2LnhtbFBLBQYAAAAABAAEAPUAAACJAwAAAAA=&#10;" filled="f" stroked="f" strokeweight="1pt">
                    <v:textbox inset="0,0,0,0">
                      <w:txbxContent>
                        <w:p w:rsidR="00F14F46" w:rsidRPr="00611D6F" w:rsidRDefault="00F14F46" w:rsidP="00F25CC5">
                          <w:pPr>
                            <w:ind w:left="-567"/>
                            <w:jc w:val="center"/>
                          </w:pPr>
                          <w:r w:rsidRPr="00611D6F">
                            <w:rPr>
                              <w:i/>
                              <w:iCs/>
                              <w:sz w:val="28"/>
                              <w:szCs w:val="28"/>
                            </w:rPr>
                            <w:t>ω</w:t>
                          </w:r>
                          <w:r w:rsidRPr="00611D6F">
                            <w:rPr>
                              <w:sz w:val="28"/>
                              <w:szCs w:val="28"/>
                              <w:vertAlign w:val="subscript"/>
                            </w:rPr>
                            <w:t>1</w:t>
                          </w:r>
                        </w:p>
                      </w:txbxContent>
                    </v:textbox>
                  </v:shape>
                  <v:shape id="Text Box 217" o:spid="_x0000_s1271" type="#_x0000_t202" style="position:absolute;left:4111;top:4743;width:30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ydcQA&#10;AADcAAAADwAAAGRycy9kb3ducmV2LnhtbESPT4vCMBTE74LfITzBm6YKinaNsiqi3ty6LHh7NK9/&#10;sHmpTdTut98Iwh6HmfkNs1i1phIPalxpWcFoGIEgTq0uOVfwfd4NZiCcR9ZYWSYFv+Rgtex2Fhhr&#10;++QveiQ+FwHCLkYFhfd1LKVLCzLohrYmDl5mG4M+yCaXusFngJtKjqNoKg2WHBYKrGlTUHpN7kYB&#10;X67nW36k8XFNp73e3rKfyz1Tqt9rPz9AeGr9f/jdPmgF8/kE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cnXEAAAA3AAAAA8AAAAAAAAAAAAAAAAAmAIAAGRycy9k&#10;b3ducmV2LnhtbFBLBQYAAAAABAAEAPUAAACJAwAAAAA=&#10;" filled="f" stroked="f" strokeweight="1pt">
                    <v:textbox inset="0,0,0,0">
                      <w:txbxContent>
                        <w:p w:rsidR="00F14F46" w:rsidRPr="00611D6F" w:rsidRDefault="00F14F46" w:rsidP="00F25CC5">
                          <w:pPr>
                            <w:ind w:left="-567"/>
                            <w:jc w:val="center"/>
                          </w:pPr>
                          <w:r>
                            <w:rPr>
                              <w:i/>
                              <w:iCs/>
                              <w:sz w:val="28"/>
                              <w:szCs w:val="28"/>
                            </w:rPr>
                            <w:t>ω</w:t>
                          </w:r>
                          <w:r>
                            <w:rPr>
                              <w:sz w:val="28"/>
                              <w:szCs w:val="28"/>
                              <w:vertAlign w:val="subscript"/>
                            </w:rPr>
                            <w:t>2</w:t>
                          </w:r>
                        </w:p>
                      </w:txbxContent>
                    </v:textbox>
                  </v:shape>
                  <v:shape id="Text Box 218" o:spid="_x0000_s1272" type="#_x0000_t202" style="position:absolute;left:5040;top:4231;width:43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sAsUA&#10;AADcAAAADwAAAGRycy9kb3ducmV2LnhtbESPT2vCQBTE7wW/w/IEb3VjDlJTV2kVUW9WS8HbI/vy&#10;B7Nvk+yaxG/fFQo9DjPzG2a5HkwlOmpdaVnBbBqBIE6tLjlX8H3Zvb6BcB5ZY2WZFDzIwXo1elli&#10;om3PX9SdfS4ChF2CCgrv60RKlxZk0E1tTRy8zLYGfZBtLnWLfYCbSsZRNJcGSw4LBda0KSi9ne9G&#10;AV9vlyY/Unz8pNNeb5vs53rPlJqMh493EJ4G/x/+ax+0gsViDs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uwCxQAAANwAAAAPAAAAAAAAAAAAAAAAAJgCAABkcnMv&#10;ZG93bnJldi54bWxQSwUGAAAAAAQABAD1AAAAigMAAAAA&#10;" filled="f" stroked="f" strokeweight="1pt">
                    <v:textbox inset="0,0,0,0"/>
                  </v:shape>
                </v:group>
                <w10:anchorlock/>
              </v:group>
            </w:pict>
          </mc:Fallback>
        </mc:AlternateContent>
      </w:r>
    </w:p>
    <w:p w:rsidR="00B606EE" w:rsidRDefault="00DA0E04" w:rsidP="0013314F">
      <w:pPr>
        <w:ind w:left="283" w:firstLine="284"/>
        <w:jc w:val="center"/>
      </w:pPr>
      <w:r w:rsidRPr="00F25CC5">
        <w:rPr>
          <w:b/>
        </w:rPr>
        <w:t>Рис.15.</w:t>
      </w:r>
      <w:r w:rsidRPr="00F25CC5">
        <w:t xml:space="preserve"> Трубка тока</w:t>
      </w:r>
    </w:p>
    <w:p w:rsidR="000A47FA" w:rsidRPr="00A63866" w:rsidRDefault="000A47FA" w:rsidP="000A47FA"/>
    <w:p w:rsidR="00F25CC5" w:rsidRPr="00BC552A" w:rsidRDefault="00F25CC5" w:rsidP="00F25CC5">
      <w:r w:rsidRPr="00BC552A">
        <w:t>Линия тока – линия, в каждой точке которой вектор скорости частицы совпадает с на</w:t>
      </w:r>
      <w:r>
        <w:t>правлением касательной (линия 1-</w:t>
      </w:r>
      <w:r w:rsidRPr="00BC552A">
        <w:t>2</w:t>
      </w:r>
      <w:r>
        <w:t>-</w:t>
      </w:r>
      <w:r w:rsidRPr="00BC552A">
        <w:t>3).</w:t>
      </w:r>
    </w:p>
    <w:p w:rsidR="00F25CC5" w:rsidRPr="00DA0E04" w:rsidRDefault="00F25CC5" w:rsidP="00DA0E04">
      <w:r w:rsidRPr="00BC552A">
        <w:t>Трубка тока – совокупность линий тока, проведенных через все точ</w:t>
      </w:r>
      <w:r>
        <w:t xml:space="preserve">ки контура элементарного живого сечения </w:t>
      </w:r>
      <w:r>
        <w:rPr>
          <w:i/>
          <w:lang w:val="en-US"/>
        </w:rPr>
        <w:t>dS</w:t>
      </w:r>
      <w:r w:rsidRPr="00BC552A">
        <w:t>.</w:t>
      </w:r>
    </w:p>
    <w:p w:rsidR="00F25CC5" w:rsidRDefault="00F25CC5" w:rsidP="00F25CC5">
      <w:pPr>
        <w:jc w:val="left"/>
      </w:pPr>
      <w:r>
        <w:t>Элементарная струйка – пучок линий тока, проходящих через трубку тока.</w:t>
      </w:r>
    </w:p>
    <w:p w:rsidR="00F25CC5" w:rsidRDefault="00F25CC5" w:rsidP="00E16E9F">
      <w:pPr>
        <w:jc w:val="left"/>
      </w:pPr>
      <w:r>
        <w:t>Живое сечение потока – поперечное сечение</w:t>
      </w:r>
      <w:r w:rsidR="00E16E9F">
        <w:t xml:space="preserve"> </w:t>
      </w:r>
      <w:r>
        <w:t>потока плоскостью, нормальной к направлению</w:t>
      </w:r>
      <w:r w:rsidR="00E16E9F">
        <w:t xml:space="preserve"> </w:t>
      </w:r>
      <w:r>
        <w:t>скорости жидкости (</w:t>
      </w:r>
      <w:r w:rsidRPr="00E16E9F">
        <w:rPr>
          <w:i/>
        </w:rPr>
        <w:t>S</w:t>
      </w:r>
      <w:r>
        <w:t>).</w:t>
      </w:r>
    </w:p>
    <w:p w:rsidR="00F25CC5" w:rsidRDefault="00F25CC5" w:rsidP="00F25CC5">
      <w:pPr>
        <w:jc w:val="left"/>
      </w:pPr>
      <w:r>
        <w:t>Смоченный периметр – часть контура живого сечения, по которой поток соприкасается с твердыми стенками (</w:t>
      </w:r>
      <w:r w:rsidRPr="00E16E9F">
        <w:t>П</w:t>
      </w:r>
      <w:r>
        <w:t>).</w:t>
      </w:r>
    </w:p>
    <w:p w:rsidR="00E16E9F" w:rsidRDefault="00F25CC5" w:rsidP="00E16E9F">
      <w:pPr>
        <w:jc w:val="left"/>
        <w:rPr>
          <w:rFonts w:cs="Times New Roman"/>
        </w:rPr>
      </w:pPr>
      <w:r>
        <w:t xml:space="preserve">Гидравлический радиус потока </w:t>
      </w:r>
      <w:r w:rsidRPr="00E16E9F">
        <w:rPr>
          <w:i/>
        </w:rPr>
        <w:t>R</w:t>
      </w:r>
      <w:r w:rsidR="00E16E9F">
        <w:rPr>
          <w:vertAlign w:val="subscript"/>
        </w:rPr>
        <w:t>Г</w:t>
      </w:r>
      <w:r>
        <w:t xml:space="preserve"> – отношение площади живого сечения </w:t>
      </w:r>
      <w:r w:rsidRPr="00E16E9F">
        <w:rPr>
          <w:i/>
        </w:rPr>
        <w:t>S</w:t>
      </w:r>
      <w:r>
        <w:t xml:space="preserve"> к смоченному периметру </w:t>
      </w:r>
      <w:r w:rsidRPr="00E16E9F">
        <w:t>П</w:t>
      </w:r>
      <w:r>
        <w:t>:</w:t>
      </w:r>
    </w:p>
    <w:p w:rsidR="00E16E9F" w:rsidRPr="00030288" w:rsidRDefault="003A78C8" w:rsidP="00E16E9F">
      <w:pPr>
        <w:spacing w:before="120" w:after="120"/>
        <w:jc w:val="center"/>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г</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S</m:t>
            </m:r>
          </m:num>
          <m:den>
            <m:r>
              <w:rPr>
                <w:rFonts w:ascii="Cambria Math" w:hAnsi="Cambria Math" w:cs="Times New Roman"/>
                <w:sz w:val="24"/>
                <w:szCs w:val="24"/>
              </w:rPr>
              <m:t>П</m:t>
            </m:r>
          </m:den>
        </m:f>
        <m:r>
          <w:rPr>
            <w:rFonts w:ascii="Cambria Math" w:hAnsi="Cambria Math" w:cs="Times New Roman"/>
            <w:sz w:val="24"/>
            <w:szCs w:val="24"/>
          </w:rPr>
          <m:t>, м;</m:t>
        </m:r>
      </m:oMath>
      <w:r w:rsidR="00E16E9F" w:rsidRPr="00030288">
        <w:rPr>
          <w:rFonts w:cs="Times New Roman"/>
          <w:sz w:val="24"/>
          <w:szCs w:val="24"/>
        </w:rPr>
        <w:t xml:space="preserve">  (4</w:t>
      </w:r>
      <w:r w:rsidR="00DE2C3D">
        <w:rPr>
          <w:rFonts w:cs="Times New Roman"/>
          <w:sz w:val="24"/>
          <w:szCs w:val="24"/>
        </w:rPr>
        <w:t>2</w:t>
      </w:r>
      <w:r w:rsidR="00E16E9F" w:rsidRPr="00030288">
        <w:rPr>
          <w:rFonts w:cs="Times New Roman"/>
          <w:sz w:val="24"/>
          <w:szCs w:val="24"/>
        </w:rPr>
        <w:t>)</w:t>
      </w:r>
    </w:p>
    <w:p w:rsidR="00E16E9F" w:rsidRPr="00E16E9F" w:rsidRDefault="00E16E9F" w:rsidP="00E16E9F">
      <w:r w:rsidRPr="00E16E9F">
        <w:t xml:space="preserve">Эквивалентный диаметр </w:t>
      </w:r>
      <w:r>
        <w:rPr>
          <w:i/>
          <w:lang w:val="en-US"/>
        </w:rPr>
        <w:t>d</w:t>
      </w:r>
      <w:r w:rsidRPr="00E16E9F">
        <w:rPr>
          <w:vertAlign w:val="subscript"/>
        </w:rPr>
        <w:t>э</w:t>
      </w:r>
      <w:r w:rsidRPr="00E16E9F">
        <w:rPr>
          <w:i/>
        </w:rPr>
        <w:t xml:space="preserve"> </w:t>
      </w:r>
      <w:r w:rsidRPr="00E16E9F">
        <w:t>равен учетверенному гидравлическому радиусу:</w:t>
      </w:r>
    </w:p>
    <w:p w:rsidR="00E16E9F" w:rsidRDefault="003A78C8" w:rsidP="00E16E9F">
      <w:pPr>
        <w:spacing w:before="120" w:after="120"/>
        <w:jc w:val="center"/>
        <w:rPr>
          <w:sz w:val="24"/>
        </w:rPr>
      </w:pPr>
      <m:oMath>
        <m:sSub>
          <m:sSubPr>
            <m:ctrlPr>
              <w:rPr>
                <w:rFonts w:ascii="Cambria Math" w:hAnsi="Cambria Math"/>
                <w:i/>
                <w:sz w:val="24"/>
              </w:rPr>
            </m:ctrlPr>
          </m:sSubPr>
          <m:e>
            <m:r>
              <w:rPr>
                <w:rFonts w:ascii="Cambria Math" w:hAnsi="Cambria Math"/>
                <w:sz w:val="24"/>
              </w:rPr>
              <m:t>d</m:t>
            </m:r>
          </m:e>
          <m:sub>
            <m:r>
              <w:rPr>
                <w:rFonts w:ascii="Cambria Math" w:hAnsi="Cambria Math"/>
                <w:sz w:val="24"/>
              </w:rPr>
              <m:t>э</m:t>
            </m:r>
          </m:sub>
        </m:sSub>
        <m:r>
          <w:rPr>
            <w:rFonts w:ascii="Cambria Math" w:hAnsi="Cambria Math"/>
            <w:sz w:val="24"/>
          </w:rPr>
          <m:t>=4</m:t>
        </m:r>
        <m:sSub>
          <m:sSubPr>
            <m:ctrlPr>
              <w:rPr>
                <w:rFonts w:ascii="Cambria Math" w:hAnsi="Cambria Math"/>
                <w:i/>
                <w:sz w:val="24"/>
              </w:rPr>
            </m:ctrlPr>
          </m:sSubPr>
          <m:e>
            <m:r>
              <w:rPr>
                <w:rFonts w:ascii="Cambria Math" w:hAnsi="Cambria Math"/>
                <w:sz w:val="24"/>
                <w:lang w:val="en-US"/>
              </w:rPr>
              <m:t>R</m:t>
            </m:r>
          </m:e>
          <m:sub>
            <m:r>
              <w:rPr>
                <w:rFonts w:ascii="Cambria Math" w:hAnsi="Cambria Math"/>
                <w:sz w:val="24"/>
              </w:rPr>
              <m:t>г</m:t>
            </m:r>
          </m:sub>
        </m:sSub>
        <m:r>
          <w:rPr>
            <w:rFonts w:ascii="Cambria Math" w:hAnsi="Cambria Math"/>
            <w:sz w:val="24"/>
          </w:rPr>
          <m:t>=4</m:t>
        </m:r>
        <m:f>
          <m:fPr>
            <m:ctrlPr>
              <w:rPr>
                <w:rFonts w:ascii="Cambria Math" w:hAnsi="Cambria Math"/>
                <w:i/>
                <w:sz w:val="24"/>
              </w:rPr>
            </m:ctrlPr>
          </m:fPr>
          <m:num>
            <m:r>
              <w:rPr>
                <w:rFonts w:ascii="Cambria Math" w:hAnsi="Cambria Math"/>
                <w:sz w:val="24"/>
                <w:lang w:val="en-US"/>
              </w:rPr>
              <m:t>S</m:t>
            </m:r>
          </m:num>
          <m:den>
            <m:r>
              <w:rPr>
                <w:rFonts w:ascii="Cambria Math" w:hAnsi="Cambria Math"/>
                <w:sz w:val="24"/>
              </w:rPr>
              <m:t>П</m:t>
            </m:r>
          </m:den>
        </m:f>
        <m:r>
          <w:rPr>
            <w:rFonts w:ascii="Cambria Math" w:hAnsi="Cambria Math"/>
            <w:sz w:val="24"/>
          </w:rPr>
          <m:t>;</m:t>
        </m:r>
      </m:oMath>
      <w:r w:rsidR="00E16E9F">
        <w:rPr>
          <w:sz w:val="24"/>
        </w:rPr>
        <w:t xml:space="preserve">  (4</w:t>
      </w:r>
      <w:r w:rsidR="00DE2C3D">
        <w:rPr>
          <w:sz w:val="24"/>
        </w:rPr>
        <w:t>3</w:t>
      </w:r>
      <w:r w:rsidR="00E16E9F">
        <w:rPr>
          <w:sz w:val="24"/>
        </w:rPr>
        <w:t>)</w:t>
      </w:r>
    </w:p>
    <w:p w:rsidR="00E16E9F" w:rsidRPr="00E16E9F" w:rsidRDefault="00E16E9F" w:rsidP="00E16E9F">
      <w:r w:rsidRPr="00E16E9F">
        <w:lastRenderedPageBreak/>
        <w:t xml:space="preserve">Абсолютная шероховатость стенок </w:t>
      </w:r>
      <w:r w:rsidRPr="00723F9A">
        <w:rPr>
          <w:i/>
        </w:rPr>
        <w:t>∆</w:t>
      </w:r>
      <w:r>
        <w:t xml:space="preserve"> –</w:t>
      </w:r>
      <w:r w:rsidRPr="00E16E9F">
        <w:t xml:space="preserve"> это средняя высота выступов неровностей, измеренная в линейных единицах.</w:t>
      </w:r>
    </w:p>
    <w:p w:rsidR="00E16E9F" w:rsidRDefault="00E16E9F" w:rsidP="00E16E9F">
      <w:r w:rsidRPr="00E16E9F">
        <w:t xml:space="preserve">Относительная шероховатость </w:t>
      </w:r>
      <w:r w:rsidR="000A47FA">
        <w:rPr>
          <w:rFonts w:cs="Times New Roman"/>
          <w:i/>
        </w:rPr>
        <w:t>ε</w:t>
      </w:r>
      <w:r>
        <w:t xml:space="preserve"> –</w:t>
      </w:r>
      <w:r w:rsidRPr="00E16E9F">
        <w:t xml:space="preserve"> это отношение абсолютной шероховатости к диаметру трубы:</w:t>
      </w:r>
    </w:p>
    <w:p w:rsidR="00E16E9F" w:rsidRPr="00030288" w:rsidRDefault="000A47FA" w:rsidP="00E16E9F">
      <w:pPr>
        <w:spacing w:before="120" w:after="120"/>
        <w:jc w:val="center"/>
        <w:rPr>
          <w:sz w:val="24"/>
        </w:rPr>
      </w:pPr>
      <m:oMath>
        <m:r>
          <w:rPr>
            <w:rFonts w:ascii="Cambria Math" w:hAnsi="Cambria Math"/>
            <w:sz w:val="24"/>
          </w:rPr>
          <m:t>ε=</m:t>
        </m:r>
        <m:f>
          <m:fPr>
            <m:ctrlPr>
              <w:rPr>
                <w:rFonts w:ascii="Cambria Math" w:hAnsi="Cambria Math"/>
                <w:i/>
                <w:sz w:val="24"/>
              </w:rPr>
            </m:ctrlPr>
          </m:fPr>
          <m:num>
            <m:r>
              <w:rPr>
                <w:rFonts w:ascii="Cambria Math" w:hAnsi="Cambria Math"/>
                <w:sz w:val="24"/>
              </w:rPr>
              <m:t>∆</m:t>
            </m:r>
          </m:num>
          <m:den>
            <m:r>
              <w:rPr>
                <w:rFonts w:ascii="Cambria Math" w:hAnsi="Cambria Math"/>
                <w:sz w:val="24"/>
                <w:lang w:val="en-US"/>
              </w:rPr>
              <m:t>d</m:t>
            </m:r>
          </m:den>
        </m:f>
        <m:r>
          <w:rPr>
            <w:rFonts w:ascii="Cambria Math" w:hAnsi="Cambria Math"/>
            <w:sz w:val="24"/>
          </w:rPr>
          <m:t>;</m:t>
        </m:r>
      </m:oMath>
      <w:r w:rsidR="00E16E9F" w:rsidRPr="00030288">
        <w:rPr>
          <w:sz w:val="24"/>
        </w:rPr>
        <w:t xml:space="preserve">  (4</w:t>
      </w:r>
      <w:r w:rsidR="00DE2C3D">
        <w:rPr>
          <w:sz w:val="24"/>
        </w:rPr>
        <w:t>4</w:t>
      </w:r>
      <w:r w:rsidR="00E16E9F" w:rsidRPr="00030288">
        <w:rPr>
          <w:sz w:val="24"/>
        </w:rPr>
        <w:t>)</w:t>
      </w:r>
    </w:p>
    <w:p w:rsidR="00E16E9F" w:rsidRPr="00E252DE" w:rsidRDefault="00E16E9F" w:rsidP="00E16E9F">
      <w:r w:rsidRPr="00E252DE">
        <w:t>Расход жидкости – количество жидкости, протекающей через живое сечение потока в единицу времени. Объемный расход измеряется в м</w:t>
      </w:r>
      <w:r w:rsidRPr="00E252DE">
        <w:rPr>
          <w:vertAlign w:val="superscript"/>
        </w:rPr>
        <w:t>3</w:t>
      </w:r>
      <w:r w:rsidRPr="00E252DE">
        <w:t>/с, массовый расход в кг/с.</w:t>
      </w:r>
    </w:p>
    <w:p w:rsidR="00E16E9F" w:rsidRDefault="00E16E9F" w:rsidP="00E16E9F">
      <w:r w:rsidRPr="00E252DE">
        <w:t>Скорость частиц жидкости максимальна около оси трубы, а по мере прибли</w:t>
      </w:r>
      <w:r w:rsidR="000A47FA">
        <w:t>жения к стенкам она уменьшается, на стенке скорость жидкости равна 0.</w:t>
      </w:r>
      <w:r w:rsidRPr="00E252DE">
        <w:t xml:space="preserve"> В расчетах обычно используют среднюю скорость. Средняя скорость движения потока равна отношению объемного расхода к площади живого сечения потока:</w:t>
      </w:r>
    </w:p>
    <w:p w:rsidR="00E16E9F" w:rsidRDefault="00945E27" w:rsidP="00DA0E04">
      <w:pPr>
        <w:tabs>
          <w:tab w:val="left" w:pos="4575"/>
          <w:tab w:val="left" w:pos="7513"/>
        </w:tabs>
        <w:spacing w:before="120" w:after="120"/>
        <w:ind w:firstLine="709"/>
        <w:jc w:val="center"/>
        <w:rPr>
          <w:rFonts w:cs="Times New Roman"/>
          <w:sz w:val="24"/>
          <w:szCs w:val="24"/>
        </w:rPr>
      </w:pPr>
      <w:r w:rsidRPr="00E16E9F">
        <w:rPr>
          <w:rFonts w:ascii="Cambria Math" w:hAnsi="Cambria Math" w:cs="Times New Roman"/>
          <w:i/>
          <w:sz w:val="24"/>
          <w:szCs w:val="24"/>
        </w:rPr>
        <w:fldChar w:fldCharType="begin"/>
      </w:r>
      <w:r w:rsidR="00E16E9F" w:rsidRPr="00E16E9F">
        <w:rPr>
          <w:rFonts w:ascii="Cambria Math" w:hAnsi="Cambria Math" w:cs="Times New Roman"/>
          <w:i/>
          <w:sz w:val="24"/>
          <w:szCs w:val="24"/>
        </w:rPr>
        <w:instrText xml:space="preserve"> QUOTE </w:instrText>
      </w:r>
      <w:r w:rsidR="00E16E9F" w:rsidRPr="00E16E9F">
        <w:rPr>
          <w:rFonts w:ascii="Cambria Math" w:hAnsi="Cambria Math"/>
          <w:i/>
          <w:noProof/>
        </w:rPr>
        <w:drawing>
          <wp:inline distT="0" distB="0" distL="0" distR="0">
            <wp:extent cx="419100" cy="33337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419100" cy="333375"/>
                    </a:xfrm>
                    <a:prstGeom prst="rect">
                      <a:avLst/>
                    </a:prstGeom>
                    <a:noFill/>
                    <a:ln w="9525">
                      <a:noFill/>
                      <a:miter lim="800000"/>
                      <a:headEnd/>
                      <a:tailEnd/>
                    </a:ln>
                  </pic:spPr>
                </pic:pic>
              </a:graphicData>
            </a:graphic>
          </wp:inline>
        </w:drawing>
      </w:r>
      <w:r w:rsidRPr="00E16E9F">
        <w:rPr>
          <w:rFonts w:ascii="Cambria Math" w:hAnsi="Cambria Math" w:cs="Times New Roman"/>
          <w:i/>
          <w:sz w:val="24"/>
          <w:szCs w:val="24"/>
        </w:rPr>
        <w:fldChar w:fldCharType="end"/>
      </w:r>
      <m:oMath>
        <m: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S</m:t>
            </m:r>
          </m:den>
        </m:f>
        <m:r>
          <w:rPr>
            <w:rFonts w:ascii="Cambria Math" w:hAnsi="Cambria Math" w:cs="Times New Roman"/>
            <w:sz w:val="24"/>
            <w:szCs w:val="24"/>
          </w:rPr>
          <m:t>;</m:t>
        </m:r>
      </m:oMath>
      <w:r w:rsidR="00E16E9F">
        <w:rPr>
          <w:rFonts w:cs="Times New Roman"/>
          <w:sz w:val="24"/>
          <w:szCs w:val="24"/>
        </w:rPr>
        <w:t xml:space="preserve"> </w:t>
      </w:r>
      <w:r w:rsidR="00E16E9F" w:rsidRPr="00030288">
        <w:rPr>
          <w:rFonts w:cs="Times New Roman"/>
          <w:sz w:val="24"/>
          <w:szCs w:val="24"/>
        </w:rPr>
        <w:t xml:space="preserve"> </w:t>
      </w:r>
      <w:r w:rsidR="00E16E9F">
        <w:rPr>
          <w:rFonts w:cs="Times New Roman"/>
          <w:sz w:val="24"/>
          <w:szCs w:val="24"/>
        </w:rPr>
        <w:t>(4</w:t>
      </w:r>
      <w:r w:rsidR="00DE2C3D">
        <w:rPr>
          <w:rFonts w:cs="Times New Roman"/>
          <w:sz w:val="24"/>
          <w:szCs w:val="24"/>
        </w:rPr>
        <w:t>5</w:t>
      </w:r>
      <w:r w:rsidR="00E16E9F" w:rsidRPr="003D20B5">
        <w:rPr>
          <w:rFonts w:cs="Times New Roman"/>
          <w:sz w:val="24"/>
          <w:szCs w:val="24"/>
        </w:rPr>
        <w:t>)</w:t>
      </w:r>
    </w:p>
    <w:p w:rsidR="00D67D8E" w:rsidRDefault="00D67D8E" w:rsidP="00B3744C">
      <w:pPr>
        <w:ind w:firstLine="0"/>
      </w:pPr>
      <w:r>
        <w:t xml:space="preserve">откуда </w:t>
      </w:r>
      <w:r w:rsidR="00DA0E04" w:rsidRPr="00E252DE">
        <w:t>объемный расход</w:t>
      </w:r>
      <w:r w:rsidR="00DA0E04">
        <w:t>:</w:t>
      </w:r>
    </w:p>
    <w:p w:rsidR="00DA0E04" w:rsidRPr="00D67D8E" w:rsidRDefault="00DA0E04" w:rsidP="00D67D8E">
      <w:pPr>
        <w:spacing w:before="120" w:after="120"/>
        <w:ind w:firstLine="0"/>
        <w:jc w:val="center"/>
        <w:rPr>
          <w:sz w:val="24"/>
        </w:rPr>
      </w:pPr>
      <m:oMath>
        <m:r>
          <w:rPr>
            <w:rFonts w:ascii="Cambria Math" w:hAnsi="Cambria Math"/>
            <w:sz w:val="24"/>
            <w:lang w:val="en-US"/>
          </w:rPr>
          <m:t>Q</m:t>
        </m:r>
        <m:r>
          <w:rPr>
            <w:rFonts w:ascii="Cambria Math" w:hAnsi="Cambria Math"/>
            <w:sz w:val="24"/>
          </w:rPr>
          <m:t>=</m:t>
        </m:r>
        <m:r>
          <w:rPr>
            <w:rFonts w:ascii="Cambria Math" w:hAnsi="Cambria Math"/>
            <w:sz w:val="24"/>
            <w:lang w:val="en-US"/>
          </w:rPr>
          <m:t>ωS</m:t>
        </m:r>
        <m:r>
          <w:rPr>
            <w:rFonts w:ascii="Cambria Math" w:hAnsi="Cambria Math"/>
            <w:sz w:val="24"/>
          </w:rPr>
          <m:t>;</m:t>
        </m:r>
      </m:oMath>
      <w:r w:rsidRPr="00D67D8E">
        <w:rPr>
          <w:sz w:val="24"/>
        </w:rPr>
        <w:t xml:space="preserve">  (4</w:t>
      </w:r>
      <w:r w:rsidR="00DE2C3D">
        <w:rPr>
          <w:sz w:val="24"/>
        </w:rPr>
        <w:t>6</w:t>
      </w:r>
      <w:r w:rsidRPr="00D67D8E">
        <w:rPr>
          <w:sz w:val="24"/>
        </w:rPr>
        <w:t>)</w:t>
      </w:r>
    </w:p>
    <w:p w:rsidR="00D67D8E" w:rsidRDefault="00D67D8E" w:rsidP="00B3744C">
      <w:pPr>
        <w:ind w:firstLine="0"/>
      </w:pPr>
      <w:r>
        <w:t xml:space="preserve">а </w:t>
      </w:r>
      <w:r w:rsidR="00DA0E04" w:rsidRPr="00E252DE">
        <w:t>массовый расход</w:t>
      </w:r>
      <w:r w:rsidR="00945E27" w:rsidRPr="00E252DE">
        <w:fldChar w:fldCharType="begin"/>
      </w:r>
      <w:r w:rsidR="00DA0E04" w:rsidRPr="00E252DE">
        <w:instrText xml:space="preserve"> QUOTE </w:instrText>
      </w:r>
      <w:r w:rsidR="00DA0E04" w:rsidRPr="00E252DE">
        <w:rPr>
          <w:noProof/>
        </w:rPr>
        <w:drawing>
          <wp:inline distT="0" distB="0" distL="0" distR="0">
            <wp:extent cx="1019175" cy="18097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019175" cy="180975"/>
                    </a:xfrm>
                    <a:prstGeom prst="rect">
                      <a:avLst/>
                    </a:prstGeom>
                    <a:noFill/>
                    <a:ln w="9525">
                      <a:noFill/>
                      <a:miter lim="800000"/>
                      <a:headEnd/>
                      <a:tailEnd/>
                    </a:ln>
                  </pic:spPr>
                </pic:pic>
              </a:graphicData>
            </a:graphic>
          </wp:inline>
        </w:drawing>
      </w:r>
      <w:r w:rsidR="00945E27" w:rsidRPr="00E252DE">
        <w:fldChar w:fldCharType="end"/>
      </w:r>
      <w:r>
        <w:t>:</w:t>
      </w:r>
    </w:p>
    <w:p w:rsidR="00DA0E04" w:rsidRPr="00D67D8E" w:rsidRDefault="00DA0E04" w:rsidP="00D67D8E">
      <w:pPr>
        <w:spacing w:before="120" w:after="120"/>
        <w:ind w:firstLine="0"/>
        <w:jc w:val="center"/>
        <w:rPr>
          <w:sz w:val="24"/>
        </w:rPr>
      </w:pPr>
      <m:oMath>
        <m:r>
          <w:rPr>
            <w:rFonts w:ascii="Cambria Math" w:hAnsi="Cambria Math"/>
            <w:sz w:val="24"/>
            <w:lang w:val="en-US"/>
          </w:rPr>
          <m:t>M</m:t>
        </m:r>
        <m:r>
          <w:rPr>
            <w:rFonts w:ascii="Cambria Math" w:hAnsi="Cambria Math"/>
            <w:sz w:val="24"/>
          </w:rPr>
          <m:t>=</m:t>
        </m:r>
        <m:r>
          <w:rPr>
            <w:rFonts w:ascii="Cambria Math" w:hAnsi="Cambria Math"/>
            <w:sz w:val="24"/>
            <w:lang w:val="en-US"/>
          </w:rPr>
          <m:t>ρωS</m:t>
        </m:r>
        <m:r>
          <w:rPr>
            <w:rFonts w:ascii="Cambria Math" w:hAnsi="Cambria Math"/>
            <w:sz w:val="24"/>
          </w:rPr>
          <m:t>=</m:t>
        </m:r>
        <m:r>
          <w:rPr>
            <w:rFonts w:ascii="Cambria Math" w:hAnsi="Cambria Math"/>
            <w:sz w:val="24"/>
            <w:lang w:val="en-US"/>
          </w:rPr>
          <m:t>Qρ</m:t>
        </m:r>
        <m:r>
          <w:rPr>
            <w:rFonts w:ascii="Cambria Math" w:hAnsi="Cambria Math"/>
            <w:sz w:val="24"/>
          </w:rPr>
          <m:t>;</m:t>
        </m:r>
      </m:oMath>
      <w:r w:rsidRPr="00D67D8E">
        <w:rPr>
          <w:sz w:val="24"/>
        </w:rPr>
        <w:t xml:space="preserve">  (4</w:t>
      </w:r>
      <w:r w:rsidR="00DE2C3D">
        <w:rPr>
          <w:sz w:val="24"/>
        </w:rPr>
        <w:t>7</w:t>
      </w:r>
      <w:r w:rsidRPr="00D67D8E">
        <w:rPr>
          <w:sz w:val="24"/>
        </w:rPr>
        <w:t>)</w:t>
      </w:r>
    </w:p>
    <w:p w:rsidR="00DA0E04" w:rsidRDefault="00DA0E04" w:rsidP="00DA0E04">
      <w:r w:rsidRPr="00DA0E04">
        <w:t>Скорость жидкости в данной точке – местная (локальная) скорость.</w:t>
      </w:r>
    </w:p>
    <w:p w:rsidR="00DA0E04" w:rsidRDefault="00DF1E80" w:rsidP="00795BC0">
      <w:pPr>
        <w:jc w:val="center"/>
      </w:pPr>
      <w:r>
        <w:rPr>
          <w:noProof/>
        </w:rPr>
        <mc:AlternateContent>
          <mc:Choice Requires="wpg">
            <w:drawing>
              <wp:inline distT="0" distB="0" distL="0" distR="0">
                <wp:extent cx="1532255" cy="1308100"/>
                <wp:effectExtent l="9525" t="9525" r="10795" b="6350"/>
                <wp:docPr id="962" name="Группа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308100"/>
                          <a:chOff x="3194" y="2652"/>
                          <a:chExt cx="1708" cy="1631"/>
                        </a:xfrm>
                      </wpg:grpSpPr>
                      <wps:wsp>
                        <wps:cNvPr id="963" name="Line 220"/>
                        <wps:cNvCnPr/>
                        <wps:spPr bwMode="auto">
                          <a:xfrm>
                            <a:off x="3194" y="2652"/>
                            <a:ext cx="16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221"/>
                        <wps:cNvSpPr>
                          <a:spLocks/>
                        </wps:cNvSpPr>
                        <wps:spPr bwMode="auto">
                          <a:xfrm flipH="1">
                            <a:off x="3413" y="2652"/>
                            <a:ext cx="1182" cy="882"/>
                          </a:xfrm>
                          <a:prstGeom prst="leftBracket">
                            <a:avLst>
                              <a:gd name="adj"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222"/>
                        <wps:cNvCnPr/>
                        <wps:spPr bwMode="auto">
                          <a:xfrm>
                            <a:off x="3238" y="3534"/>
                            <a:ext cx="16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223"/>
                        <wps:cNvCnPr/>
                        <wps:spPr bwMode="auto">
                          <a:xfrm>
                            <a:off x="3413" y="2652"/>
                            <a:ext cx="0" cy="8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224"/>
                        <wps:cNvCnPr/>
                        <wps:spPr bwMode="auto">
                          <a:xfrm>
                            <a:off x="3413" y="3093"/>
                            <a:ext cx="1182" cy="0"/>
                          </a:xfrm>
                          <a:prstGeom prst="line">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68" name="Line 225"/>
                        <wps:cNvCnPr/>
                        <wps:spPr bwMode="auto">
                          <a:xfrm>
                            <a:off x="3413" y="2961"/>
                            <a:ext cx="1138" cy="1"/>
                          </a:xfrm>
                          <a:prstGeom prst="line">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69" name="Line 226"/>
                        <wps:cNvCnPr/>
                        <wps:spPr bwMode="auto">
                          <a:xfrm flipV="1">
                            <a:off x="3413" y="2829"/>
                            <a:ext cx="963" cy="1"/>
                          </a:xfrm>
                          <a:prstGeom prst="line">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70" name="Line 227"/>
                        <wps:cNvCnPr/>
                        <wps:spPr bwMode="auto">
                          <a:xfrm flipV="1">
                            <a:off x="3413" y="3225"/>
                            <a:ext cx="1138" cy="1"/>
                          </a:xfrm>
                          <a:prstGeom prst="line">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71" name="Line 228"/>
                        <wps:cNvCnPr/>
                        <wps:spPr bwMode="auto">
                          <a:xfrm>
                            <a:off x="3413" y="3357"/>
                            <a:ext cx="963" cy="2"/>
                          </a:xfrm>
                          <a:prstGeom prst="line">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972" name="Line 229"/>
                        <wps:cNvCnPr/>
                        <wps:spPr bwMode="auto">
                          <a:xfrm>
                            <a:off x="4026" y="2652"/>
                            <a:ext cx="0" cy="12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3" name="Line 230"/>
                        <wps:cNvCnPr/>
                        <wps:spPr bwMode="auto">
                          <a:xfrm>
                            <a:off x="4595" y="3093"/>
                            <a:ext cx="1" cy="114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4" name="Line 231"/>
                        <wps:cNvCnPr/>
                        <wps:spPr bwMode="auto">
                          <a:xfrm>
                            <a:off x="3413" y="3534"/>
                            <a:ext cx="1" cy="74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5" name="Line 232"/>
                        <wps:cNvCnPr/>
                        <wps:spPr bwMode="auto">
                          <a:xfrm rot="5400000">
                            <a:off x="3718" y="3581"/>
                            <a:ext cx="1" cy="612"/>
                          </a:xfrm>
                          <a:prstGeom prst="line">
                            <a:avLst/>
                          </a:prstGeom>
                          <a:noFill/>
                          <a:ln w="635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976" name="Line 233"/>
                        <wps:cNvCnPr/>
                        <wps:spPr bwMode="auto">
                          <a:xfrm rot="5400000">
                            <a:off x="4003" y="3605"/>
                            <a:ext cx="1" cy="1182"/>
                          </a:xfrm>
                          <a:prstGeom prst="line">
                            <a:avLst/>
                          </a:prstGeom>
                          <a:noFill/>
                          <a:ln w="6350">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977" name="Text Box 234"/>
                        <wps:cNvSpPr txBox="1">
                          <a:spLocks noChangeArrowheads="1"/>
                        </wps:cNvSpPr>
                        <wps:spPr bwMode="auto">
                          <a:xfrm>
                            <a:off x="3874" y="3888"/>
                            <a:ext cx="44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BE2D6B" w:rsidRDefault="00F14F46" w:rsidP="0072444C">
                              <w:pPr>
                                <w:ind w:firstLine="0"/>
                                <w:rPr>
                                  <w:i/>
                                  <w:iCs/>
                                  <w:sz w:val="28"/>
                                  <w:szCs w:val="28"/>
                                  <w:lang w:val="en-US"/>
                                </w:rPr>
                              </w:pPr>
                              <w:r w:rsidRPr="00BE2D6B">
                                <w:rPr>
                                  <w:i/>
                                  <w:iCs/>
                                  <w:sz w:val="28"/>
                                  <w:szCs w:val="28"/>
                                </w:rPr>
                                <w:t>ω</w:t>
                              </w:r>
                              <w:r w:rsidRPr="00BE2D6B">
                                <w:rPr>
                                  <w:i/>
                                  <w:iCs/>
                                  <w:sz w:val="28"/>
                                  <w:szCs w:val="28"/>
                                  <w:vertAlign w:val="subscript"/>
                                  <w:lang w:val="en-US"/>
                                </w:rPr>
                                <w:t>max</w:t>
                              </w:r>
                            </w:p>
                          </w:txbxContent>
                        </wps:txbx>
                        <wps:bodyPr rot="0" vert="horz" wrap="square" lIns="0" tIns="0" rIns="0" bIns="0" anchor="t" anchorCtr="0" upright="1">
                          <a:noAutofit/>
                        </wps:bodyPr>
                      </wps:wsp>
                      <wps:wsp>
                        <wps:cNvPr id="978" name="Text Box 235"/>
                        <wps:cNvSpPr txBox="1">
                          <a:spLocks noChangeArrowheads="1"/>
                        </wps:cNvSpPr>
                        <wps:spPr bwMode="auto">
                          <a:xfrm>
                            <a:off x="3590" y="3609"/>
                            <a:ext cx="35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BE2D6B" w:rsidRDefault="00F14F46" w:rsidP="0072444C">
                              <w:pPr>
                                <w:ind w:firstLine="0"/>
                                <w:rPr>
                                  <w:i/>
                                  <w:iCs/>
                                  <w:sz w:val="28"/>
                                  <w:szCs w:val="28"/>
                                </w:rPr>
                              </w:pPr>
                              <w:r w:rsidRPr="0072444C">
                                <w:rPr>
                                  <w:i/>
                                  <w:iCs/>
                                  <w:sz w:val="28"/>
                                  <w:szCs w:val="28"/>
                                </w:rPr>
                                <w:t>ω</w:t>
                              </w:r>
                              <w:r w:rsidRPr="0072444C">
                                <w:rPr>
                                  <w:i/>
                                  <w:iCs/>
                                  <w:sz w:val="28"/>
                                  <w:szCs w:val="28"/>
                                  <w:vertAlign w:val="subscript"/>
                                </w:rPr>
                                <w:t>ср</w:t>
                              </w:r>
                            </w:p>
                          </w:txbxContent>
                        </wps:txbx>
                        <wps:bodyPr rot="0" vert="horz" wrap="square" lIns="0" tIns="0" rIns="0" bIns="0" anchor="t" anchorCtr="0" upright="1">
                          <a:noAutofit/>
                        </wps:bodyPr>
                      </wps:wsp>
                    </wpg:wgp>
                  </a:graphicData>
                </a:graphic>
              </wp:inline>
            </w:drawing>
          </mc:Choice>
          <mc:Fallback>
            <w:pict>
              <v:group id="Группа 284" o:spid="_x0000_s1273" style="width:120.65pt;height:103pt;mso-position-horizontal-relative:char;mso-position-vertical-relative:line" coordorigin="3194,2652" coordsize="170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yRSgYAAKIvAAAOAAAAZHJzL2Uyb0RvYy54bWzsWutu2zYU/j9g70Dov2Pdb4hTJHacDei2&#10;Au32n9HF0iqJGqXETosBA/YIe5G9wV6hfaMdHkqKrcRL7CRt1ygBbMqUKPLwO4fn8h2+WOUZuYx4&#10;lbJiomgHqkKiImBhWiwmys9v5iNXIVVNi5BmrIgmylVUKS+Ovv3mcFn6kc4SloURJzBIUfnLcqIk&#10;dV3643EVJFFOqwNWRgV0xozntIZLvhiHnC5h9Dwb66pqj5eMhyVnQVRV8OtMdipHOH4cR0H9UxxX&#10;UU2yiQJzq/GT4+e5+BwfHVJ/wWmZpEEzDbrHLHKaFvDSbqgZrSm54OmNofI04KxicX0QsHzM4jgN&#10;IlwDrEZTe6s54+yixLUs/OWi7MQEou3Jae9hgx8vX3GShhPFs3WFFDSHTfrw18c/Pv754R/4/5vo&#10;rimktCwXPtx8xsvX5SsulwrNlyx4W0H3uN8vrhfyZnK+/IGFMC69qBlKaRXzXAwB6ycr3IyrbjOi&#10;VU0C+FGzDF23LIUE0KcZqqupzXYFCeypeM7QPFMh0K3bli63MkhO2+cdFbCHD9uGJnrH1Jcvxsk2&#10;kxMrA+hV19KtHibd1wktI9y0Sgisk67RSvdlWkRE13Ex4t1w07R4xVHGlV+BdO8U2C0L78Rm2yAT&#10;XPbGmqlf8qo+i1hORGOiZDAN3Ax6+bKqpXjaW8TeFGyeZhn8Tv2sIEvYA92BHRDXFcvSUPTiBV+c&#10;TzNOLqlQMfxrXrxxG0C5CHG0JKLhadOuaZrJNmxOVojxYCEwn6Yldei9p3qn7qlrjkzdPh2Z6mw2&#10;Op5PzZE91xxrZsym05n2u5iaZvpJGoZRIWbX6rNm3m9HG8siNbHT6E4O483REU8w2fYbJw3Iklso&#10;YXXOwivcWfwdQPbJ0AYYkLp8DDqHkATIoRY0kGu1uFpXYQSj7GkXcjsWSZyl5XeACcRDo8aGqQHI&#10;N9SxQ6XmgnURqHShIcHWGoEWdC0uo7g+4TR4G9XX8BRwWITNkmj4q0LiPANDDaAjlsBcMyZiGXek&#10;HVU82W3hM4fyhkJW63o7x7+bers35gln8qwF3wAaCePvFLKEc3aiVL9dUB4pJPu+AFPraaYpDma8&#10;MC0H7CLh6z3n6z20CGCoiVIrRDantTzML0qeLhJ4k0RkwQTu4xTtmoCy1ERAhrj4lIoIB5hUxMbs&#10;I/obHdzZ7OsGHGmgRIZl4KGM1lKeloPZH8y+Z9s9tBlCpfdF23ZzDjp6P1s++Bg9V/9r8jGcHtia&#10;OGE/j7YFm6F6CNo109b5Du0pv81z2BVttmE9kUNL6qsSAp6ap7RYZHDYgf9c5XDmRRAlZ4vmoB0c&#10;Xgzydwpet4VXcDBunLPWo1g+z0afeR2M4gh+ivBqACPmdb6K6MvrgdHeFYwYX/3SerM34itX98SI&#10;17D0bIi8BlQOOQGRBN1iIh3w2jZMpPO4qBTpuk1UatpgLIdUVZub3wZLrQdLd1dYCkPYN5GGYSG8&#10;bzGRd+WfBi8SqzGQ7Xx2aVOnK4E02Ro8ZveMn01Vh3D81nRoEz9DRh3B3hUmHp6kfzovUiZth5Dl&#10;0UIWp1cRMh5SETItDzKNIjV4M35uPEPNRDd0ANuztGxdQUhaNlkR3dOydYWeW/LQEmyOiZZzwNqz&#10;xFqv5mHsXPOQ1SPLlNXkdf/O0doKiNvPzEjk2dqX7d81mcGqjmhWJ5uJwTwKZQDVlMXvce9QNm+p&#10;Qo+RRXR69RNj5/rJVuQClmVx3LDVfpjcHtB3lsY/b2hyDzhSf4Du52F8OF015o0gXZywFdFlkbg5&#10;5AWtg9Qr6GjTig31gxRsmkCZIjrmnC0FOwfK8pIwtfaoLCPej53kOuBtCF/UdTG+uQ7CTfBBMU8J&#10;noMwddsdBA7UvWv+h7x1K6djg+TxxZrER6RfSIkiwfC9p+mmeqJ7o7ntOiNzblojD7hvI1XzTjxb&#10;NT1zNt8kR6ELKDmXD/BPHs4Jy9MayJ9ZmgMtqCOOUX8bQawjd4n5t7Sr9vs2+lW9Ol8ht9HsPBDJ&#10;A7k3OwUCdclMgYZkpUBDMlKg8b9jo0C6oUkBrxmJ9UrZJzQSlgcSFEbCVnvFDKNlfRqS1TkYCeRW&#10;7szRGoxEaxza7/82Ep2z96UaCeQtAxEcl9OQ1gXTfP0a2uvU+qN/AQAA//8DAFBLAwQUAAYACAAA&#10;ACEAHPX9EtwAAAAFAQAADwAAAGRycy9kb3ducmV2LnhtbEyPQUvDQBCF74L/YRnBm92k1SIxm1KK&#10;eiqCrSDeptlpEpqdDdltkv57Ry96Gd7whve+yVeTa9VAfWg8G0hnCSji0tuGKwMf+5e7R1AhIlts&#10;PZOBCwVYFddXOWbWj/xOwy5WSkI4ZGigjrHLtA5lTQ7DzHfE4h197zDK2lfa9jhKuGv1PEmW2mHD&#10;0lBjR5uaytPu7Ay8jjiuF+nzsD0dN5ev/cPb5zYlY25vpvUTqEhT/DuGH3xBh0KYDv7MNqjWgDwS&#10;f6d48/t0AeogIlkmoItc/6cvvgEAAP//AwBQSwECLQAUAAYACAAAACEAtoM4kv4AAADhAQAAEwAA&#10;AAAAAAAAAAAAAAAAAAAAW0NvbnRlbnRfVHlwZXNdLnhtbFBLAQItABQABgAIAAAAIQA4/SH/1gAA&#10;AJQBAAALAAAAAAAAAAAAAAAAAC8BAABfcmVscy8ucmVsc1BLAQItABQABgAIAAAAIQCDDsyRSgYA&#10;AKIvAAAOAAAAAAAAAAAAAAAAAC4CAABkcnMvZTJvRG9jLnhtbFBLAQItABQABgAIAAAAIQAc9f0S&#10;3AAAAAUBAAAPAAAAAAAAAAAAAAAAAKQIAABkcnMvZG93bnJldi54bWxQSwUGAAAAAAQABADzAAAA&#10;rQkAAAAA&#10;">
                <v:line id="Line 220" o:spid="_x0000_s1274" style="position:absolute;visibility:visible;mso-wrap-style:square" from="3194,2652" to="4858,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Eg8QAAADcAAAADwAAAGRycy9kb3ducmV2LnhtbESP0WoCMRRE34X+Q7iFvmlWC6KrUUpt&#10;oeKD1PoB1811s7q5WZJUV7/eCIKPw8ycYabz1tbiRD5UjhX0exkI4sLpiksF27/v7ghEiMgaa8ek&#10;4EIB5rOXzhRz7c78S6dNLEWCcMhRgYmxyaUMhSGLoeca4uTtnbcYk/Sl1B7PCW5rOciyobRYcVow&#10;2NCnoeK4+bcKln63OvavpZE7Xvqver0YB3tQ6u21/ZiAiNTGZ/jR/tEKxs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04SDxAAAANwAAAAPAAAAAAAAAAAA&#10;AAAAAKECAABkcnMvZG93bnJldi54bWxQSwUGAAAAAAQABAD5AAAAkgMAAAAA&#10;" strokeweight="1pt"/>
                <v:shape id="AutoShape 221" o:spid="_x0000_s1275" type="#_x0000_t85" style="position:absolute;left:3413;top:2652;width:1182;height:8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0QcUA&#10;AADcAAAADwAAAGRycy9kb3ducmV2LnhtbESPQWsCMRSE74X+h/AKXqRmK6J1a5RWKPSmrl68PTev&#10;m8XNy7JJd9N/3whCj8PMfMOsNtE2oqfO144VvEwyEMSl0zVXCk7Hz+dXED4ga2wck4Jf8rBZPz6s&#10;MNdu4AP1RahEgrDPUYEJoc2l9KUhi37iWuLkfbvOYkiyq6TucEhw28hpls2lxZrTgsGWtobKa/Fj&#10;FfiIl348XPfLxWlG520RP/Y7o9ToKb6/gQgUw3/43v7SCpbzGdzO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vRBxQAAANwAAAAPAAAAAAAAAAAAAAAAAJgCAABkcnMv&#10;ZG93bnJldi54bWxQSwUGAAAAAAQABAD1AAAAigMAAAAA&#10;" adj="10800" strokeweight="1pt"/>
                <v:line id="Line 222" o:spid="_x0000_s1276" style="position:absolute;visibility:visible;mso-wrap-style:square" from="3238,3534" to="4902,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a5bMQAAADcAAAADwAAAGRycy9kb3ducmV2LnhtbESP0WoCMRRE34X+Q7iFvmlWoaKrUUpt&#10;oeKD1PoB1811s7q5WZJUV7/eCIKPw8ycYabz1tbiRD5UjhX0exkI4sLpiksF27/v7ghEiMgaa8ek&#10;4EIB5rOXzhRz7c78S6dNLEWCcMhRgYmxyaUMhSGLoeca4uTtnbcYk/Sl1B7PCW5rOciyobRYcVow&#10;2NCnoeK4+bcKln63OvavpZE7Xvqver0YB3tQ6u21/ZiAiNTGZ/jR/tEKxs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rlsxAAAANwAAAAPAAAAAAAAAAAA&#10;AAAAAKECAABkcnMvZG93bnJldi54bWxQSwUGAAAAAAQABAD5AAAAkgMAAAAA&#10;" strokeweight="1pt"/>
                <v:line id="Line 223" o:spid="_x0000_s1277" style="position:absolute;visibility:visible;mso-wrap-style:square" from="3413,2652" to="3413,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QnG8UAAADcAAAADwAAAGRycy9kb3ducmV2LnhtbESPwW7CMBBE70j9B2sr9QYOPUSQYqKq&#10;UKmIA4L2A5Z4G6eJ15HtQsrXYySkHkcz80azKAfbiRP50DhWMJ1kIIgrpxuuFXx9vo9nIEJE1tg5&#10;JgV/FKBcPowWWGh35j2dDrEWCcKhQAUmxr6QMlSGLIaJ64mT9+28xZikr6X2eE5w28nnLMulxYbT&#10;gsGe3gxV7eHXKtj447adXmojj7zx6263mgf7o9TT4/D6AiLSEP/D9/aHVjDPc7idS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QnG8UAAADcAAAADwAAAAAAAAAA&#10;AAAAAAChAgAAZHJzL2Rvd25yZXYueG1sUEsFBgAAAAAEAAQA+QAAAJMDAAAAAA==&#10;" strokeweight="1pt"/>
                <v:line id="Line 224" o:spid="_x0000_s1278" style="position:absolute;visibility:visible;mso-wrap-style:square" from="3413,3093" to="4595,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gk8YAAADcAAAADwAAAGRycy9kb3ducmV2LnhtbESPT2vCQBTE74V+h+UVetNNW4wmdZUS&#10;CHroQW0PHh/ZZxKafRuy2/zx07sFocdhZn7DrLejaURPnastK3iZRyCIC6trLhV8f+WzFQjnkTU2&#10;lknBRA62m8eHNabaDnyk/uRLESDsUlRQed+mUrqiIoNublvi4F1sZ9AH2ZVSdzgEuGnkaxTF0mDN&#10;YaHClrKKip/Tr1Hw2b/tPJ4PnJ/r/ZRc48UhS1qlnp/Gj3cQnkb/H76391pBEi/h70w4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QoJPGAAAA3AAAAA8AAAAAAAAA&#10;AAAAAAAAoQIAAGRycy9kb3ducmV2LnhtbFBLBQYAAAAABAAEAPkAAACUAwAAAAA=&#10;" strokeweight=".5pt">
                  <v:stroke endarrow="block" endarrowwidth="narrow" endarrowlength="long"/>
                </v:line>
                <v:line id="Line 225" o:spid="_x0000_s1279" style="position:absolute;visibility:visible;mso-wrap-style:square" from="3413,2961" to="455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804cIAAADcAAAADwAAAGRycy9kb3ducmV2LnhtbERPy2rCQBTdC/2H4Qrd6cSWBhMdpQjS&#10;LFyk6sLlJXNNgpk7ITPNo1/vLApdHs57ux9NI3rqXG1ZwWoZgSAurK65VHC9HBdrEM4ja2wsk4KJ&#10;HOx3L7MtptoO/E392ZcihLBLUUHlfZtK6YqKDLqlbYkDd7edQR9gV0rd4RDCTSPfoiiWBmsODRW2&#10;dKioeJx/jIJT//7l8Zbz8VZnU/Ibf+SHpFXqdT5+bkB4Gv2/+M+daQVJHNaGM+EIyN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804cIAAADcAAAADwAAAAAAAAAAAAAA&#10;AAChAgAAZHJzL2Rvd25yZXYueG1sUEsFBgAAAAAEAAQA+QAAAJADAAAAAA==&#10;" strokeweight=".5pt">
                  <v:stroke endarrow="block" endarrowwidth="narrow" endarrowlength="long"/>
                </v:line>
                <v:line id="Line 226" o:spid="_x0000_s1280" style="position:absolute;flip:y;visibility:visible;mso-wrap-style:square" from="3413,2829" to="4376,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Lm8QAAADcAAAADwAAAGRycy9kb3ducmV2LnhtbESPQWvCQBSE70L/w/IKvUjd2IOY1FVK&#10;wdJTg0bw+sg+s8Hs25B9NfHfdwuFHoeZ+YbZ7CbfqRsNsQ1sYLnIQBHXwbbcGDhV++c1qCjIFrvA&#10;ZOBOEXbbh9kGCxtGPtDtKI1KEI4FGnAifaF1rB15jIvQEyfvEgaPkuTQaDvgmOC+0y9ZttIeW04L&#10;Dnt6d1Rfj9/ewDjPq1Iv6fSB969yPzkpz06MeXqc3l5BCU3yH/5rf1oD+SqH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2IubxAAAANwAAAAPAAAAAAAAAAAA&#10;AAAAAKECAABkcnMvZG93bnJldi54bWxQSwUGAAAAAAQABAD5AAAAkgMAAAAA&#10;" strokeweight=".5pt">
                  <v:stroke endarrow="block" endarrowwidth="narrow" endarrowlength="long"/>
                </v:line>
                <v:line id="Line 227" o:spid="_x0000_s1281" style="position:absolute;flip:y;visibility:visible;mso-wrap-style:square" from="3413,3225" to="455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028EAAADcAAAADwAAAGRycy9kb3ducmV2LnhtbERPS2vCQBC+F/oflil4KbrRQ63RVUSw&#10;9NTgA3odsmM2mJ0N2amJ/757EDx+fO/VZvCNulEX68AGppMMFHEZbM2VgfNpP/4EFQXZYhOYDNwp&#10;wmb9+rLC3IaeD3Q7SqVSCMccDTiRNtc6lo48xkloiRN3CZ1HSbCrtO2wT+G+0bMs+9Aea04NDlva&#10;OSqvxz9voH9fnAo9pfMX3n+K/eCk+HVizOht2C5BCQ3yFD/c39bAYp7mpzPpCO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O7TbwQAAANwAAAAPAAAAAAAAAAAAAAAA&#10;AKECAABkcnMvZG93bnJldi54bWxQSwUGAAAAAAQABAD5AAAAjwMAAAAA&#10;" strokeweight=".5pt">
                  <v:stroke endarrow="block" endarrowwidth="narrow" endarrowlength="long"/>
                </v:line>
                <v:line id="Line 228" o:spid="_x0000_s1282" style="position:absolute;visibility:visible;mso-wrap-style:square" from="3413,3357" to="4376,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wLocYAAADcAAAADwAAAGRycy9kb3ducmV2LnhtbESPT2vCQBTE74V+h+UVetONltomuglF&#10;ED30oGkPHh/ZZxKafRuya/746bsFocdhZn7DbLLRNKKnztWWFSzmEQjiwuqaSwXfX7vZOwjnkTU2&#10;lknBRA6y9PFhg4m2A5+oz30pAoRdggoq79tESldUZNDNbUscvIvtDPogu1LqDocAN41cRtFKGqw5&#10;LFTY0rai4ie/GgWf/cve4/nIu3N9mOLb6vW4jVulnp/GjzUIT6P/D9/bB60gflvA35l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sC6HGAAAA3AAAAA8AAAAAAAAA&#10;AAAAAAAAoQIAAGRycy9kb3ducmV2LnhtbFBLBQYAAAAABAAEAPkAAACUAwAAAAA=&#10;" strokeweight=".5pt">
                  <v:stroke endarrow="block" endarrowwidth="narrow" endarrowlength="long"/>
                </v:line>
                <v:line id="Line 229" o:spid="_x0000_s1283" style="position:absolute;visibility:visible;mso-wrap-style:square" from="4026,2652" to="402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xKsUAAADcAAAADwAAAGRycy9kb3ducmV2LnhtbESPQWvCQBSE7wX/w/IEb3WjiLWpq1hF&#10;EHooiV56e2Rfk2j2bdjdavTXuwXB4zAz3zDzZWcacSbna8sKRsMEBHFhdc2lgsN++zoD4QOyxsYy&#10;KbiSh+Wi9zLHVNsLZ3TOQykihH2KCqoQ2lRKX1Rk0A9tSxy9X+sMhihdKbXDS4SbRo6TZCoN1hwX&#10;KmxpXVFxyv+Mgtm+9Zvr+mdrv93xln1NMprgp1KDfrf6ABGoC8/wo73TCt7fx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kxKsUAAADcAAAADwAAAAAAAAAA&#10;AAAAAAChAgAAZHJzL2Rvd25yZXYueG1sUEsFBgAAAAAEAAQA+QAAAJMDAAAAAA==&#10;" strokeweight=".5pt"/>
                <v:line id="Line 230" o:spid="_x0000_s1284" style="position:absolute;visibility:visible;mso-wrap-style:square" from="4595,3093" to="4596,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UscUAAADcAAAADwAAAGRycy9kb3ducmV2LnhtbESPQWsCMRSE70L/Q3gFb5q1Smu3RqmK&#10;IHiQ1V56e2yeu6ublyWJuvrrjVDocZiZb5jJrDW1uJDzlWUFg34Cgji3uuJCwc9+1RuD8AFZY22Z&#10;FNzIw2z60plgqu2VM7rsQiEihH2KCsoQmlRKn5dk0PdtQxy9g3UGQ5SukNrhNcJNLd+S5F0arDgu&#10;lNjQoqT8tDsbBeN945e3xe/Kbt3xnm1GGY1wrlT3tf3+AhGoDf/hv/ZaK/j8GM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WUscUAAADcAAAADwAAAAAAAAAA&#10;AAAAAAChAgAAZHJzL2Rvd25yZXYueG1sUEsFBgAAAAAEAAQA+QAAAJMDAAAAAA==&#10;" strokeweight=".5pt"/>
                <v:line id="Line 231" o:spid="_x0000_s1285" style="position:absolute;visibility:visible;mso-wrap-style:square" from="3413,3534" to="3414,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MxcYAAADcAAAADwAAAGRycy9kb3ducmV2LnhtbESPQWvCQBSE70L/w/IK3nTTEqpN3Uir&#10;CAUPEu2lt0f2NUmbfRt2tzH6611B8DjMzDfMYjmYVvTkfGNZwdM0AUFcWt1wpeDrsJnMQfiArLG1&#10;TApO5GGZP4wWmGl75IL6fahEhLDPUEEdQpdJ6cuaDPqp7Yij92OdwRClq6R2eIxw08rnJHmRBhuO&#10;CzV2tKqp/Nv/GwXzQ+fXp9X3xu7c77nYpgWl+KHU+HF4fwMRaAj38K39qRW8zlK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8DMXGAAAA3AAAAA8AAAAAAAAA&#10;AAAAAAAAoQIAAGRycy9kb3ducmV2LnhtbFBLBQYAAAAABAAEAPkAAACUAwAAAAA=&#10;" strokeweight=".5pt"/>
                <v:line id="Line 232" o:spid="_x0000_s1286" style="position:absolute;rotation:90;visibility:visible;mso-wrap-style:square" from="3718,3581" to="3719,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n+cUAAADcAAAADwAAAGRycy9kb3ducmV2LnhtbESPS2vCQBSF94X+h+EW3BSdVFpbo6O0&#10;QtSdVOvC3SVzTVIzd0Jmmse/d4SCy8N5fJz5sjOlaKh2hWUFL6MIBHFqdcGZgp9DMvwA4TyyxtIy&#10;KejJwXLx+DDHWNuWv6nZ+0yEEXYxKsi9r2IpXZqTQTeyFXHwzrY26IOsM6lrbMO4KeU4iibSYMGB&#10;kGNFq5zSy/7PBC6mm2Ny+X2e2H58+tqtrfSnV6UGT93nDISnzt/D/+2tVjB9f4PbmXA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fn+cUAAADcAAAADwAAAAAAAAAA&#10;AAAAAAChAgAAZHJzL2Rvd25yZXYueG1sUEsFBgAAAAAEAAQA+QAAAJMDAAAAAA==&#10;" strokeweight=".5pt">
                  <v:stroke startarrow="classic" startarrowwidth="narrow" endarrow="classic" endarrowwidth="narrow"/>
                </v:line>
                <v:line id="Line 233" o:spid="_x0000_s1287" style="position:absolute;rotation:90;visibility:visible;mso-wrap-style:square" from="4003,3605" to="4004,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5jsUAAADcAAAADwAAAGRycy9kb3ducmV2LnhtbESPzWrCQBSF94LvMFyhG2kmFUnb1FGq&#10;EO2uNNWFu0vmNknN3AmZaYxv7xQEl4fz83EWq8E0oqfO1ZYVPEUxCOLC6ppLBfvv7PEFhPPIGhvL&#10;pOBCDlbL8WiBqbZn/qI+96UII+xSVFB536ZSuqIigy6yLXHwfmxn0AfZlVJ3eA7jppGzOE6kwZoD&#10;ocKWNhUVp/zPBC4Wu0N2+p0m9jI7rj+3VvrjXKmHyfD+BsLT4O/hW/tDK3h9TuD/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V5jsUAAADcAAAADwAAAAAAAAAA&#10;AAAAAAChAgAAZHJzL2Rvd25yZXYueG1sUEsFBgAAAAAEAAQA+QAAAJMDAAAAAA==&#10;" strokeweight=".5pt">
                  <v:stroke startarrow="classic" startarrowwidth="narrow" endarrow="classic" endarrowwidth="narrow"/>
                </v:line>
                <v:shape id="Text Box 234" o:spid="_x0000_s1288" type="#_x0000_t202" style="position:absolute;left:3874;top:3888;width:44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vY8QA&#10;AADcAAAADwAAAGRycy9kb3ducmV2LnhtbESPT4vCMBTE74LfITzBm6Z6ULdrlHUXUW9uXRa8PZrX&#10;P9i81CZq/fZGEDwOM/MbZr5sTSWu1LjSsoLRMAJBnFpdcq7g77AezEA4j6yxskwK7uRgueh25hhr&#10;e+NfuiY+FwHCLkYFhfd1LKVLCzLohrYmDl5mG4M+yCaXusFbgJtKjqNoIg2WHBYKrOm7oPSUXIwC&#10;Pp4O53xH492K9hv9c87+j5dMqX6v/foE4an17/CrvdUKPqZ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r2PEAAAA3AAAAA8AAAAAAAAAAAAAAAAAmAIAAGRycy9k&#10;b3ducmV2LnhtbFBLBQYAAAAABAAEAPUAAACJAwAAAAA=&#10;" filled="f" stroked="f" strokeweight="1pt">
                  <v:textbox inset="0,0,0,0">
                    <w:txbxContent>
                      <w:p w:rsidR="00F14F46" w:rsidRPr="00BE2D6B" w:rsidRDefault="00F14F46" w:rsidP="0072444C">
                        <w:pPr>
                          <w:ind w:firstLine="0"/>
                          <w:rPr>
                            <w:i/>
                            <w:iCs/>
                            <w:sz w:val="28"/>
                            <w:szCs w:val="28"/>
                            <w:lang w:val="en-US"/>
                          </w:rPr>
                        </w:pPr>
                        <w:r w:rsidRPr="00BE2D6B">
                          <w:rPr>
                            <w:i/>
                            <w:iCs/>
                            <w:sz w:val="28"/>
                            <w:szCs w:val="28"/>
                          </w:rPr>
                          <w:t>ω</w:t>
                        </w:r>
                        <w:r w:rsidRPr="00BE2D6B">
                          <w:rPr>
                            <w:i/>
                            <w:iCs/>
                            <w:sz w:val="28"/>
                            <w:szCs w:val="28"/>
                            <w:vertAlign w:val="subscript"/>
                            <w:lang w:val="en-US"/>
                          </w:rPr>
                          <w:t>max</w:t>
                        </w:r>
                      </w:p>
                    </w:txbxContent>
                  </v:textbox>
                </v:shape>
                <v:shape id="Text Box 235" o:spid="_x0000_s1289" type="#_x0000_t202" style="position:absolute;left:3590;top:3609;width:355;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EcIA&#10;AADcAAAADwAAAGRycy9kb3ducmV2LnhtbERPyW7CMBC9V+IfrKnErTjNoZSAQSyqgFuBqhK3UTxZ&#10;RDxOYieEv8eHSj0+vX2xGkwlempdaVnB+yQCQZxaXXKu4Ofy9fYJwnlkjZVlUvAgB6vl6GWBibZ3&#10;PlF/9rkIIewSVFB4XydSurQgg25ia+LAZbY16ANsc6lbvIdwU8k4ij6kwZJDQ4E1bQtKb+fOKODr&#10;7dLkR4qPG/re612T/V67TKnx67Ceg/A0+H/xn/ugFcym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TsRwgAAANwAAAAPAAAAAAAAAAAAAAAAAJgCAABkcnMvZG93&#10;bnJldi54bWxQSwUGAAAAAAQABAD1AAAAhwMAAAAA&#10;" filled="f" stroked="f" strokeweight="1pt">
                  <v:textbox inset="0,0,0,0">
                    <w:txbxContent>
                      <w:p w:rsidR="00F14F46" w:rsidRPr="00BE2D6B" w:rsidRDefault="00F14F46" w:rsidP="0072444C">
                        <w:pPr>
                          <w:ind w:firstLine="0"/>
                          <w:rPr>
                            <w:i/>
                            <w:iCs/>
                            <w:sz w:val="28"/>
                            <w:szCs w:val="28"/>
                          </w:rPr>
                        </w:pPr>
                        <w:r w:rsidRPr="0072444C">
                          <w:rPr>
                            <w:i/>
                            <w:iCs/>
                            <w:sz w:val="28"/>
                            <w:szCs w:val="28"/>
                          </w:rPr>
                          <w:t>ω</w:t>
                        </w:r>
                        <w:r w:rsidRPr="0072444C">
                          <w:rPr>
                            <w:i/>
                            <w:iCs/>
                            <w:sz w:val="28"/>
                            <w:szCs w:val="28"/>
                            <w:vertAlign w:val="subscript"/>
                          </w:rPr>
                          <w:t>ср</w:t>
                        </w:r>
                      </w:p>
                    </w:txbxContent>
                  </v:textbox>
                </v:shape>
                <w10:anchorlock/>
              </v:group>
            </w:pict>
          </mc:Fallback>
        </mc:AlternateContent>
      </w:r>
      <w:r w:rsidR="002D68CE" w:rsidRPr="002D68CE">
        <w:rPr>
          <w:rFonts w:cs="Times New Roman"/>
          <w:i/>
        </w:rPr>
        <w:t xml:space="preserve"> </w:t>
      </w:r>
    </w:p>
    <w:p w:rsidR="00590B20" w:rsidRDefault="00DA0E04" w:rsidP="00D44AAA">
      <w:pPr>
        <w:jc w:val="center"/>
      </w:pPr>
      <w:r w:rsidRPr="00F57CE1">
        <w:rPr>
          <w:b/>
        </w:rPr>
        <w:t>Рис.1</w:t>
      </w:r>
      <w:r w:rsidRPr="00815876">
        <w:rPr>
          <w:b/>
        </w:rPr>
        <w:t>6</w:t>
      </w:r>
      <w:r>
        <w:t>.</w:t>
      </w:r>
      <w:r w:rsidRPr="00E252DE">
        <w:t xml:space="preserve"> Скорость жидкости</w:t>
      </w:r>
    </w:p>
    <w:p w:rsidR="00D44AAA" w:rsidRPr="00E252DE" w:rsidRDefault="00D44AAA" w:rsidP="00D44AAA"/>
    <w:p w:rsidR="00DA0E04" w:rsidRPr="00B606EE" w:rsidRDefault="00DA0E04" w:rsidP="00D44AAA">
      <w:pPr>
        <w:pStyle w:val="1"/>
      </w:pPr>
      <w:bookmarkStart w:id="10" w:name="_Toc479529495"/>
      <w:r w:rsidRPr="00B606EE">
        <w:lastRenderedPageBreak/>
        <w:t>9. Виды и режимы течения жидкостей</w:t>
      </w:r>
      <w:bookmarkEnd w:id="10"/>
    </w:p>
    <w:p w:rsidR="00655B8C" w:rsidRPr="000C3F6C" w:rsidRDefault="00655B8C" w:rsidP="003F7919"/>
    <w:p w:rsidR="009C4CAF" w:rsidRDefault="009C4CAF" w:rsidP="009C4CAF">
      <w:r>
        <w:t>Различают 6 видов движения жидкостей: стационарное и нестационарное, равномерное и неравномерное, напорное и безнапорное.</w:t>
      </w:r>
    </w:p>
    <w:p w:rsidR="009C4CAF" w:rsidRDefault="009C4CAF" w:rsidP="009C4CAF">
      <w:r>
        <w:t>В стационарном потоке все характеристики жидкости (</w:t>
      </w:r>
      <w:r w:rsidRPr="009C4CAF">
        <w:rPr>
          <w:i/>
        </w:rPr>
        <w:t>ρ</w:t>
      </w:r>
      <w:r>
        <w:t xml:space="preserve">, </w:t>
      </w:r>
      <w:r>
        <w:rPr>
          <w:rFonts w:cs="Times New Roman"/>
          <w:i/>
        </w:rPr>
        <w:t>ω</w:t>
      </w:r>
      <w:r>
        <w:t xml:space="preserve">, </w:t>
      </w:r>
      <w:r w:rsidRPr="009C4CAF">
        <w:rPr>
          <w:i/>
        </w:rPr>
        <w:t>t</w:t>
      </w:r>
      <w:r>
        <w:t xml:space="preserve">, </w:t>
      </w:r>
      <w:r w:rsidRPr="009C4CAF">
        <w:rPr>
          <w:i/>
        </w:rPr>
        <w:t>μ</w:t>
      </w:r>
      <w:r>
        <w:t xml:space="preserve">, </w:t>
      </w:r>
      <w:r w:rsidRPr="009C4CAF">
        <w:rPr>
          <w:i/>
        </w:rPr>
        <w:t>р</w:t>
      </w:r>
      <w:r>
        <w:t xml:space="preserve"> и т.д.) постоянны во времени. Это установившийся во времени поток.</w:t>
      </w:r>
    </w:p>
    <w:p w:rsidR="009C4CAF" w:rsidRDefault="009C4CAF" w:rsidP="009C4CAF">
      <w:r>
        <w:t>В нестационарном потоке (неустановившемся во времени) характеристики жидкости в каждой точке изменяются во времени.</w:t>
      </w:r>
    </w:p>
    <w:p w:rsidR="009C4CAF" w:rsidRDefault="009C4CAF" w:rsidP="009C4CAF">
      <w:r>
        <w:t>При равномерном течении скорость жидкости по длине трубы постоянна (диаметр трубы неизменный).</w:t>
      </w:r>
    </w:p>
    <w:p w:rsidR="009C4CAF" w:rsidRDefault="009C4CAF" w:rsidP="009C4CAF">
      <w:r>
        <w:t xml:space="preserve">При неравномерном движении скорость </w:t>
      </w:r>
      <w:r w:rsidR="002D68CE">
        <w:t>потока переменна по длине трубы.</w:t>
      </w:r>
    </w:p>
    <w:p w:rsidR="002D68CE" w:rsidRDefault="002D68CE" w:rsidP="002D68CE">
      <w:r>
        <w:t>При напорном движении поток полностью заполняет поперечное сечение трубы, при безнапорном – не полностью:</w:t>
      </w:r>
    </w:p>
    <w:p w:rsidR="009C4CAF" w:rsidRDefault="009C4CAF" w:rsidP="009C4CAF">
      <w:pPr>
        <w:jc w:val="center"/>
      </w:pPr>
      <w:r>
        <w:rPr>
          <w:rFonts w:cs="Times New Roman"/>
          <w:noProof/>
          <w:color w:val="000000"/>
          <w:sz w:val="24"/>
          <w:szCs w:val="24"/>
        </w:rPr>
        <w:drawing>
          <wp:inline distT="0" distB="0" distL="0" distR="0">
            <wp:extent cx="1405989" cy="1321291"/>
            <wp:effectExtent l="19050" t="0" r="0" b="0"/>
            <wp:docPr id="301"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age"/>
                    <pic:cNvPicPr>
                      <a:picLocks noChangeAspect="1" noChangeArrowheads="1"/>
                    </pic:cNvPicPr>
                  </pic:nvPicPr>
                  <pic:blipFill>
                    <a:blip r:embed="rId35" cstate="print"/>
                    <a:srcRect/>
                    <a:stretch>
                      <a:fillRect/>
                    </a:stretch>
                  </pic:blipFill>
                  <pic:spPr bwMode="auto">
                    <a:xfrm>
                      <a:off x="0" y="0"/>
                      <a:ext cx="1407396" cy="1322613"/>
                    </a:xfrm>
                    <a:prstGeom prst="rect">
                      <a:avLst/>
                    </a:prstGeom>
                    <a:noFill/>
                    <a:ln w="9525">
                      <a:noFill/>
                      <a:miter lim="800000"/>
                      <a:headEnd/>
                      <a:tailEnd/>
                    </a:ln>
                  </pic:spPr>
                </pic:pic>
              </a:graphicData>
            </a:graphic>
          </wp:inline>
        </w:drawing>
      </w:r>
    </w:p>
    <w:p w:rsidR="009C4CAF" w:rsidRDefault="009C4CAF" w:rsidP="009C4CAF">
      <w:pPr>
        <w:jc w:val="center"/>
      </w:pPr>
      <w:r>
        <w:rPr>
          <w:b/>
        </w:rPr>
        <w:t>Рис.1</w:t>
      </w:r>
      <w:r w:rsidRPr="006731A7">
        <w:rPr>
          <w:b/>
        </w:rPr>
        <w:t>7</w:t>
      </w:r>
      <w:r>
        <w:rPr>
          <w:b/>
        </w:rPr>
        <w:t>.</w:t>
      </w:r>
      <w:r w:rsidRPr="004B4A08">
        <w:t xml:space="preserve"> Напорное движение в трубе</w:t>
      </w:r>
    </w:p>
    <w:p w:rsidR="009C4CAF" w:rsidRDefault="009C4CAF" w:rsidP="009C4CAF">
      <w:pPr>
        <w:jc w:val="center"/>
      </w:pPr>
      <w:r>
        <w:rPr>
          <w:rFonts w:cs="Times New Roman"/>
          <w:noProof/>
          <w:color w:val="000000"/>
          <w:sz w:val="24"/>
          <w:szCs w:val="24"/>
        </w:rPr>
        <w:drawing>
          <wp:inline distT="0" distB="0" distL="0" distR="0">
            <wp:extent cx="1334737" cy="1214180"/>
            <wp:effectExtent l="19050" t="0" r="0" b="0"/>
            <wp:docPr id="302"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
                    <pic:cNvPicPr>
                      <a:picLocks noChangeAspect="1" noChangeArrowheads="1"/>
                    </pic:cNvPicPr>
                  </pic:nvPicPr>
                  <pic:blipFill>
                    <a:blip r:embed="rId36" cstate="print"/>
                    <a:srcRect/>
                    <a:stretch>
                      <a:fillRect/>
                    </a:stretch>
                  </pic:blipFill>
                  <pic:spPr bwMode="auto">
                    <a:xfrm>
                      <a:off x="0" y="0"/>
                      <a:ext cx="1337201" cy="1216422"/>
                    </a:xfrm>
                    <a:prstGeom prst="rect">
                      <a:avLst/>
                    </a:prstGeom>
                    <a:noFill/>
                    <a:ln w="9525">
                      <a:noFill/>
                      <a:miter lim="800000"/>
                      <a:headEnd/>
                      <a:tailEnd/>
                    </a:ln>
                  </pic:spPr>
                </pic:pic>
              </a:graphicData>
            </a:graphic>
          </wp:inline>
        </w:drawing>
      </w:r>
    </w:p>
    <w:p w:rsidR="009C4CAF" w:rsidRDefault="009C4CAF" w:rsidP="002D68CE">
      <w:pPr>
        <w:jc w:val="center"/>
      </w:pPr>
      <w:r>
        <w:rPr>
          <w:b/>
        </w:rPr>
        <w:t>Рис.1</w:t>
      </w:r>
      <w:r w:rsidRPr="00B45CB5">
        <w:rPr>
          <w:b/>
        </w:rPr>
        <w:t>8</w:t>
      </w:r>
      <w:r>
        <w:rPr>
          <w:b/>
        </w:rPr>
        <w:t>.</w:t>
      </w:r>
      <w:r>
        <w:t xml:space="preserve"> Безнапорное движение в трубе</w:t>
      </w:r>
    </w:p>
    <w:p w:rsidR="009C4CAF" w:rsidRDefault="009C4CAF" w:rsidP="009C4CAF">
      <w:r>
        <w:t>Впервые режимы течения жидкостей изучал английский ученый Осборн Рейнольдс в 1883 г. Он обнаружил 2 принципиально разных течения:</w:t>
      </w:r>
    </w:p>
    <w:p w:rsidR="009C4CAF" w:rsidRDefault="009C4CAF" w:rsidP="009C4CAF">
      <w:pPr>
        <w:pStyle w:val="a9"/>
        <w:numPr>
          <w:ilvl w:val="0"/>
          <w:numId w:val="9"/>
        </w:numPr>
        <w:ind w:left="0" w:firstLine="567"/>
      </w:pPr>
      <w:r>
        <w:lastRenderedPageBreak/>
        <w:t>ламинарный;</w:t>
      </w:r>
    </w:p>
    <w:p w:rsidR="009C4CAF" w:rsidRDefault="009C4CAF" w:rsidP="009C4CAF">
      <w:pPr>
        <w:pStyle w:val="a9"/>
        <w:numPr>
          <w:ilvl w:val="0"/>
          <w:numId w:val="9"/>
        </w:numPr>
        <w:ind w:left="0" w:firstLine="567"/>
      </w:pPr>
      <w:r>
        <w:t>турбулентный.</w:t>
      </w:r>
    </w:p>
    <w:p w:rsidR="009C4CAF" w:rsidRDefault="009C4CAF" w:rsidP="009C4CAF">
      <w:r>
        <w:t>В ламинарном потоке все частицы жидкости движутся по параллельным траекториям. При этом поперечное перемешивание отсутствует полностью. Это плавное и спокойное течение жидкости; наблюдается при небольших скоростях.</w:t>
      </w:r>
    </w:p>
    <w:p w:rsidR="009C4CAF" w:rsidRDefault="009C4CAF" w:rsidP="009C4CAF">
      <w:r>
        <w:t>В турбулентном потоке частицы жидкости движутся по хаотическим (беспорядочным) траекториям. Некоторые частицы движутся назад, хотя вся масса жидкости перемещается в одном направлении. Это бурный, закрученный вихревой поток; наблюдается при больших скоростях.</w:t>
      </w:r>
    </w:p>
    <w:p w:rsidR="009C4CAF" w:rsidRDefault="009C4CAF" w:rsidP="009C4CAF">
      <w:r>
        <w:t>Количественно оценить гидродинамический режим можно по числу (критерию) Рейнольдса:</w:t>
      </w:r>
    </w:p>
    <w:p w:rsidR="0081060A" w:rsidRDefault="008C6373" w:rsidP="0081060A">
      <w:pPr>
        <w:spacing w:before="120" w:after="120"/>
        <w:ind w:firstLine="720"/>
        <w:jc w:val="center"/>
        <w:rPr>
          <w:rFonts w:cs="Times New Roman"/>
          <w:color w:val="000000"/>
          <w:sz w:val="24"/>
          <w:szCs w:val="24"/>
        </w:rPr>
      </w:pPr>
      <m:oMath>
        <m:r>
          <w:rPr>
            <w:rFonts w:ascii="Cambria Math" w:hAnsi="Cambria Math" w:cs="Times New Roman"/>
            <w:color w:val="000000"/>
            <w:sz w:val="24"/>
            <w:szCs w:val="24"/>
          </w:rPr>
          <m:t>Re=</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ω</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э</m:t>
                </m:r>
              </m:sub>
            </m:sSub>
            <m:r>
              <w:rPr>
                <w:rFonts w:ascii="Cambria Math" w:hAnsi="Cambria Math" w:cs="Times New Roman"/>
                <w:color w:val="000000"/>
                <w:sz w:val="24"/>
                <w:szCs w:val="24"/>
                <w:lang w:val="en-US"/>
              </w:rPr>
              <m:t>ρ</m:t>
            </m:r>
          </m:num>
          <m:den>
            <m:r>
              <w:rPr>
                <w:rFonts w:ascii="Cambria Math" w:hAnsi="Cambria Math" w:cs="Times New Roman"/>
                <w:color w:val="000000"/>
                <w:sz w:val="24"/>
                <w:szCs w:val="24"/>
              </w:rPr>
              <m:t>μ</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ω</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э</m:t>
                </m:r>
              </m:sub>
            </m:sSub>
          </m:num>
          <m:den>
            <m:r>
              <w:rPr>
                <w:rFonts w:ascii="Cambria Math" w:hAnsi="Cambria Math" w:cs="Times New Roman"/>
                <w:color w:val="000000"/>
                <w:sz w:val="24"/>
                <w:szCs w:val="24"/>
              </w:rPr>
              <m:t>v</m:t>
            </m:r>
          </m:den>
        </m:f>
        <m:r>
          <w:rPr>
            <w:rFonts w:ascii="Cambria Math" w:hAnsi="Cambria Math" w:cs="Times New Roman"/>
            <w:color w:val="000000"/>
            <w:sz w:val="24"/>
            <w:szCs w:val="24"/>
          </w:rPr>
          <m:t>;</m:t>
        </m:r>
      </m:oMath>
      <w:r w:rsidR="009C4CAF">
        <w:rPr>
          <w:rFonts w:cs="Times New Roman"/>
          <w:color w:val="000000"/>
          <w:sz w:val="24"/>
          <w:szCs w:val="24"/>
        </w:rPr>
        <w:t xml:space="preserve">  (4</w:t>
      </w:r>
      <w:r w:rsidR="00DE2C3D">
        <w:rPr>
          <w:rFonts w:cs="Times New Roman"/>
          <w:color w:val="000000"/>
          <w:sz w:val="24"/>
          <w:szCs w:val="24"/>
        </w:rPr>
        <w:t>8</w:t>
      </w:r>
      <w:r w:rsidR="009C4CAF" w:rsidRPr="003D20B5">
        <w:rPr>
          <w:rFonts w:cs="Times New Roman"/>
          <w:color w:val="000000"/>
          <w:sz w:val="24"/>
          <w:szCs w:val="24"/>
        </w:rPr>
        <w:t>)</w:t>
      </w:r>
    </w:p>
    <w:p w:rsidR="0081060A" w:rsidRDefault="0081060A" w:rsidP="00D44AAA">
      <w:pPr>
        <w:ind w:firstLine="0"/>
      </w:pPr>
      <w:r>
        <w:t xml:space="preserve">где </w:t>
      </w:r>
      <w:r w:rsidRPr="0081060A">
        <w:rPr>
          <w:rFonts w:cs="Times New Roman"/>
          <w:i/>
        </w:rPr>
        <w:t>ω</w:t>
      </w:r>
      <w:r>
        <w:t xml:space="preserve"> – средняя скорость потока.</w:t>
      </w:r>
    </w:p>
    <w:p w:rsidR="0081060A" w:rsidRDefault="008C6373" w:rsidP="0081060A">
      <w:r>
        <w:rPr>
          <w:rFonts w:cs="Times New Roman"/>
          <w:i/>
          <w:szCs w:val="24"/>
        </w:rPr>
        <w:t>R</w:t>
      </w:r>
      <w:r>
        <w:rPr>
          <w:rFonts w:cs="Times New Roman"/>
          <w:i/>
          <w:szCs w:val="24"/>
          <w:lang w:val="en-US"/>
        </w:rPr>
        <w:t>e</w:t>
      </w:r>
      <w:r w:rsidR="0081060A">
        <w:t xml:space="preserve"> – мера соотношения сил инерции и вязкости (внутреннего трения) в потоке жидкости.</w:t>
      </w:r>
    </w:p>
    <w:p w:rsidR="0081060A" w:rsidRDefault="0081060A" w:rsidP="0081060A">
      <w:r>
        <w:t>Для прямых гладких труб различают 3 режима течения:</w:t>
      </w:r>
    </w:p>
    <w:p w:rsidR="0081060A" w:rsidRDefault="0081060A" w:rsidP="0081060A">
      <w:pPr>
        <w:pStyle w:val="a9"/>
        <w:numPr>
          <w:ilvl w:val="0"/>
          <w:numId w:val="10"/>
        </w:numPr>
        <w:ind w:left="0" w:firstLine="567"/>
      </w:pPr>
      <w:r>
        <w:t>ламинарный (</w:t>
      </w:r>
      <w:r w:rsidR="008C6373">
        <w:rPr>
          <w:rFonts w:cs="Times New Roman"/>
          <w:i/>
          <w:szCs w:val="24"/>
        </w:rPr>
        <w:t>R</w:t>
      </w:r>
      <w:r w:rsidR="008C6373">
        <w:rPr>
          <w:rFonts w:cs="Times New Roman"/>
          <w:i/>
          <w:szCs w:val="24"/>
          <w:lang w:val="en-US"/>
        </w:rPr>
        <w:t>e</w:t>
      </w:r>
      <w:r w:rsidR="002D68CE">
        <w:rPr>
          <w:rFonts w:cs="Times New Roman"/>
          <w:i/>
          <w:szCs w:val="24"/>
        </w:rPr>
        <w:t xml:space="preserve"> </w:t>
      </w:r>
      <w:r>
        <w:t>&lt;</w:t>
      </w:r>
      <w:r w:rsidR="002D68CE">
        <w:t xml:space="preserve"> </w:t>
      </w:r>
      <w:r>
        <w:t>2320);</w:t>
      </w:r>
    </w:p>
    <w:p w:rsidR="002D68CE" w:rsidRDefault="0081060A" w:rsidP="0081060A">
      <w:pPr>
        <w:pStyle w:val="a9"/>
        <w:numPr>
          <w:ilvl w:val="0"/>
          <w:numId w:val="10"/>
        </w:numPr>
        <w:ind w:left="0" w:firstLine="567"/>
      </w:pPr>
      <w:r>
        <w:t>переходны</w:t>
      </w:r>
      <w:r w:rsidR="002D68CE">
        <w:t>й, т.е. неразвитый турбулентный</w:t>
      </w:r>
    </w:p>
    <w:p w:rsidR="0081060A" w:rsidRDefault="0081060A" w:rsidP="002D68CE">
      <w:pPr>
        <w:ind w:firstLine="0"/>
      </w:pPr>
      <w:r>
        <w:t>(2320</w:t>
      </w:r>
      <w:r w:rsidR="002D68CE">
        <w:t xml:space="preserve"> </w:t>
      </w:r>
      <w:r>
        <w:t>≤</w:t>
      </w:r>
      <w:r w:rsidR="002D68CE">
        <w:t xml:space="preserve"> </w:t>
      </w:r>
      <w:r w:rsidR="008C6373" w:rsidRPr="002D68CE">
        <w:rPr>
          <w:rFonts w:cs="Times New Roman"/>
          <w:i/>
          <w:szCs w:val="24"/>
        </w:rPr>
        <w:t>R</w:t>
      </w:r>
      <w:r w:rsidR="008C6373" w:rsidRPr="002D68CE">
        <w:rPr>
          <w:rFonts w:cs="Times New Roman"/>
          <w:i/>
          <w:szCs w:val="24"/>
          <w:lang w:val="en-US"/>
        </w:rPr>
        <w:t>e</w:t>
      </w:r>
      <w:r w:rsidR="002D68CE" w:rsidRPr="002D68CE">
        <w:rPr>
          <w:rFonts w:cs="Times New Roman"/>
          <w:i/>
          <w:szCs w:val="24"/>
        </w:rPr>
        <w:t xml:space="preserve"> </w:t>
      </w:r>
      <w:r>
        <w:t>≤</w:t>
      </w:r>
      <w:r w:rsidR="002D68CE">
        <w:t xml:space="preserve"> </w:t>
      </w:r>
      <w:r>
        <w:t>10</w:t>
      </w:r>
      <w:r w:rsidRPr="002D68CE">
        <w:rPr>
          <w:vertAlign w:val="superscript"/>
        </w:rPr>
        <w:t>4</w:t>
      </w:r>
      <w:r>
        <w:t>);</w:t>
      </w:r>
    </w:p>
    <w:p w:rsidR="009C4CAF" w:rsidRDefault="0081060A" w:rsidP="0081060A">
      <w:pPr>
        <w:pStyle w:val="a9"/>
        <w:numPr>
          <w:ilvl w:val="0"/>
          <w:numId w:val="10"/>
        </w:numPr>
        <w:ind w:left="0" w:firstLine="567"/>
      </w:pPr>
      <w:r>
        <w:t>турбулентный (</w:t>
      </w:r>
      <w:r w:rsidR="008C6373">
        <w:rPr>
          <w:rFonts w:cs="Times New Roman"/>
          <w:i/>
          <w:szCs w:val="24"/>
        </w:rPr>
        <w:t>R</w:t>
      </w:r>
      <w:r w:rsidR="008C6373">
        <w:rPr>
          <w:rFonts w:cs="Times New Roman"/>
          <w:i/>
          <w:szCs w:val="24"/>
          <w:lang w:val="en-US"/>
        </w:rPr>
        <w:t>e</w:t>
      </w:r>
      <w:r w:rsidR="002D68CE">
        <w:rPr>
          <w:rFonts w:cs="Times New Roman"/>
          <w:i/>
          <w:szCs w:val="24"/>
        </w:rPr>
        <w:t xml:space="preserve"> </w:t>
      </w:r>
      <w:r>
        <w:t>&gt;</w:t>
      </w:r>
      <w:r w:rsidR="002D68CE">
        <w:t xml:space="preserve"> </w:t>
      </w:r>
      <w:r>
        <w:t>10</w:t>
      </w:r>
      <w:r w:rsidRPr="002D68CE">
        <w:rPr>
          <w:vertAlign w:val="superscript"/>
        </w:rPr>
        <w:t>4</w:t>
      </w:r>
      <w:r>
        <w:t>).</w:t>
      </w:r>
    </w:p>
    <w:p w:rsidR="0081060A" w:rsidRPr="0081060A" w:rsidRDefault="0081060A" w:rsidP="0081060A">
      <w:r w:rsidRPr="0081060A">
        <w:t>Рассмотрим структуры ламинарного и турбулентного потоков:</w:t>
      </w:r>
    </w:p>
    <w:tbl>
      <w:tblPr>
        <w:tblStyle w:val="ab"/>
        <w:tblW w:w="6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989"/>
      </w:tblGrid>
      <w:tr w:rsidR="0081060A" w:rsidTr="003F7919">
        <w:trPr>
          <w:trHeight w:val="2047"/>
        </w:trPr>
        <w:tc>
          <w:tcPr>
            <w:tcW w:w="3261" w:type="dxa"/>
          </w:tcPr>
          <w:p w:rsidR="0081060A" w:rsidRDefault="0081060A" w:rsidP="003F7919">
            <w:pPr>
              <w:jc w:val="center"/>
            </w:pPr>
            <w:r>
              <w:rPr>
                <w:rFonts w:cs="Times New Roman"/>
                <w:noProof/>
                <w:color w:val="000000"/>
                <w:sz w:val="24"/>
                <w:szCs w:val="24"/>
              </w:rPr>
              <w:drawing>
                <wp:inline distT="0" distB="0" distL="0" distR="0">
                  <wp:extent cx="1746914" cy="1004381"/>
                  <wp:effectExtent l="0" t="0" r="0" b="0"/>
                  <wp:docPr id="304"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Lst>
                          </a:blip>
                          <a:srcRect r="53800"/>
                          <a:stretch/>
                        </pic:blipFill>
                        <pic:spPr bwMode="auto">
                          <a:xfrm>
                            <a:off x="0" y="0"/>
                            <a:ext cx="1749370" cy="1005793"/>
                          </a:xfrm>
                          <a:prstGeom prst="rect">
                            <a:avLst/>
                          </a:prstGeom>
                          <a:noFill/>
                          <a:ln>
                            <a:noFill/>
                          </a:ln>
                          <a:extLst>
                            <a:ext uri="{53640926-AAD7-44D8-BBD7-CCE9431645EC}">
                              <a14:shadowObscured xmlns:a14="http://schemas.microsoft.com/office/drawing/2010/main"/>
                            </a:ext>
                          </a:extLst>
                        </pic:spPr>
                      </pic:pic>
                    </a:graphicData>
                  </a:graphic>
                </wp:inline>
              </w:drawing>
            </w:r>
          </w:p>
          <w:p w:rsidR="0081060A" w:rsidRDefault="0081060A" w:rsidP="003F7919">
            <w:pPr>
              <w:jc w:val="center"/>
            </w:pPr>
            <w:r>
              <w:rPr>
                <w:b/>
              </w:rPr>
              <w:t>Рис.19.</w:t>
            </w:r>
            <w:r w:rsidRPr="0081060A">
              <w:t xml:space="preserve"> </w:t>
            </w:r>
            <w:r>
              <w:t>Ламинарный режим</w:t>
            </w:r>
          </w:p>
        </w:tc>
        <w:tc>
          <w:tcPr>
            <w:tcW w:w="2989" w:type="dxa"/>
          </w:tcPr>
          <w:p w:rsidR="003F7919" w:rsidRDefault="0081060A" w:rsidP="003F7919">
            <w:pPr>
              <w:ind w:firstLine="0"/>
              <w:jc w:val="center"/>
            </w:pPr>
            <w:r>
              <w:rPr>
                <w:rFonts w:cs="Times New Roman"/>
                <w:noProof/>
                <w:color w:val="000000"/>
                <w:sz w:val="24"/>
                <w:szCs w:val="24"/>
              </w:rPr>
              <w:drawing>
                <wp:inline distT="0" distB="0" distL="0" distR="0">
                  <wp:extent cx="1690777" cy="1003188"/>
                  <wp:effectExtent l="0" t="0" r="0" b="0"/>
                  <wp:docPr id="305"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Lst>
                          </a:blip>
                          <a:srcRect l="55037" r="195"/>
                          <a:stretch/>
                        </pic:blipFill>
                        <pic:spPr bwMode="auto">
                          <a:xfrm>
                            <a:off x="0" y="0"/>
                            <a:ext cx="1690777" cy="1003188"/>
                          </a:xfrm>
                          <a:prstGeom prst="rect">
                            <a:avLst/>
                          </a:prstGeom>
                          <a:noFill/>
                          <a:ln>
                            <a:noFill/>
                          </a:ln>
                          <a:extLst>
                            <a:ext uri="{53640926-AAD7-44D8-BBD7-CCE9431645EC}">
                              <a14:shadowObscured xmlns:a14="http://schemas.microsoft.com/office/drawing/2010/main"/>
                            </a:ext>
                          </a:extLst>
                        </pic:spPr>
                      </pic:pic>
                    </a:graphicData>
                  </a:graphic>
                </wp:inline>
              </w:drawing>
            </w:r>
          </w:p>
          <w:p w:rsidR="0081060A" w:rsidRDefault="0081060A" w:rsidP="003F7919">
            <w:pPr>
              <w:jc w:val="center"/>
            </w:pPr>
            <w:r>
              <w:rPr>
                <w:b/>
              </w:rPr>
              <w:t>Рис.</w:t>
            </w:r>
            <w:r w:rsidR="003F7919">
              <w:rPr>
                <w:b/>
              </w:rPr>
              <w:t>20</w:t>
            </w:r>
            <w:r>
              <w:rPr>
                <w:b/>
              </w:rPr>
              <w:t>.</w:t>
            </w:r>
            <w:r w:rsidRPr="0081060A">
              <w:t xml:space="preserve"> </w:t>
            </w:r>
            <w:r>
              <w:t>Турбулентный режим</w:t>
            </w:r>
          </w:p>
        </w:tc>
      </w:tr>
    </w:tbl>
    <w:p w:rsidR="0081060A" w:rsidRDefault="003A78C8" w:rsidP="0081060A">
      <w:pPr>
        <w:tabs>
          <w:tab w:val="left" w:pos="6450"/>
          <w:tab w:val="left" w:pos="7513"/>
        </w:tabs>
        <w:spacing w:before="120" w:after="120"/>
        <w:ind w:firstLine="709"/>
        <w:jc w:val="center"/>
        <w:rPr>
          <w:rFonts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ω</m:t>
            </m:r>
          </m:e>
          <m:sub>
            <m:r>
              <w:rPr>
                <w:rFonts w:ascii="Cambria Math" w:hAnsi="Cambria Math" w:cs="Times New Roman"/>
                <w:color w:val="000000"/>
                <w:sz w:val="24"/>
                <w:szCs w:val="24"/>
              </w:rPr>
              <m:t>ср</m:t>
            </m:r>
          </m:sub>
        </m:sSub>
        <m:r>
          <w:rPr>
            <w:rFonts w:ascii="Cambria Math" w:hAnsi="Cambria Math" w:cs="Times New Roman"/>
            <w:color w:val="000000"/>
            <w:sz w:val="24"/>
            <w:szCs w:val="24"/>
          </w:rPr>
          <m:t>=0,5</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ω</m:t>
            </m:r>
          </m:e>
          <m:sub>
            <m:r>
              <w:rPr>
                <w:rFonts w:ascii="Cambria Math" w:hAnsi="Cambria Math" w:cs="Times New Roman"/>
                <w:color w:val="000000"/>
                <w:sz w:val="24"/>
                <w:szCs w:val="24"/>
              </w:rPr>
              <m:t>max</m:t>
            </m:r>
          </m:sub>
        </m:sSub>
        <m:r>
          <w:rPr>
            <w:rFonts w:ascii="Cambria Math" w:hAnsi="Cambria Math" w:cs="Times New Roman"/>
            <w:color w:val="000000"/>
            <w:sz w:val="24"/>
            <w:szCs w:val="24"/>
          </w:rPr>
          <m:t xml:space="preserve">; </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ω</m:t>
            </m:r>
          </m:e>
          <m:sub>
            <m:r>
              <w:rPr>
                <w:rFonts w:ascii="Cambria Math" w:hAnsi="Cambria Math" w:cs="Times New Roman"/>
                <w:color w:val="000000"/>
                <w:sz w:val="24"/>
                <w:szCs w:val="24"/>
              </w:rPr>
              <m:t>cp</m:t>
            </m:r>
          </m:sub>
        </m:sSub>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0,85÷0,90</m:t>
            </m:r>
          </m:e>
        </m:d>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ω</m:t>
            </m:r>
          </m:e>
          <m:sub>
            <m:r>
              <w:rPr>
                <w:rFonts w:ascii="Cambria Math" w:hAnsi="Cambria Math" w:cs="Times New Roman"/>
                <w:color w:val="000000"/>
                <w:sz w:val="24"/>
                <w:szCs w:val="24"/>
              </w:rPr>
              <m:t>max</m:t>
            </m:r>
          </m:sub>
        </m:sSub>
        <m:r>
          <w:rPr>
            <w:rFonts w:ascii="Cambria Math" w:hAnsi="Cambria Math" w:cs="Times New Roman"/>
            <w:color w:val="000000"/>
            <w:sz w:val="24"/>
            <w:szCs w:val="24"/>
          </w:rPr>
          <m:t>;</m:t>
        </m:r>
      </m:oMath>
      <w:r w:rsidR="00D44AAA">
        <w:rPr>
          <w:rFonts w:cs="Times New Roman"/>
          <w:color w:val="000000"/>
          <w:sz w:val="24"/>
          <w:szCs w:val="24"/>
        </w:rPr>
        <w:t xml:space="preserve"> </w:t>
      </w:r>
    </w:p>
    <w:p w:rsidR="003F7919" w:rsidRPr="003F7919" w:rsidRDefault="003F7919" w:rsidP="003F7919">
      <w:r w:rsidRPr="003F7919">
        <w:lastRenderedPageBreak/>
        <w:t>На рисунках – эпюры локальных скоростей в поперечных сечениях ламинарного и турбулентного потоков.</w:t>
      </w:r>
    </w:p>
    <w:p w:rsidR="003F7919" w:rsidRPr="003F7919" w:rsidRDefault="003F7919" w:rsidP="003F7919">
      <w:r w:rsidRPr="003F7919">
        <w:t xml:space="preserve">В структурах обоих потоков местная скорость на поверхности стенки равна 0 (жидкость прилипает к стенке за счет сил межмолекулярного взаимодействия), а максимальная скорость – на оси трубы. Структура турбулентного потока анизотропная (неоднородная). Здесь имеется очень тонкий пристенный пограничный ламинарный гидродинамический слой толщиной </w:t>
      </w:r>
      <w:r w:rsidRPr="003F7919">
        <w:rPr>
          <w:i/>
        </w:rPr>
        <w:t>δ</w:t>
      </w:r>
      <w:r w:rsidRPr="003F7919">
        <w:t>. В пределах этого слоя скорость жидкости увеличивается от 0 на стенке до некоторого конечного значения на границе пограничного слоя и турбулентного ядра потока.</w:t>
      </w:r>
    </w:p>
    <w:p w:rsidR="003F7919" w:rsidRPr="003F7919" w:rsidRDefault="003F7919" w:rsidP="003F7919">
      <w:r w:rsidRPr="003F7919">
        <w:t>Гидродинамические режимы играют важную роль при проведении различных процессов (химических, массообменных и т.д.)</w:t>
      </w:r>
    </w:p>
    <w:p w:rsidR="0081060A" w:rsidRDefault="003F7919" w:rsidP="003F7919">
      <w:r w:rsidRPr="003F7919">
        <w:t>Для интенсификации процессов обычно стремятся повысить степень турбулентности потоков.</w:t>
      </w:r>
    </w:p>
    <w:p w:rsidR="003F7919" w:rsidRDefault="003F7919" w:rsidP="003F7919"/>
    <w:p w:rsidR="003F7919" w:rsidRDefault="003F7919" w:rsidP="00D44AAA">
      <w:pPr>
        <w:pStyle w:val="1"/>
      </w:pPr>
      <w:bookmarkStart w:id="11" w:name="_Toc479529496"/>
      <w:r>
        <w:t xml:space="preserve">10. </w:t>
      </w:r>
      <w:r w:rsidRPr="003F7919">
        <w:t>Уравне</w:t>
      </w:r>
      <w:r>
        <w:t>ние постоянства расхода жидкости</w:t>
      </w:r>
      <w:bookmarkEnd w:id="11"/>
    </w:p>
    <w:p w:rsidR="001D3361" w:rsidRPr="001D3361" w:rsidRDefault="001D3361" w:rsidP="001D3361"/>
    <w:p w:rsidR="003F7919" w:rsidRDefault="003F7919" w:rsidP="003F7919">
      <w:r w:rsidRPr="003F7919">
        <w:t>При условии непроницаемости и недеформируемости стенок трубопровода и отсутствия разрывов и пустот для стационарного потока жидкости, ее массовый расход постоянен.</w:t>
      </w:r>
    </w:p>
    <w:p w:rsidR="003F7919" w:rsidRDefault="002D68CE" w:rsidP="003F7919">
      <m:oMath>
        <m:r>
          <w:rPr>
            <w:rFonts w:ascii="Cambria Math" w:hAnsi="Cambria Math"/>
          </w:rPr>
          <m:t>G=ρQ=ρωS=const</m:t>
        </m:r>
      </m:oMath>
      <w:r w:rsidR="003F7919" w:rsidRPr="003F7919">
        <w:t xml:space="preserve"> – </w:t>
      </w:r>
      <w:r w:rsidR="003F7919">
        <w:t>уравнение постоянства расхода жидкости.</w:t>
      </w:r>
    </w:p>
    <w:p w:rsidR="003F7919" w:rsidRDefault="003F7919" w:rsidP="003F7919">
      <w:r>
        <w:t>В любых поперечных сечениях стационарного потока жидкостей ее массовый расход постоянен.</w:t>
      </w:r>
    </w:p>
    <w:p w:rsidR="003F7919" w:rsidRDefault="003F7919" w:rsidP="001D3361">
      <w:r>
        <w:t>Это уравнение выражается материальным балансом потока и является частным случаем закона сохранения массы.</w:t>
      </w:r>
    </w:p>
    <w:p w:rsidR="003F7919" w:rsidRPr="003F7919" w:rsidRDefault="003F7919" w:rsidP="003F7919">
      <w:pPr>
        <w:rPr>
          <w:iCs/>
        </w:rPr>
      </w:pPr>
      <w:r w:rsidRPr="004D77C8">
        <w:t xml:space="preserve">Для несжимаемой жидкости: </w:t>
      </w:r>
      <m:oMath>
        <m:sSub>
          <m:sSubPr>
            <m:ctrlPr>
              <w:rPr>
                <w:rFonts w:ascii="Cambria Math" w:hAnsi="Cambria Math"/>
                <w:i/>
                <w:iCs/>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ρ</m:t>
            </m:r>
          </m:e>
          <m:sub>
            <m:r>
              <w:rPr>
                <w:rFonts w:ascii="Cambria Math" w:hAnsi="Cambria Math"/>
              </w:rPr>
              <m:t>2</m:t>
            </m:r>
          </m:sub>
        </m:sSub>
        <m:r>
          <w:rPr>
            <w:rFonts w:ascii="Cambria Math" w:hAnsi="Cambria Math"/>
          </w:rPr>
          <m:t>=ρ=</m:t>
        </m:r>
        <m:r>
          <w:rPr>
            <w:rFonts w:ascii="Cambria Math" w:hAnsi="Cambria Math"/>
            <w:lang w:val="en-US"/>
          </w:rPr>
          <m:t>const</m:t>
        </m:r>
        <m:r>
          <w:rPr>
            <w:rFonts w:ascii="Cambria Math" w:hAnsi="Cambria Math"/>
          </w:rPr>
          <m:t>.</m:t>
        </m:r>
      </m:oMath>
    </w:p>
    <w:p w:rsidR="003F7919" w:rsidRDefault="00D44AAA" w:rsidP="003F7919">
      <w:pPr>
        <w:jc w:val="center"/>
        <w:rPr>
          <w:rFonts w:cs="Times New Roman"/>
        </w:rPr>
      </w:pPr>
      <w:r w:rsidRPr="004D77C8">
        <w:rPr>
          <w:rFonts w:cs="Times New Roman"/>
        </w:rPr>
        <w:object w:dxaOrig="5453" w:dyaOrig="3182">
          <v:shape id="_x0000_i1026" type="#_x0000_t75" style="width:175.5pt;height:77.25pt" o:ole="">
            <v:imagedata r:id="rId39" o:title=""/>
          </v:shape>
          <o:OLEObject Type="Embed" ProgID="Visio.Drawing.11" ShapeID="_x0000_i1026" DrawAspect="Content" ObjectID="_1554094804" r:id="rId40"/>
        </w:object>
      </w:r>
    </w:p>
    <w:p w:rsidR="003F7919" w:rsidRPr="00590B20" w:rsidRDefault="003F7919" w:rsidP="00590B20">
      <w:pPr>
        <w:jc w:val="center"/>
        <w:rPr>
          <w:rFonts w:cs="Times New Roman"/>
        </w:rPr>
      </w:pPr>
      <w:r>
        <w:rPr>
          <w:rFonts w:cs="Times New Roman"/>
          <w:b/>
        </w:rPr>
        <w:t>Рис.2</w:t>
      </w:r>
      <w:r w:rsidRPr="00815876">
        <w:rPr>
          <w:rFonts w:cs="Times New Roman"/>
          <w:b/>
        </w:rPr>
        <w:t>1</w:t>
      </w:r>
      <w:r>
        <w:rPr>
          <w:rFonts w:cs="Times New Roman"/>
          <w:b/>
        </w:rPr>
        <w:t>.</w:t>
      </w:r>
      <w:r>
        <w:rPr>
          <w:rFonts w:cs="Times New Roman"/>
        </w:rPr>
        <w:t xml:space="preserve"> Сечения 1-1, 2-2</w:t>
      </w:r>
    </w:p>
    <w:p w:rsidR="003F7919" w:rsidRDefault="003F7919" w:rsidP="003F7919">
      <w:r w:rsidRPr="003F7919">
        <w:t>В этом случае:</w:t>
      </w:r>
    </w:p>
    <w:p w:rsidR="003F7919" w:rsidRPr="003A5A64" w:rsidRDefault="00A72696" w:rsidP="003A5A64">
      <w:pPr>
        <w:spacing w:before="120" w:after="120"/>
        <w:ind w:firstLine="720"/>
        <w:jc w:val="center"/>
        <w:rPr>
          <w:rFonts w:ascii="Cambria Math" w:hAnsi="Cambria Math" w:cs="Times New Roman"/>
          <w:i/>
          <w:color w:val="000000"/>
          <w:sz w:val="24"/>
          <w:szCs w:val="24"/>
        </w:rPr>
      </w:pPr>
      <m:oMath>
        <m:r>
          <w:rPr>
            <w:rFonts w:ascii="Cambria Math" w:hAnsi="Cambria Math" w:cs="Times New Roman"/>
            <w:color w:val="000000"/>
            <w:sz w:val="24"/>
            <w:szCs w:val="24"/>
          </w:rPr>
          <w:lastRenderedPageBreak/>
          <m:t>Q=</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ω</m:t>
            </m:r>
          </m:e>
          <m:sub>
            <m:r>
              <w:rPr>
                <w:rFonts w:ascii="Cambria Math" w:hAnsi="Cambria Math" w:cs="Times New Roman"/>
                <w:color w:val="000000"/>
                <w:sz w:val="24"/>
                <w:szCs w:val="24"/>
              </w:rPr>
              <m:t>1</m:t>
            </m:r>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ω</m:t>
            </m:r>
          </m:e>
          <m:sub>
            <m:r>
              <w:rPr>
                <w:rFonts w:ascii="Cambria Math" w:hAnsi="Cambria Math" w:cs="Times New Roman"/>
                <w:color w:val="000000"/>
                <w:sz w:val="24"/>
                <w:szCs w:val="24"/>
              </w:rPr>
              <m:t>2</m:t>
            </m:r>
          </m:sub>
        </m:sSub>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2</m:t>
            </m:r>
          </m:sub>
        </m:sSub>
        <m:r>
          <w:rPr>
            <w:rFonts w:ascii="Cambria Math" w:hAnsi="Cambria Math" w:cs="Times New Roman"/>
            <w:color w:val="000000"/>
            <w:sz w:val="24"/>
            <w:szCs w:val="24"/>
          </w:rPr>
          <m:t>;</m:t>
        </m:r>
      </m:oMath>
      <w:r w:rsidR="003F7919" w:rsidRPr="003A5A64">
        <w:rPr>
          <w:rFonts w:ascii="Cambria Math" w:hAnsi="Cambria Math" w:cs="Times New Roman"/>
          <w:i/>
          <w:color w:val="000000"/>
          <w:sz w:val="24"/>
          <w:szCs w:val="24"/>
        </w:rPr>
        <w:t xml:space="preserve">  </w:t>
      </w:r>
      <w:r w:rsidR="003F7919" w:rsidRPr="003A5A64">
        <w:rPr>
          <w:sz w:val="24"/>
        </w:rPr>
        <w:t>(4</w:t>
      </w:r>
      <w:r w:rsidR="00DE2C3D">
        <w:rPr>
          <w:sz w:val="24"/>
        </w:rPr>
        <w:t>9</w:t>
      </w:r>
      <w:r w:rsidR="003F7919" w:rsidRPr="003A5A64">
        <w:rPr>
          <w:sz w:val="24"/>
        </w:rPr>
        <w:t>)</w:t>
      </w:r>
    </w:p>
    <w:p w:rsidR="00167FBB" w:rsidRPr="004D77C8" w:rsidRDefault="00167FBB" w:rsidP="00167FBB">
      <w:r>
        <w:t>Отсюда следует,</w:t>
      </w:r>
    </w:p>
    <w:p w:rsidR="003F7919" w:rsidRDefault="003A78C8" w:rsidP="0034614D">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ω</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ω</m:t>
                </m:r>
              </m:e>
              <m:sub>
                <m:r>
                  <w:rPr>
                    <w:rFonts w:ascii="Cambria Math" w:hAnsi="Cambria Math"/>
                    <w:sz w:val="24"/>
                  </w:rPr>
                  <m:t>1</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lang w:val="en-US"/>
                  </w:rPr>
                  <m:t>S</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S</m:t>
                </m:r>
              </m:e>
              <m:sub>
                <m:r>
                  <w:rPr>
                    <w:rFonts w:ascii="Cambria Math" w:hAnsi="Cambria Math"/>
                    <w:sz w:val="24"/>
                  </w:rPr>
                  <m:t>1</m:t>
                </m:r>
              </m:sub>
            </m:sSub>
          </m:den>
        </m:f>
        <m: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d</m:t>
                    </m:r>
                  </m:e>
                  <m:sub>
                    <m:r>
                      <w:rPr>
                        <w:rFonts w:ascii="Cambria Math" w:hAnsi="Cambria Math"/>
                        <w:sz w:val="24"/>
                      </w:rPr>
                      <m:t>2</m:t>
                    </m:r>
                  </m:sub>
                </m:sSub>
              </m:e>
              <m:sup>
                <m:r>
                  <w:rPr>
                    <w:rFonts w:ascii="Cambria Math" w:hAnsi="Cambria Math"/>
                    <w:sz w:val="24"/>
                  </w:rPr>
                  <m:t>2</m:t>
                </m:r>
              </m:sup>
            </m:sSup>
          </m:num>
          <m:den>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d</m:t>
                    </m:r>
                  </m:e>
                  <m:sub>
                    <m:r>
                      <w:rPr>
                        <w:rFonts w:ascii="Cambria Math" w:hAnsi="Cambria Math"/>
                        <w:sz w:val="24"/>
                      </w:rPr>
                      <m:t>1</m:t>
                    </m:r>
                  </m:sub>
                </m:sSub>
              </m:e>
              <m:sup>
                <m:r>
                  <w:rPr>
                    <w:rFonts w:ascii="Cambria Math" w:hAnsi="Cambria Math"/>
                    <w:sz w:val="24"/>
                  </w:rPr>
                  <m:t>2</m:t>
                </m:r>
              </m:sup>
            </m:sSup>
          </m:den>
        </m:f>
        <m:r>
          <w:rPr>
            <w:rFonts w:ascii="Cambria Math" w:hAnsi="Cambria Math"/>
            <w:sz w:val="24"/>
          </w:rPr>
          <m:t>;</m:t>
        </m:r>
      </m:oMath>
      <w:r w:rsidR="004B6B34">
        <w:rPr>
          <w:sz w:val="24"/>
        </w:rPr>
        <w:t xml:space="preserve"> </w:t>
      </w:r>
      <w:r w:rsidR="00167FBB" w:rsidRPr="00167FBB">
        <w:t>– важное для практики следствие из уравнения постоянства расхода.</w:t>
      </w:r>
    </w:p>
    <w:p w:rsidR="00167FBB" w:rsidRDefault="00167FBB" w:rsidP="0034614D">
      <w:r w:rsidRPr="00167FBB">
        <w:t>Средняя скорость обратно пропорциональна живому сечению потока или квадрату диаметра трубы.</w:t>
      </w:r>
    </w:p>
    <w:p w:rsidR="00A72696" w:rsidRPr="00A72696" w:rsidRDefault="003A78C8" w:rsidP="00A72696">
      <w:pPr>
        <w:spacing w:before="120"/>
        <w:ind w:firstLine="720"/>
        <w:jc w:val="center"/>
        <w:rPr>
          <w:rFonts w:ascii="Cambria Math" w:hAnsi="Cambria Math" w:cs="Times New Roman"/>
          <w:color w:val="000000"/>
          <w:sz w:val="24"/>
          <w:szCs w:val="24"/>
        </w:rPr>
      </w:pPr>
      <m:oMathPara>
        <m:oMath>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G</m:t>
              </m:r>
            </m:e>
          </m:d>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кг/с</m:t>
              </m:r>
            </m:e>
          </m:d>
          <m:r>
            <w:rPr>
              <w:rFonts w:ascii="Cambria Math" w:hAnsi="Cambria Math" w:cs="Times New Roman"/>
              <w:color w:val="000000"/>
              <w:sz w:val="24"/>
              <w:szCs w:val="24"/>
            </w:rPr>
            <m:t xml:space="preserve">;  </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Q</m:t>
              </m:r>
            </m:e>
          </m:d>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м</m:t>
                  </m:r>
                </m:e>
                <m:sup>
                  <m:r>
                    <w:rPr>
                      <w:rFonts w:ascii="Cambria Math" w:hAnsi="Cambria Math" w:cs="Times New Roman"/>
                      <w:color w:val="000000"/>
                      <w:sz w:val="24"/>
                      <w:szCs w:val="24"/>
                    </w:rPr>
                    <m:t>3</m:t>
                  </m:r>
                </m:sup>
              </m:sSup>
              <m:r>
                <w:rPr>
                  <w:rFonts w:ascii="Cambria Math" w:hAnsi="Cambria Math" w:cs="Times New Roman"/>
                  <w:color w:val="000000"/>
                  <w:sz w:val="24"/>
                  <w:szCs w:val="24"/>
                </w:rPr>
                <m:t>/с</m:t>
              </m:r>
            </m:e>
          </m:d>
          <m:r>
            <w:rPr>
              <w:rFonts w:ascii="Cambria Math" w:hAnsi="Cambria Math" w:cs="Times New Roman"/>
              <w:color w:val="000000"/>
              <w:sz w:val="24"/>
              <w:szCs w:val="24"/>
            </w:rPr>
            <m:t xml:space="preserve">;  </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ω</m:t>
              </m:r>
            </m:e>
          </m:d>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м/c</m:t>
              </m:r>
            </m:e>
          </m:d>
          <m:r>
            <w:rPr>
              <w:rFonts w:ascii="Cambria Math" w:hAnsi="Cambria Math" w:cs="Times New Roman"/>
              <w:color w:val="000000"/>
              <w:sz w:val="24"/>
              <w:szCs w:val="24"/>
            </w:rPr>
            <m:t>;</m:t>
          </m:r>
        </m:oMath>
      </m:oMathPara>
    </w:p>
    <w:p w:rsidR="00A72696" w:rsidRPr="00A72696" w:rsidRDefault="00A72696" w:rsidP="00A72696"/>
    <w:p w:rsidR="00167FBB" w:rsidRDefault="00167FBB" w:rsidP="00D44AAA">
      <w:pPr>
        <w:pStyle w:val="1"/>
      </w:pPr>
      <w:bookmarkStart w:id="12" w:name="_Toc479529497"/>
      <w:r w:rsidRPr="00167FBB">
        <w:t>11. Дифференциальные уравнения движения идеальной жидкости</w:t>
      </w:r>
      <w:r>
        <w:t xml:space="preserve"> </w:t>
      </w:r>
      <w:r w:rsidRPr="00167FBB">
        <w:t>(уравнения Эйлера)</w:t>
      </w:r>
      <w:bookmarkEnd w:id="12"/>
    </w:p>
    <w:p w:rsidR="00B606EE" w:rsidRPr="00B606EE" w:rsidRDefault="00B606EE" w:rsidP="00B606EE"/>
    <w:p w:rsidR="00167FBB" w:rsidRDefault="00167FBB" w:rsidP="00167FBB">
      <w:r w:rsidRPr="00167FBB">
        <w:t xml:space="preserve">Рассмотрим установившийся поток идеальной жидкости, движущейся без трения. Выделим в потоке идеальной жидкости элементарный параллелепипед объемом </w:t>
      </w:r>
      <m:oMath>
        <m:r>
          <w:rPr>
            <w:rFonts w:ascii="Cambria Math" w:hAnsi="Cambria Math"/>
          </w:rPr>
          <m:t>dV=dxdydz</m:t>
        </m:r>
      </m:oMath>
      <w:r w:rsidRPr="00167FBB">
        <w:t>, ориентированный относительно осей координат.</w:t>
      </w:r>
    </w:p>
    <w:p w:rsidR="00167FBB" w:rsidRDefault="00167FBB" w:rsidP="00167FBB">
      <w:pPr>
        <w:jc w:val="center"/>
      </w:pPr>
      <w:r>
        <w:rPr>
          <w:rFonts w:cs="Times New Roman"/>
          <w:noProof/>
          <w:color w:val="000000"/>
          <w:sz w:val="24"/>
          <w:szCs w:val="24"/>
        </w:rPr>
        <w:drawing>
          <wp:inline distT="0" distB="0" distL="0" distR="0">
            <wp:extent cx="2209800" cy="2028825"/>
            <wp:effectExtent l="19050" t="0" r="0" b="0"/>
            <wp:docPr id="310" name="Рисунок 310" descr="http://te.zavantag.com/tw_files2/urls_14/25/d-24788/24788_html_1b151c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e.zavantag.com/tw_files2/urls_14/25/d-24788/24788_html_1b151ce0.png"/>
                    <pic:cNvPicPr>
                      <a:picLocks noChangeAspect="1" noChangeArrowheads="1"/>
                    </pic:cNvPicPr>
                  </pic:nvPicPr>
                  <pic:blipFill>
                    <a:blip r:embed="rId41" cstate="print"/>
                    <a:srcRect/>
                    <a:stretch>
                      <a:fillRect/>
                    </a:stretch>
                  </pic:blipFill>
                  <pic:spPr bwMode="auto">
                    <a:xfrm>
                      <a:off x="0" y="0"/>
                      <a:ext cx="2209800" cy="2028825"/>
                    </a:xfrm>
                    <a:prstGeom prst="rect">
                      <a:avLst/>
                    </a:prstGeom>
                    <a:noFill/>
                    <a:ln w="9525">
                      <a:noFill/>
                      <a:miter lim="800000"/>
                      <a:headEnd/>
                      <a:tailEnd/>
                    </a:ln>
                  </pic:spPr>
                </pic:pic>
              </a:graphicData>
            </a:graphic>
          </wp:inline>
        </w:drawing>
      </w:r>
    </w:p>
    <w:p w:rsidR="00167FBB" w:rsidRDefault="00167FBB" w:rsidP="00A72696">
      <w:pPr>
        <w:jc w:val="center"/>
      </w:pPr>
      <w:r w:rsidRPr="00167FBB">
        <w:rPr>
          <w:b/>
        </w:rPr>
        <w:t>Рис.22.</w:t>
      </w:r>
      <w:r w:rsidRPr="00030288">
        <w:rPr>
          <w:b/>
        </w:rPr>
        <w:t xml:space="preserve"> </w:t>
      </w:r>
      <w:r w:rsidRPr="00167FBB">
        <w:t>Элементарный объем жидкости</w:t>
      </w:r>
    </w:p>
    <w:p w:rsidR="00A72696" w:rsidRDefault="00A72696" w:rsidP="00A72696"/>
    <w:p w:rsidR="00167FBB" w:rsidRDefault="00167FBB" w:rsidP="00167FBB">
      <w:r w:rsidRPr="00167FBB">
        <w:t>Как ранее было показано, проекции на оси координат сил тяжести и давления, действующих на параллелепипед, составляют:</w:t>
      </w:r>
    </w:p>
    <w:p w:rsidR="00167FBB" w:rsidRPr="00167FBB" w:rsidRDefault="00167FBB" w:rsidP="00167FBB">
      <w:pPr>
        <w:spacing w:before="120" w:after="120"/>
      </w:pPr>
      <w:r>
        <w:t xml:space="preserve">Для оси </w:t>
      </w:r>
      <w:r>
        <w:rPr>
          <w:i/>
          <w:lang w:val="en-US"/>
        </w:rPr>
        <w:t>x</w:t>
      </w:r>
      <w:r w:rsidRPr="00167FBB">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∂x</m:t>
            </m:r>
          </m:den>
        </m:f>
        <m:r>
          <w:rPr>
            <w:rFonts w:ascii="Cambria Math" w:hAnsi="Cambria Math" w:cs="Times New Roman"/>
            <w:color w:val="000000"/>
            <w:sz w:val="24"/>
            <w:szCs w:val="24"/>
          </w:rPr>
          <m:t>dxdydz</m:t>
        </m:r>
      </m:oMath>
      <w:r w:rsidRPr="003A5A64">
        <w:rPr>
          <w:rFonts w:ascii="Cambria Math" w:hAnsi="Cambria Math" w:cs="Times New Roman"/>
          <w:i/>
          <w:color w:val="000000"/>
          <w:sz w:val="24"/>
          <w:szCs w:val="24"/>
        </w:rPr>
        <w:t>.</w:t>
      </w:r>
    </w:p>
    <w:p w:rsidR="00167FBB" w:rsidRPr="00B8088D" w:rsidRDefault="00167FBB" w:rsidP="00167FBB">
      <w:pPr>
        <w:spacing w:before="120" w:after="120"/>
        <w:rPr>
          <w:i/>
        </w:rPr>
      </w:pPr>
      <w:r>
        <w:lastRenderedPageBreak/>
        <w:t xml:space="preserve">Для оси </w:t>
      </w:r>
      <w:r>
        <w:rPr>
          <w:i/>
          <w:lang w:val="en-US"/>
        </w:rPr>
        <w:t>y</w:t>
      </w:r>
      <w:r w:rsidRPr="00167FBB">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∂y</m:t>
            </m:r>
          </m:den>
        </m:f>
        <m:r>
          <w:rPr>
            <w:rFonts w:ascii="Cambria Math" w:hAnsi="Cambria Math" w:cs="Times New Roman"/>
            <w:color w:val="000000"/>
            <w:sz w:val="24"/>
            <w:szCs w:val="24"/>
          </w:rPr>
          <m:t>dxdydz</m:t>
        </m:r>
      </m:oMath>
      <w:r w:rsidRPr="00B8088D">
        <w:rPr>
          <w:sz w:val="24"/>
        </w:rPr>
        <w:t>.</w:t>
      </w:r>
      <w:r w:rsidR="00B8088D" w:rsidRPr="00B8088D">
        <w:rPr>
          <w:sz w:val="24"/>
        </w:rPr>
        <w:tab/>
      </w:r>
      <w:r w:rsidR="00B8088D" w:rsidRPr="00B8088D">
        <w:rPr>
          <w:sz w:val="24"/>
        </w:rPr>
        <w:tab/>
      </w:r>
      <w:r w:rsidR="00B8088D" w:rsidRPr="00B8088D">
        <w:rPr>
          <w:sz w:val="24"/>
        </w:rPr>
        <w:tab/>
      </w:r>
      <w:r w:rsidR="00B8088D" w:rsidRPr="00B8088D">
        <w:rPr>
          <w:sz w:val="24"/>
        </w:rPr>
        <w:tab/>
      </w:r>
      <w:r w:rsidR="00B8088D" w:rsidRPr="00B8088D">
        <w:rPr>
          <w:sz w:val="24"/>
        </w:rPr>
        <w:tab/>
      </w:r>
      <w:r w:rsidR="003A5A64" w:rsidRPr="00B8088D">
        <w:rPr>
          <w:sz w:val="24"/>
        </w:rPr>
        <w:t>(50)</w:t>
      </w:r>
    </w:p>
    <w:p w:rsidR="00167FBB" w:rsidRDefault="00167FBB" w:rsidP="00167FBB">
      <w:pPr>
        <w:spacing w:before="120" w:after="120"/>
      </w:pPr>
      <w:r>
        <w:t xml:space="preserve">Для оси </w:t>
      </w:r>
      <w:r>
        <w:rPr>
          <w:i/>
          <w:lang w:val="en-US"/>
        </w:rPr>
        <w:t>z</w:t>
      </w:r>
      <w:r w:rsidRPr="00167FBB">
        <w:t>:</w:t>
      </w:r>
      <w:r w:rsidR="0034614D">
        <w:t xml:space="preserve"> </w:t>
      </w:r>
      <m:oMath>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ρg+</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∂z</m:t>
                </m:r>
              </m:den>
            </m:f>
          </m:e>
        </m:d>
        <m:r>
          <w:rPr>
            <w:rFonts w:ascii="Cambria Math" w:hAnsi="Cambria Math" w:cs="Times New Roman"/>
            <w:color w:val="000000"/>
            <w:sz w:val="24"/>
            <w:szCs w:val="24"/>
          </w:rPr>
          <m:t>dxdydz</m:t>
        </m:r>
      </m:oMath>
      <w:r w:rsidRPr="003A5A64">
        <w:rPr>
          <w:rFonts w:ascii="Cambria Math" w:hAnsi="Cambria Math" w:cs="Times New Roman"/>
          <w:i/>
          <w:color w:val="000000"/>
          <w:sz w:val="24"/>
          <w:szCs w:val="24"/>
        </w:rPr>
        <w:t>.</w:t>
      </w:r>
    </w:p>
    <w:p w:rsidR="003A5A64" w:rsidRPr="00167FBB" w:rsidRDefault="003A5A64" w:rsidP="003A5A64">
      <w:r w:rsidRPr="003A5A64">
        <w:t>Согласно основному принципу динамики, сумма проекций сил, действующих на движущийся элементарный объем жидкости, равна произведению массы жидкости на ее ускорение.</w:t>
      </w:r>
    </w:p>
    <w:p w:rsidR="00167FBB" w:rsidRDefault="003A5A64" w:rsidP="003A5A64">
      <w:r w:rsidRPr="003A5A64">
        <w:t>Масса жидкости в объеме параллелепипеда:</w:t>
      </w:r>
    </w:p>
    <w:p w:rsidR="003A5A64" w:rsidRDefault="003A5A64" w:rsidP="003A5A64">
      <w:pPr>
        <w:spacing w:before="120" w:after="120"/>
        <w:jc w:val="center"/>
        <w:rPr>
          <w:sz w:val="24"/>
        </w:rPr>
      </w:pPr>
      <m:oMath>
        <m:r>
          <w:rPr>
            <w:rFonts w:ascii="Cambria Math" w:hAnsi="Cambria Math" w:cs="Times New Roman"/>
            <w:color w:val="000000"/>
            <w:sz w:val="24"/>
            <w:szCs w:val="24"/>
          </w:rPr>
          <m:t>dm=ρdxdydz;</m:t>
        </m:r>
      </m:oMath>
      <w:r w:rsidRPr="00B8088D">
        <w:rPr>
          <w:rFonts w:ascii="Cambria Math" w:hAnsi="Cambria Math" w:cs="Times New Roman"/>
          <w:color w:val="000000"/>
          <w:sz w:val="24"/>
          <w:szCs w:val="24"/>
        </w:rPr>
        <w:t xml:space="preserve">  </w:t>
      </w:r>
      <w:r w:rsidRPr="00B8088D">
        <w:rPr>
          <w:sz w:val="24"/>
        </w:rPr>
        <w:t>(51)</w:t>
      </w:r>
    </w:p>
    <w:p w:rsidR="003A5A64" w:rsidRDefault="003A5A64" w:rsidP="00222F1D">
      <w:r w:rsidRPr="00050410">
        <w:t xml:space="preserve">Если жидкость движется со скоростью </w:t>
      </w:r>
      <w:r>
        <w:t>ω</w:t>
      </w:r>
      <w:r w:rsidR="00945E27" w:rsidRPr="00050410">
        <w:fldChar w:fldCharType="begin"/>
      </w:r>
      <w:r w:rsidRPr="00050410">
        <w:instrText xml:space="preserve"> QUOTE </w:instrText>
      </w:r>
      <w:r w:rsidRPr="00050410">
        <w:rPr>
          <w:noProof/>
        </w:rPr>
        <w:drawing>
          <wp:inline distT="0" distB="0" distL="0" distR="0">
            <wp:extent cx="171450" cy="18097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945E27" w:rsidRPr="00050410">
        <w:fldChar w:fldCharType="end"/>
      </w:r>
      <w:r w:rsidRPr="00050410">
        <w:t xml:space="preserve">, то ее ускорение равно </w:t>
      </w:r>
      <w:r w:rsidR="00945E27" w:rsidRPr="00050410">
        <w:fldChar w:fldCharType="begin"/>
      </w:r>
      <w:r w:rsidRPr="00050410">
        <w:instrText xml:space="preserve"> QUOTE </w:instrText>
      </w:r>
      <w:r w:rsidRPr="00050410">
        <w:rPr>
          <w:noProof/>
        </w:rPr>
        <w:drawing>
          <wp:inline distT="0" distB="0" distL="0" distR="0">
            <wp:extent cx="219075" cy="314325"/>
            <wp:effectExtent l="1905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945E27" w:rsidRPr="00050410">
        <w:fldChar w:fldCharType="separate"/>
      </w:r>
      <m:oMath>
        <m:f>
          <m:fPr>
            <m:ctrlPr>
              <w:rPr>
                <w:rFonts w:ascii="Cambria Math" w:hAnsi="Cambria Math"/>
                <w:i/>
              </w:rPr>
            </m:ctrlPr>
          </m:fPr>
          <m:num>
            <m:r>
              <m:rPr>
                <m:sty m:val="p"/>
              </m:rPr>
              <w:rPr>
                <w:rFonts w:ascii="Cambria Math" w:hAnsi="Cambria Math"/>
              </w:rPr>
              <m:t>dω</m:t>
            </m:r>
          </m:num>
          <m:den>
            <m:r>
              <m:rPr>
                <m:sty m:val="p"/>
              </m:rPr>
              <w:rPr>
                <w:rFonts w:ascii="Cambria Math" w:hAnsi="Cambria Math"/>
              </w:rPr>
              <m:t>dτ</m:t>
            </m:r>
          </m:den>
        </m:f>
      </m:oMath>
      <w:r w:rsidR="00945E27" w:rsidRPr="00050410">
        <w:fldChar w:fldCharType="end"/>
      </w:r>
      <w:r w:rsidRPr="00050410">
        <w:t>, а проекции ускорения на оси координат:</w:t>
      </w:r>
      <w:r w:rsidRPr="003A5A64">
        <w:t xml:space="preserve"> </w:t>
      </w:r>
      <w:r w:rsidR="00945E27" w:rsidRPr="00050410">
        <w:fldChar w:fldCharType="begin"/>
      </w:r>
      <w:r w:rsidRPr="00050410">
        <w:instrText xml:space="preserve"> QUOTE </w:instrText>
      </w:r>
      <w:r w:rsidRPr="00050410">
        <w:rPr>
          <w:noProof/>
        </w:rPr>
        <w:drawing>
          <wp:inline distT="0" distB="0" distL="0" distR="0">
            <wp:extent cx="219075" cy="314325"/>
            <wp:effectExtent l="1905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945E27" w:rsidRPr="00050410">
        <w:fldChar w:fldCharType="separate"/>
      </w:r>
      <m:oMath>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x</m:t>
                </m:r>
              </m:sub>
            </m:sSub>
          </m:num>
          <m:den>
            <m:r>
              <m:rPr>
                <m:sty m:val="p"/>
              </m:rPr>
              <w:rPr>
                <w:rFonts w:ascii="Cambria Math" w:hAnsi="Cambria Math"/>
              </w:rPr>
              <m:t>dτ</m:t>
            </m:r>
          </m:den>
        </m:f>
      </m:oMath>
      <w:r w:rsidR="00945E27" w:rsidRPr="00050410">
        <w:fldChar w:fldCharType="end"/>
      </w:r>
      <w:r w:rsidR="00945E27" w:rsidRPr="00050410">
        <w:fldChar w:fldCharType="begin"/>
      </w:r>
      <w:r w:rsidRPr="00050410">
        <w:instrText xml:space="preserve"> QUOTE </w:instrText>
      </w:r>
      <w:r w:rsidRPr="00050410">
        <w:rPr>
          <w:noProof/>
        </w:rPr>
        <w:drawing>
          <wp:inline distT="0" distB="0" distL="0" distR="0">
            <wp:extent cx="285750" cy="314325"/>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285750" cy="314325"/>
                    </a:xfrm>
                    <a:prstGeom prst="rect">
                      <a:avLst/>
                    </a:prstGeom>
                    <a:noFill/>
                    <a:ln w="9525">
                      <a:noFill/>
                      <a:miter lim="800000"/>
                      <a:headEnd/>
                      <a:tailEnd/>
                    </a:ln>
                  </pic:spPr>
                </pic:pic>
              </a:graphicData>
            </a:graphic>
          </wp:inline>
        </w:drawing>
      </w:r>
      <w:r w:rsidR="00945E27" w:rsidRPr="00050410">
        <w:fldChar w:fldCharType="end"/>
      </w:r>
      <w:r w:rsidRPr="00050410">
        <w:t xml:space="preserve">, </w:t>
      </w:r>
      <w:r w:rsidR="00945E27" w:rsidRPr="00050410">
        <w:fldChar w:fldCharType="begin"/>
      </w:r>
      <w:r w:rsidRPr="00050410">
        <w:instrText xml:space="preserve"> QUOTE </w:instrText>
      </w:r>
      <w:r w:rsidRPr="00050410">
        <w:rPr>
          <w:noProof/>
        </w:rPr>
        <w:drawing>
          <wp:inline distT="0" distB="0" distL="0" distR="0">
            <wp:extent cx="219075" cy="314325"/>
            <wp:effectExtent l="1905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945E27" w:rsidRPr="00050410">
        <w:fldChar w:fldCharType="separate"/>
      </w:r>
      <m:oMath>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y</m:t>
                </m:r>
              </m:sub>
            </m:sSub>
          </m:num>
          <m:den>
            <m:r>
              <m:rPr>
                <m:sty m:val="p"/>
              </m:rPr>
              <w:rPr>
                <w:rFonts w:ascii="Cambria Math" w:hAnsi="Cambria Math"/>
              </w:rPr>
              <m:t>dτ</m:t>
            </m:r>
          </m:den>
        </m:f>
      </m:oMath>
      <w:r w:rsidR="00945E27" w:rsidRPr="00050410">
        <w:fldChar w:fldCharType="end"/>
      </w:r>
      <w:r w:rsidR="00945E27" w:rsidRPr="00050410">
        <w:fldChar w:fldCharType="begin"/>
      </w:r>
      <w:r w:rsidRPr="00050410">
        <w:instrText xml:space="preserve"> QUOTE </w:instrText>
      </w:r>
      <w:r w:rsidRPr="00050410">
        <w:rPr>
          <w:noProof/>
        </w:rPr>
        <w:drawing>
          <wp:inline distT="0" distB="0" distL="0" distR="0">
            <wp:extent cx="295275" cy="323850"/>
            <wp:effectExtent l="1905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295275" cy="323850"/>
                    </a:xfrm>
                    <a:prstGeom prst="rect">
                      <a:avLst/>
                    </a:prstGeom>
                    <a:noFill/>
                    <a:ln w="9525">
                      <a:noFill/>
                      <a:miter lim="800000"/>
                      <a:headEnd/>
                      <a:tailEnd/>
                    </a:ln>
                  </pic:spPr>
                </pic:pic>
              </a:graphicData>
            </a:graphic>
          </wp:inline>
        </w:drawing>
      </w:r>
      <w:r w:rsidR="00945E27" w:rsidRPr="00050410">
        <w:fldChar w:fldCharType="end"/>
      </w:r>
      <w:r w:rsidRPr="00050410">
        <w:t xml:space="preserve">, </w:t>
      </w:r>
      <w:r w:rsidR="00945E27" w:rsidRPr="00050410">
        <w:fldChar w:fldCharType="begin"/>
      </w:r>
      <w:r w:rsidRPr="00050410">
        <w:instrText xml:space="preserve"> QUOTE </w:instrText>
      </w:r>
      <w:r w:rsidRPr="00050410">
        <w:rPr>
          <w:noProof/>
        </w:rPr>
        <w:drawing>
          <wp:inline distT="0" distB="0" distL="0" distR="0">
            <wp:extent cx="219075" cy="314325"/>
            <wp:effectExtent l="1905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945E27" w:rsidRPr="00050410">
        <w:fldChar w:fldCharType="separate"/>
      </w:r>
      <m:oMath>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z</m:t>
                </m:r>
              </m:sub>
            </m:sSub>
          </m:num>
          <m:den>
            <m:r>
              <m:rPr>
                <m:sty m:val="p"/>
              </m:rPr>
              <w:rPr>
                <w:rFonts w:ascii="Cambria Math" w:hAnsi="Cambria Math"/>
              </w:rPr>
              <m:t>dτ</m:t>
            </m:r>
          </m:den>
        </m:f>
      </m:oMath>
      <w:r w:rsidR="00945E27" w:rsidRPr="00050410">
        <w:fldChar w:fldCharType="end"/>
      </w:r>
      <w:r w:rsidRPr="003A5A64">
        <w:t>,</w:t>
      </w:r>
      <w:r w:rsidR="00945E27" w:rsidRPr="00050410">
        <w:fldChar w:fldCharType="begin"/>
      </w:r>
      <w:r w:rsidRPr="00050410">
        <w:instrText xml:space="preserve"> QUOTE </w:instrText>
      </w:r>
      <w:r w:rsidRPr="00050410">
        <w:rPr>
          <w:noProof/>
        </w:rPr>
        <w:drawing>
          <wp:inline distT="0" distB="0" distL="0" distR="0">
            <wp:extent cx="371475" cy="314325"/>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371475" cy="314325"/>
                    </a:xfrm>
                    <a:prstGeom prst="rect">
                      <a:avLst/>
                    </a:prstGeom>
                    <a:noFill/>
                    <a:ln w="9525">
                      <a:noFill/>
                      <a:miter lim="800000"/>
                      <a:headEnd/>
                      <a:tailEnd/>
                    </a:ln>
                  </pic:spPr>
                </pic:pic>
              </a:graphicData>
            </a:graphic>
          </wp:inline>
        </w:drawing>
      </w:r>
      <w:r w:rsidR="00945E27" w:rsidRPr="00050410">
        <w:fldChar w:fldCharType="end"/>
      </w:r>
      <w:r w:rsidR="00222F1D" w:rsidRPr="00222F1D">
        <w:t xml:space="preserve"> </w:t>
      </w:r>
      <w:r w:rsidRPr="00FC3170">
        <w:t xml:space="preserve">где </w:t>
      </w:r>
      <w:r w:rsidR="00222F1D" w:rsidRPr="0036478E">
        <w:rPr>
          <w:rFonts w:cs="Times New Roman"/>
          <w:i/>
        </w:rPr>
        <w:t>ω</w:t>
      </w:r>
      <w:r w:rsidR="00222F1D" w:rsidRPr="0036478E">
        <w:rPr>
          <w:i/>
          <w:vertAlign w:val="subscript"/>
          <w:lang w:val="en-US"/>
        </w:rPr>
        <w:t>x</w:t>
      </w:r>
      <w:r w:rsidR="00222F1D" w:rsidRPr="0036478E">
        <w:t xml:space="preserve">, </w:t>
      </w:r>
      <w:r w:rsidR="00222F1D" w:rsidRPr="0036478E">
        <w:rPr>
          <w:rFonts w:cs="Times New Roman"/>
          <w:i/>
        </w:rPr>
        <w:t>ω</w:t>
      </w:r>
      <w:r w:rsidR="00222F1D" w:rsidRPr="0036478E">
        <w:rPr>
          <w:i/>
          <w:vertAlign w:val="subscript"/>
          <w:lang w:val="en-US"/>
        </w:rPr>
        <w:t>y</w:t>
      </w:r>
      <w:r w:rsidR="00222F1D" w:rsidRPr="0036478E">
        <w:t>,</w:t>
      </w:r>
      <w:r w:rsidR="00945E27" w:rsidRPr="0036478E">
        <w:rPr>
          <w:rFonts w:cs="Times New Roman"/>
          <w:i/>
        </w:rPr>
        <w:fldChar w:fldCharType="begin"/>
      </w:r>
      <w:r w:rsidRPr="0036478E">
        <w:rPr>
          <w:rFonts w:cs="Times New Roman"/>
          <w:i/>
        </w:rPr>
        <w:instrText xml:space="preserve"> QUOTE </w:instrText>
      </w:r>
      <w:r w:rsidRPr="0036478E">
        <w:rPr>
          <w:rFonts w:cs="Times New Roman"/>
          <w:i/>
          <w:noProof/>
        </w:rPr>
        <w:drawing>
          <wp:inline distT="0" distB="0" distL="0" distR="0">
            <wp:extent cx="676275" cy="161925"/>
            <wp:effectExtent l="1905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00945E27" w:rsidRPr="0036478E">
        <w:rPr>
          <w:rFonts w:cs="Times New Roman"/>
          <w:i/>
        </w:rPr>
        <w:fldChar w:fldCharType="end"/>
      </w:r>
      <w:r w:rsidRPr="0036478E">
        <w:rPr>
          <w:rFonts w:cs="Times New Roman"/>
          <w:i/>
        </w:rPr>
        <w:t xml:space="preserve"> </w:t>
      </w:r>
      <w:r w:rsidR="00222F1D" w:rsidRPr="0036478E">
        <w:rPr>
          <w:rFonts w:cs="Times New Roman"/>
          <w:i/>
        </w:rPr>
        <w:t>ω</w:t>
      </w:r>
      <w:r w:rsidR="00222F1D" w:rsidRPr="0036478E">
        <w:rPr>
          <w:i/>
          <w:vertAlign w:val="subscript"/>
          <w:lang w:val="en-US"/>
        </w:rPr>
        <w:t>z</w:t>
      </w:r>
      <w:r w:rsidR="00222F1D" w:rsidRPr="0036478E">
        <w:t xml:space="preserve"> </w:t>
      </w:r>
      <w:r w:rsidR="00222F1D">
        <w:t>–</w:t>
      </w:r>
      <w:r w:rsidRPr="00FC3170">
        <w:t xml:space="preserve"> составляющие скорости вдоль осей </w:t>
      </w:r>
      <w:r w:rsidR="00945E27" w:rsidRPr="00FC3170">
        <w:fldChar w:fldCharType="begin"/>
      </w:r>
      <w:r w:rsidRPr="00FC3170">
        <w:instrText xml:space="preserve"> QUOTE </w:instrText>
      </w:r>
      <w:r w:rsidRPr="00FC3170">
        <w:rPr>
          <w:noProof/>
        </w:rPr>
        <w:drawing>
          <wp:inline distT="0" distB="0" distL="0" distR="0">
            <wp:extent cx="419100" cy="180975"/>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419100" cy="180975"/>
                    </a:xfrm>
                    <a:prstGeom prst="rect">
                      <a:avLst/>
                    </a:prstGeom>
                    <a:noFill/>
                    <a:ln w="9525">
                      <a:noFill/>
                      <a:miter lim="800000"/>
                      <a:headEnd/>
                      <a:tailEnd/>
                    </a:ln>
                  </pic:spPr>
                </pic:pic>
              </a:graphicData>
            </a:graphic>
          </wp:inline>
        </w:drawing>
      </w:r>
      <w:r w:rsidR="00945E27" w:rsidRPr="00FC3170">
        <w:fldChar w:fldCharType="separate"/>
      </w:r>
      <w:r w:rsidR="00222F1D">
        <w:rPr>
          <w:i/>
          <w:noProof/>
          <w:lang w:val="en-US"/>
        </w:rPr>
        <w:t>x</w:t>
      </w:r>
      <w:r w:rsidR="00222F1D" w:rsidRPr="00222F1D">
        <w:rPr>
          <w:noProof/>
        </w:rPr>
        <w:t xml:space="preserve">, </w:t>
      </w:r>
      <w:r w:rsidR="00222F1D" w:rsidRPr="00222F1D">
        <w:rPr>
          <w:i/>
          <w:noProof/>
          <w:lang w:val="en-US"/>
        </w:rPr>
        <w:t>y</w:t>
      </w:r>
      <w:r w:rsidR="00222F1D" w:rsidRPr="00222F1D">
        <w:rPr>
          <w:noProof/>
        </w:rPr>
        <w:t xml:space="preserve">, </w:t>
      </w:r>
      <w:r w:rsidR="00222F1D" w:rsidRPr="00222F1D">
        <w:rPr>
          <w:i/>
          <w:noProof/>
          <w:lang w:val="en-US"/>
        </w:rPr>
        <w:t>z</w:t>
      </w:r>
      <w:r w:rsidR="00945E27" w:rsidRPr="00FC3170">
        <w:fldChar w:fldCharType="end"/>
      </w:r>
      <w:r w:rsidR="00222F1D">
        <w:t>. Производные</w:t>
      </w:r>
      <w:r w:rsidR="00222F1D" w:rsidRPr="003A5A64">
        <w:t xml:space="preserve"> </w:t>
      </w:r>
      <w:r w:rsidR="00945E27" w:rsidRPr="00050410">
        <w:fldChar w:fldCharType="begin"/>
      </w:r>
      <w:r w:rsidR="00222F1D" w:rsidRPr="00050410">
        <w:instrText xml:space="preserve"> QUOTE </w:instrText>
      </w:r>
      <w:r w:rsidR="00222F1D" w:rsidRPr="00050410">
        <w:rPr>
          <w:noProof/>
        </w:rPr>
        <w:drawing>
          <wp:inline distT="0" distB="0" distL="0" distR="0">
            <wp:extent cx="219075" cy="314325"/>
            <wp:effectExtent l="1905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945E27" w:rsidRPr="00050410">
        <w:fldChar w:fldCharType="separate"/>
      </w:r>
      <m:oMath>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x</m:t>
                </m:r>
              </m:sub>
            </m:sSub>
          </m:num>
          <m:den>
            <m:r>
              <m:rPr>
                <m:sty m:val="p"/>
              </m:rPr>
              <w:rPr>
                <w:rFonts w:ascii="Cambria Math" w:hAnsi="Cambria Math"/>
              </w:rPr>
              <m:t>dτ</m:t>
            </m:r>
          </m:den>
        </m:f>
      </m:oMath>
      <w:r w:rsidR="00945E27" w:rsidRPr="00050410">
        <w:fldChar w:fldCharType="end"/>
      </w:r>
      <w:r w:rsidR="00945E27" w:rsidRPr="00050410">
        <w:fldChar w:fldCharType="begin"/>
      </w:r>
      <w:r w:rsidR="00222F1D" w:rsidRPr="00050410">
        <w:instrText xml:space="preserve"> QUOTE </w:instrText>
      </w:r>
      <w:r w:rsidR="00222F1D" w:rsidRPr="00050410">
        <w:rPr>
          <w:noProof/>
        </w:rPr>
        <w:drawing>
          <wp:inline distT="0" distB="0" distL="0" distR="0">
            <wp:extent cx="285750" cy="314325"/>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285750" cy="314325"/>
                    </a:xfrm>
                    <a:prstGeom prst="rect">
                      <a:avLst/>
                    </a:prstGeom>
                    <a:noFill/>
                    <a:ln w="9525">
                      <a:noFill/>
                      <a:miter lim="800000"/>
                      <a:headEnd/>
                      <a:tailEnd/>
                    </a:ln>
                  </pic:spPr>
                </pic:pic>
              </a:graphicData>
            </a:graphic>
          </wp:inline>
        </w:drawing>
      </w:r>
      <w:r w:rsidR="00945E27" w:rsidRPr="00050410">
        <w:fldChar w:fldCharType="end"/>
      </w:r>
      <w:r w:rsidR="00222F1D" w:rsidRPr="00050410">
        <w:t xml:space="preserve">, </w:t>
      </w:r>
      <w:r w:rsidR="00945E27" w:rsidRPr="00050410">
        <w:fldChar w:fldCharType="begin"/>
      </w:r>
      <w:r w:rsidR="00222F1D" w:rsidRPr="00050410">
        <w:instrText xml:space="preserve"> QUOTE </w:instrText>
      </w:r>
      <w:r w:rsidR="00222F1D" w:rsidRPr="00050410">
        <w:rPr>
          <w:noProof/>
        </w:rPr>
        <w:drawing>
          <wp:inline distT="0" distB="0" distL="0" distR="0">
            <wp:extent cx="219075" cy="314325"/>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945E27" w:rsidRPr="00050410">
        <w:fldChar w:fldCharType="separate"/>
      </w:r>
      <m:oMath>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y</m:t>
                </m:r>
              </m:sub>
            </m:sSub>
          </m:num>
          <m:den>
            <m:r>
              <m:rPr>
                <m:sty m:val="p"/>
              </m:rPr>
              <w:rPr>
                <w:rFonts w:ascii="Cambria Math" w:hAnsi="Cambria Math"/>
              </w:rPr>
              <m:t>dτ</m:t>
            </m:r>
          </m:den>
        </m:f>
      </m:oMath>
      <w:r w:rsidR="00945E27" w:rsidRPr="00050410">
        <w:fldChar w:fldCharType="end"/>
      </w:r>
      <w:r w:rsidR="00945E27" w:rsidRPr="00050410">
        <w:fldChar w:fldCharType="begin"/>
      </w:r>
      <w:r w:rsidR="00222F1D" w:rsidRPr="00050410">
        <w:instrText xml:space="preserve"> QUOTE </w:instrText>
      </w:r>
      <w:r w:rsidR="00222F1D" w:rsidRPr="00050410">
        <w:rPr>
          <w:noProof/>
        </w:rPr>
        <w:drawing>
          <wp:inline distT="0" distB="0" distL="0" distR="0">
            <wp:extent cx="295275" cy="323850"/>
            <wp:effectExtent l="1905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295275" cy="323850"/>
                    </a:xfrm>
                    <a:prstGeom prst="rect">
                      <a:avLst/>
                    </a:prstGeom>
                    <a:noFill/>
                    <a:ln w="9525">
                      <a:noFill/>
                      <a:miter lim="800000"/>
                      <a:headEnd/>
                      <a:tailEnd/>
                    </a:ln>
                  </pic:spPr>
                </pic:pic>
              </a:graphicData>
            </a:graphic>
          </wp:inline>
        </w:drawing>
      </w:r>
      <w:r w:rsidR="00945E27" w:rsidRPr="00050410">
        <w:fldChar w:fldCharType="end"/>
      </w:r>
      <w:r w:rsidR="00222F1D" w:rsidRPr="00050410">
        <w:t xml:space="preserve">, </w:t>
      </w:r>
      <w:r w:rsidR="00945E27" w:rsidRPr="00050410">
        <w:fldChar w:fldCharType="begin"/>
      </w:r>
      <w:r w:rsidR="00222F1D" w:rsidRPr="00050410">
        <w:instrText xml:space="preserve"> QUOTE </w:instrText>
      </w:r>
      <w:r w:rsidR="00222F1D" w:rsidRPr="00050410">
        <w:rPr>
          <w:noProof/>
        </w:rPr>
        <w:drawing>
          <wp:inline distT="0" distB="0" distL="0" distR="0">
            <wp:extent cx="219075" cy="314325"/>
            <wp:effectExtent l="1905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945E27" w:rsidRPr="00050410">
        <w:fldChar w:fldCharType="separate"/>
      </w:r>
      <m:oMath>
        <m:f>
          <m:fPr>
            <m:ctrlPr>
              <w:rPr>
                <w:rFonts w:ascii="Cambria Math" w:hAnsi="Cambria Math"/>
                <w:i/>
              </w:rPr>
            </m:ctrlPr>
          </m:fPr>
          <m:num>
            <m:r>
              <m:rPr>
                <m:sty m:val="p"/>
              </m:rPr>
              <w:rPr>
                <w:rFonts w:ascii="Cambria Math" w:hAnsi="Cambria Math"/>
              </w:rPr>
              <m:t>d</m:t>
            </m:r>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z</m:t>
                </m:r>
              </m:sub>
            </m:sSub>
          </m:num>
          <m:den>
            <m:r>
              <m:rPr>
                <m:sty m:val="p"/>
              </m:rPr>
              <w:rPr>
                <w:rFonts w:ascii="Cambria Math" w:hAnsi="Cambria Math"/>
              </w:rPr>
              <m:t>dτ</m:t>
            </m:r>
          </m:den>
        </m:f>
      </m:oMath>
      <w:r w:rsidR="00945E27" w:rsidRPr="00050410">
        <w:fldChar w:fldCharType="end"/>
      </w:r>
      <w:r w:rsidR="00945E27" w:rsidRPr="00FC3170">
        <w:fldChar w:fldCharType="begin"/>
      </w:r>
      <w:r w:rsidRPr="00FC3170">
        <w:instrText xml:space="preserve"> QUOTE </w:instrText>
      </w:r>
      <w:r w:rsidRPr="00FC3170">
        <w:rPr>
          <w:noProof/>
        </w:rPr>
        <w:drawing>
          <wp:inline distT="0" distB="0" distL="0" distR="0">
            <wp:extent cx="285750" cy="314325"/>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285750" cy="314325"/>
                    </a:xfrm>
                    <a:prstGeom prst="rect">
                      <a:avLst/>
                    </a:prstGeom>
                    <a:noFill/>
                    <a:ln w="9525">
                      <a:noFill/>
                      <a:miter lim="800000"/>
                      <a:headEnd/>
                      <a:tailEnd/>
                    </a:ln>
                  </pic:spPr>
                </pic:pic>
              </a:graphicData>
            </a:graphic>
          </wp:inline>
        </w:drawing>
      </w:r>
      <w:r w:rsidR="00945E27" w:rsidRPr="00FC3170">
        <w:fldChar w:fldCharType="end"/>
      </w:r>
      <w:r w:rsidR="00945E27" w:rsidRPr="00FC3170">
        <w:fldChar w:fldCharType="begin"/>
      </w:r>
      <w:r w:rsidRPr="00FC3170">
        <w:instrText xml:space="preserve"> QUOTE </w:instrText>
      </w:r>
      <w:r w:rsidRPr="00FC3170">
        <w:rPr>
          <w:noProof/>
        </w:rPr>
        <w:drawing>
          <wp:inline distT="0" distB="0" distL="0" distR="0">
            <wp:extent cx="276225" cy="314325"/>
            <wp:effectExtent l="1905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276225" cy="314325"/>
                    </a:xfrm>
                    <a:prstGeom prst="rect">
                      <a:avLst/>
                    </a:prstGeom>
                    <a:noFill/>
                    <a:ln w="9525">
                      <a:noFill/>
                      <a:miter lim="800000"/>
                      <a:headEnd/>
                      <a:tailEnd/>
                    </a:ln>
                  </pic:spPr>
                </pic:pic>
              </a:graphicData>
            </a:graphic>
          </wp:inline>
        </w:drawing>
      </w:r>
      <w:r w:rsidR="00945E27" w:rsidRPr="00FC3170">
        <w:fldChar w:fldCharType="end"/>
      </w:r>
      <w:r w:rsidRPr="00FC3170">
        <w:t xml:space="preserve"> отвечают изменению во времени значений </w:t>
      </w:r>
      <w:r w:rsidR="00222F1D" w:rsidRPr="0036478E">
        <w:rPr>
          <w:rFonts w:cs="Times New Roman"/>
          <w:i/>
        </w:rPr>
        <w:t>ω</w:t>
      </w:r>
      <w:r w:rsidR="00222F1D" w:rsidRPr="0036478E">
        <w:rPr>
          <w:i/>
          <w:vertAlign w:val="subscript"/>
          <w:lang w:val="en-US"/>
        </w:rPr>
        <w:t>x</w:t>
      </w:r>
      <w:r w:rsidR="00222F1D" w:rsidRPr="0036478E">
        <w:t xml:space="preserve">, </w:t>
      </w:r>
      <w:r w:rsidR="00222F1D" w:rsidRPr="0036478E">
        <w:rPr>
          <w:rFonts w:cs="Times New Roman"/>
          <w:i/>
        </w:rPr>
        <w:t>ω</w:t>
      </w:r>
      <w:r w:rsidR="00222F1D" w:rsidRPr="0036478E">
        <w:rPr>
          <w:i/>
          <w:vertAlign w:val="subscript"/>
          <w:lang w:val="en-US"/>
        </w:rPr>
        <w:t>y</w:t>
      </w:r>
      <w:r w:rsidR="00222F1D" w:rsidRPr="0036478E">
        <w:t>,</w:t>
      </w:r>
      <w:r w:rsidR="00945E27" w:rsidRPr="0036478E">
        <w:fldChar w:fldCharType="begin"/>
      </w:r>
      <w:r w:rsidR="00222F1D" w:rsidRPr="0036478E">
        <w:instrText xml:space="preserve"> QUOTE </w:instrText>
      </w:r>
      <w:r w:rsidR="00222F1D" w:rsidRPr="0036478E">
        <w:rPr>
          <w:noProof/>
        </w:rPr>
        <w:drawing>
          <wp:inline distT="0" distB="0" distL="0" distR="0">
            <wp:extent cx="676275" cy="161925"/>
            <wp:effectExtent l="1905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00945E27" w:rsidRPr="0036478E">
        <w:fldChar w:fldCharType="end"/>
      </w:r>
      <w:r w:rsidR="00222F1D" w:rsidRPr="0036478E">
        <w:t xml:space="preserve"> </w:t>
      </w:r>
      <w:r w:rsidR="00222F1D" w:rsidRPr="0036478E">
        <w:rPr>
          <w:rFonts w:cs="Times New Roman"/>
          <w:i/>
        </w:rPr>
        <w:t>ω</w:t>
      </w:r>
      <w:r w:rsidR="00222F1D" w:rsidRPr="0036478E">
        <w:rPr>
          <w:i/>
          <w:vertAlign w:val="subscript"/>
          <w:lang w:val="en-US"/>
        </w:rPr>
        <w:t>z</w:t>
      </w:r>
      <w:r w:rsidR="00945E27" w:rsidRPr="0036478E">
        <w:rPr>
          <w:i/>
        </w:rPr>
        <w:fldChar w:fldCharType="begin"/>
      </w:r>
      <w:r w:rsidRPr="0036478E">
        <w:rPr>
          <w:i/>
        </w:rPr>
        <w:instrText xml:space="preserve"> QUOTE </w:instrText>
      </w:r>
      <w:r w:rsidRPr="0036478E">
        <w:rPr>
          <w:i/>
          <w:noProof/>
        </w:rPr>
        <w:drawing>
          <wp:inline distT="0" distB="0" distL="0" distR="0">
            <wp:extent cx="676275" cy="161925"/>
            <wp:effectExtent l="1905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00945E27" w:rsidRPr="0036478E">
        <w:rPr>
          <w:i/>
        </w:rPr>
        <w:fldChar w:fldCharType="end"/>
      </w:r>
      <w:r w:rsidRPr="00FC3170">
        <w:t xml:space="preserve"> при перемещении частицы жидкости из одной точки пространства в другую (наблюдатель в данном случае связан с движущейся частицей потока).</w:t>
      </w:r>
    </w:p>
    <w:p w:rsidR="00B8088D" w:rsidRDefault="00B8088D" w:rsidP="00DE67E6">
      <w:r w:rsidRPr="00B8088D">
        <w:t>В соответствии с основным принципом динамики:</w:t>
      </w:r>
    </w:p>
    <w:p w:rsidR="00A72696" w:rsidRPr="00590B20" w:rsidRDefault="003A78C8" w:rsidP="00590B20">
      <w:pPr>
        <w:spacing w:before="120" w:after="120"/>
        <w:jc w:val="center"/>
        <w:rPr>
          <w:sz w:val="24"/>
        </w:rPr>
      </w:pPr>
      <m:oMath>
        <m:d>
          <m:dPr>
            <m:begChr m:val="{"/>
            <m:endChr m:val=""/>
            <m:ctrlPr>
              <w:rPr>
                <w:rFonts w:ascii="Cambria Math" w:hAnsi="Cambria Math" w:cs="Times New Roman"/>
                <w:i/>
                <w:iCs/>
                <w:color w:val="000000"/>
                <w:sz w:val="24"/>
              </w:rPr>
            </m:ctrlPr>
          </m:dPr>
          <m:e>
            <m:eqArr>
              <m:eqArrPr>
                <m:ctrlPr>
                  <w:rPr>
                    <w:rFonts w:ascii="Cambria Math" w:hAnsi="Cambria Math" w:cs="Times New Roman"/>
                    <w:i/>
                    <w:iCs/>
                    <w:color w:val="000000"/>
                    <w:sz w:val="24"/>
                  </w:rPr>
                </m:ctrlPr>
              </m:eqArrPr>
              <m:e>
                <m:r>
                  <w:rPr>
                    <w:rFonts w:ascii="Cambria Math" w:hAnsi="Cambria Math"/>
                    <w:sz w:val="24"/>
                  </w:rPr>
                  <m:t>ρ</m:t>
                </m:r>
                <m:r>
                  <w:rPr>
                    <w:rFonts w:ascii="Cambria Math" w:hAnsi="Cambria Math" w:cs="Times New Roman"/>
                    <w:color w:val="000000"/>
                    <w:sz w:val="24"/>
                  </w:rPr>
                  <m:t>dxdydz</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num>
                  <m:den>
                    <m:r>
                      <w:rPr>
                        <w:rFonts w:ascii="Cambria Math" w:hAnsi="Cambria Math" w:cs="Times New Roman"/>
                        <w:color w:val="000000"/>
                        <w:sz w:val="24"/>
                      </w:rPr>
                      <m:t>dτ</m:t>
                    </m:r>
                  </m:den>
                </m:f>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∂x</m:t>
                    </m:r>
                  </m:den>
                </m:f>
                <m:r>
                  <w:rPr>
                    <w:rFonts w:ascii="Cambria Math" w:hAnsi="Cambria Math" w:cs="Times New Roman"/>
                    <w:color w:val="000000"/>
                    <w:sz w:val="24"/>
                  </w:rPr>
                  <m:t>dxdydz;</m:t>
                </m:r>
              </m:e>
              <m:e>
                <m:r>
                  <w:rPr>
                    <w:rFonts w:ascii="Cambria Math" w:hAnsi="Cambria Math"/>
                    <w:sz w:val="24"/>
                  </w:rPr>
                  <m:t>ρ</m:t>
                </m:r>
                <m:r>
                  <w:rPr>
                    <w:rFonts w:ascii="Cambria Math" w:hAnsi="Cambria Math" w:cs="Times New Roman"/>
                    <w:color w:val="000000"/>
                    <w:sz w:val="24"/>
                  </w:rPr>
                  <m:t>dxdydz</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num>
                  <m:den>
                    <m:r>
                      <w:rPr>
                        <w:rFonts w:ascii="Cambria Math" w:hAnsi="Cambria Math" w:cs="Times New Roman"/>
                        <w:color w:val="000000"/>
                        <w:sz w:val="24"/>
                      </w:rPr>
                      <m:t>dτ</m:t>
                    </m:r>
                  </m:den>
                </m:f>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∂y</m:t>
                    </m:r>
                  </m:den>
                </m:f>
                <m:r>
                  <w:rPr>
                    <w:rFonts w:ascii="Cambria Math" w:hAnsi="Cambria Math" w:cs="Times New Roman"/>
                    <w:color w:val="000000"/>
                    <w:sz w:val="24"/>
                  </w:rPr>
                  <m:t>dxdydz;</m:t>
                </m:r>
              </m:e>
              <m:e>
                <m:r>
                  <w:rPr>
                    <w:rFonts w:ascii="Cambria Math" w:hAnsi="Cambria Math"/>
                    <w:sz w:val="24"/>
                  </w:rPr>
                  <m:t>ρdxdydz</m:t>
                </m:r>
                <m:f>
                  <m:fPr>
                    <m:ctrlPr>
                      <w:rPr>
                        <w:rFonts w:ascii="Cambria Math" w:hAnsi="Cambria Math"/>
                        <w:sz w:val="24"/>
                      </w:rPr>
                    </m:ctrlPr>
                  </m:fPr>
                  <m:num>
                    <m:r>
                      <w:rPr>
                        <w:rFonts w:ascii="Cambria Math" w:hAnsi="Cambria Math"/>
                        <w:sz w:val="24"/>
                      </w:rPr>
                      <m:t>d</m:t>
                    </m:r>
                    <m:sSub>
                      <m:sSubPr>
                        <m:ctrlPr>
                          <w:rPr>
                            <w:rFonts w:ascii="Cambria Math" w:hAnsi="Cambria Math"/>
                            <w:sz w:val="24"/>
                          </w:rPr>
                        </m:ctrlPr>
                      </m:sSubPr>
                      <m:e>
                        <m:r>
                          <w:rPr>
                            <w:rFonts w:ascii="Cambria Math" w:hAnsi="Cambria Math"/>
                            <w:sz w:val="24"/>
                          </w:rPr>
                          <m:t>ω</m:t>
                        </m:r>
                      </m:e>
                      <m:sub>
                        <m:r>
                          <w:rPr>
                            <w:rFonts w:ascii="Cambria Math" w:hAnsi="Cambria Math"/>
                            <w:sz w:val="24"/>
                          </w:rPr>
                          <m:t>z</m:t>
                        </m:r>
                      </m:sub>
                    </m:sSub>
                  </m:num>
                  <m:den>
                    <m:r>
                      <w:rPr>
                        <w:rFonts w:ascii="Cambria Math" w:hAnsi="Cambria Math"/>
                        <w:sz w:val="24"/>
                      </w:rPr>
                      <m:t>dτ</m:t>
                    </m:r>
                  </m:den>
                </m:f>
                <m:r>
                  <m:rPr>
                    <m:sty m:val="p"/>
                  </m:rPr>
                  <w:rPr>
                    <w:rFonts w:ascii="Cambria Math" w:hAnsi="Cambria Math"/>
                    <w:sz w:val="24"/>
                  </w:rPr>
                  <m:t>=</m:t>
                </m:r>
                <m:d>
                  <m:dPr>
                    <m:ctrlPr>
                      <w:rPr>
                        <w:rFonts w:ascii="Cambria Math" w:hAnsi="Cambria Math"/>
                        <w:sz w:val="24"/>
                      </w:rPr>
                    </m:ctrlPr>
                  </m:dPr>
                  <m:e>
                    <m:r>
                      <m:rPr>
                        <m:sty m:val="p"/>
                      </m:rPr>
                      <w:rPr>
                        <w:rFonts w:ascii="Cambria Math" w:hAnsi="Cambria Math"/>
                        <w:sz w:val="24"/>
                      </w:rPr>
                      <m:t>-</m:t>
                    </m:r>
                    <m:r>
                      <w:rPr>
                        <w:rFonts w:ascii="Cambria Math" w:hAnsi="Cambria Math"/>
                        <w:sz w:val="24"/>
                      </w:rPr>
                      <m:t>ρg</m:t>
                    </m:r>
                    <m:r>
                      <m:rPr>
                        <m:sty m:val="p"/>
                      </m:rPr>
                      <w:rPr>
                        <w:rFonts w:ascii="Cambria Math" w:hAnsi="Cambria Math"/>
                        <w:sz w:val="24"/>
                      </w:rPr>
                      <m:t>-</m:t>
                    </m:r>
                    <m:f>
                      <m:fPr>
                        <m:ctrlPr>
                          <w:rPr>
                            <w:rFonts w:ascii="Cambria Math" w:hAnsi="Cambria Math"/>
                            <w:sz w:val="24"/>
                          </w:rPr>
                        </m:ctrlPr>
                      </m:fPr>
                      <m:num>
                        <m:r>
                          <w:rPr>
                            <w:rFonts w:ascii="Cambria Math" w:hAnsi="Cambria Math"/>
                            <w:sz w:val="24"/>
                          </w:rPr>
                          <m:t>∂p</m:t>
                        </m:r>
                      </m:num>
                      <m:den>
                        <m:r>
                          <w:rPr>
                            <w:rFonts w:ascii="Cambria Math" w:hAnsi="Cambria Math"/>
                            <w:sz w:val="24"/>
                          </w:rPr>
                          <m:t>∂z</m:t>
                        </m:r>
                      </m:den>
                    </m:f>
                  </m:e>
                </m:d>
                <m:r>
                  <w:rPr>
                    <w:rFonts w:ascii="Cambria Math" w:hAnsi="Cambria Math"/>
                    <w:sz w:val="24"/>
                  </w:rPr>
                  <m:t>dxdydz</m:t>
                </m:r>
                <m:r>
                  <m:rPr>
                    <m:sty m:val="p"/>
                  </m:rPr>
                  <w:rPr>
                    <w:rFonts w:ascii="Cambria Math" w:hAnsi="Cambria Math"/>
                    <w:sz w:val="24"/>
                  </w:rPr>
                  <m:t>;</m:t>
                </m:r>
              </m:e>
            </m:eqArr>
          </m:e>
        </m:d>
        <m:r>
          <w:rPr>
            <w:rFonts w:ascii="Cambria Math" w:hAnsi="Cambria Math"/>
          </w:rPr>
          <m:t xml:space="preserve"> </m:t>
        </m:r>
      </m:oMath>
      <w:r w:rsidR="00DE67E6" w:rsidRPr="00030288">
        <w:rPr>
          <w:sz w:val="24"/>
        </w:rPr>
        <w:t xml:space="preserve">  (52)</w:t>
      </w:r>
    </w:p>
    <w:p w:rsidR="00B8088D" w:rsidRDefault="00B8088D" w:rsidP="00B3744C">
      <w:pPr>
        <w:ind w:firstLine="0"/>
      </w:pPr>
      <w:r w:rsidRPr="00B8088D">
        <w:t>или после сокращения:</w:t>
      </w:r>
    </w:p>
    <w:p w:rsidR="00B8088D" w:rsidRPr="00030288" w:rsidRDefault="003A78C8" w:rsidP="00030288">
      <w:pPr>
        <w:spacing w:before="120" w:after="120"/>
        <w:jc w:val="center"/>
        <w:rPr>
          <w:sz w:val="24"/>
        </w:rPr>
      </w:pPr>
      <m:oMath>
        <m:d>
          <m:dPr>
            <m:begChr m:val="{"/>
            <m:endChr m:val=""/>
            <m:ctrlPr>
              <w:rPr>
                <w:rFonts w:ascii="Cambria Math" w:hAnsi="Cambria Math" w:cs="Times New Roman"/>
                <w:i/>
                <w:iCs/>
                <w:color w:val="000000"/>
                <w:sz w:val="24"/>
              </w:rPr>
            </m:ctrlPr>
          </m:dPr>
          <m:e>
            <m:eqArr>
              <m:eqArrPr>
                <m:ctrlPr>
                  <w:rPr>
                    <w:rFonts w:ascii="Cambria Math" w:hAnsi="Cambria Math" w:cs="Times New Roman"/>
                    <w:i/>
                    <w:iCs/>
                    <w:color w:val="000000"/>
                    <w:sz w:val="24"/>
                  </w:rPr>
                </m:ctrlPr>
              </m:eqArrPr>
              <m:e>
                <m:r>
                  <w:rPr>
                    <w:rFonts w:ascii="Cambria Math" w:hAnsi="Cambria Math"/>
                    <w:sz w:val="24"/>
                  </w:rPr>
                  <m:t>ρ</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w</m:t>
                        </m:r>
                      </m:e>
                      <m:sub>
                        <m:r>
                          <w:rPr>
                            <w:rFonts w:ascii="Cambria Math" w:hAnsi="Cambria Math" w:cs="Times New Roman"/>
                            <w:color w:val="000000"/>
                            <w:sz w:val="24"/>
                          </w:rPr>
                          <m:t>x</m:t>
                        </m:r>
                      </m:sub>
                    </m:sSub>
                  </m:num>
                  <m:den>
                    <m:r>
                      <w:rPr>
                        <w:rFonts w:ascii="Cambria Math" w:hAnsi="Cambria Math" w:cs="Times New Roman"/>
                        <w:color w:val="000000"/>
                        <w:sz w:val="24"/>
                      </w:rPr>
                      <m:t>dτ</m:t>
                    </m:r>
                  </m:den>
                </m:f>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∂x</m:t>
                    </m:r>
                  </m:den>
                </m:f>
                <m:r>
                  <w:rPr>
                    <w:rFonts w:ascii="Cambria Math" w:hAnsi="Cambria Math" w:cs="Times New Roman"/>
                    <w:color w:val="000000"/>
                    <w:sz w:val="24"/>
                  </w:rPr>
                  <m:t>;</m:t>
                </m:r>
              </m:e>
              <m:e>
                <m:r>
                  <w:rPr>
                    <w:rFonts w:ascii="Cambria Math" w:hAnsi="Cambria Math" w:cs="Times New Roman"/>
                    <w:color w:val="000000"/>
                    <w:sz w:val="24"/>
                  </w:rPr>
                  <m:t>ρ</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w</m:t>
                        </m:r>
                      </m:e>
                      <m:sub>
                        <m:r>
                          <w:rPr>
                            <w:rFonts w:ascii="Cambria Math" w:hAnsi="Cambria Math" w:cs="Times New Roman"/>
                            <w:color w:val="000000"/>
                            <w:sz w:val="24"/>
                          </w:rPr>
                          <m:t>y</m:t>
                        </m:r>
                      </m:sub>
                    </m:sSub>
                  </m:num>
                  <m:den>
                    <m:r>
                      <w:rPr>
                        <w:rFonts w:ascii="Cambria Math" w:hAnsi="Cambria Math" w:cs="Times New Roman"/>
                        <w:color w:val="000000"/>
                        <w:sz w:val="24"/>
                      </w:rPr>
                      <m:t>dτ</m:t>
                    </m:r>
                  </m:den>
                </m:f>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∂y</m:t>
                    </m:r>
                  </m:den>
                </m:f>
                <m:r>
                  <w:rPr>
                    <w:rFonts w:ascii="Cambria Math" w:hAnsi="Cambria Math" w:cs="Times New Roman"/>
                    <w:color w:val="000000"/>
                    <w:sz w:val="24"/>
                  </w:rPr>
                  <m:t>;</m:t>
                </m:r>
              </m:e>
              <m:e>
                <m:r>
                  <w:rPr>
                    <w:rFonts w:ascii="Cambria Math" w:hAnsi="Cambria Math" w:cs="Times New Roman"/>
                    <w:color w:val="000000"/>
                    <w:sz w:val="24"/>
                  </w:rPr>
                  <m:t>ρ</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w</m:t>
                        </m:r>
                      </m:e>
                      <m:sub>
                        <m:r>
                          <w:rPr>
                            <w:rFonts w:ascii="Cambria Math" w:hAnsi="Cambria Math" w:cs="Times New Roman"/>
                            <w:color w:val="000000"/>
                            <w:sz w:val="24"/>
                          </w:rPr>
                          <m:t>z</m:t>
                        </m:r>
                      </m:sub>
                    </m:sSub>
                  </m:num>
                  <m:den>
                    <m:r>
                      <w:rPr>
                        <w:rFonts w:ascii="Cambria Math" w:hAnsi="Cambria Math" w:cs="Times New Roman"/>
                        <w:color w:val="000000"/>
                        <w:sz w:val="24"/>
                      </w:rPr>
                      <m:t>dτ</m:t>
                    </m:r>
                  </m:den>
                </m:f>
                <m:r>
                  <w:rPr>
                    <w:rFonts w:ascii="Cambria Math" w:hAnsi="Cambria Math" w:cs="Times New Roman"/>
                    <w:color w:val="000000"/>
                    <w:sz w:val="24"/>
                  </w:rPr>
                  <m:t>=-ρg-</m:t>
                </m:r>
                <m:f>
                  <m:fPr>
                    <m:ctrlPr>
                      <w:rPr>
                        <w:rFonts w:ascii="Cambria Math" w:hAnsi="Cambria Math" w:cs="Times New Roman"/>
                        <w:i/>
                        <w:iCs/>
                        <w:color w:val="000000"/>
                        <w:sz w:val="24"/>
                      </w:rPr>
                    </m:ctrlPr>
                  </m:fPr>
                  <m:num>
                    <m:r>
                      <w:rPr>
                        <w:rFonts w:ascii="Cambria Math" w:hAnsi="Cambria Math" w:cs="Times New Roman"/>
                        <w:color w:val="000000"/>
                        <w:sz w:val="24"/>
                      </w:rPr>
                      <m:t>∂p</m:t>
                    </m:r>
                  </m:num>
                  <m:den>
                    <m:r>
                      <w:rPr>
                        <w:rFonts w:ascii="Cambria Math" w:hAnsi="Cambria Math" w:cs="Times New Roman"/>
                        <w:color w:val="000000"/>
                        <w:sz w:val="24"/>
                      </w:rPr>
                      <m:t>∂z</m:t>
                    </m:r>
                  </m:den>
                </m:f>
                <m:r>
                  <w:rPr>
                    <w:rFonts w:ascii="Cambria Math" w:hAnsi="Cambria Math" w:cs="Times New Roman"/>
                    <w:color w:val="000000"/>
                    <w:sz w:val="24"/>
                  </w:rPr>
                  <m:t>;</m:t>
                </m:r>
              </m:e>
            </m:eqArr>
          </m:e>
        </m:d>
        <m:r>
          <m:rPr>
            <m:sty m:val="p"/>
          </m:rPr>
          <w:rPr>
            <w:rFonts w:ascii="Cambria Math" w:hAnsi="Cambria Math"/>
          </w:rPr>
          <m:t xml:space="preserve"> </m:t>
        </m:r>
      </m:oMath>
      <w:r w:rsidR="00030288">
        <w:rPr>
          <w:sz w:val="24"/>
        </w:rPr>
        <w:t xml:space="preserve">  (53</w:t>
      </w:r>
      <w:r w:rsidR="00030288" w:rsidRPr="00030288">
        <w:rPr>
          <w:sz w:val="24"/>
        </w:rPr>
        <w:t>)</w:t>
      </w:r>
    </w:p>
    <w:p w:rsidR="00030288" w:rsidRDefault="00030288" w:rsidP="00B3744C">
      <w:pPr>
        <w:ind w:firstLine="0"/>
      </w:pPr>
      <w:r>
        <w:t xml:space="preserve">где </w:t>
      </w:r>
      <w:r w:rsidRPr="00030288">
        <w:t>субстанциональные производные соответствующих составляющих скорости равны:</w:t>
      </w:r>
    </w:p>
    <w:p w:rsidR="00030288" w:rsidRPr="00DE67E6" w:rsidRDefault="003A78C8" w:rsidP="00030288">
      <w:pPr>
        <w:spacing w:before="120" w:after="120"/>
        <w:jc w:val="center"/>
        <w:rPr>
          <w:rFonts w:ascii="Cambria Math" w:hAnsi="Cambria Math"/>
          <w:iCs/>
          <w:color w:val="000000"/>
          <w:sz w:val="24"/>
        </w:rPr>
      </w:pPr>
      <m:oMath>
        <m:d>
          <m:dPr>
            <m:begChr m:val="{"/>
            <m:endChr m:val=""/>
            <m:ctrlPr>
              <w:rPr>
                <w:rFonts w:ascii="Cambria Math" w:hAnsi="Cambria Math" w:cs="Times New Roman"/>
                <w:i/>
                <w:iCs/>
                <w:color w:val="000000"/>
                <w:sz w:val="24"/>
              </w:rPr>
            </m:ctrlPr>
          </m:dPr>
          <m:e>
            <m:eqArr>
              <m:eqArrPr>
                <m:ctrlPr>
                  <w:rPr>
                    <w:rFonts w:ascii="Cambria Math" w:hAnsi="Cambria Math" w:cs="Times New Roman"/>
                    <w:i/>
                    <w:iCs/>
                    <w:color w:val="000000"/>
                    <w:sz w:val="24"/>
                  </w:rPr>
                </m:ctrlPr>
              </m:eqArrPr>
              <m:e>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num>
                  <m:den>
                    <m:r>
                      <w:rPr>
                        <w:rFonts w:ascii="Cambria Math" w:hAnsi="Cambria Math" w:cs="Times New Roman"/>
                        <w:color w:val="000000"/>
                        <w:sz w:val="24"/>
                      </w:rPr>
                      <m:t>dτ</m:t>
                    </m:r>
                  </m:den>
                </m:f>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num>
                  <m:den>
                    <m:r>
                      <w:rPr>
                        <w:rFonts w:ascii="Cambria Math" w:hAnsi="Cambria Math" w:cs="Times New Roman"/>
                        <w:color w:val="000000"/>
                        <w:sz w:val="24"/>
                      </w:rPr>
                      <m:t>dx</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num>
                  <m:den>
                    <m:r>
                      <w:rPr>
                        <w:rFonts w:ascii="Cambria Math" w:hAnsi="Cambria Math" w:cs="Times New Roman"/>
                        <w:color w:val="000000"/>
                        <w:sz w:val="24"/>
                      </w:rPr>
                      <m:t>dy</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num>
                  <m:den>
                    <m:r>
                      <w:rPr>
                        <w:rFonts w:ascii="Cambria Math" w:hAnsi="Cambria Math" w:cs="Times New Roman"/>
                        <w:color w:val="000000"/>
                        <w:sz w:val="24"/>
                      </w:rPr>
                      <m:t>dz</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z</m:t>
                    </m:r>
                  </m:sub>
                </m:sSub>
                <m:r>
                  <w:rPr>
                    <w:rFonts w:ascii="Cambria Math" w:hAnsi="Cambria Math" w:cs="Times New Roman"/>
                    <w:color w:val="000000"/>
                    <w:sz w:val="24"/>
                  </w:rPr>
                  <m:t>;</m:t>
                </m:r>
              </m:e>
              <m:e>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num>
                  <m:den>
                    <m:r>
                      <w:rPr>
                        <w:rFonts w:ascii="Cambria Math" w:hAnsi="Cambria Math" w:cs="Times New Roman"/>
                        <w:color w:val="000000"/>
                        <w:sz w:val="24"/>
                      </w:rPr>
                      <m:t>dτ</m:t>
                    </m:r>
                  </m:den>
                </m:f>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num>
                  <m:den>
                    <m:r>
                      <w:rPr>
                        <w:rFonts w:ascii="Cambria Math" w:hAnsi="Cambria Math" w:cs="Times New Roman"/>
                        <w:color w:val="000000"/>
                        <w:sz w:val="24"/>
                      </w:rPr>
                      <m:t>dx</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num>
                  <m:den>
                    <m:r>
                      <w:rPr>
                        <w:rFonts w:ascii="Cambria Math" w:hAnsi="Cambria Math" w:cs="Times New Roman"/>
                        <w:color w:val="000000"/>
                        <w:sz w:val="24"/>
                      </w:rPr>
                      <m:t>dy</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num>
                  <m:den>
                    <m:r>
                      <w:rPr>
                        <w:rFonts w:ascii="Cambria Math" w:hAnsi="Cambria Math" w:cs="Times New Roman"/>
                        <w:color w:val="000000"/>
                        <w:sz w:val="24"/>
                      </w:rPr>
                      <m:t>dz</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z</m:t>
                    </m:r>
                  </m:sub>
                </m:sSub>
                <m:r>
                  <w:rPr>
                    <w:rFonts w:ascii="Cambria Math" w:hAnsi="Cambria Math" w:cs="Times New Roman"/>
                    <w:color w:val="000000"/>
                    <w:sz w:val="24"/>
                  </w:rPr>
                  <m:t>;</m:t>
                </m:r>
              </m:e>
              <m:e>
                <m:f>
                  <m:fPr>
                    <m:ctrlPr>
                      <w:rPr>
                        <w:rFonts w:ascii="Cambria Math" w:hAnsi="Cambria Math"/>
                        <w:sz w:val="24"/>
                      </w:rPr>
                    </m:ctrlPr>
                  </m:fPr>
                  <m:num>
                    <m:r>
                      <w:rPr>
                        <w:rFonts w:ascii="Cambria Math" w:hAnsi="Cambria Math"/>
                        <w:sz w:val="24"/>
                      </w:rPr>
                      <m:t>d</m:t>
                    </m:r>
                    <m:sSub>
                      <m:sSubPr>
                        <m:ctrlPr>
                          <w:rPr>
                            <w:rFonts w:ascii="Cambria Math" w:hAnsi="Cambria Math"/>
                            <w:sz w:val="24"/>
                          </w:rPr>
                        </m:ctrlPr>
                      </m:sSubPr>
                      <m:e>
                        <m:r>
                          <w:rPr>
                            <w:rFonts w:ascii="Cambria Math" w:hAnsi="Cambria Math"/>
                            <w:sz w:val="24"/>
                          </w:rPr>
                          <m:t>ω</m:t>
                        </m:r>
                      </m:e>
                      <m:sub>
                        <m:r>
                          <w:rPr>
                            <w:rFonts w:ascii="Cambria Math" w:hAnsi="Cambria Math"/>
                            <w:sz w:val="24"/>
                          </w:rPr>
                          <m:t>z</m:t>
                        </m:r>
                      </m:sub>
                    </m:sSub>
                  </m:num>
                  <m:den>
                    <m:r>
                      <w:rPr>
                        <w:rFonts w:ascii="Cambria Math" w:hAnsi="Cambria Math"/>
                        <w:sz w:val="24"/>
                      </w:rPr>
                      <m:t>dτ</m:t>
                    </m:r>
                  </m:den>
                </m:f>
                <m:r>
                  <m:rPr>
                    <m:sty m:val="p"/>
                  </m:rPr>
                  <w:rPr>
                    <w:rFonts w:ascii="Cambria Math" w:hAnsi="Cambria Math"/>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z</m:t>
                        </m:r>
                      </m:sub>
                    </m:sSub>
                  </m:num>
                  <m:den>
                    <m:r>
                      <w:rPr>
                        <w:rFonts w:ascii="Cambria Math" w:hAnsi="Cambria Math" w:cs="Times New Roman"/>
                        <w:color w:val="000000"/>
                        <w:sz w:val="24"/>
                      </w:rPr>
                      <m:t>dx</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x</m:t>
                    </m:r>
                  </m:sub>
                </m:sSub>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z</m:t>
                        </m:r>
                      </m:sub>
                    </m:sSub>
                  </m:num>
                  <m:den>
                    <m:r>
                      <w:rPr>
                        <w:rFonts w:ascii="Cambria Math" w:hAnsi="Cambria Math" w:cs="Times New Roman"/>
                        <w:color w:val="000000"/>
                        <w:sz w:val="24"/>
                      </w:rPr>
                      <m:t>dy</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y</m:t>
                    </m:r>
                  </m:sub>
                </m:sSub>
                <m:r>
                  <w:rPr>
                    <w:rFonts w:ascii="Cambria Math" w:hAnsi="Cambria Math" w:cs="Times New Roman"/>
                    <w:color w:val="000000"/>
                    <w:sz w:val="24"/>
                  </w:rPr>
                  <m:t>+</m:t>
                </m:r>
                <m:f>
                  <m:fPr>
                    <m:ctrlPr>
                      <w:rPr>
                        <w:rFonts w:ascii="Cambria Math" w:hAnsi="Cambria Math" w:cs="Times New Roman"/>
                        <w:i/>
                        <w:iCs/>
                        <w:color w:val="000000"/>
                        <w:sz w:val="24"/>
                      </w:rPr>
                    </m:ctrlPr>
                  </m:fPr>
                  <m:num>
                    <m:r>
                      <w:rPr>
                        <w:rFonts w:ascii="Cambria Math" w:hAnsi="Cambria Math" w:cs="Times New Roman"/>
                        <w:color w:val="000000"/>
                        <w:sz w:val="24"/>
                      </w:rPr>
                      <m:t>d</m:t>
                    </m:r>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z</m:t>
                        </m:r>
                      </m:sub>
                    </m:sSub>
                  </m:num>
                  <m:den>
                    <m:r>
                      <w:rPr>
                        <w:rFonts w:ascii="Cambria Math" w:hAnsi="Cambria Math" w:cs="Times New Roman"/>
                        <w:color w:val="000000"/>
                        <w:sz w:val="24"/>
                      </w:rPr>
                      <m:t>dz</m:t>
                    </m:r>
                  </m:den>
                </m:f>
                <m:sSub>
                  <m:sSubPr>
                    <m:ctrlPr>
                      <w:rPr>
                        <w:rFonts w:ascii="Cambria Math" w:hAnsi="Cambria Math" w:cs="Times New Roman"/>
                        <w:i/>
                        <w:iCs/>
                        <w:color w:val="000000"/>
                        <w:sz w:val="24"/>
                      </w:rPr>
                    </m:ctrlPr>
                  </m:sSubPr>
                  <m:e>
                    <m:r>
                      <w:rPr>
                        <w:rFonts w:ascii="Cambria Math" w:hAnsi="Cambria Math" w:cs="Times New Roman"/>
                        <w:color w:val="000000"/>
                        <w:sz w:val="24"/>
                      </w:rPr>
                      <m:t>ω</m:t>
                    </m:r>
                  </m:e>
                  <m:sub>
                    <m:r>
                      <w:rPr>
                        <w:rFonts w:ascii="Cambria Math" w:hAnsi="Cambria Math" w:cs="Times New Roman"/>
                        <w:color w:val="000000"/>
                        <w:sz w:val="24"/>
                      </w:rPr>
                      <m:t>z</m:t>
                    </m:r>
                  </m:sub>
                </m:sSub>
                <m:r>
                  <w:rPr>
                    <w:rFonts w:ascii="Cambria Math" w:hAnsi="Cambria Math" w:cs="Times New Roman"/>
                    <w:color w:val="000000"/>
                    <w:sz w:val="24"/>
                  </w:rPr>
                  <m:t>;</m:t>
                </m:r>
              </m:e>
            </m:eqArr>
          </m:e>
        </m:d>
        <m:r>
          <w:rPr>
            <w:rFonts w:ascii="Cambria Math" w:hAnsi="Cambria Math"/>
          </w:rPr>
          <m:t xml:space="preserve"> </m:t>
        </m:r>
      </m:oMath>
      <w:r w:rsidR="00030288">
        <w:rPr>
          <w:sz w:val="24"/>
        </w:rPr>
        <w:t xml:space="preserve">  (54</w:t>
      </w:r>
      <w:r w:rsidR="00030288" w:rsidRPr="00030288">
        <w:rPr>
          <w:sz w:val="24"/>
        </w:rPr>
        <w:t>)</w:t>
      </w:r>
    </w:p>
    <w:p w:rsidR="00030288" w:rsidRDefault="00030288" w:rsidP="0036478E">
      <w:r>
        <w:t>Система уравнений (53) с учетом выражений (54) представляют собой дифференциальные уравнения движения идеальной жидкости Эйлера для установившегося потока.</w:t>
      </w:r>
    </w:p>
    <w:p w:rsidR="0036478E" w:rsidRDefault="00030288" w:rsidP="0036478E">
      <w:r>
        <w:t>При неустановившемся движении скорость жидкости изменяется не только при перемещении частицы потока из одной точки пространства в другую, но и с течением времени в каждой точке. Поэтому субстанциональные производные соответствующих составляющих скорости для неустановившихся условий имеют вид:</w:t>
      </w:r>
    </w:p>
    <w:p w:rsidR="0036478E" w:rsidRPr="0036478E" w:rsidRDefault="003A78C8" w:rsidP="0036478E">
      <w:pPr>
        <w:tabs>
          <w:tab w:val="left" w:pos="7513"/>
        </w:tabs>
        <w:spacing w:before="120" w:after="120"/>
        <w:jc w:val="center"/>
        <w:rPr>
          <w:rFonts w:cs="Times New Roman"/>
          <w:color w:val="000000"/>
          <w:sz w:val="24"/>
          <w:szCs w:val="24"/>
        </w:rPr>
      </w:pPr>
      <m:oMath>
        <m:d>
          <m:dPr>
            <m:begChr m:val="{"/>
            <m:endChr m:val=""/>
            <m:ctrlPr>
              <w:rPr>
                <w:rFonts w:ascii="Cambria Math" w:hAnsi="Cambria Math" w:cs="Times New Roman"/>
                <w:i/>
                <w:color w:val="000000"/>
                <w:sz w:val="24"/>
                <w:szCs w:val="24"/>
              </w:rPr>
            </m:ctrlPr>
          </m:dPr>
          <m:e>
            <m:eqArr>
              <m:eqArrPr>
                <m:ctrlPr>
                  <w:rPr>
                    <w:rFonts w:ascii="Cambria Math" w:hAnsi="Cambria Math" w:cs="Times New Roman"/>
                    <w:i/>
                    <w:color w:val="000000"/>
                    <w:sz w:val="24"/>
                    <w:szCs w:val="24"/>
                  </w:rPr>
                </m:ctrlPr>
              </m:eqArrPr>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d</m:t>
                    </m:r>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x</m:t>
                        </m:r>
                      </m:sub>
                    </m:sSub>
                  </m:num>
                  <m:den>
                    <m:r>
                      <w:rPr>
                        <w:rFonts w:ascii="Cambria Math" w:hAnsi="Cambria Math" w:cs="Times New Roman"/>
                        <w:color w:val="000000"/>
                        <w:sz w:val="24"/>
                        <w:szCs w:val="24"/>
                        <w:lang w:val="en-US"/>
                      </w:rPr>
                      <m:t>dτ</m:t>
                    </m:r>
                  </m:den>
                </m:f>
                <m:r>
                  <w:rPr>
                    <w:rFonts w:ascii="Cambria Math" w:hAnsi="Cambria Math" w:cs="Times New Roman"/>
                    <w:color w:val="000000"/>
                    <w:sz w:val="24"/>
                    <w:szCs w:val="24"/>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d</m:t>
                    </m:r>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x</m:t>
                        </m:r>
                      </m:sub>
                    </m:sSub>
                  </m:num>
                  <m:den>
                    <m:r>
                      <w:rPr>
                        <w:rFonts w:ascii="Cambria Math" w:hAnsi="Cambria Math" w:cs="Times New Roman"/>
                        <w:color w:val="000000"/>
                        <w:sz w:val="24"/>
                        <w:szCs w:val="24"/>
                        <w:lang w:val="en-US"/>
                      </w:rPr>
                      <m:t>dx</m:t>
                    </m:r>
                  </m:den>
                </m:f>
                <m:r>
                  <w:rPr>
                    <w:rFonts w:ascii="Cambria Math" w:hAnsi="Cambria Math" w:cs="Times New Roman"/>
                    <w:color w:val="000000"/>
                    <w:sz w:val="24"/>
                    <w:szCs w:val="24"/>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d</m:t>
                    </m:r>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x</m:t>
                        </m:r>
                      </m:sub>
                    </m:sSub>
                  </m:num>
                  <m:den>
                    <m:r>
                      <w:rPr>
                        <w:rFonts w:ascii="Cambria Math" w:hAnsi="Cambria Math" w:cs="Times New Roman"/>
                        <w:color w:val="000000"/>
                        <w:sz w:val="24"/>
                        <w:szCs w:val="24"/>
                        <w:lang w:val="en-US"/>
                      </w:rPr>
                      <m:t>dx</m:t>
                    </m:r>
                  </m:den>
                </m:f>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x</m:t>
                    </m:r>
                  </m:sub>
                </m:sSub>
                <m:r>
                  <w:rPr>
                    <w:rFonts w:ascii="Cambria Math" w:hAnsi="Cambria Math" w:cs="Times New Roman"/>
                    <w:color w:val="000000"/>
                    <w:sz w:val="24"/>
                    <w:szCs w:val="24"/>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d</m:t>
                    </m:r>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x</m:t>
                        </m:r>
                      </m:sub>
                    </m:sSub>
                  </m:num>
                  <m:den>
                    <m:r>
                      <w:rPr>
                        <w:rFonts w:ascii="Cambria Math" w:hAnsi="Cambria Math" w:cs="Times New Roman"/>
                        <w:color w:val="000000"/>
                        <w:sz w:val="24"/>
                        <w:szCs w:val="24"/>
                        <w:lang w:val="en-US"/>
                      </w:rPr>
                      <m:t>dy</m:t>
                    </m:r>
                  </m:den>
                </m:f>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y</m:t>
                    </m:r>
                  </m:sub>
                </m:sSub>
                <m:r>
                  <w:rPr>
                    <w:rFonts w:ascii="Cambria Math" w:hAnsi="Cambria Math" w:cs="Times New Roman"/>
                    <w:color w:val="000000"/>
                    <w:sz w:val="24"/>
                    <w:szCs w:val="24"/>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d</m:t>
                    </m:r>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x</m:t>
                        </m:r>
                      </m:sub>
                    </m:sSub>
                  </m:num>
                  <m:den>
                    <m:r>
                      <w:rPr>
                        <w:rFonts w:ascii="Cambria Math" w:hAnsi="Cambria Math" w:cs="Times New Roman"/>
                        <w:color w:val="000000"/>
                        <w:sz w:val="24"/>
                        <w:szCs w:val="24"/>
                        <w:lang w:val="en-US"/>
                      </w:rPr>
                      <m:t>dz</m:t>
                    </m:r>
                  </m:den>
                </m:f>
                <m:sSub>
                  <m:sSubPr>
                    <m:ctrlPr>
                      <w:rPr>
                        <w:rFonts w:ascii="Cambria Math" w:hAnsi="Cambria Math" w:cs="Times New Roman"/>
                        <w:i/>
                        <w:color w:val="000000"/>
                        <w:sz w:val="24"/>
                        <w:szCs w:val="24"/>
                        <w:lang w:val="en-US"/>
                      </w:rPr>
                    </m:ctrlPr>
                  </m:sSubPr>
                  <m:e>
                    <m:r>
                      <w:rPr>
                        <w:rFonts w:ascii="Cambria Math" w:hAnsi="Cambria Math"/>
                        <w:sz w:val="24"/>
                      </w:rPr>
                      <m:t>ω</m:t>
                    </m:r>
                  </m:e>
                  <m:sub>
                    <m:r>
                      <w:rPr>
                        <w:rFonts w:ascii="Cambria Math" w:hAnsi="Cambria Math" w:cs="Times New Roman"/>
                        <w:color w:val="000000"/>
                        <w:sz w:val="24"/>
                        <w:szCs w:val="24"/>
                        <w:lang w:val="en-US"/>
                      </w:rPr>
                      <m:t>z</m:t>
                    </m:r>
                  </m:sub>
                </m:sSub>
                <m:r>
                  <w:rPr>
                    <w:rFonts w:ascii="Cambria Math" w:hAnsi="Cambria Math" w:cs="Times New Roman"/>
                    <w:color w:val="000000"/>
                    <w:sz w:val="24"/>
                    <w:szCs w:val="24"/>
                  </w:rPr>
                  <m:t>;</m:t>
                </m:r>
              </m:e>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y</m:t>
                        </m:r>
                      </m:sub>
                    </m:sSub>
                  </m:num>
                  <m:den>
                    <m:r>
                      <w:rPr>
                        <w:rFonts w:ascii="Cambria Math" w:hAnsi="Cambria Math" w:cs="Times New Roman"/>
                        <w:color w:val="000000"/>
                        <w:sz w:val="24"/>
                        <w:szCs w:val="24"/>
                      </w:rPr>
                      <m:t>dτ</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y</m:t>
                        </m:r>
                      </m:sub>
                    </m:sSub>
                  </m:num>
                  <m:den>
                    <m:r>
                      <w:rPr>
                        <w:rFonts w:ascii="Cambria Math" w:hAnsi="Cambria Math" w:cs="Times New Roman"/>
                        <w:color w:val="000000"/>
                        <w:sz w:val="24"/>
                        <w:szCs w:val="24"/>
                      </w:rPr>
                      <m:t>dx</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r>
                      <w:rPr>
                        <w:rFonts w:ascii="Cambria Math" w:hAnsi="Cambria Math"/>
                        <w:sz w:val="24"/>
                      </w:rPr>
                      <m:t>ω</m:t>
                    </m:r>
                  </m:num>
                  <m:den>
                    <m:r>
                      <w:rPr>
                        <w:rFonts w:ascii="Cambria Math" w:hAnsi="Cambria Math" w:cs="Times New Roman"/>
                        <w:color w:val="000000"/>
                        <w:sz w:val="24"/>
                        <w:szCs w:val="24"/>
                      </w:rPr>
                      <m:t>dx</m:t>
                    </m:r>
                  </m:den>
                </m:f>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x</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y</m:t>
                        </m:r>
                      </m:sub>
                    </m:sSub>
                  </m:num>
                  <m:den>
                    <m:r>
                      <w:rPr>
                        <w:rFonts w:ascii="Cambria Math" w:hAnsi="Cambria Math" w:cs="Times New Roman"/>
                        <w:color w:val="000000"/>
                        <w:sz w:val="24"/>
                        <w:szCs w:val="24"/>
                      </w:rPr>
                      <m:t>dy</m:t>
                    </m:r>
                  </m:den>
                </m:f>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y</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y</m:t>
                        </m:r>
                      </m:sub>
                    </m:sSub>
                  </m:num>
                  <m:den>
                    <m:r>
                      <w:rPr>
                        <w:rFonts w:ascii="Cambria Math" w:hAnsi="Cambria Math" w:cs="Times New Roman"/>
                        <w:color w:val="000000"/>
                        <w:sz w:val="24"/>
                        <w:szCs w:val="24"/>
                      </w:rPr>
                      <m:t>dz</m:t>
                    </m:r>
                  </m:den>
                </m:f>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z</m:t>
                    </m:r>
                  </m:sub>
                </m:sSub>
                <m:r>
                  <w:rPr>
                    <w:rFonts w:ascii="Cambria Math" w:hAnsi="Cambria Math" w:cs="Times New Roman"/>
                    <w:color w:val="000000"/>
                    <w:sz w:val="24"/>
                    <w:szCs w:val="24"/>
                  </w:rPr>
                  <m:t xml:space="preserve">; </m:t>
                </m:r>
              </m:e>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z</m:t>
                        </m:r>
                      </m:sub>
                    </m:sSub>
                  </m:num>
                  <m:den>
                    <m:r>
                      <w:rPr>
                        <w:rFonts w:ascii="Cambria Math" w:hAnsi="Cambria Math" w:cs="Times New Roman"/>
                        <w:color w:val="000000"/>
                        <w:sz w:val="24"/>
                        <w:szCs w:val="24"/>
                      </w:rPr>
                      <m:t>dτ</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z</m:t>
                        </m:r>
                      </m:sub>
                    </m:sSub>
                  </m:num>
                  <m:den>
                    <m:r>
                      <w:rPr>
                        <w:rFonts w:ascii="Cambria Math" w:hAnsi="Cambria Math" w:cs="Times New Roman"/>
                        <w:color w:val="000000"/>
                        <w:sz w:val="24"/>
                        <w:szCs w:val="24"/>
                      </w:rPr>
                      <m:t>dx</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z</m:t>
                        </m:r>
                      </m:sub>
                    </m:sSub>
                  </m:num>
                  <m:den>
                    <m:r>
                      <w:rPr>
                        <w:rFonts w:ascii="Cambria Math" w:hAnsi="Cambria Math" w:cs="Times New Roman"/>
                        <w:color w:val="000000"/>
                        <w:sz w:val="24"/>
                        <w:szCs w:val="24"/>
                      </w:rPr>
                      <m:t>dx</m:t>
                    </m:r>
                  </m:den>
                </m:f>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x</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z</m:t>
                        </m:r>
                      </m:sub>
                    </m:sSub>
                  </m:num>
                  <m:den>
                    <m:r>
                      <w:rPr>
                        <w:rFonts w:ascii="Cambria Math" w:hAnsi="Cambria Math" w:cs="Times New Roman"/>
                        <w:color w:val="000000"/>
                        <w:sz w:val="24"/>
                        <w:szCs w:val="24"/>
                      </w:rPr>
                      <m:t>dy</m:t>
                    </m:r>
                  </m:den>
                </m:f>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y</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d</m:t>
                    </m:r>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z</m:t>
                        </m:r>
                      </m:sub>
                    </m:sSub>
                  </m:num>
                  <m:den>
                    <m:r>
                      <w:rPr>
                        <w:rFonts w:ascii="Cambria Math" w:hAnsi="Cambria Math" w:cs="Times New Roman"/>
                        <w:color w:val="000000"/>
                        <w:sz w:val="24"/>
                        <w:szCs w:val="24"/>
                      </w:rPr>
                      <m:t>dz</m:t>
                    </m:r>
                  </m:den>
                </m:f>
                <m:sSub>
                  <m:sSubPr>
                    <m:ctrlPr>
                      <w:rPr>
                        <w:rFonts w:ascii="Cambria Math" w:hAnsi="Cambria Math" w:cs="Times New Roman"/>
                        <w:i/>
                        <w:color w:val="000000"/>
                        <w:sz w:val="24"/>
                        <w:szCs w:val="24"/>
                      </w:rPr>
                    </m:ctrlPr>
                  </m:sSubPr>
                  <m:e>
                    <m:r>
                      <w:rPr>
                        <w:rFonts w:ascii="Cambria Math" w:hAnsi="Cambria Math"/>
                        <w:sz w:val="24"/>
                      </w:rPr>
                      <m:t>ω</m:t>
                    </m:r>
                  </m:e>
                  <m:sub>
                    <m:r>
                      <w:rPr>
                        <w:rFonts w:ascii="Cambria Math" w:hAnsi="Cambria Math" w:cs="Times New Roman"/>
                        <w:color w:val="000000"/>
                        <w:sz w:val="24"/>
                        <w:szCs w:val="24"/>
                      </w:rPr>
                      <m:t>z</m:t>
                    </m:r>
                  </m:sub>
                </m:sSub>
                <m:r>
                  <w:rPr>
                    <w:rFonts w:ascii="Cambria Math" w:hAnsi="Cambria Math" w:cs="Times New Roman"/>
                    <w:color w:val="000000"/>
                    <w:sz w:val="24"/>
                    <w:szCs w:val="24"/>
                  </w:rPr>
                  <m:t>;</m:t>
                </m:r>
              </m:e>
            </m:eqArr>
          </m:e>
        </m:d>
      </m:oMath>
      <w:r w:rsidR="0036478E" w:rsidRPr="0036478E">
        <w:rPr>
          <w:rFonts w:cs="Times New Roman"/>
          <w:color w:val="000000"/>
          <w:sz w:val="24"/>
          <w:szCs w:val="24"/>
        </w:rPr>
        <w:t xml:space="preserve">  (55)</w:t>
      </w:r>
    </w:p>
    <w:p w:rsidR="0036478E" w:rsidRPr="00986EB6" w:rsidRDefault="0036478E" w:rsidP="0036478E">
      <w:r w:rsidRPr="00986EB6">
        <w:t>Система уравнений (53) с учетом выражений (55) представляет собой дифференциальные уравнения движения идеальной жидкости Эйлера для неустановившегося потока.</w:t>
      </w:r>
    </w:p>
    <w:p w:rsidR="0036478E" w:rsidRDefault="0036478E" w:rsidP="0036478E">
      <w:r w:rsidRPr="00986EB6">
        <w:t>Интегралом уравнений движения Эйлера для установившегося потока является уравнение Бернулли.</w:t>
      </w:r>
    </w:p>
    <w:p w:rsidR="0036478E" w:rsidRDefault="0036478E" w:rsidP="0036478E"/>
    <w:p w:rsidR="00C02599" w:rsidRPr="004C5AAC" w:rsidRDefault="0036478E" w:rsidP="00D44AAA">
      <w:pPr>
        <w:pStyle w:val="1"/>
      </w:pPr>
      <w:bookmarkStart w:id="13" w:name="_Toc479529498"/>
      <w:r>
        <w:t>12. Уравнение Бернулли</w:t>
      </w:r>
      <w:bookmarkEnd w:id="13"/>
    </w:p>
    <w:p w:rsidR="0036478E" w:rsidRPr="005A30B9" w:rsidRDefault="003A78C8" w:rsidP="00D44AAA">
      <w:pPr>
        <w:tabs>
          <w:tab w:val="num" w:pos="709"/>
        </w:tabs>
        <w:spacing w:before="120" w:after="120"/>
        <w:jc w:val="center"/>
        <w:rPr>
          <w:rFonts w:cs="Times New Roman"/>
          <w:bCs/>
          <w:color w:val="000000"/>
          <w:sz w:val="24"/>
        </w:rPr>
      </w:pPr>
      <m:oMath>
        <m:sSub>
          <m:sSubPr>
            <m:ctrlPr>
              <w:rPr>
                <w:rFonts w:ascii="Cambria Math" w:hAnsi="Cambria Math" w:cs="Times New Roman"/>
                <w:b/>
                <w:bCs/>
                <w:i/>
                <w:color w:val="000000"/>
                <w:sz w:val="24"/>
              </w:rPr>
            </m:ctrlPr>
          </m:sSubPr>
          <m:e>
            <m:r>
              <w:rPr>
                <w:rFonts w:ascii="Cambria Math" w:cs="Times New Roman"/>
                <w:color w:val="000000"/>
                <w:sz w:val="24"/>
              </w:rPr>
              <m:t>z</m:t>
            </m:r>
          </m:e>
          <m:sub>
            <m:r>
              <w:rPr>
                <w:rFonts w:ascii="Cambria Math" w:hAnsi="Cambria Math" w:cs="Times New Roman"/>
                <w:color w:val="000000"/>
                <w:sz w:val="24"/>
              </w:rPr>
              <m:t>1</m:t>
            </m:r>
          </m:sub>
        </m:sSub>
        <m:r>
          <m:rPr>
            <m:sty m:val="bi"/>
          </m:rPr>
          <w:rPr>
            <w:rFonts w:ascii="Cambria Math" w:cs="Times New Roman"/>
            <w:color w:val="000000"/>
            <w:sz w:val="24"/>
          </w:rPr>
          <m:t>+</m:t>
        </m:r>
        <m:f>
          <m:fPr>
            <m:ctrlPr>
              <w:rPr>
                <w:rFonts w:ascii="Cambria Math" w:hAnsi="Cambria Math" w:cs="Times New Roman"/>
                <w:bCs/>
                <w:i/>
                <w:color w:val="000000"/>
                <w:sz w:val="24"/>
              </w:rPr>
            </m:ctrlPr>
          </m:fPr>
          <m:num>
            <m:sSub>
              <m:sSubPr>
                <m:ctrlPr>
                  <w:rPr>
                    <w:rFonts w:ascii="Cambria Math" w:hAnsi="Cambria Math" w:cs="Times New Roman"/>
                    <w:b/>
                    <w:bCs/>
                    <w:i/>
                    <w:color w:val="000000"/>
                    <w:sz w:val="24"/>
                  </w:rPr>
                </m:ctrlPr>
              </m:sSubPr>
              <m:e>
                <m:r>
                  <w:rPr>
                    <w:rFonts w:ascii="Cambria Math" w:cs="Times New Roman"/>
                    <w:color w:val="000000"/>
                    <w:sz w:val="24"/>
                  </w:rPr>
                  <m:t>p</m:t>
                </m:r>
              </m:e>
              <m:sub>
                <m:r>
                  <w:rPr>
                    <w:rFonts w:ascii="Cambria Math" w:cs="Times New Roman"/>
                    <w:color w:val="000000"/>
                    <w:sz w:val="24"/>
                  </w:rPr>
                  <m:t>1</m:t>
                </m:r>
              </m:sub>
            </m:sSub>
          </m:num>
          <m:den>
            <m:r>
              <w:rPr>
                <w:rFonts w:ascii="Cambria Math" w:cs="Times New Roman"/>
                <w:color w:val="000000"/>
                <w:sz w:val="24"/>
              </w:rPr>
              <m:t>ρg</m:t>
            </m:r>
          </m:den>
        </m:f>
        <m:r>
          <w:rPr>
            <w:rFonts w:ascii="Cambria Math" w:cs="Times New Roman"/>
            <w:color w:val="000000"/>
            <w:sz w:val="24"/>
          </w:rPr>
          <m:t>+</m:t>
        </m:r>
        <m:f>
          <m:fPr>
            <m:ctrlPr>
              <w:rPr>
                <w:rFonts w:ascii="Cambria Math" w:hAnsi="Cambria Math" w:cs="Times New Roman"/>
                <w:bCs/>
                <w:i/>
                <w:color w:val="000000"/>
                <w:sz w:val="24"/>
              </w:rPr>
            </m:ctrlPr>
          </m:fPr>
          <m:num>
            <m:sSup>
              <m:sSupPr>
                <m:ctrlPr>
                  <w:rPr>
                    <w:rFonts w:ascii="Cambria Math" w:hAnsi="Cambria Math" w:cs="Times New Roman"/>
                    <w:bCs/>
                    <w:i/>
                    <w:color w:val="000000"/>
                    <w:sz w:val="24"/>
                  </w:rPr>
                </m:ctrlPr>
              </m:sSupPr>
              <m:e>
                <m:sSub>
                  <m:sSubPr>
                    <m:ctrlPr>
                      <w:rPr>
                        <w:rFonts w:ascii="Cambria Math" w:hAnsi="Cambria Math" w:cs="Times New Roman"/>
                        <w:bCs/>
                        <w:i/>
                        <w:color w:val="000000"/>
                        <w:sz w:val="24"/>
                      </w:rPr>
                    </m:ctrlPr>
                  </m:sSubPr>
                  <m:e>
                    <m:r>
                      <w:rPr>
                        <w:rFonts w:ascii="Cambria Math" w:hAnsi="Cambria Math" w:cs="Times New Roman"/>
                        <w:color w:val="000000"/>
                        <w:sz w:val="24"/>
                      </w:rPr>
                      <m:t>ω</m:t>
                    </m:r>
                  </m:e>
                  <m:sub>
                    <m:r>
                      <w:rPr>
                        <w:rFonts w:ascii="Cambria Math" w:cs="Times New Roman"/>
                        <w:color w:val="000000"/>
                        <w:sz w:val="24"/>
                      </w:rPr>
                      <m:t>1</m:t>
                    </m:r>
                  </m:sub>
                </m:sSub>
              </m:e>
              <m:sup>
                <m:r>
                  <w:rPr>
                    <w:rFonts w:ascii="Cambria Math" w:cs="Times New Roman"/>
                    <w:color w:val="000000"/>
                    <w:sz w:val="24"/>
                  </w:rPr>
                  <m:t>2</m:t>
                </m:r>
              </m:sup>
            </m:sSup>
          </m:num>
          <m:den>
            <m:r>
              <w:rPr>
                <w:rFonts w:ascii="Cambria Math" w:cs="Times New Roman"/>
                <w:color w:val="000000"/>
                <w:sz w:val="24"/>
              </w:rPr>
              <m:t>2g</m:t>
            </m:r>
          </m:den>
        </m:f>
        <m:r>
          <w:rPr>
            <w:rFonts w:ascii="Cambria Math" w:cs="Times New Roman"/>
            <w:color w:val="000000"/>
            <w:sz w:val="24"/>
          </w:rPr>
          <m:t>=</m:t>
        </m:r>
        <m:sSub>
          <m:sSubPr>
            <m:ctrlPr>
              <w:rPr>
                <w:rFonts w:ascii="Cambria Math" w:hAnsi="Cambria Math" w:cs="Times New Roman"/>
                <w:bCs/>
                <w:i/>
                <w:color w:val="000000"/>
                <w:sz w:val="24"/>
              </w:rPr>
            </m:ctrlPr>
          </m:sSubPr>
          <m:e>
            <m:r>
              <w:rPr>
                <w:rFonts w:ascii="Cambria Math" w:cs="Times New Roman"/>
                <w:color w:val="000000"/>
                <w:sz w:val="24"/>
              </w:rPr>
              <m:t>z</m:t>
            </m:r>
          </m:e>
          <m:sub>
            <m:r>
              <w:rPr>
                <w:rFonts w:ascii="Cambria Math" w:cs="Times New Roman"/>
                <w:color w:val="000000"/>
                <w:sz w:val="24"/>
              </w:rPr>
              <m:t>2</m:t>
            </m:r>
          </m:sub>
        </m:sSub>
        <m:r>
          <w:rPr>
            <w:rFonts w:ascii="Cambria Math" w:cs="Times New Roman"/>
            <w:color w:val="000000"/>
            <w:sz w:val="24"/>
          </w:rPr>
          <m:t>+</m:t>
        </m:r>
        <m:f>
          <m:fPr>
            <m:ctrlPr>
              <w:rPr>
                <w:rFonts w:ascii="Cambria Math" w:hAnsi="Cambria Math" w:cs="Times New Roman"/>
                <w:bCs/>
                <w:i/>
                <w:color w:val="000000"/>
                <w:sz w:val="24"/>
              </w:rPr>
            </m:ctrlPr>
          </m:fPr>
          <m:num>
            <m:sSub>
              <m:sSubPr>
                <m:ctrlPr>
                  <w:rPr>
                    <w:rFonts w:ascii="Cambria Math" w:hAnsi="Cambria Math" w:cs="Times New Roman"/>
                    <w:bCs/>
                    <w:i/>
                    <w:color w:val="000000"/>
                    <w:sz w:val="24"/>
                  </w:rPr>
                </m:ctrlPr>
              </m:sSubPr>
              <m:e>
                <m:r>
                  <w:rPr>
                    <w:rFonts w:ascii="Cambria Math" w:cs="Times New Roman"/>
                    <w:color w:val="000000"/>
                    <w:sz w:val="24"/>
                  </w:rPr>
                  <m:t>p</m:t>
                </m:r>
              </m:e>
              <m:sub>
                <m:r>
                  <w:rPr>
                    <w:rFonts w:ascii="Cambria Math" w:cs="Times New Roman"/>
                    <w:color w:val="000000"/>
                    <w:sz w:val="24"/>
                  </w:rPr>
                  <m:t>2</m:t>
                </m:r>
              </m:sub>
            </m:sSub>
          </m:num>
          <m:den>
            <m:r>
              <w:rPr>
                <w:rFonts w:ascii="Cambria Math" w:cs="Times New Roman"/>
                <w:color w:val="000000"/>
                <w:sz w:val="24"/>
              </w:rPr>
              <m:t>ρg</m:t>
            </m:r>
          </m:den>
        </m:f>
        <m:r>
          <w:rPr>
            <w:rFonts w:ascii="Cambria Math" w:cs="Times New Roman"/>
            <w:color w:val="000000"/>
            <w:sz w:val="24"/>
          </w:rPr>
          <m:t>+</m:t>
        </m:r>
        <m:f>
          <m:fPr>
            <m:ctrlPr>
              <w:rPr>
                <w:rFonts w:ascii="Cambria Math" w:hAnsi="Cambria Math" w:cs="Times New Roman"/>
                <w:bCs/>
                <w:i/>
                <w:color w:val="000000"/>
                <w:sz w:val="24"/>
              </w:rPr>
            </m:ctrlPr>
          </m:fPr>
          <m:num>
            <m:sSup>
              <m:sSupPr>
                <m:ctrlPr>
                  <w:rPr>
                    <w:rFonts w:ascii="Cambria Math" w:hAnsi="Cambria Math" w:cs="Times New Roman"/>
                    <w:bCs/>
                    <w:i/>
                    <w:color w:val="000000"/>
                    <w:sz w:val="24"/>
                  </w:rPr>
                </m:ctrlPr>
              </m:sSupPr>
              <m:e>
                <m:sSub>
                  <m:sSubPr>
                    <m:ctrlPr>
                      <w:rPr>
                        <w:rFonts w:ascii="Cambria Math" w:hAnsi="Cambria Math" w:cs="Times New Roman"/>
                        <w:bCs/>
                        <w:i/>
                        <w:color w:val="000000"/>
                        <w:sz w:val="24"/>
                      </w:rPr>
                    </m:ctrlPr>
                  </m:sSubPr>
                  <m:e>
                    <m:r>
                      <w:rPr>
                        <w:rFonts w:ascii="Cambria Math" w:hAnsi="Cambria Math" w:cs="Times New Roman"/>
                        <w:color w:val="000000"/>
                        <w:sz w:val="24"/>
                      </w:rPr>
                      <m:t>ω</m:t>
                    </m:r>
                  </m:e>
                  <m:sub>
                    <m:r>
                      <w:rPr>
                        <w:rFonts w:ascii="Cambria Math" w:cs="Times New Roman"/>
                        <w:color w:val="000000"/>
                        <w:sz w:val="24"/>
                      </w:rPr>
                      <m:t>2</m:t>
                    </m:r>
                  </m:sub>
                </m:sSub>
              </m:e>
              <m:sup>
                <m:r>
                  <w:rPr>
                    <w:rFonts w:ascii="Cambria Math" w:cs="Times New Roman"/>
                    <w:color w:val="000000"/>
                    <w:sz w:val="24"/>
                  </w:rPr>
                  <m:t>2</m:t>
                </m:r>
              </m:sup>
            </m:sSup>
          </m:num>
          <m:den>
            <m:r>
              <w:rPr>
                <w:rFonts w:ascii="Cambria Math" w:cs="Times New Roman"/>
                <w:color w:val="000000"/>
                <w:sz w:val="24"/>
              </w:rPr>
              <m:t>2</m:t>
            </m:r>
            <m:r>
              <w:rPr>
                <w:rFonts w:ascii="Cambria Math" w:hAnsi="Cambria Math" w:cs="Times New Roman"/>
                <w:color w:val="000000"/>
                <w:sz w:val="24"/>
              </w:rPr>
              <m:t>g</m:t>
            </m:r>
          </m:den>
        </m:f>
        <m:r>
          <w:rPr>
            <w:rFonts w:ascii="Cambria Math" w:cs="Times New Roman"/>
            <w:color w:val="000000"/>
            <w:sz w:val="24"/>
          </w:rPr>
          <m:t>=</m:t>
        </m:r>
        <m:r>
          <w:rPr>
            <w:rFonts w:ascii="Cambria Math" w:hAnsi="Cambria Math" w:cs="Times New Roman"/>
            <w:color w:val="000000"/>
            <w:sz w:val="24"/>
          </w:rPr>
          <m:t>E</m:t>
        </m:r>
        <m:r>
          <w:rPr>
            <w:rFonts w:ascii="Cambria Math" w:cs="Times New Roman"/>
            <w:color w:val="000000"/>
            <w:sz w:val="24"/>
          </w:rPr>
          <m:t>;</m:t>
        </m:r>
      </m:oMath>
      <w:r w:rsidR="005A30B9">
        <w:rPr>
          <w:rFonts w:cs="Times New Roman"/>
          <w:color w:val="000000"/>
          <w:sz w:val="24"/>
        </w:rPr>
        <w:t xml:space="preserve">  (56)</w:t>
      </w:r>
    </w:p>
    <w:p w:rsidR="0036478E" w:rsidRPr="002B4C82" w:rsidRDefault="0036478E" w:rsidP="0036478E">
      <w:pPr>
        <w:tabs>
          <w:tab w:val="num" w:pos="0"/>
        </w:tabs>
        <w:rPr>
          <w:rFonts w:cs="Times New Roman"/>
          <w:color w:val="000000"/>
        </w:rPr>
      </w:pPr>
      <w:r w:rsidRPr="0036478E">
        <w:rPr>
          <w:rFonts w:cs="Times New Roman"/>
          <w:i/>
          <w:color w:val="000000"/>
          <w:lang w:val="en-US"/>
        </w:rPr>
        <w:t>ω</w:t>
      </w:r>
      <w:r w:rsidRPr="002B4C82">
        <w:rPr>
          <w:rFonts w:cs="Times New Roman"/>
          <w:color w:val="000000"/>
        </w:rPr>
        <w:t xml:space="preserve"> – средняя скорость потока;</w:t>
      </w:r>
    </w:p>
    <w:p w:rsidR="0036478E" w:rsidRPr="002B4C82" w:rsidRDefault="0036478E" w:rsidP="0036478E">
      <w:pPr>
        <w:tabs>
          <w:tab w:val="num" w:pos="0"/>
        </w:tabs>
        <w:rPr>
          <w:rFonts w:cs="Times New Roman"/>
          <w:color w:val="000000"/>
        </w:rPr>
      </w:pPr>
      <w:r w:rsidRPr="0036478E">
        <w:rPr>
          <w:rFonts w:cs="Times New Roman"/>
          <w:i/>
          <w:color w:val="000000"/>
        </w:rPr>
        <w:t>р</w:t>
      </w:r>
      <w:r w:rsidRPr="002B4C82">
        <w:rPr>
          <w:rFonts w:cs="Times New Roman"/>
          <w:color w:val="000000"/>
        </w:rPr>
        <w:t xml:space="preserve"> – гидростатическое давление;</w:t>
      </w:r>
    </w:p>
    <w:p w:rsidR="0036478E" w:rsidRPr="002B4C82" w:rsidRDefault="0036478E" w:rsidP="0036478E">
      <w:pPr>
        <w:tabs>
          <w:tab w:val="num" w:pos="0"/>
        </w:tabs>
        <w:rPr>
          <w:rFonts w:cs="Times New Roman"/>
          <w:color w:val="000000"/>
        </w:rPr>
      </w:pPr>
      <w:r w:rsidRPr="0036478E">
        <w:rPr>
          <w:rFonts w:cs="Times New Roman"/>
          <w:i/>
          <w:color w:val="000000"/>
          <w:lang w:val="en-US"/>
        </w:rPr>
        <w:t>z</w:t>
      </w:r>
      <w:r w:rsidRPr="002B4C82">
        <w:rPr>
          <w:rFonts w:cs="Times New Roman"/>
          <w:color w:val="000000"/>
        </w:rPr>
        <w:t xml:space="preserve"> – геометрический напор, т.е. удельная потенциальная энергия геометрического положения потока жидкости в данном сечении(м);</w:t>
      </w:r>
    </w:p>
    <w:p w:rsidR="005B6EEB" w:rsidRDefault="003A78C8" w:rsidP="00723F9A">
      <m:oMath>
        <m:f>
          <m:fPr>
            <m:ctrlPr>
              <w:rPr>
                <w:rFonts w:ascii="Cambria Math" w:hAnsi="Cambria Math"/>
                <w:i/>
              </w:rPr>
            </m:ctrlPr>
          </m:fPr>
          <m:num>
            <m:r>
              <w:rPr>
                <w:rFonts w:ascii="Cambria Math" w:hAnsi="Cambria Math"/>
              </w:rPr>
              <m:t>p</m:t>
            </m:r>
          </m:num>
          <m:den>
            <m:r>
              <w:rPr>
                <w:rFonts w:ascii="Cambria Math" w:hAnsi="Cambria Math"/>
              </w:rPr>
              <m:t>ρg</m:t>
            </m:r>
          </m:den>
        </m:f>
      </m:oMath>
      <w:r w:rsidR="00723F9A" w:rsidRPr="00723F9A">
        <w:t xml:space="preserve"> </w:t>
      </w:r>
      <w:r w:rsidR="005B6EEB">
        <w:t>– статический или пьезометрический напор, т.е. удельная потенциальная энергия гидростатического давления жидкости в данном сечении (м);</w:t>
      </w:r>
    </w:p>
    <w:p w:rsidR="0036478E" w:rsidRDefault="003A78C8" w:rsidP="00723F9A">
      <m:oMath>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r>
              <w:rPr>
                <w:rFonts w:ascii="Cambria Math" w:hAnsi="Cambria Math"/>
              </w:rPr>
              <m:t>2</m:t>
            </m:r>
            <m:r>
              <w:rPr>
                <w:rFonts w:ascii="Cambria Math" w:hAnsi="Cambria Math"/>
                <w:lang w:val="en-US"/>
              </w:rPr>
              <m:t>g</m:t>
            </m:r>
          </m:den>
        </m:f>
      </m:oMath>
      <w:r w:rsidR="005B6EEB">
        <w:t xml:space="preserve"> – скоростной или динамический напор, т.е. удельная</w:t>
      </w:r>
      <w:r w:rsidR="00723F9A" w:rsidRPr="00723F9A">
        <w:t xml:space="preserve"> кинетическая энергия потока жидкости в данном сечении (м);</w:t>
      </w:r>
    </w:p>
    <w:p w:rsidR="00723F9A" w:rsidRDefault="00723F9A" w:rsidP="00723F9A">
      <w:r>
        <w:rPr>
          <w:i/>
          <w:lang w:val="en-US"/>
        </w:rPr>
        <w:t>E</w:t>
      </w:r>
      <w:r w:rsidRPr="00CC1126">
        <w:t xml:space="preserve"> – </w:t>
      </w:r>
      <w:r w:rsidR="006C6820">
        <w:t>полный гидродинамический напор или полная удельная механическая энергия потока жидкости в данном сечении.</w:t>
      </w:r>
    </w:p>
    <w:p w:rsidR="00723F9A" w:rsidRPr="00723F9A" w:rsidRDefault="00723F9A" w:rsidP="00723F9A">
      <w:r w:rsidRPr="00723F9A">
        <w:t>В любых поперечных сечениях стационарного потока идеальной (невязкой) жидкости полный гидродинамический напор постоянен, т.е. полная удельная механическая энергия потока жидкости постоянна по длине труба.</w:t>
      </w:r>
    </w:p>
    <w:p w:rsidR="00723F9A" w:rsidRPr="00723F9A" w:rsidRDefault="00723F9A" w:rsidP="00723F9A">
      <w:r w:rsidRPr="00723F9A">
        <w:t>Уравнение Бернулли выражает энергетический баланс потока и является частным случаем закона сохранения энергии.</w:t>
      </w:r>
    </w:p>
    <w:p w:rsidR="00723F9A" w:rsidRPr="00723F9A" w:rsidRDefault="00723F9A" w:rsidP="00723F9A">
      <w:r w:rsidRPr="00723F9A">
        <w:t>Напор – удельная весовая механическая энергия потока жидкости.</w:t>
      </w:r>
    </w:p>
    <w:p w:rsidR="00723F9A" w:rsidRDefault="00723F9A" w:rsidP="00723F9A">
      <w:r w:rsidRPr="00723F9A">
        <w:t>Уравнение Бернулли можно записать иначе, если умнож</w:t>
      </w:r>
      <w:r>
        <w:t xml:space="preserve">ить обе его части на величину </w:t>
      </w:r>
      <m:oMath>
        <m:r>
          <w:rPr>
            <w:rFonts w:ascii="Cambria Math" w:hAnsi="Cambria Math"/>
          </w:rPr>
          <m:t>ρg</m:t>
        </m:r>
      </m:oMath>
      <w:r w:rsidRPr="00723F9A">
        <w:t>:</w:t>
      </w:r>
    </w:p>
    <w:p w:rsidR="00723F9A" w:rsidRDefault="00067C75" w:rsidP="00067C75">
      <w:pPr>
        <w:spacing w:before="120" w:after="120"/>
        <w:jc w:val="center"/>
        <w:rPr>
          <w:sz w:val="24"/>
        </w:rPr>
      </w:pPr>
      <m:oMath>
        <m:r>
          <w:rPr>
            <w:rFonts w:ascii="Cambria Math" w:hAnsi="Cambria Math"/>
            <w:sz w:val="24"/>
          </w:rPr>
          <m:t>E=zρg+p+</m:t>
        </m:r>
        <m:f>
          <m:fPr>
            <m:ctrlPr>
              <w:rPr>
                <w:rFonts w:ascii="Cambria Math" w:hAnsi="Cambria Math"/>
                <w:i/>
                <w:sz w:val="24"/>
              </w:rPr>
            </m:ctrlPr>
          </m:fPr>
          <m:num>
            <m:r>
              <w:rPr>
                <w:rFonts w:ascii="Cambria Math" w:hAnsi="Cambria Math"/>
                <w:sz w:val="24"/>
              </w:rPr>
              <m:t>ρ</m:t>
            </m:r>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num>
          <m:den>
            <m:r>
              <w:rPr>
                <w:rFonts w:ascii="Cambria Math" w:hAnsi="Cambria Math"/>
                <w:sz w:val="24"/>
              </w:rPr>
              <m:t>2</m:t>
            </m:r>
          </m:den>
        </m:f>
        <m:r>
          <w:rPr>
            <w:rFonts w:ascii="Cambria Math" w:hAnsi="Cambria Math"/>
            <w:sz w:val="24"/>
          </w:rPr>
          <m:t>=const;</m:t>
        </m:r>
      </m:oMath>
      <w:r w:rsidRPr="00067C75">
        <w:rPr>
          <w:sz w:val="24"/>
        </w:rPr>
        <w:t xml:space="preserve">  (57)</w:t>
      </w:r>
    </w:p>
    <w:p w:rsidR="00723F9A" w:rsidRPr="006C6820" w:rsidRDefault="003A78C8" w:rsidP="006C6820">
      <w:pPr>
        <w:spacing w:before="120" w:after="120"/>
        <w:jc w:val="center"/>
        <w:rPr>
          <w:rFonts w:cs="Times New Roman"/>
          <w:i/>
          <w:color w:val="000000"/>
          <w:sz w:val="24"/>
        </w:rPr>
      </w:pPr>
      <m:oMathPara>
        <m:oMath>
          <m:d>
            <m:dPr>
              <m:begChr m:val="["/>
              <m:endChr m:val="]"/>
              <m:ctrlPr>
                <w:rPr>
                  <w:rFonts w:ascii="Cambria Math" w:hAnsi="Cambria Math" w:cs="Times New Roman"/>
                  <w:i/>
                  <w:color w:val="000000"/>
                  <w:sz w:val="24"/>
                </w:rPr>
              </m:ctrlPr>
            </m:dPr>
            <m:e>
              <m:r>
                <w:rPr>
                  <w:rFonts w:ascii="Cambria Math" w:hAnsi="Cambria Math" w:cs="Times New Roman"/>
                  <w:color w:val="000000"/>
                  <w:sz w:val="24"/>
                </w:rPr>
                <m:t>p</m:t>
              </m:r>
            </m:e>
          </m:d>
          <m:r>
            <w:rPr>
              <w:rFonts w:ascii="Cambria Math" w:hAnsi="Cambria Math" w:cs="Times New Roman"/>
              <w:color w:val="000000"/>
              <w:sz w:val="24"/>
            </w:rPr>
            <m:t>=</m:t>
          </m:r>
          <m:d>
            <m:dPr>
              <m:begChr m:val="["/>
              <m:endChr m:val="]"/>
              <m:ctrlPr>
                <w:rPr>
                  <w:rFonts w:ascii="Cambria Math" w:hAnsi="Cambria Math" w:cs="Times New Roman"/>
                  <w:i/>
                  <w:color w:val="000000"/>
                  <w:sz w:val="24"/>
                </w:rPr>
              </m:ctrlPr>
            </m:dPr>
            <m:e>
              <m:r>
                <w:rPr>
                  <w:rFonts w:ascii="Cambria Math" w:hAnsi="Cambria Math" w:cs="Times New Roman"/>
                  <w:color w:val="000000"/>
                  <w:sz w:val="24"/>
                </w:rPr>
                <m:t>Па</m:t>
              </m:r>
            </m:e>
          </m:d>
          <m:r>
            <w:rPr>
              <w:rFonts w:ascii="Cambria Math" w:hAnsi="Cambria Math" w:cs="Times New Roman"/>
              <w:color w:val="000000"/>
              <w:sz w:val="24"/>
            </w:rPr>
            <m:t>=</m:t>
          </m:r>
          <m:d>
            <m:dPr>
              <m:begChr m:val="["/>
              <m:endChr m:val="]"/>
              <m:ctrlPr>
                <w:rPr>
                  <w:rFonts w:ascii="Cambria Math" w:hAnsi="Cambria Math" w:cs="Times New Roman"/>
                  <w:i/>
                  <w:color w:val="000000"/>
                  <w:sz w:val="24"/>
                </w:rPr>
              </m:ctrlPr>
            </m:dPr>
            <m:e>
              <m:f>
                <m:fPr>
                  <m:ctrlPr>
                    <w:rPr>
                      <w:rFonts w:ascii="Cambria Math" w:hAnsi="Cambria Math" w:cs="Times New Roman"/>
                      <w:i/>
                      <w:color w:val="000000"/>
                      <w:sz w:val="24"/>
                    </w:rPr>
                  </m:ctrlPr>
                </m:fPr>
                <m:num>
                  <m:r>
                    <w:rPr>
                      <w:rFonts w:ascii="Cambria Math" w:hAnsi="Cambria Math" w:cs="Times New Roman"/>
                      <w:color w:val="000000"/>
                      <w:sz w:val="24"/>
                    </w:rPr>
                    <m:t>Н</m:t>
                  </m:r>
                </m:num>
                <m:den>
                  <m:sSup>
                    <m:sSupPr>
                      <m:ctrlPr>
                        <w:rPr>
                          <w:rFonts w:ascii="Cambria Math" w:hAnsi="Cambria Math" w:cs="Times New Roman"/>
                          <w:i/>
                          <w:color w:val="000000"/>
                          <w:sz w:val="24"/>
                        </w:rPr>
                      </m:ctrlPr>
                    </m:sSupPr>
                    <m:e>
                      <m:r>
                        <w:rPr>
                          <w:rFonts w:ascii="Cambria Math" w:hAnsi="Cambria Math" w:cs="Times New Roman"/>
                          <w:color w:val="000000"/>
                          <w:sz w:val="24"/>
                        </w:rPr>
                        <m:t>м</m:t>
                      </m:r>
                    </m:e>
                    <m:sup>
                      <m:r>
                        <w:rPr>
                          <w:rFonts w:ascii="Cambria Math" w:hAnsi="Cambria Math" w:cs="Times New Roman"/>
                          <w:color w:val="000000"/>
                          <w:sz w:val="24"/>
                        </w:rPr>
                        <m:t>2</m:t>
                      </m:r>
                    </m:sup>
                  </m:sSup>
                </m:den>
              </m:f>
            </m:e>
          </m:d>
          <m:r>
            <w:rPr>
              <w:rFonts w:ascii="Cambria Math" w:hAnsi="Cambria Math" w:cs="Times New Roman"/>
              <w:color w:val="000000"/>
              <w:sz w:val="24"/>
            </w:rPr>
            <m:t>=</m:t>
          </m:r>
          <m:d>
            <m:dPr>
              <m:begChr m:val="["/>
              <m:endChr m:val="]"/>
              <m:ctrlPr>
                <w:rPr>
                  <w:rFonts w:ascii="Cambria Math" w:hAnsi="Cambria Math" w:cs="Times New Roman"/>
                  <w:i/>
                  <w:color w:val="000000"/>
                  <w:sz w:val="24"/>
                </w:rPr>
              </m:ctrlPr>
            </m:dPr>
            <m:e>
              <m:f>
                <m:fPr>
                  <m:ctrlPr>
                    <w:rPr>
                      <w:rFonts w:ascii="Cambria Math" w:hAnsi="Cambria Math" w:cs="Times New Roman"/>
                      <w:i/>
                      <w:color w:val="000000"/>
                      <w:sz w:val="24"/>
                    </w:rPr>
                  </m:ctrlPr>
                </m:fPr>
                <m:num>
                  <m:r>
                    <w:rPr>
                      <w:rFonts w:ascii="Cambria Math" w:hAnsi="Cambria Math" w:cs="Times New Roman"/>
                      <w:color w:val="000000"/>
                      <w:sz w:val="24"/>
                    </w:rPr>
                    <m:t>Н∙м</m:t>
                  </m:r>
                </m:num>
                <m:den>
                  <m:sSup>
                    <m:sSupPr>
                      <m:ctrlPr>
                        <w:rPr>
                          <w:rFonts w:ascii="Cambria Math" w:hAnsi="Cambria Math" w:cs="Times New Roman"/>
                          <w:i/>
                          <w:color w:val="000000"/>
                          <w:sz w:val="24"/>
                        </w:rPr>
                      </m:ctrlPr>
                    </m:sSupPr>
                    <m:e>
                      <m:r>
                        <w:rPr>
                          <w:rFonts w:ascii="Cambria Math" w:hAnsi="Cambria Math" w:cs="Times New Roman"/>
                          <w:color w:val="000000"/>
                          <w:sz w:val="24"/>
                        </w:rPr>
                        <m:t>м</m:t>
                      </m:r>
                    </m:e>
                    <m:sup>
                      <m:r>
                        <w:rPr>
                          <w:rFonts w:ascii="Cambria Math" w:hAnsi="Cambria Math" w:cs="Times New Roman"/>
                          <w:color w:val="000000"/>
                          <w:sz w:val="24"/>
                        </w:rPr>
                        <m:t>3</m:t>
                      </m:r>
                    </m:sup>
                  </m:sSup>
                </m:den>
              </m:f>
            </m:e>
          </m:d>
          <m:r>
            <w:rPr>
              <w:rFonts w:ascii="Cambria Math" w:hAnsi="Cambria Math" w:cs="Times New Roman"/>
              <w:color w:val="000000"/>
              <w:sz w:val="24"/>
            </w:rPr>
            <m:t>=</m:t>
          </m:r>
          <m:d>
            <m:dPr>
              <m:begChr m:val="["/>
              <m:endChr m:val="]"/>
              <m:ctrlPr>
                <w:rPr>
                  <w:rFonts w:ascii="Cambria Math" w:hAnsi="Cambria Math" w:cs="Times New Roman"/>
                  <w:i/>
                  <w:color w:val="000000"/>
                  <w:sz w:val="24"/>
                </w:rPr>
              </m:ctrlPr>
            </m:dPr>
            <m:e>
              <m:f>
                <m:fPr>
                  <m:ctrlPr>
                    <w:rPr>
                      <w:rFonts w:ascii="Cambria Math" w:hAnsi="Cambria Math" w:cs="Times New Roman"/>
                      <w:i/>
                      <w:color w:val="000000"/>
                      <w:sz w:val="24"/>
                    </w:rPr>
                  </m:ctrlPr>
                </m:fPr>
                <m:num>
                  <m:r>
                    <w:rPr>
                      <w:rFonts w:ascii="Cambria Math" w:hAnsi="Cambria Math" w:cs="Times New Roman"/>
                      <w:color w:val="000000"/>
                      <w:sz w:val="24"/>
                    </w:rPr>
                    <m:t>Дж</m:t>
                  </m:r>
                </m:num>
                <m:den>
                  <m:sSup>
                    <m:sSupPr>
                      <m:ctrlPr>
                        <w:rPr>
                          <w:rFonts w:ascii="Cambria Math" w:hAnsi="Cambria Math" w:cs="Times New Roman"/>
                          <w:i/>
                          <w:color w:val="000000"/>
                          <w:sz w:val="24"/>
                        </w:rPr>
                      </m:ctrlPr>
                    </m:sSupPr>
                    <m:e>
                      <m:r>
                        <w:rPr>
                          <w:rFonts w:ascii="Cambria Math" w:hAnsi="Cambria Math" w:cs="Times New Roman"/>
                          <w:color w:val="000000"/>
                          <w:sz w:val="24"/>
                        </w:rPr>
                        <m:t>м</m:t>
                      </m:r>
                    </m:e>
                    <m:sup>
                      <m:r>
                        <w:rPr>
                          <w:rFonts w:ascii="Cambria Math" w:hAnsi="Cambria Math" w:cs="Times New Roman"/>
                          <w:color w:val="000000"/>
                          <w:sz w:val="24"/>
                        </w:rPr>
                        <m:t>3</m:t>
                      </m:r>
                    </m:sup>
                  </m:sSup>
                </m:den>
              </m:f>
            </m:e>
          </m:d>
        </m:oMath>
      </m:oMathPara>
    </w:p>
    <w:p w:rsidR="00723F9A" w:rsidRPr="00723F9A" w:rsidRDefault="00723F9A" w:rsidP="00723F9A">
      <w:r w:rsidRPr="00723F9A">
        <w:rPr>
          <w:i/>
        </w:rPr>
        <w:t>р</w:t>
      </w:r>
      <w:r w:rsidRPr="00723F9A">
        <w:t xml:space="preserve"> – механическая энергия единицы объема жидкости (потока).</w:t>
      </w:r>
    </w:p>
    <w:p w:rsidR="00067C75" w:rsidRDefault="00723F9A" w:rsidP="00067C75">
      <w:r w:rsidRPr="00723F9A">
        <w:t>Уравнение Бернулли можно применять для реальной (вязкой) жидкости:</w:t>
      </w:r>
    </w:p>
    <w:p w:rsidR="00723F9A" w:rsidRPr="00723F9A" w:rsidRDefault="003A78C8" w:rsidP="006C6820">
      <w:pPr>
        <w:spacing w:before="120" w:after="120"/>
        <w:jc w:val="center"/>
        <w:rPr>
          <w:rFonts w:cs="Times New Roman"/>
          <w:color w:val="000000"/>
          <w:sz w:val="24"/>
        </w:rPr>
      </w:pPr>
      <m:oMath>
        <m:sSub>
          <m:sSubPr>
            <m:ctrlPr>
              <w:rPr>
                <w:rFonts w:ascii="Cambria Math" w:hAnsi="Cambria Math"/>
                <w:i/>
                <w:sz w:val="24"/>
              </w:rPr>
            </m:ctrlPr>
          </m:sSubPr>
          <m:e>
            <m:r>
              <w:rPr>
                <w:rFonts w:ascii="Cambria Math" w:hAnsi="Cambria Math"/>
                <w:sz w:val="24"/>
                <w:lang w:val="en-US"/>
              </w:rPr>
              <m:t>z</m:t>
            </m:r>
          </m:e>
          <m:sub>
            <m:r>
              <w:rPr>
                <w:rFonts w:ascii="Cambria Math" w:hAnsi="Cambria Math"/>
                <w:sz w:val="24"/>
              </w:rPr>
              <m:t>1</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num>
          <m:den>
            <m:r>
              <w:rPr>
                <w:rFonts w:ascii="Cambria Math" w:hAnsi="Cambria Math"/>
                <w:sz w:val="24"/>
              </w:rPr>
              <m:t>ρg</m:t>
            </m:r>
          </m:den>
        </m:f>
        <m: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ω</m:t>
                    </m:r>
                  </m:e>
                  <m:sub>
                    <m:r>
                      <w:rPr>
                        <w:rFonts w:ascii="Cambria Math" w:hAnsi="Cambria Math"/>
                        <w:sz w:val="24"/>
                      </w:rPr>
                      <m:t>1</m:t>
                    </m:r>
                  </m:sub>
                </m:sSub>
              </m:e>
              <m:sup>
                <m:r>
                  <w:rPr>
                    <w:rFonts w:ascii="Cambria Math" w:hAnsi="Cambria Math"/>
                    <w:sz w:val="24"/>
                  </w:rPr>
                  <m:t>2</m:t>
                </m:r>
              </m:sup>
            </m:sSup>
          </m:num>
          <m:den>
            <m:r>
              <w:rPr>
                <w:rFonts w:ascii="Cambria Math" w:hAnsi="Cambria Math"/>
                <w:sz w:val="24"/>
              </w:rPr>
              <m:t>2g</m:t>
            </m:r>
          </m:den>
        </m:f>
        <m:r>
          <w:rPr>
            <w:rFonts w:ascii="Cambria Math" w:hAnsi="Cambria Math"/>
            <w:sz w:val="24"/>
          </w:rPr>
          <m:t>=</m:t>
        </m:r>
        <m:sSub>
          <m:sSubPr>
            <m:ctrlPr>
              <w:rPr>
                <w:rFonts w:ascii="Cambria Math" w:hAnsi="Cambria Math"/>
                <w:i/>
                <w:sz w:val="24"/>
              </w:rPr>
            </m:ctrlPr>
          </m:sSubPr>
          <m:e>
            <m:r>
              <w:rPr>
                <w:rFonts w:ascii="Cambria Math" w:hAnsi="Cambria Math"/>
                <w:sz w:val="24"/>
                <w:lang w:val="en-US"/>
              </w:rPr>
              <m:t>z</m:t>
            </m:r>
          </m:e>
          <m:sub>
            <m:r>
              <w:rPr>
                <w:rFonts w:ascii="Cambria Math" w:hAnsi="Cambria Math"/>
                <w:sz w:val="24"/>
              </w:rPr>
              <m:t>2</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num>
          <m:den>
            <m:r>
              <w:rPr>
                <w:rFonts w:ascii="Cambria Math" w:hAnsi="Cambria Math"/>
                <w:sz w:val="24"/>
              </w:rPr>
              <m:t>ρg</m:t>
            </m:r>
          </m:den>
        </m:f>
        <m: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ω</m:t>
                    </m:r>
                  </m:e>
                  <m:sub>
                    <m:r>
                      <w:rPr>
                        <w:rFonts w:ascii="Cambria Math" w:hAnsi="Cambria Math"/>
                        <w:sz w:val="24"/>
                      </w:rPr>
                      <m:t>2</m:t>
                    </m:r>
                  </m:sub>
                </m:sSub>
              </m:e>
              <m:sup>
                <m:r>
                  <w:rPr>
                    <w:rFonts w:ascii="Cambria Math" w:hAnsi="Cambria Math"/>
                    <w:sz w:val="24"/>
                  </w:rPr>
                  <m:t>2</m:t>
                </m:r>
              </m:sup>
            </m:sSup>
          </m:num>
          <m:den>
            <m:r>
              <w:rPr>
                <w:rFonts w:ascii="Cambria Math" w:hAnsi="Cambria Math"/>
                <w:sz w:val="24"/>
              </w:rPr>
              <m:t>2g</m:t>
            </m:r>
          </m:den>
        </m:f>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1-2</m:t>
            </m:r>
          </m:sub>
        </m:sSub>
        <m:r>
          <w:rPr>
            <w:rFonts w:ascii="Cambria Math" w:hAnsi="Cambria Math"/>
            <w:sz w:val="24"/>
          </w:rPr>
          <m:t>;</m:t>
        </m:r>
      </m:oMath>
      <w:r w:rsidR="006C6820" w:rsidRPr="006C6820">
        <w:rPr>
          <w:sz w:val="24"/>
        </w:rPr>
        <w:t xml:space="preserve">  (58)</w:t>
      </w:r>
    </w:p>
    <w:p w:rsidR="00723F9A" w:rsidRPr="002B4C82" w:rsidRDefault="00723F9A" w:rsidP="00723F9A">
      <w:r w:rsidRPr="00E16E9F">
        <w:rPr>
          <w:i/>
        </w:rPr>
        <w:t>∆</w:t>
      </w:r>
      <w:r w:rsidRPr="002B4C82">
        <w:rPr>
          <w:i/>
          <w:iCs/>
          <w:lang w:val="en-US"/>
        </w:rPr>
        <w:t>h</w:t>
      </w:r>
      <w:r w:rsidRPr="00723F9A">
        <w:rPr>
          <w:iCs/>
          <w:vertAlign w:val="subscript"/>
        </w:rPr>
        <w:t>1-2</w:t>
      </w:r>
      <w:r w:rsidRPr="00723F9A">
        <w:t xml:space="preserve"> </w:t>
      </w:r>
      <w:r w:rsidRPr="002B4C82">
        <w:t>– потеря напора потока на участке трубы между сечениями 1-1 и 2-2.</w:t>
      </w:r>
    </w:p>
    <w:p w:rsidR="00723F9A" w:rsidRPr="002B4C82" w:rsidRDefault="00723F9A" w:rsidP="00723F9A">
      <w:r w:rsidRPr="002B4C82">
        <w:t xml:space="preserve">Потерянный напор расходуется на преодоление гидравлического сопротивления трубопровода. Последнее складывается из потерь на трение между слоями жидкости, между жидкостью и стенками трубы, а так же в местных </w:t>
      </w:r>
      <w:r w:rsidRPr="002B4C82">
        <w:lastRenderedPageBreak/>
        <w:t>сопротивлениях (резкий поворот трубы, внезапное изменение сечения потока, запорно-регулирующая арматура и т.д.).</w:t>
      </w:r>
    </w:p>
    <w:p w:rsidR="00723F9A" w:rsidRPr="002B4C82" w:rsidRDefault="00723F9A" w:rsidP="00723F9A">
      <w:r w:rsidRPr="002B4C82">
        <w:t>При этом часть удельной потенциальной энергии жидкости превращается в тепловую энергию и рассеивается в окружающем пространстве.</w:t>
      </w:r>
    </w:p>
    <w:p w:rsidR="00723F9A" w:rsidRDefault="00723F9A" w:rsidP="00723F9A">
      <w:pPr>
        <w:rPr>
          <w:lang w:val="en-US"/>
        </w:rPr>
      </w:pPr>
      <w:r w:rsidRPr="002B4C82">
        <w:t>Рассмотрим диаграмму Бернулли:</w:t>
      </w:r>
    </w:p>
    <w:p w:rsidR="00723F9A" w:rsidRDefault="00723F9A" w:rsidP="00216492">
      <w:pPr>
        <w:ind w:firstLine="0"/>
        <w:jc w:val="center"/>
        <w:rPr>
          <w:sz w:val="24"/>
          <w:lang w:val="en-US"/>
        </w:rPr>
      </w:pPr>
      <w:r>
        <w:rPr>
          <w:rFonts w:cs="Times New Roman"/>
          <w:noProof/>
          <w:color w:val="000000"/>
          <w:sz w:val="24"/>
          <w:szCs w:val="24"/>
        </w:rPr>
        <w:drawing>
          <wp:inline distT="0" distB="0" distL="0" distR="0">
            <wp:extent cx="3749564" cy="3301340"/>
            <wp:effectExtent l="0" t="0" r="0" b="0"/>
            <wp:docPr id="255"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Lst>
                    </a:blip>
                    <a:srcRect/>
                    <a:stretch>
                      <a:fillRect/>
                    </a:stretch>
                  </pic:blipFill>
                  <pic:spPr bwMode="auto">
                    <a:xfrm>
                      <a:off x="0" y="0"/>
                      <a:ext cx="3786879" cy="3334194"/>
                    </a:xfrm>
                    <a:prstGeom prst="rect">
                      <a:avLst/>
                    </a:prstGeom>
                    <a:noFill/>
                    <a:ln w="9525">
                      <a:noFill/>
                      <a:miter lim="800000"/>
                      <a:headEnd/>
                      <a:tailEnd/>
                    </a:ln>
                  </pic:spPr>
                </pic:pic>
              </a:graphicData>
            </a:graphic>
          </wp:inline>
        </w:drawing>
      </w:r>
    </w:p>
    <w:p w:rsidR="00723F9A" w:rsidRDefault="00723F9A" w:rsidP="006C6820">
      <w:pPr>
        <w:jc w:val="center"/>
      </w:pPr>
      <w:r>
        <w:rPr>
          <w:b/>
        </w:rPr>
        <w:t>Рис.2</w:t>
      </w:r>
      <w:r w:rsidRPr="00815876">
        <w:rPr>
          <w:b/>
        </w:rPr>
        <w:t>3</w:t>
      </w:r>
      <w:r>
        <w:rPr>
          <w:b/>
        </w:rPr>
        <w:t>.</w:t>
      </w:r>
      <w:r w:rsidRPr="00E2124E">
        <w:t xml:space="preserve"> Диаграмма Бернулли</w:t>
      </w:r>
    </w:p>
    <w:p w:rsidR="00590B20" w:rsidRDefault="00590B20" w:rsidP="006C6820">
      <w:pPr>
        <w:jc w:val="center"/>
      </w:pPr>
    </w:p>
    <w:p w:rsidR="00D44AAA" w:rsidRPr="00F86235" w:rsidRDefault="00723F9A" w:rsidP="00D44AAA">
      <w:r>
        <w:t>Трубки Пито и Прандтля называют пьезометрическими. Иногда еще используют комбин</w:t>
      </w:r>
      <w:r w:rsidR="00D44AAA">
        <w:t>ированную трубку Пито-Прандтля.</w:t>
      </w:r>
    </w:p>
    <w:p w:rsidR="006C6820" w:rsidRDefault="00723F9A" w:rsidP="006C6820">
      <w:r>
        <w:t>Высота столбика жидкости в трубке Прандтля равна пьезометрическому напору:</w:t>
      </w:r>
    </w:p>
    <w:p w:rsidR="00723F9A" w:rsidRPr="006C6820" w:rsidRDefault="003A78C8" w:rsidP="006C6820">
      <w:pPr>
        <w:spacing w:before="120" w:after="120"/>
        <w:jc w:val="center"/>
        <w:rPr>
          <w:rFonts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пз</m:t>
            </m:r>
          </m:sub>
        </m:sSub>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m:t>
            </m:r>
          </m:num>
          <m:den>
            <m:r>
              <w:rPr>
                <w:rFonts w:ascii="Cambria Math" w:hAnsi="Cambria Math" w:cs="Times New Roman"/>
                <w:color w:val="000000"/>
                <w:sz w:val="24"/>
                <w:szCs w:val="24"/>
              </w:rPr>
              <m:t>ρg</m:t>
            </m:r>
          </m:den>
        </m:f>
        <m:r>
          <w:rPr>
            <w:rFonts w:ascii="Cambria Math" w:hAnsi="Cambria Math" w:cs="Times New Roman"/>
            <w:color w:val="000000"/>
            <w:sz w:val="24"/>
            <w:szCs w:val="24"/>
          </w:rPr>
          <m:t>;</m:t>
        </m:r>
      </m:oMath>
      <w:r w:rsidR="00723F9A" w:rsidRPr="006C6820">
        <w:rPr>
          <w:rFonts w:cs="Times New Roman"/>
          <w:color w:val="000000"/>
          <w:sz w:val="24"/>
          <w:szCs w:val="24"/>
        </w:rPr>
        <w:t xml:space="preserve">  (59)</w:t>
      </w:r>
    </w:p>
    <w:p w:rsidR="00723F9A" w:rsidRDefault="00723F9A" w:rsidP="00723F9A">
      <w:r w:rsidRPr="00723F9A">
        <w:lastRenderedPageBreak/>
        <w:t>Высота столбика жидкости в трубке Пито равна сумме статического и скоростного напоров:</w:t>
      </w:r>
    </w:p>
    <w:p w:rsidR="00FC6447" w:rsidRPr="00FC6447" w:rsidRDefault="003A78C8" w:rsidP="00FC6447">
      <w:pPr>
        <w:spacing w:before="120" w:after="120"/>
        <w:jc w:val="cente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пт</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пз</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ск</m:t>
            </m:r>
          </m:sub>
        </m:sSub>
        <m:r>
          <w:rPr>
            <w:rFonts w:ascii="Cambria Math" w:hAnsi="Cambria Math"/>
            <w:sz w:val="24"/>
            <w:szCs w:val="24"/>
          </w:rPr>
          <m:t>;</m:t>
        </m:r>
      </m:oMath>
      <w:r w:rsidR="00FC6447" w:rsidRPr="00FC6447">
        <w:rPr>
          <w:sz w:val="24"/>
          <w:szCs w:val="24"/>
        </w:rPr>
        <w:t xml:space="preserve">  (60)</w:t>
      </w:r>
    </w:p>
    <w:p w:rsidR="00723F9A" w:rsidRDefault="00723F9A" w:rsidP="00723F9A">
      <w:r w:rsidRPr="00723F9A">
        <w:t>Отсюда, разность уровней столбиков жидкости в трубках Пито и Прандтля равна скоростному напору:</w:t>
      </w:r>
    </w:p>
    <w:p w:rsidR="00723F9A" w:rsidRPr="00FC6447" w:rsidRDefault="003A78C8" w:rsidP="00FC6447">
      <w:pPr>
        <w:spacing w:before="120" w:after="120"/>
        <w:jc w:val="center"/>
        <w:rPr>
          <w:rFonts w:cs="Times New Roman"/>
          <w:color w:val="000000"/>
        </w:rPr>
      </w:pPr>
      <m:oMath>
        <m:sSub>
          <m:sSubPr>
            <m:ctrlPr>
              <w:rPr>
                <w:rFonts w:ascii="Cambria Math" w:hAnsi="Cambria Math"/>
                <w:i/>
              </w:rPr>
            </m:ctrlPr>
          </m:sSubPr>
          <m:e>
            <m:r>
              <w:rPr>
                <w:rFonts w:ascii="Cambria Math" w:hAnsi="Cambria Math"/>
              </w:rPr>
              <m:t>h</m:t>
            </m:r>
          </m:e>
          <m:sub>
            <m:r>
              <w:rPr>
                <w:rFonts w:ascii="Cambria Math" w:hAnsi="Cambria Math"/>
              </w:rPr>
              <m:t>ск</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пт</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пз</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r>
              <w:rPr>
                <w:rFonts w:ascii="Cambria Math" w:hAnsi="Cambria Math"/>
              </w:rPr>
              <m:t>2</m:t>
            </m:r>
            <m:r>
              <w:rPr>
                <w:rFonts w:ascii="Cambria Math" w:hAnsi="Cambria Math"/>
                <w:lang w:val="en-US"/>
              </w:rPr>
              <m:t>g</m:t>
            </m:r>
          </m:den>
        </m:f>
        <m:r>
          <w:rPr>
            <w:rFonts w:ascii="Cambria Math" w:hAnsi="Cambria Math" w:cs="Times New Roman"/>
            <w:color w:val="000000"/>
          </w:rPr>
          <m:t>;</m:t>
        </m:r>
      </m:oMath>
      <w:r w:rsidR="00FC6447" w:rsidRPr="00FC6447">
        <w:rPr>
          <w:rFonts w:cs="Times New Roman"/>
          <w:color w:val="000000"/>
        </w:rPr>
        <w:t xml:space="preserve">  (61)</w:t>
      </w:r>
    </w:p>
    <w:p w:rsidR="00723F9A" w:rsidRDefault="00723F9A" w:rsidP="00723F9A">
      <w:r w:rsidRPr="00723F9A">
        <w:t>Если нижние концы трубок Пито и Прандтля находятся строго на оси трубы, то:</w:t>
      </w:r>
    </w:p>
    <w:p w:rsidR="00723F9A" w:rsidRDefault="003A78C8" w:rsidP="00723F9A">
      <w:pPr>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ω</m:t>
            </m:r>
          </m:e>
          <m:sub>
            <m:r>
              <w:rPr>
                <w:rFonts w:ascii="Cambria Math" w:hAnsi="Cambria Math" w:cs="Times New Roman"/>
                <w:color w:val="000000"/>
              </w:rPr>
              <m:t>max</m:t>
            </m:r>
          </m:sub>
        </m:sSub>
        <m:r>
          <w:rPr>
            <w:rFonts w:ascii="Cambria Math" w:hAnsi="Cambria Math" w:cs="Times New Roman"/>
            <w:color w:val="000000"/>
          </w:rPr>
          <m:t>=</m:t>
        </m:r>
        <m:rad>
          <m:radPr>
            <m:degHide m:val="1"/>
            <m:ctrlPr>
              <w:rPr>
                <w:rFonts w:ascii="Cambria Math" w:hAnsi="Cambria Math" w:cs="Times New Roman"/>
                <w:i/>
                <w:color w:val="000000"/>
              </w:rPr>
            </m:ctrlPr>
          </m:radPr>
          <m:deg/>
          <m:e>
            <m:r>
              <w:rPr>
                <w:rFonts w:ascii="Cambria Math" w:hAnsi="Cambria Math" w:cs="Times New Roman"/>
                <w:color w:val="000000"/>
              </w:rPr>
              <m:t>2g</m:t>
            </m:r>
            <m:sSub>
              <m:sSubPr>
                <m:ctrlPr>
                  <w:rPr>
                    <w:rFonts w:ascii="Cambria Math" w:hAnsi="Cambria Math" w:cs="Times New Roman"/>
                    <w:i/>
                    <w:color w:val="000000"/>
                  </w:rPr>
                </m:ctrlPr>
              </m:sSubPr>
              <m:e>
                <m:r>
                  <w:rPr>
                    <w:rFonts w:ascii="Cambria Math" w:hAnsi="Cambria Math" w:cs="Times New Roman"/>
                    <w:color w:val="000000"/>
                  </w:rPr>
                  <m:t>h</m:t>
                </m:r>
              </m:e>
              <m:sub>
                <m:r>
                  <w:rPr>
                    <w:rFonts w:ascii="Cambria Math" w:hAnsi="Cambria Math" w:cs="Times New Roman"/>
                    <w:color w:val="000000"/>
                  </w:rPr>
                  <m:t>ск</m:t>
                </m:r>
              </m:sub>
            </m:sSub>
          </m:e>
        </m:rad>
      </m:oMath>
      <w:r w:rsidR="00723F9A" w:rsidRPr="00723F9A">
        <w:rPr>
          <w:rFonts w:cs="Times New Roman"/>
          <w:color w:val="000000"/>
        </w:rPr>
        <w:t>, таким образом, локальную скорость на оси трубы можно определить по показателям трубок Пито-Прандтля.</w:t>
      </w:r>
    </w:p>
    <w:p w:rsidR="00723F9A" w:rsidRPr="00723F9A" w:rsidRDefault="00723F9A" w:rsidP="00723F9A">
      <w:pPr>
        <w:rPr>
          <w:rFonts w:cs="Times New Roman"/>
          <w:color w:val="000000"/>
        </w:rPr>
      </w:pPr>
      <w:r w:rsidRPr="00723F9A">
        <w:rPr>
          <w:rFonts w:cs="Times New Roman"/>
          <w:color w:val="000000"/>
        </w:rPr>
        <w:t>Имеется важное для практики следствие из уравнения Бернулли: при сужении потока часть удельной потенциальной энергии давл</w:t>
      </w:r>
      <w:r w:rsidR="00FC6447">
        <w:rPr>
          <w:rFonts w:cs="Times New Roman"/>
          <w:color w:val="000000"/>
        </w:rPr>
        <w:t>ения переходит в удельную кине</w:t>
      </w:r>
      <w:r w:rsidRPr="00723F9A">
        <w:rPr>
          <w:rFonts w:cs="Times New Roman"/>
          <w:color w:val="000000"/>
        </w:rPr>
        <w:t>тическую энергию потока жидкости, т.е. давление понижается, а скорость увеличивается; при расширении потока – все наоборот: скорость понижается, давление увеличивается.</w:t>
      </w:r>
    </w:p>
    <w:p w:rsidR="00723F9A" w:rsidRDefault="00723F9A" w:rsidP="00723F9A">
      <w:pPr>
        <w:rPr>
          <w:rFonts w:cs="Times New Roman"/>
          <w:color w:val="000000"/>
        </w:rPr>
      </w:pPr>
      <w:r w:rsidRPr="00723F9A">
        <w:rPr>
          <w:rFonts w:cs="Times New Roman"/>
          <w:color w:val="000000"/>
        </w:rPr>
        <w:t>Примеры практического применения уравнения Бернулли – насосы, компрессоры, дроссельные расходомеры</w:t>
      </w:r>
      <w:r w:rsidR="00FC6447">
        <w:rPr>
          <w:rFonts w:cs="Times New Roman"/>
          <w:color w:val="000000"/>
        </w:rPr>
        <w:t xml:space="preserve">, подъемная сила крыла самолета, </w:t>
      </w:r>
      <w:r w:rsidRPr="00723F9A">
        <w:rPr>
          <w:rFonts w:cs="Times New Roman"/>
          <w:color w:val="000000"/>
        </w:rPr>
        <w:t>птицы, эффект Магнуса и т.д.</w:t>
      </w:r>
    </w:p>
    <w:p w:rsidR="00723F9A" w:rsidRDefault="00723F9A" w:rsidP="00723F9A">
      <w:pPr>
        <w:rPr>
          <w:rFonts w:cs="Times New Roman"/>
          <w:color w:val="000000"/>
        </w:rPr>
      </w:pPr>
    </w:p>
    <w:p w:rsidR="00723F9A" w:rsidRDefault="00723F9A" w:rsidP="00D44AAA">
      <w:pPr>
        <w:pStyle w:val="1"/>
      </w:pPr>
      <w:bookmarkStart w:id="14" w:name="_Toc479529499"/>
      <w:r>
        <w:t xml:space="preserve">13. </w:t>
      </w:r>
      <w:r w:rsidRPr="00723F9A">
        <w:t>Пути исследования процессов химической технологии.</w:t>
      </w:r>
      <w:r w:rsidR="00CC1126" w:rsidRPr="00CC1126">
        <w:t xml:space="preserve"> </w:t>
      </w:r>
      <w:r w:rsidRPr="00723F9A">
        <w:t>Сущность теории подобия и моделирования процессов</w:t>
      </w:r>
      <w:bookmarkEnd w:id="14"/>
    </w:p>
    <w:p w:rsidR="00CC1126" w:rsidRPr="00CC1126" w:rsidRDefault="00CC1126" w:rsidP="00CC1126"/>
    <w:p w:rsidR="00CC1126" w:rsidRPr="00CC1126" w:rsidRDefault="00CC1126" w:rsidP="00CC1126">
      <w:r w:rsidRPr="00CC1126">
        <w:t>Изучение процессов с целью получения уравнений, необходимых для их анализа и расчета, можно проводить чисто теоретически. Этот наиболее желательный путь исследования сводится к составлению (на основе самых общих законов физики и химии) и решению математических зависимостей, чаще всего дифференциальных уравнений, полностью описывающих процесс.</w:t>
      </w:r>
    </w:p>
    <w:p w:rsidR="00CC1126" w:rsidRPr="00CC1126" w:rsidRDefault="00CC1126" w:rsidP="00CC1126">
      <w:r w:rsidRPr="00CC1126">
        <w:t xml:space="preserve">Примером важных для практики расчетных зависимостей, полученных решением соответствующих дифференциальных </w:t>
      </w:r>
      <w:r w:rsidRPr="00CC1126">
        <w:lastRenderedPageBreak/>
        <w:t>уравнений, являются рассмотренные выше основное уравнение гидростатики и уравнение Бернулли.</w:t>
      </w:r>
    </w:p>
    <w:p w:rsidR="00CC1126" w:rsidRPr="00CC1126" w:rsidRDefault="00CC1126" w:rsidP="00CC1126">
      <w:r w:rsidRPr="00CC1126">
        <w:t>Дифференциальные уравнения описывают целый класс однородных по своей сущности явлений, и для выделения из него конкретного явления необходимо ограничивать указанные уравнения дополнительными условиями (условиями однозначности).</w:t>
      </w:r>
    </w:p>
    <w:p w:rsidR="00CC1126" w:rsidRPr="00CC1126" w:rsidRDefault="00CC1126" w:rsidP="00CC1126">
      <w:r w:rsidRPr="00CC1126">
        <w:t>Условия однозначност</w:t>
      </w:r>
      <w:r>
        <w:t>и включают: геометрические форм</w:t>
      </w:r>
      <w:r w:rsidR="005A30B9">
        <w:t xml:space="preserve">ы </w:t>
      </w:r>
      <w:r w:rsidRPr="00CC1126">
        <w:t>и размеры системы, т. е. аппаратур</w:t>
      </w:r>
      <w:r>
        <w:t>а</w:t>
      </w:r>
      <w:r w:rsidRPr="00CC1126">
        <w:t>, в которой протекает процесс; существенные для данного процесса физические константы участвующих в нем веществ; начальные условия, к числу которых относятся начальная скорость, на</w:t>
      </w:r>
      <w:r>
        <w:t>чальная температура, начальная</w:t>
      </w:r>
      <w:r w:rsidRPr="00CC1126">
        <w:t xml:space="preserve"> концентрация и т. п.; граничные условия, характеризующие состояние на границах системы, например</w:t>
      </w:r>
      <w:r>
        <w:t>,</w:t>
      </w:r>
      <w:r w:rsidRPr="00CC1126">
        <w:t xml:space="preserve"> равенство нулю скорости жидкости у стенок трубы, и т. д.</w:t>
      </w:r>
    </w:p>
    <w:p w:rsidR="00CC1126" w:rsidRPr="00CC1126" w:rsidRDefault="00CC1126" w:rsidP="00CC1126">
      <w:r w:rsidRPr="00CC1126">
        <w:t>Таким образом, дифференциальные уравнения должны решаться в совокупности с условиями однозначности в устанавливаемых последними пределах.</w:t>
      </w:r>
    </w:p>
    <w:p w:rsidR="00CC1126" w:rsidRPr="00CC1126" w:rsidRDefault="00CC1126" w:rsidP="00CC1126">
      <w:r w:rsidRPr="00CC1126">
        <w:t>Однако многие процессы химической технологии характеризуются большим числом переменных и настолько сложны, что зачастую удается дать лишь математическую формулировку задачи и установить условия однозначности. Полученные же дифференциальные уравнения не могут быть решены известными в математике методами.</w:t>
      </w:r>
    </w:p>
    <w:p w:rsidR="00723F9A" w:rsidRDefault="00CC1126" w:rsidP="00CC1126">
      <w:r w:rsidRPr="00CC1126">
        <w:t xml:space="preserve">Теория подобия является учением о методах научного обобщения эксперимента. Она указывает, как надо ставить опыты и как обрабатывать их результаты, чтобы при проведении небольшого числа экспериментов иметь возможность обобщать опытные данные, получая единые уравнения для всех подобных явлений. Применение теории подобия часто позволяет вместо дорогостоящих трудоемких опытов на промышленной аппаратуре выполнять исследования на моделях значительно меньшего размера; помимо этого, опыты можно проводить не с рабочими (часто вредными и опасными) веществами и не в жестких (высокие температуры, сильно агрессивные среды) условиях реального </w:t>
      </w:r>
      <w:r w:rsidRPr="00CC1126">
        <w:lastRenderedPageBreak/>
        <w:t>производственного процесса, а с другими (модельными) веществами в условиях, отличающихся от промышленных.</w:t>
      </w:r>
    </w:p>
    <w:p w:rsidR="00CC1126" w:rsidRDefault="00CC1126" w:rsidP="00CC1126"/>
    <w:p w:rsidR="00CC1126" w:rsidRDefault="00CC1126" w:rsidP="00D44AAA">
      <w:pPr>
        <w:pStyle w:val="1"/>
      </w:pPr>
      <w:bookmarkStart w:id="15" w:name="_Toc479529500"/>
      <w:r>
        <w:t xml:space="preserve">14. </w:t>
      </w:r>
      <w:r w:rsidRPr="00CC1126">
        <w:t xml:space="preserve">Условия и теоремы подобия. </w:t>
      </w:r>
      <w:r w:rsidRPr="00C175D9">
        <w:t>Подобн</w:t>
      </w:r>
      <w:r>
        <w:t>ое преобразование дифференциаль</w:t>
      </w:r>
      <w:r w:rsidRPr="00C175D9">
        <w:t>ных уравнений</w:t>
      </w:r>
      <w:bookmarkEnd w:id="15"/>
    </w:p>
    <w:p w:rsidR="00CC1126" w:rsidRDefault="00CC1126" w:rsidP="00CC1126"/>
    <w:p w:rsidR="00CC1126" w:rsidRDefault="00CC1126" w:rsidP="00CC1126">
      <w:r>
        <w:t>Один из основных принципов теории подобия заключается в выделении из класса явлений группы подобных явлений. Например, такие разные, на первый взгляд, явления, как движение окружающего нас атмосферного воздуха и движение капельной жидкости по трубопроводу в основе своей однородны, так как по существу представляют собой перемещение вязкой жидкости под действием разности давлений; поэтому данные явления описываются едиными уравнениями Навье-Стокса и принадлежат к одному классу. Вместе с тем движение вязких жидкостей (капельных и упругих) через трубы и аппараты различного профиля и размера составляет группу подобных явлений, входящих в этот класс.</w:t>
      </w:r>
    </w:p>
    <w:p w:rsidR="00CC1126" w:rsidRDefault="00CC1126" w:rsidP="00CC1126">
      <w:r>
        <w:t>Подобными называют явления, для которых постоянны отношения характеризующих их сходственных величин.</w:t>
      </w:r>
    </w:p>
    <w:p w:rsidR="00CC1126" w:rsidRDefault="00CC1126" w:rsidP="00CC1126">
      <w:r>
        <w:t>Условия подобия рассмотрим первоначально на простейшем примере геометрического подобия. Как известно из геометрии, из класса однородных плоских фигур (треугольников, многоугольников и др.) можно выделить группы подобных фигур, например, треугольников, сходственные линейные размеры которых параллельны, а отношения этих размеров постоянны. Подобные фигуры отличаются друг от друга только масштабом и могут быть получены одна из другой умножением сходственных размеров одной из них на некоторый постоянный масштабный множитель.</w:t>
      </w:r>
    </w:p>
    <w:p w:rsidR="00CC1126" w:rsidRDefault="00CC1126" w:rsidP="00CC1126">
      <w:r>
        <w:t xml:space="preserve">Безразмерные масштабные множители, выражающие отношения однородных сходственных величин подобных фигур (или любых подобных систем), называются константами подобия. Например, если размеры сторон одного треугольника равны </w:t>
      </w:r>
      <w:r w:rsidRPr="00D10649">
        <w:rPr>
          <w:i/>
        </w:rPr>
        <w:t>а'</w:t>
      </w:r>
      <w:r>
        <w:t xml:space="preserve">, </w:t>
      </w:r>
      <w:r w:rsidRPr="00D10649">
        <w:rPr>
          <w:i/>
        </w:rPr>
        <w:t>b'</w:t>
      </w:r>
      <w:r>
        <w:t xml:space="preserve"> и </w:t>
      </w:r>
      <w:r w:rsidRPr="00D10649">
        <w:rPr>
          <w:i/>
        </w:rPr>
        <w:t>с'</w:t>
      </w:r>
      <w:r>
        <w:t xml:space="preserve">, а размеры сходственных сторон подобного ему треугольника составляют </w:t>
      </w:r>
      <w:r w:rsidRPr="00D10649">
        <w:rPr>
          <w:i/>
        </w:rPr>
        <w:t>а"</w:t>
      </w:r>
      <w:r>
        <w:t xml:space="preserve">, </w:t>
      </w:r>
      <w:r w:rsidRPr="00D10649">
        <w:rPr>
          <w:i/>
        </w:rPr>
        <w:t>b"</w:t>
      </w:r>
      <w:r>
        <w:t xml:space="preserve"> и </w:t>
      </w:r>
      <w:r w:rsidRPr="00D10649">
        <w:rPr>
          <w:i/>
        </w:rPr>
        <w:t>с"</w:t>
      </w:r>
      <w:r>
        <w:t>, то</w:t>
      </w:r>
    </w:p>
    <w:p w:rsidR="00CC1126" w:rsidRPr="00D67D8E" w:rsidRDefault="003A78C8" w:rsidP="00D67D8E">
      <w:pPr>
        <w:pStyle w:val="a9"/>
        <w:spacing w:before="120" w:after="120"/>
        <w:ind w:left="0"/>
        <w:rPr>
          <w:rFonts w:cs="Times New Roman"/>
          <w:i/>
          <w:sz w:val="24"/>
          <w:szCs w:val="24"/>
          <w:lang w:val="en-US"/>
        </w:rPr>
      </w:pPr>
      <m:oMathPara>
        <m:oMathParaPr>
          <m:jc m:val="center"/>
        </m:oMathParaP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a'</m:t>
              </m:r>
            </m:num>
            <m:den>
              <m:r>
                <w:rPr>
                  <w:rFonts w:ascii="Cambria Math" w:hAnsi="Cambria Math" w:cs="Times New Roman"/>
                  <w:sz w:val="24"/>
                  <w:szCs w:val="24"/>
                  <w:lang w:val="en-US"/>
                </w:rPr>
                <m:t>a''</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b'</m:t>
              </m:r>
            </m:num>
            <m:den>
              <m:r>
                <w:rPr>
                  <w:rFonts w:ascii="Cambria Math" w:hAnsi="Cambria Math" w:cs="Times New Roman"/>
                  <w:sz w:val="24"/>
                  <w:szCs w:val="24"/>
                  <w:lang w:val="en-US"/>
                </w:rPr>
                <m:t>b''</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c'</m:t>
              </m:r>
            </m:num>
            <m:den>
              <m:r>
                <w:rPr>
                  <w:rFonts w:ascii="Cambria Math" w:hAnsi="Cambria Math" w:cs="Times New Roman"/>
                  <w:sz w:val="24"/>
                  <w:szCs w:val="24"/>
                  <w:lang w:val="en-US"/>
                </w:rPr>
                <m:t>c''</m:t>
              </m:r>
            </m:den>
          </m:f>
          <m:r>
            <w:rPr>
              <w:rFonts w:ascii="Cambria Math" w:hAnsi="Cambria Math" w:cs="Times New Roman"/>
              <w:sz w:val="24"/>
              <w:szCs w:val="24"/>
              <w:lang w:val="en-US"/>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l</m:t>
              </m:r>
            </m:sub>
          </m:sSub>
          <m:r>
            <w:rPr>
              <w:rFonts w:ascii="Cambria Math" w:hAnsi="Cambria Math"/>
              <w:sz w:val="24"/>
              <w:szCs w:val="24"/>
            </w:rPr>
            <m:t xml:space="preserve">=const </m:t>
          </m:r>
        </m:oMath>
      </m:oMathPara>
    </w:p>
    <w:p w:rsidR="00CC1126" w:rsidRDefault="00D67D8E" w:rsidP="00B3744C">
      <w:pPr>
        <w:ind w:firstLine="0"/>
      </w:pPr>
      <w:r>
        <w:t xml:space="preserve">где </w:t>
      </w:r>
      <w:r>
        <w:rPr>
          <w:i/>
          <w:lang w:val="en-US"/>
        </w:rPr>
        <w:t>k</w:t>
      </w:r>
      <w:r>
        <w:rPr>
          <w:i/>
          <w:vertAlign w:val="subscript"/>
          <w:lang w:val="en-US"/>
        </w:rPr>
        <w:t>l</w:t>
      </w:r>
      <w:r>
        <w:t xml:space="preserve"> –</w:t>
      </w:r>
      <w:r w:rsidR="00CC1126" w:rsidRPr="00CC1126">
        <w:t xml:space="preserve"> константа г</w:t>
      </w:r>
      <w:r>
        <w:t xml:space="preserve">еометрического подобия (индекс </w:t>
      </w:r>
      <w:r>
        <w:rPr>
          <w:i/>
          <w:lang w:val="en-US"/>
        </w:rPr>
        <w:t>l</w:t>
      </w:r>
      <w:r w:rsidR="00CC1126" w:rsidRPr="00CC1126">
        <w:t xml:space="preserve"> указывает на подобие линейных размеров).</w:t>
      </w:r>
    </w:p>
    <w:p w:rsidR="00D67D8E" w:rsidRDefault="00D67D8E" w:rsidP="00CC1126">
      <w:r w:rsidRPr="00D67D8E">
        <w:t>Подобие может быть охарактеризовано также инвариантами подобия, которыми, в отличие от констант подобия, выражающих отношения сходственных величин разных фигур, называют безразмерные отн</w:t>
      </w:r>
      <w:r>
        <w:t>ошения каких-либо двух размеров</w:t>
      </w:r>
      <w:r w:rsidRPr="00D67D8E">
        <w:t xml:space="preserve"> одной из фигур, равные отношению сходственных размеров подобной фигуры. Так, для рассматриваемых подобных треугольников</w:t>
      </w:r>
    </w:p>
    <w:p w:rsidR="00D67D8E" w:rsidRPr="00D67D8E" w:rsidRDefault="003A78C8" w:rsidP="00D67D8E">
      <w:pPr>
        <w:pStyle w:val="a9"/>
        <w:spacing w:before="120" w:after="120"/>
        <w:ind w:left="0"/>
        <w:jc w:val="center"/>
        <w:rPr>
          <w:rFonts w:cs="Times New Roman"/>
          <w:bCs/>
          <w:sz w:val="24"/>
          <w:szCs w:val="24"/>
          <w:lang w:val="en-US"/>
        </w:rPr>
      </w:pPr>
      <m:oMathPara>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a'</m:t>
              </m:r>
            </m:num>
            <m:den>
              <m:r>
                <w:rPr>
                  <w:rFonts w:ascii="Cambria Math" w:hAnsi="Cambria Math" w:cs="Times New Roman"/>
                  <w:sz w:val="24"/>
                  <w:szCs w:val="24"/>
                  <w:lang w:val="en-US"/>
                </w:rPr>
                <m:t>b'</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a''</m:t>
              </m:r>
            </m:num>
            <m:den>
              <m:r>
                <w:rPr>
                  <w:rFonts w:ascii="Cambria Math" w:hAnsi="Cambria Math" w:cs="Times New Roman"/>
                  <w:sz w:val="24"/>
                  <w:szCs w:val="24"/>
                  <w:lang w:val="en-US"/>
                </w:rPr>
                <m:t>b''</m:t>
              </m:r>
            </m:den>
          </m:f>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l</m:t>
              </m:r>
            </m:sub>
          </m:sSub>
          <m:r>
            <w:rPr>
              <w:rFonts w:ascii="Cambria Math" w:hAnsi="Cambria Math" w:cs="Times New Roman"/>
              <w:sz w:val="24"/>
              <w:szCs w:val="24"/>
              <w:lang w:val="en-US"/>
            </w:rPr>
            <m:t>=const</m:t>
          </m:r>
        </m:oMath>
      </m:oMathPara>
    </w:p>
    <w:p w:rsidR="00D67D8E" w:rsidRDefault="00D67D8E" w:rsidP="00D67D8E">
      <w:pPr>
        <w:ind w:firstLine="0"/>
      </w:pPr>
      <w:r w:rsidRPr="00D67D8E">
        <w:t xml:space="preserve">где </w:t>
      </w:r>
      <w:r>
        <w:rPr>
          <w:i/>
        </w:rPr>
        <w:t>i</w:t>
      </w:r>
      <w:r>
        <w:rPr>
          <w:i/>
          <w:vertAlign w:val="subscript"/>
          <w:lang w:val="en-US"/>
        </w:rPr>
        <w:t>l</w:t>
      </w:r>
      <w:r>
        <w:t xml:space="preserve"> –</w:t>
      </w:r>
      <w:r w:rsidRPr="00D67D8E">
        <w:t xml:space="preserve"> инвариант геометрического подобия.</w:t>
      </w:r>
    </w:p>
    <w:p w:rsidR="00B3744C" w:rsidRDefault="00B3744C" w:rsidP="00B3744C">
      <w:r>
        <w:t>Инварианты подобия представляют собой выражения величин в относительных единицах, т. е. в безразмерном виде. Например, в данном случае одна из сторон (</w:t>
      </w:r>
      <w:r w:rsidRPr="00B3744C">
        <w:rPr>
          <w:i/>
        </w:rPr>
        <w:t>а</w:t>
      </w:r>
      <w:r>
        <w:t>) подобных треугольников выражена в относительных единицах, причем в качестве масштаба для ее измерения выбрана их другая сторона (</w:t>
      </w:r>
      <w:r w:rsidRPr="00B3744C">
        <w:rPr>
          <w:i/>
        </w:rPr>
        <w:t>b</w:t>
      </w:r>
      <w:r>
        <w:t>). В тех же единицах, очевидно, можно выразить также третью сторону (</w:t>
      </w:r>
      <w:r w:rsidRPr="00B3744C">
        <w:rPr>
          <w:i/>
        </w:rPr>
        <w:t>с</w:t>
      </w:r>
      <w:r>
        <w:t>) подобных треугольников.</w:t>
      </w:r>
    </w:p>
    <w:p w:rsidR="00B3744C" w:rsidRDefault="00B3744C" w:rsidP="00B3744C">
      <w:r>
        <w:t>Для подобия физических явлений соблюдение геометрического подобия систем (аппаратов), в которых они протекают, является необходимым, но не достаточным условием. При подобии физических процессов должны быть подобны все основные физические величины, влияющие на процесс. Эти величины изменяются по мере протекания процесса (во времени) и в различных точках аппарата, т. е. в пространстве. Поэтому технологические процессы подобны только при условии совместного соблюдения геометрического и временного подобия, подобия полей физических величин, а также подобия начальных и граничных условий.</w:t>
      </w:r>
    </w:p>
    <w:p w:rsidR="00B3744C" w:rsidRDefault="00B3744C" w:rsidP="00B3744C">
      <w:pPr>
        <w:rPr>
          <w:rFonts w:cs="Times New Roman"/>
        </w:rPr>
      </w:pPr>
      <w:r>
        <w:t xml:space="preserve">Сформулируем эти условия на примере подобного движения вязкой жидкости в натуре (в производственном трубопроводе) и в ее уменьшенной модели. Для этого </w:t>
      </w:r>
      <w:r>
        <w:lastRenderedPageBreak/>
        <w:t>рассмотрим любые сходственные точки, лежащие, например, на оси труб</w:t>
      </w:r>
      <w:r w:rsidR="00D10649">
        <w:t xml:space="preserve">: </w:t>
      </w:r>
      <w:r w:rsidR="00D10649">
        <w:rPr>
          <w:i/>
          <w:lang w:val="en-US"/>
        </w:rPr>
        <w:t>A</w:t>
      </w:r>
      <w:r w:rsidR="00D10649" w:rsidRPr="00D10649">
        <w:rPr>
          <w:vertAlign w:val="subscript"/>
        </w:rPr>
        <w:t>0</w:t>
      </w:r>
      <w:r w:rsidR="00D10649" w:rsidRPr="00D10649">
        <w:rPr>
          <w:rFonts w:cs="Times New Roman"/>
          <w:i/>
        </w:rPr>
        <w:t>'</w:t>
      </w:r>
      <w:r w:rsidR="00D10649" w:rsidRPr="00D10649">
        <w:rPr>
          <w:rFonts w:cs="Times New Roman"/>
        </w:rPr>
        <w:t xml:space="preserve"> </w:t>
      </w:r>
      <w:r w:rsidR="00D10649">
        <w:rPr>
          <w:rFonts w:cs="Times New Roman"/>
        </w:rPr>
        <w:t>и</w:t>
      </w:r>
      <w:r w:rsidRPr="00732FFE">
        <w:rPr>
          <w:rFonts w:cs="Times New Roman"/>
        </w:rPr>
        <w:t xml:space="preserve"> </w:t>
      </w:r>
      <w:r w:rsidR="00D10649">
        <w:rPr>
          <w:i/>
          <w:lang w:val="en-US"/>
        </w:rPr>
        <w:t>A</w:t>
      </w:r>
      <w:r w:rsidR="00D10649" w:rsidRPr="00D10649">
        <w:rPr>
          <w:vertAlign w:val="subscript"/>
        </w:rPr>
        <w:t>0</w:t>
      </w:r>
      <w:r w:rsidR="00506E05" w:rsidRPr="00506E05">
        <w:rPr>
          <w:rFonts w:cs="Times New Roman"/>
          <w:i/>
        </w:rPr>
        <w:t>"</w:t>
      </w:r>
      <w:r w:rsidR="00D10649" w:rsidRPr="00732FFE">
        <w:rPr>
          <w:rFonts w:cs="Times New Roman"/>
        </w:rPr>
        <w:t xml:space="preserve"> </w:t>
      </w:r>
      <w:r w:rsidRPr="00732FFE">
        <w:rPr>
          <w:rFonts w:cs="Times New Roman"/>
        </w:rPr>
        <w:t>(на входе),</w:t>
      </w:r>
      <w:r w:rsidR="00506E05" w:rsidRPr="00506E05">
        <w:rPr>
          <w:rFonts w:cs="Times New Roman"/>
        </w:rPr>
        <w:t xml:space="preserve"> </w:t>
      </w:r>
      <w:r w:rsidR="00506E05" w:rsidRPr="00732FFE">
        <w:rPr>
          <w:rFonts w:cs="Times New Roman"/>
        </w:rPr>
        <w:t>а также</w:t>
      </w:r>
      <w:r w:rsidR="00D10649" w:rsidRPr="00D10649">
        <w:t xml:space="preserve"> </w:t>
      </w:r>
      <w:r w:rsidR="00D10649">
        <w:rPr>
          <w:i/>
          <w:lang w:val="en-US"/>
        </w:rPr>
        <w:t>A</w:t>
      </w:r>
      <w:r w:rsidR="00506E05">
        <w:rPr>
          <w:vertAlign w:val="subscript"/>
        </w:rPr>
        <w:t>1</w:t>
      </w:r>
      <w:r w:rsidR="00506E05" w:rsidRPr="00506E05">
        <w:rPr>
          <w:rFonts w:cs="Times New Roman"/>
          <w:i/>
        </w:rPr>
        <w:t>"</w:t>
      </w:r>
      <w:r w:rsidR="00D10649">
        <w:rPr>
          <w:rFonts w:cs="Times New Roman"/>
        </w:rPr>
        <w:t xml:space="preserve"> и </w:t>
      </w:r>
      <w:r w:rsidR="00D10649">
        <w:rPr>
          <w:i/>
          <w:lang w:val="en-US"/>
        </w:rPr>
        <w:t>A</w:t>
      </w:r>
      <w:r w:rsidR="00506E05">
        <w:rPr>
          <w:vertAlign w:val="subscript"/>
        </w:rPr>
        <w:t>1</w:t>
      </w:r>
      <w:r w:rsidR="00506E05" w:rsidRPr="00506E05">
        <w:rPr>
          <w:rFonts w:cs="Times New Roman"/>
          <w:i/>
        </w:rPr>
        <w:t>"</w:t>
      </w:r>
      <w:r w:rsidR="00D10649">
        <w:rPr>
          <w:rFonts w:cs="Times New Roman"/>
        </w:rPr>
        <w:t>,</w:t>
      </w:r>
      <w:r w:rsidRPr="00732FFE">
        <w:rPr>
          <w:rFonts w:cs="Times New Roman"/>
        </w:rPr>
        <w:t xml:space="preserve"> </w:t>
      </w:r>
      <w:r w:rsidR="00506E05">
        <w:rPr>
          <w:i/>
          <w:lang w:val="en-US"/>
        </w:rPr>
        <w:t>A</w:t>
      </w:r>
      <w:r w:rsidR="00506E05">
        <w:rPr>
          <w:vertAlign w:val="subscript"/>
        </w:rPr>
        <w:t>2</w:t>
      </w:r>
      <w:r w:rsidR="00506E05" w:rsidRPr="00506E05">
        <w:rPr>
          <w:rFonts w:cs="Times New Roman"/>
          <w:i/>
        </w:rPr>
        <w:t>"</w:t>
      </w:r>
      <w:r w:rsidR="00506E05" w:rsidRPr="00506E05">
        <w:rPr>
          <w:rFonts w:cs="Times New Roman"/>
        </w:rPr>
        <w:t xml:space="preserve"> </w:t>
      </w:r>
      <w:r>
        <w:rPr>
          <w:rFonts w:cs="Times New Roman"/>
        </w:rPr>
        <w:t xml:space="preserve">и </w:t>
      </w:r>
      <w:r w:rsidR="00506E05">
        <w:rPr>
          <w:i/>
          <w:lang w:val="en-US"/>
        </w:rPr>
        <w:t>A</w:t>
      </w:r>
      <w:r w:rsidR="00506E05">
        <w:rPr>
          <w:vertAlign w:val="subscript"/>
        </w:rPr>
        <w:t>2</w:t>
      </w:r>
      <w:r w:rsidR="00506E05" w:rsidRPr="00506E05">
        <w:rPr>
          <w:rFonts w:cs="Times New Roman"/>
          <w:i/>
        </w:rPr>
        <w:t>"</w:t>
      </w:r>
      <w:r w:rsidR="00506E05">
        <w:rPr>
          <w:rFonts w:cs="Times New Roman"/>
        </w:rPr>
        <w:t xml:space="preserve"> и </w:t>
      </w:r>
      <w:r w:rsidRPr="00732FFE">
        <w:rPr>
          <w:rFonts w:cs="Times New Roman"/>
        </w:rPr>
        <w:t>т. д.</w:t>
      </w:r>
    </w:p>
    <w:p w:rsidR="00B3744C" w:rsidRDefault="00B3744C" w:rsidP="00B3744C">
      <w:r w:rsidRPr="00B3744C">
        <w:t>Геометрическое подобие соблюдается при равенстве отношений всех сходственных линейных размеров натуры и модели:</w:t>
      </w:r>
    </w:p>
    <w:p w:rsidR="00B3744C" w:rsidRDefault="003A78C8" w:rsidP="00506E05">
      <w:pPr>
        <w:pStyle w:val="31"/>
        <w:shd w:val="clear" w:color="auto" w:fill="auto"/>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r>
                  <w:rPr>
                    <w:rFonts w:ascii="Cambria Math" w:hAnsi="Cambria Math" w:cs="Times New Roman"/>
                    <w:spacing w:val="0"/>
                    <w:sz w:val="24"/>
                    <w:szCs w:val="22"/>
                    <w:lang w:val="en-US"/>
                  </w:rPr>
                  <m:t>L</m:t>
                </m:r>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r>
                  <w:rPr>
                    <w:rFonts w:ascii="Cambria Math" w:hAnsi="Cambria Math" w:cs="Times New Roman"/>
                    <w:spacing w:val="0"/>
                    <w:sz w:val="24"/>
                    <w:szCs w:val="22"/>
                    <w:lang w:val="en-US"/>
                  </w:rPr>
                  <m:t>L</m:t>
                </m:r>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r>
                  <w:rPr>
                    <w:rFonts w:ascii="Cambria Math" w:hAnsi="Cambria Math" w:cs="Times New Roman"/>
                    <w:spacing w:val="0"/>
                    <w:sz w:val="24"/>
                    <w:szCs w:val="22"/>
                    <w:lang w:val="en-US"/>
                  </w:rPr>
                  <m:t>D</m:t>
                </m:r>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r>
                  <w:rPr>
                    <w:rFonts w:ascii="Cambria Math" w:hAnsi="Cambria Math" w:cs="Times New Roman"/>
                    <w:spacing w:val="0"/>
                    <w:sz w:val="24"/>
                    <w:szCs w:val="22"/>
                    <w:lang w:val="en-US"/>
                  </w:rPr>
                  <m:t>D</m:t>
                </m:r>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l</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l</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l</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l</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r>
          <w:rPr>
            <w:rFonts w:ascii="Cambria Math" w:hAnsi="Cambria Math" w:cs="Times New Roman"/>
            <w:spacing w:val="0"/>
            <w:sz w:val="24"/>
            <w:szCs w:val="22"/>
            <w:lang w:val="en-US"/>
          </w:rPr>
          <m:t>const</m:t>
        </m:r>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k</m:t>
            </m:r>
          </m:e>
          <m:sub>
            <m:r>
              <w:rPr>
                <w:rFonts w:ascii="Cambria Math" w:hAnsi="Cambria Math" w:cs="Times New Roman"/>
                <w:spacing w:val="0"/>
                <w:sz w:val="24"/>
                <w:szCs w:val="22"/>
                <w:lang w:val="en-US"/>
              </w:rPr>
              <m:t>l</m:t>
            </m:r>
            <m:r>
              <w:rPr>
                <w:rFonts w:ascii="Cambria Math" w:hAnsi="Cambria Math" w:cs="Times New Roman"/>
                <w:spacing w:val="0"/>
                <w:sz w:val="24"/>
                <w:szCs w:val="22"/>
              </w:rPr>
              <m:t xml:space="preserve"> </m:t>
            </m:r>
          </m:sub>
        </m:sSub>
      </m:oMath>
      <w:r w:rsidR="00B3744C" w:rsidRPr="00B3744C">
        <w:rPr>
          <w:rFonts w:ascii="Times New Roman" w:hAnsi="Times New Roman" w:cs="Times New Roman"/>
          <w:spacing w:val="0"/>
          <w:sz w:val="24"/>
          <w:szCs w:val="22"/>
        </w:rPr>
        <w:t>;  (62)</w:t>
      </w:r>
    </w:p>
    <w:p w:rsidR="00F61A49" w:rsidRDefault="00506E05" w:rsidP="00506E05">
      <w:pPr>
        <w:pStyle w:val="31"/>
        <w:shd w:val="clear" w:color="auto" w:fill="auto"/>
        <w:spacing w:line="240" w:lineRule="auto"/>
        <w:ind w:firstLine="0"/>
        <w:jc w:val="both"/>
        <w:rPr>
          <w:rFonts w:ascii="Times New Roman" w:hAnsi="Times New Roman" w:cs="Times New Roman"/>
          <w:spacing w:val="0"/>
          <w:sz w:val="22"/>
          <w:szCs w:val="22"/>
        </w:rPr>
      </w:pPr>
      <w:r>
        <w:rPr>
          <w:rFonts w:ascii="Times New Roman" w:hAnsi="Times New Roman" w:cs="Times New Roman"/>
          <w:spacing w:val="0"/>
          <w:sz w:val="22"/>
          <w:szCs w:val="22"/>
        </w:rPr>
        <w:t xml:space="preserve">где </w:t>
      </w:r>
      <w:r w:rsidRPr="00506E05">
        <w:rPr>
          <w:rFonts w:ascii="Times New Roman" w:hAnsi="Times New Roman" w:cs="Times New Roman"/>
          <w:i/>
          <w:spacing w:val="0"/>
          <w:sz w:val="22"/>
          <w:szCs w:val="22"/>
        </w:rPr>
        <w:t>L'</w:t>
      </w:r>
      <w:r w:rsidRPr="00732FFE">
        <w:rPr>
          <w:rFonts w:ascii="Times New Roman" w:hAnsi="Times New Roman" w:cs="Times New Roman"/>
          <w:spacing w:val="0"/>
          <w:sz w:val="22"/>
          <w:szCs w:val="22"/>
        </w:rPr>
        <w:t xml:space="preserve"> и </w:t>
      </w:r>
      <w:r w:rsidRPr="00506E05">
        <w:rPr>
          <w:rFonts w:ascii="Times New Roman" w:hAnsi="Times New Roman" w:cs="Times New Roman"/>
          <w:i/>
          <w:spacing w:val="0"/>
          <w:sz w:val="22"/>
          <w:szCs w:val="22"/>
        </w:rPr>
        <w:t>L"</w:t>
      </w:r>
      <w:r>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 xml:space="preserve"> длина натуры и модели; </w:t>
      </w:r>
      <w:r>
        <w:rPr>
          <w:rFonts w:ascii="Times New Roman" w:hAnsi="Times New Roman" w:cs="Times New Roman"/>
          <w:i/>
          <w:spacing w:val="0"/>
          <w:sz w:val="22"/>
          <w:szCs w:val="22"/>
        </w:rPr>
        <w:t>D</w:t>
      </w:r>
      <w:r w:rsidRPr="00506E05">
        <w:rPr>
          <w:rFonts w:ascii="Times New Roman" w:hAnsi="Times New Roman" w:cs="Times New Roman"/>
          <w:i/>
          <w:spacing w:val="0"/>
          <w:sz w:val="22"/>
          <w:szCs w:val="22"/>
        </w:rPr>
        <w:t>'</w:t>
      </w:r>
      <w:r>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 xml:space="preserve">и </w:t>
      </w:r>
      <w:r w:rsidRPr="00506E05">
        <w:rPr>
          <w:rFonts w:ascii="Times New Roman" w:hAnsi="Times New Roman" w:cs="Times New Roman"/>
          <w:i/>
          <w:spacing w:val="0"/>
          <w:sz w:val="22"/>
          <w:szCs w:val="22"/>
        </w:rPr>
        <w:t>D"</w:t>
      </w:r>
      <w:r w:rsidRPr="00732FFE">
        <w:rPr>
          <w:rFonts w:ascii="Times New Roman" w:hAnsi="Times New Roman" w:cs="Times New Roman"/>
          <w:spacing w:val="0"/>
          <w:sz w:val="22"/>
          <w:szCs w:val="22"/>
        </w:rPr>
        <w:t xml:space="preserve"> </w:t>
      </w:r>
      <w:r>
        <w:rPr>
          <w:rFonts w:ascii="Times New Roman" w:hAnsi="Times New Roman" w:cs="Times New Roman"/>
          <w:spacing w:val="0"/>
          <w:sz w:val="22"/>
          <w:szCs w:val="22"/>
        </w:rPr>
        <w:t>–</w:t>
      </w:r>
      <w:r w:rsidRPr="00732FFE">
        <w:rPr>
          <w:rFonts w:ascii="Times New Roman" w:hAnsi="Times New Roman" w:cs="Times New Roman"/>
          <w:spacing w:val="0"/>
          <w:sz w:val="22"/>
          <w:szCs w:val="22"/>
        </w:rPr>
        <w:t xml:space="preserve"> диаметр натуры и модели; </w:t>
      </w:r>
      <w:r w:rsidR="00C61421">
        <w:rPr>
          <w:rFonts w:ascii="Times New Roman" w:hAnsi="Times New Roman" w:cs="Times New Roman"/>
          <w:i/>
          <w:spacing w:val="0"/>
          <w:sz w:val="22"/>
          <w:szCs w:val="22"/>
          <w:lang w:val="en-US"/>
        </w:rPr>
        <w:t>l</w:t>
      </w:r>
      <w:r w:rsidR="00C61421" w:rsidRPr="00C61421">
        <w:rPr>
          <w:rFonts w:ascii="Times New Roman" w:hAnsi="Times New Roman" w:cs="Times New Roman"/>
          <w:spacing w:val="0"/>
          <w:sz w:val="22"/>
          <w:szCs w:val="22"/>
          <w:vertAlign w:val="subscript"/>
        </w:rPr>
        <w:t>1</w:t>
      </w:r>
      <w:r w:rsidR="00C61421" w:rsidRPr="00506E05">
        <w:rPr>
          <w:rFonts w:ascii="Times New Roman" w:hAnsi="Times New Roman" w:cs="Times New Roman"/>
          <w:i/>
          <w:spacing w:val="0"/>
          <w:sz w:val="22"/>
          <w:szCs w:val="22"/>
        </w:rPr>
        <w:t>'</w:t>
      </w:r>
      <w:r w:rsidR="00C61421">
        <w:rPr>
          <w:rFonts w:ascii="Times New Roman" w:hAnsi="Times New Roman" w:cs="Times New Roman"/>
          <w:spacing w:val="0"/>
          <w:sz w:val="22"/>
          <w:szCs w:val="22"/>
        </w:rPr>
        <w:t xml:space="preserve">, </w:t>
      </w:r>
      <w:r w:rsidR="00C61421">
        <w:rPr>
          <w:rFonts w:ascii="Times New Roman" w:hAnsi="Times New Roman" w:cs="Times New Roman"/>
          <w:i/>
          <w:spacing w:val="0"/>
          <w:sz w:val="22"/>
          <w:szCs w:val="22"/>
          <w:lang w:val="en-US"/>
        </w:rPr>
        <w:t>l</w:t>
      </w:r>
      <w:r w:rsidR="00C61421" w:rsidRPr="00C61421">
        <w:rPr>
          <w:rFonts w:ascii="Times New Roman" w:hAnsi="Times New Roman" w:cs="Times New Roman"/>
          <w:spacing w:val="0"/>
          <w:sz w:val="22"/>
          <w:szCs w:val="22"/>
          <w:vertAlign w:val="subscript"/>
        </w:rPr>
        <w:t>1</w:t>
      </w:r>
      <w:r w:rsidR="00C61421" w:rsidRPr="00506E05">
        <w:rPr>
          <w:rFonts w:ascii="Times New Roman" w:hAnsi="Times New Roman" w:cs="Times New Roman"/>
          <w:i/>
          <w:spacing w:val="0"/>
          <w:sz w:val="22"/>
          <w:szCs w:val="22"/>
        </w:rPr>
        <w:t>"</w:t>
      </w:r>
      <w:r w:rsidR="00C61421" w:rsidRPr="00C61421">
        <w:rPr>
          <w:rFonts w:ascii="Times New Roman" w:hAnsi="Times New Roman" w:cs="Times New Roman"/>
          <w:spacing w:val="0"/>
          <w:sz w:val="22"/>
          <w:szCs w:val="22"/>
        </w:rPr>
        <w:t xml:space="preserve">, </w:t>
      </w:r>
      <w:r w:rsidR="00C61421">
        <w:rPr>
          <w:rFonts w:ascii="Times New Roman" w:hAnsi="Times New Roman" w:cs="Times New Roman"/>
          <w:i/>
          <w:spacing w:val="0"/>
          <w:sz w:val="22"/>
          <w:szCs w:val="22"/>
          <w:lang w:val="en-US"/>
        </w:rPr>
        <w:t>l</w:t>
      </w:r>
      <w:r w:rsidR="00C61421" w:rsidRPr="00C61421">
        <w:rPr>
          <w:rFonts w:ascii="Times New Roman" w:hAnsi="Times New Roman" w:cs="Times New Roman"/>
          <w:spacing w:val="0"/>
          <w:sz w:val="22"/>
          <w:szCs w:val="22"/>
          <w:vertAlign w:val="subscript"/>
        </w:rPr>
        <w:t>2</w:t>
      </w:r>
      <w:r w:rsidR="00C61421" w:rsidRPr="00506E05">
        <w:rPr>
          <w:rFonts w:ascii="Times New Roman" w:hAnsi="Times New Roman" w:cs="Times New Roman"/>
          <w:i/>
          <w:spacing w:val="0"/>
          <w:sz w:val="22"/>
          <w:szCs w:val="22"/>
        </w:rPr>
        <w:t>'</w:t>
      </w:r>
      <w:r w:rsidR="00C61421" w:rsidRPr="00C61421">
        <w:rPr>
          <w:rFonts w:ascii="Times New Roman" w:hAnsi="Times New Roman" w:cs="Times New Roman"/>
          <w:spacing w:val="0"/>
          <w:sz w:val="22"/>
          <w:szCs w:val="22"/>
        </w:rPr>
        <w:t xml:space="preserve">, </w:t>
      </w:r>
      <w:r w:rsidR="00C61421">
        <w:rPr>
          <w:rFonts w:ascii="Times New Roman" w:hAnsi="Times New Roman" w:cs="Times New Roman"/>
          <w:i/>
          <w:spacing w:val="0"/>
          <w:sz w:val="22"/>
          <w:szCs w:val="22"/>
          <w:lang w:val="en-US"/>
        </w:rPr>
        <w:t>l</w:t>
      </w:r>
      <w:r w:rsidR="00C61421">
        <w:rPr>
          <w:rFonts w:ascii="Times New Roman" w:hAnsi="Times New Roman" w:cs="Times New Roman"/>
          <w:spacing w:val="0"/>
          <w:sz w:val="22"/>
          <w:szCs w:val="22"/>
          <w:vertAlign w:val="subscript"/>
        </w:rPr>
        <w:t>2</w:t>
      </w:r>
      <w:r w:rsidR="00C61421" w:rsidRPr="00506E05">
        <w:rPr>
          <w:rFonts w:ascii="Times New Roman" w:hAnsi="Times New Roman" w:cs="Times New Roman"/>
          <w:i/>
          <w:spacing w:val="0"/>
          <w:sz w:val="22"/>
          <w:szCs w:val="22"/>
        </w:rPr>
        <w:t>"</w:t>
      </w:r>
      <w:r w:rsidR="00C61421">
        <w:rPr>
          <w:rFonts w:ascii="Times New Roman" w:hAnsi="Times New Roman" w:cs="Times New Roman"/>
          <w:spacing w:val="0"/>
          <w:sz w:val="22"/>
          <w:szCs w:val="22"/>
        </w:rPr>
        <w:t xml:space="preserve"> </w:t>
      </w:r>
      <w:r>
        <w:rPr>
          <w:rFonts w:ascii="Times New Roman" w:hAnsi="Times New Roman" w:cs="Times New Roman"/>
          <w:spacing w:val="0"/>
          <w:sz w:val="22"/>
          <w:szCs w:val="22"/>
        </w:rPr>
        <w:t xml:space="preserve">и </w:t>
      </w:r>
      <w:r w:rsidRPr="00732FFE">
        <w:rPr>
          <w:rFonts w:ascii="Times New Roman" w:hAnsi="Times New Roman" w:cs="Times New Roman"/>
          <w:spacing w:val="0"/>
          <w:sz w:val="22"/>
          <w:szCs w:val="22"/>
        </w:rPr>
        <w:t xml:space="preserve">т. д. </w:t>
      </w:r>
      <w:r>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пути, проходимые сходственными частицами жидкости от входа до произвольной точки, сходственной для натуры и модели.</w:t>
      </w:r>
    </w:p>
    <w:p w:rsidR="00F61A49" w:rsidRDefault="00F61A49" w:rsidP="00F61A49">
      <w:r>
        <w:t>При подобном движении сходственных частиц их траектории в натуре и в модели также должны быть подобны. Это условие иногда называют кинематическим подобием.</w:t>
      </w:r>
    </w:p>
    <w:p w:rsidR="00F61A49" w:rsidRDefault="00F61A49" w:rsidP="00F61A49">
      <w:r>
        <w:t xml:space="preserve">Постоянная величина </w:t>
      </w:r>
      <w:r>
        <w:rPr>
          <w:i/>
        </w:rPr>
        <w:t>k</w:t>
      </w:r>
      <w:r>
        <w:rPr>
          <w:i/>
          <w:vertAlign w:val="subscript"/>
          <w:lang w:val="en-US"/>
        </w:rPr>
        <w:t>l</w:t>
      </w:r>
      <w:r>
        <w:t xml:space="preserve"> характеризующая соотношение между геометрическими параметрами подобных систем и позволяющая перейти от размеров одной системы к размерам другой, представляет собой, как указывалось, константу геометрического подобия.</w:t>
      </w:r>
    </w:p>
    <w:p w:rsidR="00336FAF" w:rsidRPr="00732FFE" w:rsidRDefault="00336FAF" w:rsidP="00F61A49"/>
    <w:p w:rsidR="00B3744C" w:rsidRDefault="00336FAF" w:rsidP="00336FAF">
      <w:pPr>
        <w:ind w:firstLine="0"/>
        <w:jc w:val="center"/>
      </w:pPr>
      <w:r w:rsidRPr="00732FFE">
        <w:rPr>
          <w:rFonts w:cs="Times New Roman"/>
          <w:noProof/>
        </w:rPr>
        <w:drawing>
          <wp:inline distT="0" distB="0" distL="0" distR="0">
            <wp:extent cx="3746311" cy="1446787"/>
            <wp:effectExtent l="0" t="0" r="0" b="0"/>
            <wp:docPr id="312" name="Рисунок 9" descr="479496_html_m6effd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496_html_m6effd4eb.jpg"/>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3785612" cy="1461965"/>
                    </a:xfrm>
                    <a:prstGeom prst="rect">
                      <a:avLst/>
                    </a:prstGeom>
                  </pic:spPr>
                </pic:pic>
              </a:graphicData>
            </a:graphic>
          </wp:inline>
        </w:drawing>
      </w:r>
    </w:p>
    <w:p w:rsidR="00336FAF" w:rsidRDefault="00336FAF" w:rsidP="00B058D6">
      <w:pPr>
        <w:ind w:firstLine="0"/>
        <w:jc w:val="center"/>
      </w:pPr>
      <w:r w:rsidRPr="00336FAF">
        <w:rPr>
          <w:b/>
        </w:rPr>
        <w:t>Рис.24.</w:t>
      </w:r>
      <w:r w:rsidRPr="00336FAF">
        <w:t xml:space="preserve"> К формулировке условий подобия потоков натуре и в модели</w:t>
      </w:r>
    </w:p>
    <w:p w:rsidR="00590B20" w:rsidRDefault="00590B20" w:rsidP="00B058D6">
      <w:pPr>
        <w:ind w:firstLine="0"/>
        <w:jc w:val="center"/>
      </w:pPr>
    </w:p>
    <w:p w:rsidR="00336FAF" w:rsidRDefault="00336FAF" w:rsidP="000E21C8">
      <w:r w:rsidRPr="00336FAF">
        <w:t>Временное подобие характеризуется тем, что сходственные частицы в геометрически подобных системах, двигаясь по геометрически подобным траекториям, проходят геометрически подобные пути за промежутки времени, отношение которых является постоянной величиной, т. е.</w:t>
      </w:r>
    </w:p>
    <w:p w:rsidR="00336FAF" w:rsidRDefault="003A78C8" w:rsidP="000E4E30">
      <w:pPr>
        <w:spacing w:before="120" w:after="120"/>
        <w:jc w:val="center"/>
        <w:rPr>
          <w:sz w:val="24"/>
        </w:rPr>
      </w:pPr>
      <m:oMath>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T</m:t>
                </m:r>
              </m:e>
              <m:sup>
                <m:r>
                  <w:rPr>
                    <w:rFonts w:ascii="Cambria Math" w:hAnsi="Cambria Math" w:cs="Times New Roman"/>
                    <w:sz w:val="24"/>
                  </w:rPr>
                  <m:t>'</m:t>
                </m:r>
              </m:sup>
            </m:sSup>
          </m:num>
          <m:den>
            <m:sSup>
              <m:sSupPr>
                <m:ctrlPr>
                  <w:rPr>
                    <w:rFonts w:ascii="Cambria Math" w:hAnsi="Cambria Math" w:cs="Times New Roman"/>
                    <w:i/>
                    <w:sz w:val="24"/>
                  </w:rPr>
                </m:ctrlPr>
              </m:sSupPr>
              <m:e>
                <m:r>
                  <w:rPr>
                    <w:rFonts w:ascii="Cambria Math" w:hAnsi="Cambria Math" w:cs="Times New Roman"/>
                    <w:sz w:val="24"/>
                  </w:rPr>
                  <m:t>T</m:t>
                </m:r>
              </m:e>
              <m:sup>
                <m:r>
                  <w:rPr>
                    <w:rFonts w:ascii="Cambria Math" w:hAnsi="Cambria Math" w:cs="Times New Roman"/>
                    <w:sz w:val="24"/>
                  </w:rPr>
                  <m:t>''</m:t>
                </m:r>
              </m:sup>
            </m:sSup>
          </m:den>
        </m:f>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1</m:t>
                    </m:r>
                  </m:sub>
                </m:sSub>
              </m:e>
              <m:sup>
                <m:r>
                  <w:rPr>
                    <w:rFonts w:ascii="Cambria Math" w:hAnsi="Cambria Math" w:cs="Times New Roman"/>
                    <w:sz w:val="24"/>
                  </w:rPr>
                  <m:t>'</m:t>
                </m:r>
              </m:sup>
            </m:sSup>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1</m:t>
                    </m:r>
                  </m:sub>
                </m:sSub>
              </m:e>
              <m:sup>
                <m:r>
                  <w:rPr>
                    <w:rFonts w:ascii="Cambria Math" w:hAnsi="Cambria Math" w:cs="Times New Roman"/>
                    <w:sz w:val="24"/>
                  </w:rPr>
                  <m:t>''</m:t>
                </m:r>
              </m:sup>
            </m:sSup>
          </m:den>
        </m:f>
        <m:r>
          <w:rPr>
            <w:rFonts w:ascii="Cambria Math" w:hAnsi="Cambria Math" w:cs="Times New Roman"/>
            <w:sz w:val="24"/>
          </w:rPr>
          <m:t>=</m:t>
        </m:r>
        <m:f>
          <m:fPr>
            <m:ctrlPr>
              <w:rPr>
                <w:rFonts w:ascii="Cambria Math" w:hAnsi="Cambria Math" w:cs="Times New Roman"/>
                <w:i/>
                <w:sz w:val="24"/>
              </w:rPr>
            </m:ctrlPr>
          </m:fPr>
          <m:num>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2</m:t>
                    </m:r>
                  </m:sub>
                </m:sSub>
              </m:e>
              <m:sup>
                <m:r>
                  <w:rPr>
                    <w:rFonts w:ascii="Cambria Math" w:hAnsi="Cambria Math" w:cs="Times New Roman"/>
                    <w:sz w:val="24"/>
                  </w:rPr>
                  <m:t>'</m:t>
                </m:r>
              </m:sup>
            </m:sSup>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τ</m:t>
                    </m:r>
                  </m:e>
                  <m:sub>
                    <m:r>
                      <w:rPr>
                        <w:rFonts w:ascii="Cambria Math" w:hAnsi="Cambria Math" w:cs="Times New Roman"/>
                        <w:sz w:val="24"/>
                      </w:rPr>
                      <m:t>2</m:t>
                    </m:r>
                  </m:sub>
                </m:sSub>
              </m:e>
              <m:sup>
                <m:r>
                  <w:rPr>
                    <w:rFonts w:ascii="Cambria Math" w:hAnsi="Cambria Math" w:cs="Times New Roman"/>
                    <w:sz w:val="24"/>
                  </w:rPr>
                  <m:t>''</m:t>
                </m:r>
              </m:sup>
            </m:sSup>
          </m:den>
        </m:f>
        <m:r>
          <w:rPr>
            <w:rFonts w:ascii="Cambria Math" w:hAnsi="Cambria Math" w:cs="Times New Roman"/>
            <w:sz w:val="24"/>
          </w:rPr>
          <m:t>=…=const=</m:t>
        </m:r>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τ</m:t>
            </m:r>
          </m:sub>
        </m:sSub>
        <m:r>
          <w:rPr>
            <w:rFonts w:ascii="Cambria Math" w:hAnsi="Cambria Math"/>
            <w:sz w:val="24"/>
          </w:rPr>
          <m:t>;</m:t>
        </m:r>
      </m:oMath>
      <w:r w:rsidR="000E4E30" w:rsidRPr="000E4E30">
        <w:rPr>
          <w:sz w:val="24"/>
        </w:rPr>
        <w:t xml:space="preserve">  (63)</w:t>
      </w:r>
    </w:p>
    <w:p w:rsidR="000E4E30" w:rsidRDefault="000E4E30" w:rsidP="000E21C8">
      <w:pPr>
        <w:pStyle w:val="31"/>
        <w:spacing w:line="240" w:lineRule="auto"/>
        <w:ind w:firstLine="0"/>
        <w:rPr>
          <w:rFonts w:ascii="Times New Roman" w:hAnsi="Times New Roman" w:cs="Times New Roman"/>
          <w:spacing w:val="0"/>
          <w:sz w:val="22"/>
          <w:szCs w:val="22"/>
        </w:rPr>
      </w:pPr>
      <w:r w:rsidRPr="00732FFE">
        <w:rPr>
          <w:rFonts w:ascii="Times New Roman" w:hAnsi="Times New Roman" w:cs="Times New Roman"/>
          <w:spacing w:val="0"/>
          <w:sz w:val="22"/>
          <w:szCs w:val="22"/>
        </w:rPr>
        <w:t xml:space="preserve">где </w:t>
      </w:r>
      <w:r w:rsidRPr="000E4E30">
        <w:rPr>
          <w:rFonts w:ascii="Times New Roman" w:hAnsi="Times New Roman" w:cs="Times New Roman"/>
          <w:i/>
          <w:spacing w:val="0"/>
          <w:sz w:val="22"/>
          <w:szCs w:val="22"/>
        </w:rPr>
        <w:t>Т'</w:t>
      </w:r>
      <w:r w:rsidRPr="00732FFE">
        <w:rPr>
          <w:rFonts w:ascii="Times New Roman" w:hAnsi="Times New Roman" w:cs="Times New Roman"/>
          <w:spacing w:val="0"/>
          <w:sz w:val="22"/>
          <w:szCs w:val="22"/>
        </w:rPr>
        <w:t xml:space="preserve">, </w:t>
      </w:r>
      <w:r w:rsidRPr="000E4E30">
        <w:rPr>
          <w:rFonts w:ascii="Times New Roman" w:hAnsi="Times New Roman" w:cs="Times New Roman"/>
          <w:i/>
          <w:spacing w:val="0"/>
          <w:sz w:val="22"/>
          <w:szCs w:val="22"/>
        </w:rPr>
        <w:t>Т</w:t>
      </w:r>
      <w:r w:rsidR="00E77F32" w:rsidRPr="00506E05">
        <w:rPr>
          <w:rFonts w:ascii="Times New Roman" w:hAnsi="Times New Roman" w:cs="Times New Roman"/>
          <w:i/>
          <w:spacing w:val="0"/>
          <w:sz w:val="22"/>
          <w:szCs w:val="22"/>
        </w:rPr>
        <w:t>"</w:t>
      </w:r>
      <w:r w:rsidR="000E21C8">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 xml:space="preserve"> время прохождения сходственными частицами всего трубопровода (натуры и модели соответственно); </w:t>
      </w:r>
      <w:r w:rsidR="000E21C8" w:rsidRPr="000E21C8">
        <w:rPr>
          <w:rFonts w:ascii="Times New Roman" w:hAnsi="Times New Roman" w:cs="Times New Roman"/>
          <w:i/>
          <w:spacing w:val="0"/>
          <w:sz w:val="22"/>
          <w:szCs w:val="22"/>
        </w:rPr>
        <w:t>τ</w:t>
      </w:r>
      <w:r w:rsidR="000E21C8" w:rsidRPr="000E21C8">
        <w:rPr>
          <w:rFonts w:ascii="Times New Roman" w:hAnsi="Times New Roman" w:cs="Times New Roman"/>
          <w:spacing w:val="0"/>
          <w:sz w:val="22"/>
          <w:szCs w:val="22"/>
          <w:vertAlign w:val="subscript"/>
        </w:rPr>
        <w:t>1</w:t>
      </w:r>
      <w:r w:rsidR="000E21C8" w:rsidRPr="000E4E30">
        <w:rPr>
          <w:rFonts w:ascii="Times New Roman" w:hAnsi="Times New Roman" w:cs="Times New Roman"/>
          <w:i/>
          <w:spacing w:val="0"/>
          <w:sz w:val="22"/>
          <w:szCs w:val="22"/>
        </w:rPr>
        <w:t>'</w:t>
      </w:r>
      <w:r w:rsidR="000E21C8" w:rsidRPr="000E21C8">
        <w:rPr>
          <w:rFonts w:ascii="Times New Roman" w:hAnsi="Times New Roman" w:cs="Times New Roman"/>
          <w:spacing w:val="0"/>
          <w:sz w:val="22"/>
          <w:szCs w:val="22"/>
        </w:rPr>
        <w:t xml:space="preserve">, </w:t>
      </w:r>
      <w:r w:rsidR="000E21C8" w:rsidRPr="000E21C8">
        <w:rPr>
          <w:rFonts w:ascii="Times New Roman" w:hAnsi="Times New Roman" w:cs="Times New Roman"/>
          <w:i/>
          <w:spacing w:val="0"/>
          <w:sz w:val="22"/>
          <w:szCs w:val="22"/>
        </w:rPr>
        <w:t>τ</w:t>
      </w:r>
      <w:r w:rsidR="000E21C8" w:rsidRPr="000E21C8">
        <w:rPr>
          <w:rFonts w:ascii="Times New Roman" w:hAnsi="Times New Roman" w:cs="Times New Roman"/>
          <w:spacing w:val="0"/>
          <w:sz w:val="22"/>
          <w:szCs w:val="22"/>
          <w:vertAlign w:val="subscript"/>
        </w:rPr>
        <w:t>1</w:t>
      </w:r>
      <w:r w:rsidR="00E77F32" w:rsidRPr="00506E05">
        <w:rPr>
          <w:rFonts w:ascii="Times New Roman" w:hAnsi="Times New Roman" w:cs="Times New Roman"/>
          <w:i/>
          <w:spacing w:val="0"/>
          <w:sz w:val="22"/>
          <w:szCs w:val="22"/>
        </w:rPr>
        <w:t>"</w:t>
      </w:r>
      <w:r w:rsidR="000E21C8" w:rsidRPr="000E21C8">
        <w:rPr>
          <w:rFonts w:ascii="Times New Roman" w:hAnsi="Times New Roman" w:cs="Times New Roman"/>
          <w:spacing w:val="0"/>
          <w:sz w:val="22"/>
          <w:szCs w:val="22"/>
        </w:rPr>
        <w:t>,</w:t>
      </w:r>
      <w:r w:rsidR="000E21C8">
        <w:rPr>
          <w:rFonts w:ascii="Times New Roman" w:hAnsi="Times New Roman" w:cs="Times New Roman"/>
          <w:spacing w:val="0"/>
          <w:sz w:val="22"/>
          <w:szCs w:val="22"/>
        </w:rPr>
        <w:t xml:space="preserve"> </w:t>
      </w:r>
      <w:r w:rsidR="000E21C8" w:rsidRPr="000E21C8">
        <w:rPr>
          <w:rFonts w:ascii="Times New Roman" w:hAnsi="Times New Roman" w:cs="Times New Roman"/>
          <w:i/>
          <w:spacing w:val="0"/>
          <w:sz w:val="22"/>
          <w:szCs w:val="22"/>
        </w:rPr>
        <w:t>τ</w:t>
      </w:r>
      <w:r w:rsidR="000E21C8" w:rsidRPr="000E21C8">
        <w:rPr>
          <w:rFonts w:ascii="Times New Roman" w:hAnsi="Times New Roman" w:cs="Times New Roman"/>
          <w:spacing w:val="0"/>
          <w:sz w:val="22"/>
          <w:szCs w:val="22"/>
          <w:vertAlign w:val="subscript"/>
        </w:rPr>
        <w:t>2</w:t>
      </w:r>
      <w:r w:rsidR="000E21C8" w:rsidRPr="000E4E30">
        <w:rPr>
          <w:rFonts w:ascii="Times New Roman" w:hAnsi="Times New Roman" w:cs="Times New Roman"/>
          <w:i/>
          <w:spacing w:val="0"/>
          <w:sz w:val="22"/>
          <w:szCs w:val="22"/>
        </w:rPr>
        <w:t>'</w:t>
      </w:r>
      <w:r w:rsidR="000E21C8" w:rsidRPr="000E21C8">
        <w:rPr>
          <w:rFonts w:ascii="Times New Roman" w:hAnsi="Times New Roman" w:cs="Times New Roman"/>
          <w:spacing w:val="0"/>
          <w:sz w:val="22"/>
          <w:szCs w:val="22"/>
        </w:rPr>
        <w:t>,</w:t>
      </w:r>
      <w:r w:rsidR="000E21C8">
        <w:rPr>
          <w:rFonts w:ascii="Times New Roman" w:hAnsi="Times New Roman" w:cs="Times New Roman"/>
          <w:spacing w:val="0"/>
          <w:sz w:val="22"/>
          <w:szCs w:val="22"/>
        </w:rPr>
        <w:t xml:space="preserve"> </w:t>
      </w:r>
      <w:r w:rsidR="000E21C8" w:rsidRPr="000E21C8">
        <w:rPr>
          <w:rFonts w:ascii="Times New Roman" w:hAnsi="Times New Roman" w:cs="Times New Roman"/>
          <w:i/>
          <w:spacing w:val="0"/>
          <w:sz w:val="22"/>
          <w:szCs w:val="22"/>
        </w:rPr>
        <w:t>τ</w:t>
      </w:r>
      <w:r w:rsidR="000E21C8" w:rsidRPr="000E21C8">
        <w:rPr>
          <w:rFonts w:ascii="Times New Roman" w:hAnsi="Times New Roman" w:cs="Times New Roman"/>
          <w:spacing w:val="0"/>
          <w:sz w:val="22"/>
          <w:szCs w:val="22"/>
          <w:vertAlign w:val="subscript"/>
        </w:rPr>
        <w:t>2</w:t>
      </w:r>
      <w:r w:rsidR="00E77F32" w:rsidRPr="00506E05">
        <w:rPr>
          <w:rFonts w:ascii="Times New Roman" w:hAnsi="Times New Roman" w:cs="Times New Roman"/>
          <w:i/>
          <w:spacing w:val="0"/>
          <w:sz w:val="22"/>
          <w:szCs w:val="22"/>
        </w:rPr>
        <w:t>"</w:t>
      </w:r>
      <w:r w:rsidR="000E21C8">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 xml:space="preserve">и т. д. </w:t>
      </w:r>
      <w:r w:rsidR="000E21C8">
        <w:rPr>
          <w:rFonts w:ascii="Times New Roman" w:hAnsi="Times New Roman" w:cs="Times New Roman"/>
          <w:spacing w:val="0"/>
          <w:sz w:val="22"/>
          <w:szCs w:val="22"/>
        </w:rPr>
        <w:t>–</w:t>
      </w:r>
      <w:r w:rsidRPr="00732FFE">
        <w:rPr>
          <w:rFonts w:ascii="Times New Roman" w:hAnsi="Times New Roman" w:cs="Times New Roman"/>
          <w:spacing w:val="0"/>
          <w:sz w:val="22"/>
          <w:szCs w:val="22"/>
        </w:rPr>
        <w:t xml:space="preserve"> время прохождения сходственными частицами подобных путей </w:t>
      </w:r>
      <w:r w:rsidR="000E21C8">
        <w:rPr>
          <w:rFonts w:ascii="Times New Roman" w:hAnsi="Times New Roman" w:cs="Times New Roman"/>
          <w:i/>
          <w:spacing w:val="0"/>
          <w:sz w:val="22"/>
          <w:szCs w:val="22"/>
          <w:lang w:val="en-US"/>
        </w:rPr>
        <w:t>l</w:t>
      </w:r>
      <w:r w:rsidR="000E21C8" w:rsidRPr="000E21C8">
        <w:rPr>
          <w:rFonts w:ascii="Times New Roman" w:hAnsi="Times New Roman" w:cs="Times New Roman"/>
          <w:spacing w:val="0"/>
          <w:sz w:val="22"/>
          <w:szCs w:val="22"/>
          <w:vertAlign w:val="subscript"/>
        </w:rPr>
        <w:t>1</w:t>
      </w:r>
      <w:r w:rsidR="000E21C8" w:rsidRPr="000E4E30">
        <w:rPr>
          <w:rFonts w:ascii="Times New Roman" w:hAnsi="Times New Roman" w:cs="Times New Roman"/>
          <w:i/>
          <w:spacing w:val="0"/>
          <w:sz w:val="22"/>
          <w:szCs w:val="22"/>
        </w:rPr>
        <w:t>'</w:t>
      </w:r>
      <w:r w:rsidR="000E21C8" w:rsidRPr="000E21C8">
        <w:rPr>
          <w:rFonts w:ascii="Times New Roman" w:hAnsi="Times New Roman" w:cs="Times New Roman"/>
          <w:spacing w:val="0"/>
          <w:sz w:val="22"/>
          <w:szCs w:val="22"/>
        </w:rPr>
        <w:t xml:space="preserve">, </w:t>
      </w:r>
      <w:r w:rsidR="000E21C8">
        <w:rPr>
          <w:rFonts w:ascii="Times New Roman" w:hAnsi="Times New Roman" w:cs="Times New Roman"/>
          <w:i/>
          <w:spacing w:val="0"/>
          <w:sz w:val="22"/>
          <w:szCs w:val="22"/>
          <w:lang w:val="en-US"/>
        </w:rPr>
        <w:t>l</w:t>
      </w:r>
      <w:r w:rsidR="000E21C8" w:rsidRPr="000E21C8">
        <w:rPr>
          <w:rFonts w:ascii="Times New Roman" w:hAnsi="Times New Roman" w:cs="Times New Roman"/>
          <w:spacing w:val="0"/>
          <w:sz w:val="22"/>
          <w:szCs w:val="22"/>
          <w:vertAlign w:val="subscript"/>
        </w:rPr>
        <w:t>1</w:t>
      </w:r>
      <w:r w:rsidR="00E77F32" w:rsidRPr="00506E05">
        <w:rPr>
          <w:rFonts w:ascii="Times New Roman" w:hAnsi="Times New Roman" w:cs="Times New Roman"/>
          <w:i/>
          <w:spacing w:val="0"/>
          <w:sz w:val="22"/>
          <w:szCs w:val="22"/>
        </w:rPr>
        <w:t>"</w:t>
      </w:r>
      <w:r w:rsidR="000E21C8" w:rsidRPr="000E21C8">
        <w:rPr>
          <w:rFonts w:ascii="Times New Roman" w:hAnsi="Times New Roman" w:cs="Times New Roman"/>
          <w:spacing w:val="0"/>
          <w:sz w:val="22"/>
          <w:szCs w:val="22"/>
        </w:rPr>
        <w:t>,</w:t>
      </w:r>
      <w:r w:rsidR="000E21C8">
        <w:rPr>
          <w:rFonts w:ascii="Times New Roman" w:hAnsi="Times New Roman" w:cs="Times New Roman"/>
          <w:spacing w:val="0"/>
          <w:sz w:val="22"/>
          <w:szCs w:val="22"/>
        </w:rPr>
        <w:t xml:space="preserve"> </w:t>
      </w:r>
      <w:r w:rsidR="000E21C8">
        <w:rPr>
          <w:rFonts w:ascii="Times New Roman" w:hAnsi="Times New Roman" w:cs="Times New Roman"/>
          <w:i/>
          <w:spacing w:val="0"/>
          <w:sz w:val="22"/>
          <w:szCs w:val="22"/>
          <w:lang w:val="en-US"/>
        </w:rPr>
        <w:t>l</w:t>
      </w:r>
      <w:r w:rsidR="000E21C8" w:rsidRPr="000E21C8">
        <w:rPr>
          <w:rFonts w:ascii="Times New Roman" w:hAnsi="Times New Roman" w:cs="Times New Roman"/>
          <w:spacing w:val="0"/>
          <w:sz w:val="22"/>
          <w:szCs w:val="22"/>
          <w:vertAlign w:val="subscript"/>
        </w:rPr>
        <w:t>2</w:t>
      </w:r>
      <w:r w:rsidR="000E21C8" w:rsidRPr="000E4E30">
        <w:rPr>
          <w:rFonts w:ascii="Times New Roman" w:hAnsi="Times New Roman" w:cs="Times New Roman"/>
          <w:i/>
          <w:spacing w:val="0"/>
          <w:sz w:val="22"/>
          <w:szCs w:val="22"/>
        </w:rPr>
        <w:t>'</w:t>
      </w:r>
      <w:r w:rsidR="000E21C8" w:rsidRPr="000E21C8">
        <w:rPr>
          <w:rFonts w:ascii="Times New Roman" w:hAnsi="Times New Roman" w:cs="Times New Roman"/>
          <w:spacing w:val="0"/>
          <w:sz w:val="22"/>
          <w:szCs w:val="22"/>
        </w:rPr>
        <w:t>,</w:t>
      </w:r>
      <w:r w:rsidR="000E21C8">
        <w:rPr>
          <w:rFonts w:ascii="Times New Roman" w:hAnsi="Times New Roman" w:cs="Times New Roman"/>
          <w:spacing w:val="0"/>
          <w:sz w:val="22"/>
          <w:szCs w:val="22"/>
        </w:rPr>
        <w:t xml:space="preserve"> </w:t>
      </w:r>
      <w:r w:rsidR="000E21C8">
        <w:rPr>
          <w:rFonts w:ascii="Times New Roman" w:hAnsi="Times New Roman" w:cs="Times New Roman"/>
          <w:i/>
          <w:spacing w:val="0"/>
          <w:sz w:val="22"/>
          <w:szCs w:val="22"/>
          <w:lang w:val="en-US"/>
        </w:rPr>
        <w:t>l</w:t>
      </w:r>
      <w:r w:rsidR="000E21C8" w:rsidRPr="000E21C8">
        <w:rPr>
          <w:rFonts w:ascii="Times New Roman" w:hAnsi="Times New Roman" w:cs="Times New Roman"/>
          <w:spacing w:val="0"/>
          <w:sz w:val="22"/>
          <w:szCs w:val="22"/>
          <w:vertAlign w:val="subscript"/>
        </w:rPr>
        <w:t>2</w:t>
      </w:r>
      <w:r w:rsidR="00E77F32" w:rsidRPr="00506E05">
        <w:rPr>
          <w:rFonts w:ascii="Times New Roman" w:hAnsi="Times New Roman" w:cs="Times New Roman"/>
          <w:i/>
          <w:spacing w:val="0"/>
          <w:sz w:val="22"/>
          <w:szCs w:val="22"/>
        </w:rPr>
        <w:t>"</w:t>
      </w:r>
      <w:r w:rsidR="00E77F32" w:rsidRPr="00E77F32">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и т. д.;</w:t>
      </w:r>
      <w:r w:rsidR="000E21C8" w:rsidRPr="000E21C8">
        <w:rPr>
          <w:rFonts w:ascii="Times New Roman" w:hAnsi="Times New Roman" w:cs="Times New Roman"/>
          <w:spacing w:val="0"/>
          <w:sz w:val="22"/>
          <w:szCs w:val="22"/>
        </w:rPr>
        <w:t xml:space="preserve"> </w:t>
      </w:r>
      <w:r w:rsidR="000E21C8">
        <w:rPr>
          <w:rFonts w:ascii="Times New Roman" w:hAnsi="Times New Roman" w:cs="Times New Roman"/>
          <w:i/>
          <w:spacing w:val="0"/>
          <w:sz w:val="22"/>
          <w:szCs w:val="22"/>
          <w:lang w:val="en-US"/>
        </w:rPr>
        <w:t>k</w:t>
      </w:r>
      <w:r w:rsidR="000E21C8">
        <w:rPr>
          <w:rFonts w:ascii="Times New Roman" w:hAnsi="Times New Roman" w:cs="Times New Roman"/>
          <w:i/>
          <w:spacing w:val="0"/>
          <w:sz w:val="22"/>
          <w:szCs w:val="22"/>
          <w:vertAlign w:val="subscript"/>
          <w:lang w:val="en-US"/>
        </w:rPr>
        <w:t>τ</w:t>
      </w:r>
      <w:r w:rsidR="000E21C8" w:rsidRPr="00732FFE">
        <w:rPr>
          <w:rFonts w:ascii="Times New Roman" w:hAnsi="Times New Roman" w:cs="Times New Roman"/>
          <w:spacing w:val="0"/>
          <w:sz w:val="22"/>
          <w:szCs w:val="22"/>
        </w:rPr>
        <w:t xml:space="preserve"> </w:t>
      </w:r>
      <w:r w:rsidR="000E21C8">
        <w:rPr>
          <w:rFonts w:ascii="Times New Roman" w:hAnsi="Times New Roman" w:cs="Times New Roman"/>
          <w:spacing w:val="0"/>
          <w:sz w:val="22"/>
          <w:szCs w:val="22"/>
        </w:rPr>
        <w:t>–</w:t>
      </w:r>
      <w:r w:rsidR="000E21C8" w:rsidRPr="00732FFE">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константа временного подобия.</w:t>
      </w:r>
    </w:p>
    <w:p w:rsidR="000E21C8" w:rsidRPr="000E21C8" w:rsidRDefault="000E21C8" w:rsidP="000E21C8">
      <w:r w:rsidRPr="000E21C8">
        <w:t>При соблюдении геометрического и временного подобия будет соблюдаться также подобие скоростей:</w:t>
      </w:r>
    </w:p>
    <w:p w:rsidR="000E21C8" w:rsidRPr="000E21C8" w:rsidRDefault="003A78C8" w:rsidP="000E21C8">
      <w:pPr>
        <w:pStyle w:val="31"/>
        <w:shd w:val="clear" w:color="auto" w:fill="auto"/>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r>
          <w:rPr>
            <w:rFonts w:ascii="Cambria Math" w:hAnsi="Cambria Math" w:cs="Times New Roman"/>
            <w:spacing w:val="0"/>
            <w:sz w:val="24"/>
            <w:szCs w:val="22"/>
            <w:lang w:val="en-US"/>
          </w:rPr>
          <m:t>const</m:t>
        </m:r>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k</m:t>
            </m:r>
          </m:e>
          <m:sub>
            <m:r>
              <w:rPr>
                <w:rFonts w:ascii="Cambria Math" w:hAnsi="Cambria Math" w:cs="Times New Roman"/>
                <w:spacing w:val="0"/>
                <w:sz w:val="24"/>
                <w:szCs w:val="22"/>
                <w:lang w:val="en-US"/>
              </w:rPr>
              <m:t>ω</m:t>
            </m:r>
          </m:sub>
        </m:sSub>
        <m:r>
          <w:rPr>
            <w:rFonts w:ascii="Cambria Math" w:hAnsi="Cambria Math" w:cs="Times New Roman"/>
            <w:spacing w:val="0"/>
            <w:sz w:val="24"/>
            <w:szCs w:val="22"/>
          </w:rPr>
          <m:t>;</m:t>
        </m:r>
      </m:oMath>
      <w:r w:rsidR="000E21C8" w:rsidRPr="000E21C8">
        <w:rPr>
          <w:rFonts w:ascii="Times New Roman" w:hAnsi="Times New Roman" w:cs="Times New Roman"/>
          <w:spacing w:val="0"/>
          <w:sz w:val="24"/>
          <w:szCs w:val="22"/>
        </w:rPr>
        <w:t xml:space="preserve">  (64)</w:t>
      </w:r>
    </w:p>
    <w:p w:rsidR="000E21C8" w:rsidRDefault="000E21C8" w:rsidP="000E21C8">
      <w:r w:rsidRPr="000E21C8">
        <w:t xml:space="preserve">Подобие физических величин предполагает, что для двух любых сходственных точек натуры и модели, размещенных подобно в пространстве и времени (т. е. при соблюдении геометрического и временного подобия), отношения физических свойств являются величинами постоянными. Так, например, если движущиеся по трубопроводам жидкости имеют вязкость </w:t>
      </w:r>
      <w:r w:rsidRPr="000E21C8">
        <w:rPr>
          <w:i/>
        </w:rPr>
        <w:t>µ</w:t>
      </w:r>
      <w:r w:rsidRPr="000E21C8">
        <w:t xml:space="preserve">, плотность </w:t>
      </w:r>
      <w:r w:rsidRPr="000E21C8">
        <w:rPr>
          <w:i/>
        </w:rPr>
        <w:t>ρ</w:t>
      </w:r>
      <w:r w:rsidRPr="000E21C8">
        <w:t xml:space="preserve"> и т. д., то для сходственных точек натуры и модели</w:t>
      </w:r>
    </w:p>
    <w:p w:rsidR="000E21C8" w:rsidRPr="000E21C8" w:rsidRDefault="003A78C8" w:rsidP="000E21C8">
      <w:pPr>
        <w:pStyle w:val="31"/>
        <w:shd w:val="clear" w:color="auto" w:fill="auto"/>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r>
          <w:rPr>
            <w:rFonts w:ascii="Cambria Math" w:hAnsi="Cambria Math" w:cs="Times New Roman"/>
            <w:spacing w:val="0"/>
            <w:sz w:val="24"/>
            <w:szCs w:val="22"/>
            <w:lang w:val="en-US"/>
          </w:rPr>
          <m:t>const</m:t>
        </m:r>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k</m:t>
            </m:r>
          </m:e>
          <m:sub>
            <m:r>
              <w:rPr>
                <w:rFonts w:ascii="Cambria Math" w:hAnsi="Cambria Math" w:cs="Times New Roman"/>
                <w:spacing w:val="0"/>
                <w:sz w:val="24"/>
                <w:szCs w:val="22"/>
                <w:lang w:val="en-US"/>
              </w:rPr>
              <m:t>ρ</m:t>
            </m:r>
          </m:sub>
        </m:sSub>
        <m:r>
          <w:rPr>
            <w:rFonts w:ascii="Cambria Math" w:hAnsi="Cambria Math" w:cs="Times New Roman"/>
            <w:spacing w:val="0"/>
            <w:sz w:val="24"/>
            <w:szCs w:val="22"/>
          </w:rPr>
          <m:t>;</m:t>
        </m:r>
      </m:oMath>
      <w:r w:rsidR="000E21C8" w:rsidRPr="000E21C8">
        <w:rPr>
          <w:rFonts w:ascii="Times New Roman" w:hAnsi="Times New Roman" w:cs="Times New Roman"/>
          <w:spacing w:val="0"/>
          <w:sz w:val="24"/>
          <w:szCs w:val="22"/>
        </w:rPr>
        <w:t xml:space="preserve">  (65)</w:t>
      </w:r>
    </w:p>
    <w:p w:rsidR="000E21C8" w:rsidRPr="000E21C8" w:rsidRDefault="003A78C8" w:rsidP="000E21C8">
      <w:pPr>
        <w:pStyle w:val="31"/>
        <w:shd w:val="clear" w:color="auto" w:fill="auto"/>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2"/>
                        <w:szCs w:val="22"/>
                        <w:lang w:val="en-US"/>
                      </w:rPr>
                      <m:t>μ</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2"/>
                        <w:szCs w:val="22"/>
                        <w:lang w:val="en-US"/>
                      </w:rPr>
                      <m:t>μ</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2"/>
                        <w:szCs w:val="22"/>
                        <w:lang w:val="en-US"/>
                      </w:rPr>
                      <m:t>μ</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2"/>
                        <w:szCs w:val="22"/>
                        <w:lang w:val="en-US"/>
                      </w:rPr>
                      <m:t>μ</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2"/>
                        <w:szCs w:val="22"/>
                        <w:lang w:val="en-US"/>
                      </w:rPr>
                      <m:t>μ</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2"/>
                        <w:szCs w:val="22"/>
                        <w:lang w:val="en-US"/>
                      </w:rPr>
                      <m:t>μ</m:t>
                    </m:r>
                  </m:e>
                  <m:sub>
                    <m:r>
                      <w:rPr>
                        <w:rFonts w:ascii="Cambria Math" w:hAnsi="Cambria Math" w:cs="Times New Roman"/>
                        <w:spacing w:val="0"/>
                        <w:sz w:val="24"/>
                        <w:szCs w:val="22"/>
                      </w:rPr>
                      <m:t>2</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r>
          <w:rPr>
            <w:rFonts w:ascii="Cambria Math" w:hAnsi="Cambria Math" w:cs="Times New Roman"/>
            <w:spacing w:val="0"/>
            <w:sz w:val="24"/>
            <w:szCs w:val="22"/>
            <w:lang w:val="en-US"/>
          </w:rPr>
          <m:t>const</m:t>
        </m:r>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k</m:t>
            </m:r>
          </m:e>
          <m:sub>
            <m:r>
              <w:rPr>
                <w:rFonts w:ascii="Cambria Math" w:hAnsi="Cambria Math" w:cs="Times New Roman"/>
                <w:spacing w:val="0"/>
                <w:sz w:val="24"/>
                <w:szCs w:val="22"/>
                <w:lang w:val="en-US"/>
              </w:rPr>
              <m:t>μ</m:t>
            </m:r>
          </m:sub>
        </m:sSub>
        <m:r>
          <w:rPr>
            <w:rFonts w:ascii="Cambria Math" w:hAnsi="Cambria Math" w:cs="Times New Roman"/>
            <w:spacing w:val="0"/>
            <w:sz w:val="24"/>
            <w:szCs w:val="22"/>
          </w:rPr>
          <m:t>;</m:t>
        </m:r>
      </m:oMath>
      <w:r w:rsidR="000E21C8" w:rsidRPr="000E21C8">
        <w:rPr>
          <w:rFonts w:ascii="Times New Roman" w:hAnsi="Times New Roman" w:cs="Times New Roman"/>
          <w:spacing w:val="0"/>
          <w:sz w:val="24"/>
          <w:szCs w:val="22"/>
        </w:rPr>
        <w:t xml:space="preserve">  (66)</w:t>
      </w:r>
    </w:p>
    <w:p w:rsidR="000E21C8" w:rsidRDefault="000E21C8" w:rsidP="000E21C8">
      <w:pPr>
        <w:ind w:firstLine="0"/>
      </w:pPr>
      <w:r>
        <w:t>и т.д.</w:t>
      </w:r>
    </w:p>
    <w:p w:rsidR="000E21C8" w:rsidRDefault="000E21C8" w:rsidP="000E21C8">
      <w:r w:rsidRPr="000E21C8">
        <w:t>Подобие начальных и граничных условий предполагает, что отношения основных параметров в начале на границе натуры и модели являются соответственно величинами постоянными. Иными словами, для начальных и граничных условий должно соблюдаться геометрическое, временное и физическое подобие, как и для других сходственных точек натуры и модели.</w:t>
      </w:r>
    </w:p>
    <w:p w:rsidR="00E77F32" w:rsidRPr="00732FFE" w:rsidRDefault="00E77F32" w:rsidP="00E77F32">
      <w:pPr>
        <w:pStyle w:val="31"/>
        <w:spacing w:line="240" w:lineRule="auto"/>
        <w:ind w:firstLine="567"/>
        <w:jc w:val="both"/>
        <w:rPr>
          <w:rFonts w:ascii="Times New Roman" w:hAnsi="Times New Roman" w:cs="Times New Roman"/>
          <w:spacing w:val="0"/>
          <w:sz w:val="22"/>
          <w:szCs w:val="22"/>
        </w:rPr>
      </w:pPr>
      <w:r w:rsidRPr="00732FFE">
        <w:rPr>
          <w:rFonts w:ascii="Times New Roman" w:hAnsi="Times New Roman" w:cs="Times New Roman"/>
          <w:spacing w:val="0"/>
          <w:sz w:val="22"/>
          <w:szCs w:val="22"/>
        </w:rPr>
        <w:t xml:space="preserve">Константы подобия </w:t>
      </w:r>
      <w:r w:rsidRPr="00732FFE">
        <w:rPr>
          <w:rFonts w:ascii="Times New Roman" w:hAnsi="Times New Roman" w:cs="Times New Roman"/>
          <w:i/>
          <w:spacing w:val="0"/>
          <w:sz w:val="22"/>
          <w:szCs w:val="22"/>
          <w:lang w:val="en-US"/>
        </w:rPr>
        <w:t>k</w:t>
      </w:r>
      <w:r w:rsidRPr="00732FFE">
        <w:rPr>
          <w:rFonts w:ascii="Times New Roman" w:hAnsi="Times New Roman" w:cs="Times New Roman"/>
          <w:i/>
          <w:spacing w:val="0"/>
          <w:sz w:val="22"/>
          <w:szCs w:val="22"/>
          <w:vertAlign w:val="subscript"/>
          <w:lang w:val="en-US"/>
        </w:rPr>
        <w:t>l</w:t>
      </w:r>
      <w:r w:rsidRPr="00732FFE">
        <w:rPr>
          <w:rFonts w:ascii="Times New Roman" w:hAnsi="Times New Roman" w:cs="Times New Roman"/>
          <w:spacing w:val="0"/>
          <w:sz w:val="22"/>
          <w:szCs w:val="22"/>
        </w:rPr>
        <w:t xml:space="preserve">, </w:t>
      </w:r>
      <w:r w:rsidRPr="00732FFE">
        <w:rPr>
          <w:rFonts w:ascii="Times New Roman" w:hAnsi="Times New Roman" w:cs="Times New Roman"/>
          <w:i/>
          <w:spacing w:val="0"/>
          <w:sz w:val="22"/>
          <w:szCs w:val="22"/>
          <w:lang w:val="en-US"/>
        </w:rPr>
        <w:t>k</w:t>
      </w:r>
      <w:r w:rsidRPr="00732FFE">
        <w:rPr>
          <w:rFonts w:ascii="Times New Roman" w:hAnsi="Times New Roman" w:cs="Times New Roman"/>
          <w:i/>
          <w:spacing w:val="0"/>
          <w:sz w:val="22"/>
          <w:szCs w:val="22"/>
          <w:vertAlign w:val="subscript"/>
          <w:lang w:val="en-US"/>
        </w:rPr>
        <w:t>τ</w:t>
      </w:r>
      <w:r w:rsidRPr="00732FFE">
        <w:rPr>
          <w:rFonts w:ascii="Times New Roman" w:hAnsi="Times New Roman" w:cs="Times New Roman"/>
          <w:spacing w:val="0"/>
          <w:sz w:val="22"/>
          <w:szCs w:val="22"/>
        </w:rPr>
        <w:t xml:space="preserve">, </w:t>
      </w:r>
      <w:r w:rsidRPr="00732FFE">
        <w:rPr>
          <w:rFonts w:ascii="Times New Roman" w:hAnsi="Times New Roman" w:cs="Times New Roman"/>
          <w:i/>
          <w:spacing w:val="0"/>
          <w:sz w:val="22"/>
          <w:szCs w:val="22"/>
          <w:lang w:val="en-US"/>
        </w:rPr>
        <w:t>k</w:t>
      </w:r>
      <w:r w:rsidR="00DB6E87">
        <w:rPr>
          <w:rFonts w:ascii="Times New Roman" w:hAnsi="Times New Roman" w:cs="Times New Roman"/>
          <w:i/>
          <w:spacing w:val="0"/>
          <w:sz w:val="22"/>
          <w:szCs w:val="22"/>
          <w:vertAlign w:val="subscript"/>
          <w:lang w:val="en-US"/>
        </w:rPr>
        <w:t>ω</w:t>
      </w:r>
      <w:r w:rsidRPr="00732FFE">
        <w:rPr>
          <w:rFonts w:ascii="Times New Roman" w:hAnsi="Times New Roman" w:cs="Times New Roman"/>
          <w:spacing w:val="0"/>
          <w:sz w:val="22"/>
          <w:szCs w:val="22"/>
        </w:rPr>
        <w:t xml:space="preserve">, </w:t>
      </w:r>
      <w:r w:rsidRPr="00732FFE">
        <w:rPr>
          <w:rFonts w:ascii="Times New Roman" w:hAnsi="Times New Roman" w:cs="Times New Roman"/>
          <w:i/>
          <w:spacing w:val="0"/>
          <w:sz w:val="22"/>
          <w:szCs w:val="22"/>
          <w:lang w:val="en-US"/>
        </w:rPr>
        <w:t>k</w:t>
      </w:r>
      <w:r w:rsidRPr="00732FFE">
        <w:rPr>
          <w:rFonts w:ascii="Times New Roman" w:hAnsi="Times New Roman" w:cs="Times New Roman"/>
          <w:i/>
          <w:spacing w:val="0"/>
          <w:sz w:val="22"/>
          <w:szCs w:val="22"/>
          <w:vertAlign w:val="subscript"/>
          <w:lang w:val="en-US"/>
        </w:rPr>
        <w:t>ρ</w:t>
      </w:r>
      <w:r w:rsidRPr="00732FFE">
        <w:rPr>
          <w:rFonts w:ascii="Times New Roman" w:hAnsi="Times New Roman" w:cs="Times New Roman"/>
          <w:spacing w:val="0"/>
          <w:sz w:val="22"/>
          <w:szCs w:val="22"/>
        </w:rPr>
        <w:t xml:space="preserve">, </w:t>
      </w:r>
      <w:r w:rsidRPr="00732FFE">
        <w:rPr>
          <w:rFonts w:ascii="Times New Roman" w:hAnsi="Times New Roman" w:cs="Times New Roman"/>
          <w:i/>
          <w:spacing w:val="0"/>
          <w:sz w:val="22"/>
          <w:szCs w:val="22"/>
          <w:lang w:val="en-US"/>
        </w:rPr>
        <w:t>k</w:t>
      </w:r>
      <w:r w:rsidRPr="00732FFE">
        <w:rPr>
          <w:rFonts w:ascii="Times New Roman" w:hAnsi="Times New Roman" w:cs="Times New Roman"/>
          <w:i/>
          <w:spacing w:val="0"/>
          <w:sz w:val="22"/>
          <w:szCs w:val="22"/>
          <w:vertAlign w:val="subscript"/>
        </w:rPr>
        <w:t>µ</w:t>
      </w:r>
      <w:r w:rsidRPr="00E77F32">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т.д., выражающие отношения различных одноименных величин в натуре и в модели, постоянны для различных сходственных точек подобных систем, но изменяются в зависимости от соотношения размеров натуры и модели.</w:t>
      </w:r>
    </w:p>
    <w:p w:rsidR="00E77F32" w:rsidRDefault="00E77F32" w:rsidP="000E21C8">
      <w:r w:rsidRPr="00E77F32">
        <w:lastRenderedPageBreak/>
        <w:t>Отметим еще одно важное свойство констант подобия: входящие в них одноименные величины могут взаимно заменяться. Поэтому отношения приращений этих величин можно заменять отношениями самих величин. Например:</w:t>
      </w:r>
    </w:p>
    <w:p w:rsidR="00E77F32" w:rsidRPr="00E77F32" w:rsidRDefault="003A78C8" w:rsidP="00E77F32">
      <w:pPr>
        <w:pStyle w:val="31"/>
        <w:spacing w:before="120" w:after="120" w:line="240" w:lineRule="auto"/>
        <w:ind w:firstLine="567"/>
        <w:jc w:val="center"/>
        <w:rPr>
          <w:rFonts w:ascii="Times New Roman" w:hAnsi="Times New Roman" w:cs="Times New Roman"/>
          <w:spacing w:val="0"/>
          <w:sz w:val="24"/>
          <w:szCs w:val="24"/>
        </w:rPr>
      </w:pPr>
      <m:oMath>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k</m:t>
            </m:r>
          </m:e>
          <m:sub>
            <m:r>
              <w:rPr>
                <w:rFonts w:ascii="Cambria Math" w:hAnsi="Cambria Math" w:cs="Times New Roman"/>
                <w:spacing w:val="0"/>
                <w:sz w:val="24"/>
                <w:szCs w:val="24"/>
                <w:lang w:val="en-US"/>
              </w:rPr>
              <m:t>ω</m:t>
            </m:r>
          </m:sub>
        </m:sSub>
        <m:r>
          <w:rPr>
            <w:rFonts w:ascii="Cambria Math" w:hAnsi="Cambria Math" w:cs="Times New Roman"/>
            <w:spacing w:val="0"/>
            <w:sz w:val="24"/>
            <w:szCs w:val="24"/>
          </w:rPr>
          <m:t>=</m:t>
        </m:r>
        <m:f>
          <m:fPr>
            <m:ctrlPr>
              <w:rPr>
                <w:rFonts w:ascii="Cambria Math" w:hAnsi="Cambria Math" w:cs="Times New Roman"/>
                <w:i/>
                <w:spacing w:val="0"/>
                <w:sz w:val="24"/>
                <w:szCs w:val="24"/>
                <w:lang w:val="en-US"/>
              </w:rPr>
            </m:ctrlPr>
          </m:fPr>
          <m:num>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num>
          <m:den>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den>
        </m:f>
        <m:r>
          <w:rPr>
            <w:rFonts w:ascii="Cambria Math" w:hAnsi="Cambria Math" w:cs="Times New Roman"/>
            <w:spacing w:val="0"/>
            <w:sz w:val="24"/>
            <w:szCs w:val="24"/>
          </w:rPr>
          <m:t>=</m:t>
        </m:r>
        <m:f>
          <m:fPr>
            <m:ctrlPr>
              <w:rPr>
                <w:rFonts w:ascii="Cambria Math" w:hAnsi="Cambria Math" w:cs="Times New Roman"/>
                <w:i/>
                <w:spacing w:val="0"/>
                <w:sz w:val="24"/>
                <w:szCs w:val="24"/>
                <w:lang w:val="en-US"/>
              </w:rPr>
            </m:ctrlPr>
          </m:fPr>
          <m:num>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2</m:t>
                    </m:r>
                  </m:sub>
                </m:sSub>
              </m:e>
              <m:sup>
                <m:r>
                  <w:rPr>
                    <w:rFonts w:ascii="Cambria Math" w:hAnsi="Cambria Math" w:cs="Times New Roman"/>
                    <w:spacing w:val="0"/>
                    <w:sz w:val="24"/>
                    <w:szCs w:val="24"/>
                  </w:rPr>
                  <m:t>'</m:t>
                </m:r>
              </m:sup>
            </m:sSup>
          </m:num>
          <m:den>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2</m:t>
                    </m:r>
                  </m:sub>
                </m:sSub>
              </m:e>
              <m:sup>
                <m:r>
                  <w:rPr>
                    <w:rFonts w:ascii="Cambria Math" w:hAnsi="Cambria Math" w:cs="Times New Roman"/>
                    <w:spacing w:val="0"/>
                    <w:sz w:val="24"/>
                    <w:szCs w:val="24"/>
                  </w:rPr>
                  <m:t>''</m:t>
                </m:r>
              </m:sup>
            </m:sSup>
          </m:den>
        </m:f>
        <m:r>
          <w:rPr>
            <w:rFonts w:ascii="Cambria Math" w:hAnsi="Cambria Math" w:cs="Times New Roman"/>
            <w:spacing w:val="0"/>
            <w:sz w:val="24"/>
            <w:szCs w:val="24"/>
          </w:rPr>
          <m:t>=</m:t>
        </m:r>
        <m:f>
          <m:fPr>
            <m:ctrlPr>
              <w:rPr>
                <w:rFonts w:ascii="Cambria Math" w:hAnsi="Cambria Math" w:cs="Times New Roman"/>
                <w:i/>
                <w:spacing w:val="0"/>
                <w:sz w:val="24"/>
                <w:szCs w:val="24"/>
                <w:lang w:val="en-US"/>
              </w:rPr>
            </m:ctrlPr>
          </m:fPr>
          <m:num>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r>
              <w:rPr>
                <w:rFonts w:ascii="Cambria Math" w:hAnsi="Cambria Math" w:cs="Times New Roman"/>
                <w:spacing w:val="0"/>
                <w:sz w:val="24"/>
                <w:szCs w:val="24"/>
              </w:rPr>
              <m:t>-</m:t>
            </m:r>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2</m:t>
                    </m:r>
                  </m:sub>
                </m:sSub>
              </m:e>
              <m:sup>
                <m:r>
                  <w:rPr>
                    <w:rFonts w:ascii="Cambria Math" w:hAnsi="Cambria Math" w:cs="Times New Roman"/>
                    <w:spacing w:val="0"/>
                    <w:sz w:val="24"/>
                    <w:szCs w:val="24"/>
                  </w:rPr>
                  <m:t>'</m:t>
                </m:r>
              </m:sup>
            </m:sSup>
          </m:num>
          <m:den>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r>
              <w:rPr>
                <w:rFonts w:ascii="Cambria Math" w:hAnsi="Cambria Math" w:cs="Times New Roman"/>
                <w:spacing w:val="0"/>
                <w:sz w:val="24"/>
                <w:szCs w:val="24"/>
              </w:rPr>
              <m:t>-</m:t>
            </m:r>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ω</m:t>
                    </m:r>
                  </m:e>
                  <m:sub>
                    <m:r>
                      <w:rPr>
                        <w:rFonts w:ascii="Cambria Math" w:hAnsi="Cambria Math" w:cs="Times New Roman"/>
                        <w:spacing w:val="0"/>
                        <w:sz w:val="24"/>
                        <w:szCs w:val="24"/>
                      </w:rPr>
                      <m:t>2</m:t>
                    </m:r>
                  </m:sub>
                </m:sSub>
              </m:e>
              <m:sup>
                <m:r>
                  <w:rPr>
                    <w:rFonts w:ascii="Cambria Math" w:hAnsi="Cambria Math" w:cs="Times New Roman"/>
                    <w:spacing w:val="0"/>
                    <w:sz w:val="24"/>
                    <w:szCs w:val="24"/>
                  </w:rPr>
                  <m:t>''</m:t>
                </m:r>
              </m:sup>
            </m:sSup>
          </m:den>
        </m:f>
        <m:r>
          <w:rPr>
            <w:rFonts w:ascii="Cambria Math" w:hAnsi="Cambria Math" w:cs="Times New Roman"/>
            <w:spacing w:val="0"/>
            <w:sz w:val="24"/>
            <w:szCs w:val="24"/>
          </w:rPr>
          <m:t>=</m:t>
        </m:r>
        <m:f>
          <m:fPr>
            <m:ctrlPr>
              <w:rPr>
                <w:rFonts w:ascii="Cambria Math" w:hAnsi="Cambria Math" w:cs="Times New Roman"/>
                <w:i/>
                <w:spacing w:val="0"/>
                <w:sz w:val="24"/>
                <w:szCs w:val="24"/>
                <w:lang w:val="en-US"/>
              </w:rPr>
            </m:ctrlPr>
          </m:fPr>
          <m:num>
            <m:r>
              <w:rPr>
                <w:rFonts w:ascii="Cambria Math" w:hAnsi="Cambria Math" w:cs="Times New Roman"/>
                <w:spacing w:val="0"/>
                <w:sz w:val="24"/>
                <w:szCs w:val="24"/>
              </w:rPr>
              <m:t>∆</m:t>
            </m:r>
            <m:sSup>
              <m:sSupPr>
                <m:ctrlPr>
                  <w:rPr>
                    <w:rFonts w:ascii="Cambria Math" w:hAnsi="Cambria Math" w:cs="Times New Roman"/>
                    <w:i/>
                    <w:spacing w:val="0"/>
                    <w:sz w:val="24"/>
                    <w:szCs w:val="24"/>
                    <w:lang w:val="en-US"/>
                  </w:rPr>
                </m:ctrlPr>
              </m:sSupPr>
              <m:e>
                <m:r>
                  <w:rPr>
                    <w:rFonts w:ascii="Cambria Math" w:hAnsi="Cambria Math" w:cs="Times New Roman"/>
                    <w:spacing w:val="0"/>
                    <w:sz w:val="24"/>
                    <w:szCs w:val="24"/>
                    <w:lang w:val="en-US"/>
                  </w:rPr>
                  <m:t>ω</m:t>
                </m:r>
              </m:e>
              <m:sup>
                <m:r>
                  <w:rPr>
                    <w:rFonts w:ascii="Cambria Math" w:hAnsi="Cambria Math" w:cs="Times New Roman"/>
                    <w:spacing w:val="0"/>
                    <w:sz w:val="24"/>
                    <w:szCs w:val="24"/>
                  </w:rPr>
                  <m:t>'</m:t>
                </m:r>
              </m:sup>
            </m:sSup>
          </m:num>
          <m:den>
            <m:r>
              <w:rPr>
                <w:rFonts w:ascii="Cambria Math" w:hAnsi="Cambria Math" w:cs="Times New Roman"/>
                <w:spacing w:val="0"/>
                <w:sz w:val="24"/>
                <w:szCs w:val="24"/>
              </w:rPr>
              <m:t>∆</m:t>
            </m:r>
            <m:sSup>
              <m:sSupPr>
                <m:ctrlPr>
                  <w:rPr>
                    <w:rFonts w:ascii="Cambria Math" w:hAnsi="Cambria Math" w:cs="Times New Roman"/>
                    <w:i/>
                    <w:spacing w:val="0"/>
                    <w:sz w:val="24"/>
                    <w:szCs w:val="24"/>
                    <w:lang w:val="en-US"/>
                  </w:rPr>
                </m:ctrlPr>
              </m:sSupPr>
              <m:e>
                <m:r>
                  <w:rPr>
                    <w:rFonts w:ascii="Cambria Math" w:hAnsi="Cambria Math" w:cs="Times New Roman"/>
                    <w:spacing w:val="0"/>
                    <w:sz w:val="24"/>
                    <w:szCs w:val="24"/>
                    <w:lang w:val="en-US"/>
                  </w:rPr>
                  <m:t>ω</m:t>
                </m:r>
              </m:e>
              <m:sup>
                <m:r>
                  <w:rPr>
                    <w:rFonts w:ascii="Cambria Math" w:hAnsi="Cambria Math" w:cs="Times New Roman"/>
                    <w:spacing w:val="0"/>
                    <w:sz w:val="24"/>
                    <w:szCs w:val="24"/>
                  </w:rPr>
                  <m:t>''</m:t>
                </m:r>
              </m:sup>
            </m:sSup>
          </m:den>
        </m:f>
        <m:r>
          <w:rPr>
            <w:rFonts w:ascii="Cambria Math" w:hAnsi="Cambria Math" w:cs="Times New Roman"/>
            <w:spacing w:val="0"/>
            <w:sz w:val="24"/>
            <w:szCs w:val="24"/>
          </w:rPr>
          <m:t>=</m:t>
        </m:r>
        <m:f>
          <m:fPr>
            <m:ctrlPr>
              <w:rPr>
                <w:rFonts w:ascii="Cambria Math" w:hAnsi="Cambria Math" w:cs="Times New Roman"/>
                <w:i/>
                <w:spacing w:val="0"/>
                <w:sz w:val="24"/>
                <w:szCs w:val="24"/>
                <w:lang w:val="en-US"/>
              </w:rPr>
            </m:ctrlPr>
          </m:fPr>
          <m:num>
            <m:r>
              <w:rPr>
                <w:rFonts w:ascii="Cambria Math" w:hAnsi="Cambria Math" w:cs="Times New Roman"/>
                <w:spacing w:val="0"/>
                <w:sz w:val="24"/>
                <w:szCs w:val="24"/>
                <w:lang w:val="en-US"/>
              </w:rPr>
              <m:t>d</m:t>
            </m:r>
            <m:sSup>
              <m:sSupPr>
                <m:ctrlPr>
                  <w:rPr>
                    <w:rFonts w:ascii="Cambria Math" w:hAnsi="Cambria Math" w:cs="Times New Roman"/>
                    <w:i/>
                    <w:spacing w:val="0"/>
                    <w:sz w:val="24"/>
                    <w:szCs w:val="24"/>
                    <w:lang w:val="en-US"/>
                  </w:rPr>
                </m:ctrlPr>
              </m:sSupPr>
              <m:e>
                <m:r>
                  <w:rPr>
                    <w:rFonts w:ascii="Cambria Math" w:hAnsi="Cambria Math" w:cs="Times New Roman"/>
                    <w:spacing w:val="0"/>
                    <w:sz w:val="24"/>
                    <w:szCs w:val="24"/>
                    <w:lang w:val="en-US"/>
                  </w:rPr>
                  <m:t>ω</m:t>
                </m:r>
              </m:e>
              <m:sup>
                <m:r>
                  <w:rPr>
                    <w:rFonts w:ascii="Cambria Math" w:hAnsi="Cambria Math" w:cs="Times New Roman"/>
                    <w:spacing w:val="0"/>
                    <w:sz w:val="24"/>
                    <w:szCs w:val="24"/>
                  </w:rPr>
                  <m:t>'</m:t>
                </m:r>
              </m:sup>
            </m:sSup>
          </m:num>
          <m:den>
            <m:r>
              <w:rPr>
                <w:rFonts w:ascii="Cambria Math" w:hAnsi="Cambria Math" w:cs="Times New Roman"/>
                <w:spacing w:val="0"/>
                <w:sz w:val="24"/>
                <w:szCs w:val="24"/>
                <w:lang w:val="en-US"/>
              </w:rPr>
              <m:t>d</m:t>
            </m:r>
            <m:sSup>
              <m:sSupPr>
                <m:ctrlPr>
                  <w:rPr>
                    <w:rFonts w:ascii="Cambria Math" w:hAnsi="Cambria Math" w:cs="Times New Roman"/>
                    <w:i/>
                    <w:spacing w:val="0"/>
                    <w:sz w:val="24"/>
                    <w:szCs w:val="24"/>
                    <w:lang w:val="en-US"/>
                  </w:rPr>
                </m:ctrlPr>
              </m:sSupPr>
              <m:e>
                <m:r>
                  <w:rPr>
                    <w:rFonts w:ascii="Cambria Math" w:hAnsi="Cambria Math" w:cs="Times New Roman"/>
                    <w:spacing w:val="0"/>
                    <w:sz w:val="24"/>
                    <w:szCs w:val="24"/>
                    <w:lang w:val="en-US"/>
                  </w:rPr>
                  <m:t>ω</m:t>
                </m:r>
              </m:e>
              <m:sup>
                <m:r>
                  <w:rPr>
                    <w:rFonts w:ascii="Cambria Math" w:hAnsi="Cambria Math" w:cs="Times New Roman"/>
                    <w:spacing w:val="0"/>
                    <w:sz w:val="24"/>
                    <w:szCs w:val="24"/>
                  </w:rPr>
                  <m:t>''</m:t>
                </m:r>
              </m:sup>
            </m:sSup>
          </m:den>
        </m:f>
        <m:r>
          <w:rPr>
            <w:rFonts w:ascii="Cambria Math" w:hAnsi="Cambria Math" w:cs="Times New Roman"/>
            <w:spacing w:val="0"/>
            <w:sz w:val="24"/>
            <w:szCs w:val="24"/>
          </w:rPr>
          <m:t>;</m:t>
        </m:r>
      </m:oMath>
      <w:r w:rsidR="00E77F32" w:rsidRPr="00E77F32">
        <w:rPr>
          <w:rFonts w:ascii="Times New Roman" w:hAnsi="Times New Roman" w:cs="Times New Roman"/>
          <w:spacing w:val="0"/>
          <w:sz w:val="24"/>
          <w:szCs w:val="24"/>
        </w:rPr>
        <w:t xml:space="preserve">  (67)</w:t>
      </w:r>
    </w:p>
    <w:p w:rsidR="00E77F32" w:rsidRDefault="00E77F32" w:rsidP="00E77F32">
      <w:pPr>
        <w:ind w:firstLine="0"/>
      </w:pPr>
      <w:r>
        <w:t>и т.д.</w:t>
      </w:r>
    </w:p>
    <w:p w:rsidR="00E77F32" w:rsidRDefault="00E77F32" w:rsidP="00E77F32">
      <w:r w:rsidRPr="00E77F32">
        <w:t>Подобие потоков в натуре и модели можно охарактеризовать также с помощью инвариантов подобия, выражая все подобные величины в относительных единицах, т. е. в виде отношений сходственных величин в пределах каждой системы. Так, из уравнения следует:</w:t>
      </w:r>
    </w:p>
    <w:p w:rsidR="00E77F32" w:rsidRPr="00E77F32" w:rsidRDefault="003A78C8" w:rsidP="00E77F32">
      <w:pPr>
        <w:pStyle w:val="31"/>
        <w:spacing w:before="120" w:after="120" w:line="240" w:lineRule="auto"/>
        <w:ind w:firstLine="567"/>
        <w:jc w:val="center"/>
        <w:rPr>
          <w:rFonts w:ascii="Times New Roman" w:hAnsi="Times New Roman" w:cs="Times New Roman"/>
          <w:spacing w:val="0"/>
          <w:sz w:val="24"/>
          <w:szCs w:val="24"/>
        </w:rPr>
      </w:pPr>
      <m:oMath>
        <m:f>
          <m:fPr>
            <m:ctrlPr>
              <w:rPr>
                <w:rFonts w:ascii="Cambria Math" w:hAnsi="Cambria Math" w:cs="Times New Roman"/>
                <w:i/>
                <w:spacing w:val="0"/>
                <w:sz w:val="24"/>
                <w:szCs w:val="24"/>
                <w:lang w:val="en-US"/>
              </w:rPr>
            </m:ctrlPr>
          </m:fPr>
          <m:num>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i</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num>
          <m:den>
            <m:sSup>
              <m:sSupPr>
                <m:ctrlPr>
                  <w:rPr>
                    <w:rFonts w:ascii="Cambria Math" w:hAnsi="Cambria Math" w:cs="Times New Roman"/>
                    <w:i/>
                    <w:spacing w:val="0"/>
                    <w:sz w:val="24"/>
                    <w:szCs w:val="24"/>
                    <w:lang w:val="en-US"/>
                  </w:rPr>
                </m:ctrlPr>
              </m:sSupPr>
              <m:e>
                <m:r>
                  <w:rPr>
                    <w:rFonts w:ascii="Cambria Math" w:hAnsi="Cambria Math" w:cs="Times New Roman"/>
                    <w:spacing w:val="0"/>
                    <w:sz w:val="24"/>
                    <w:szCs w:val="24"/>
                    <w:lang w:val="en-US"/>
                  </w:rPr>
                  <m:t>L</m:t>
                </m:r>
              </m:e>
              <m:sup>
                <m:r>
                  <w:rPr>
                    <w:rFonts w:ascii="Cambria Math" w:hAnsi="Cambria Math" w:cs="Times New Roman"/>
                    <w:spacing w:val="0"/>
                    <w:sz w:val="24"/>
                    <w:szCs w:val="24"/>
                  </w:rPr>
                  <m:t>'</m:t>
                </m:r>
              </m:sup>
            </m:sSup>
          </m:den>
        </m:f>
        <m:r>
          <w:rPr>
            <w:rFonts w:ascii="Cambria Math" w:hAnsi="Cambria Math" w:cs="Times New Roman"/>
            <w:spacing w:val="0"/>
            <w:sz w:val="24"/>
            <w:szCs w:val="24"/>
          </w:rPr>
          <m:t>=</m:t>
        </m:r>
        <m:f>
          <m:fPr>
            <m:ctrlPr>
              <w:rPr>
                <w:rFonts w:ascii="Cambria Math" w:hAnsi="Cambria Math" w:cs="Times New Roman"/>
                <w:i/>
                <w:spacing w:val="0"/>
                <w:sz w:val="24"/>
                <w:szCs w:val="24"/>
                <w:lang w:val="en-US"/>
              </w:rPr>
            </m:ctrlPr>
          </m:fPr>
          <m:num>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i</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num>
          <m:den>
            <m:sSup>
              <m:sSupPr>
                <m:ctrlPr>
                  <w:rPr>
                    <w:rFonts w:ascii="Cambria Math" w:hAnsi="Cambria Math" w:cs="Times New Roman"/>
                    <w:i/>
                    <w:spacing w:val="0"/>
                    <w:sz w:val="24"/>
                    <w:szCs w:val="24"/>
                    <w:lang w:val="en-US"/>
                  </w:rPr>
                </m:ctrlPr>
              </m:sSupPr>
              <m:e>
                <m:r>
                  <w:rPr>
                    <w:rFonts w:ascii="Cambria Math" w:hAnsi="Cambria Math" w:cs="Times New Roman"/>
                    <w:spacing w:val="0"/>
                    <w:sz w:val="24"/>
                    <w:szCs w:val="24"/>
                    <w:lang w:val="en-US"/>
                  </w:rPr>
                  <m:t>L</m:t>
                </m:r>
              </m:e>
              <m:sup>
                <m:r>
                  <w:rPr>
                    <w:rFonts w:ascii="Cambria Math" w:hAnsi="Cambria Math" w:cs="Times New Roman"/>
                    <w:spacing w:val="0"/>
                    <w:sz w:val="24"/>
                    <w:szCs w:val="24"/>
                  </w:rPr>
                  <m:t>''</m:t>
                </m:r>
              </m:sup>
            </m:sSup>
          </m:den>
        </m:f>
        <m:r>
          <w:rPr>
            <w:rFonts w:ascii="Cambria Math" w:hAnsi="Cambria Math" w:cs="Times New Roman"/>
            <w:spacing w:val="0"/>
            <w:sz w:val="24"/>
            <w:szCs w:val="24"/>
          </w:rPr>
          <m:t>=</m:t>
        </m:r>
        <m:r>
          <w:rPr>
            <w:rFonts w:ascii="Cambria Math" w:hAnsi="Cambria Math" w:cs="Times New Roman"/>
            <w:spacing w:val="0"/>
            <w:sz w:val="24"/>
            <w:szCs w:val="24"/>
            <w:lang w:val="en-US"/>
          </w:rPr>
          <m:t>inv</m:t>
        </m:r>
        <m:r>
          <w:rPr>
            <w:rFonts w:ascii="Cambria Math" w:hAnsi="Cambria Math" w:cs="Times New Roman"/>
            <w:spacing w:val="0"/>
            <w:sz w:val="24"/>
            <w:szCs w:val="24"/>
          </w:rPr>
          <m:t>=</m:t>
        </m:r>
        <m:r>
          <w:rPr>
            <w:rFonts w:ascii="Cambria Math" w:hAnsi="Cambria Math" w:cs="Times New Roman"/>
            <w:spacing w:val="0"/>
            <w:sz w:val="24"/>
            <w:szCs w:val="24"/>
            <w:lang w:val="en-US"/>
          </w:rPr>
          <m:t>idem</m:t>
        </m:r>
        <m:r>
          <w:rPr>
            <w:rFonts w:ascii="Cambria Math" w:hAnsi="Cambria Math" w:cs="Times New Roman"/>
            <w:spacing w:val="0"/>
            <w:sz w:val="24"/>
            <w:szCs w:val="24"/>
          </w:rPr>
          <m:t>=</m:t>
        </m:r>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i</m:t>
            </m:r>
          </m:e>
          <m:sub>
            <m:r>
              <w:rPr>
                <w:rFonts w:ascii="Cambria Math" w:hAnsi="Cambria Math" w:cs="Times New Roman"/>
                <w:spacing w:val="0"/>
                <w:sz w:val="24"/>
                <w:szCs w:val="24"/>
                <w:lang w:val="en-US"/>
              </w:rPr>
              <m:t>l</m:t>
            </m:r>
          </m:sub>
        </m:sSub>
        <m:r>
          <w:rPr>
            <w:rFonts w:ascii="Cambria Math" w:hAnsi="Cambria Math" w:cs="Times New Roman"/>
            <w:spacing w:val="0"/>
            <w:sz w:val="24"/>
            <w:szCs w:val="24"/>
          </w:rPr>
          <m:t>;</m:t>
        </m:r>
      </m:oMath>
      <w:r w:rsidR="00E77F32" w:rsidRPr="00E77F32">
        <w:rPr>
          <w:rFonts w:ascii="Times New Roman" w:hAnsi="Times New Roman" w:cs="Times New Roman"/>
          <w:spacing w:val="0"/>
          <w:sz w:val="24"/>
          <w:szCs w:val="24"/>
        </w:rPr>
        <w:t xml:space="preserve">   (68)</w:t>
      </w:r>
    </w:p>
    <w:p w:rsidR="00E77F32" w:rsidRPr="00E77F32" w:rsidRDefault="00E77F32" w:rsidP="00E77F32">
      <w:pPr>
        <w:ind w:firstLine="0"/>
      </w:pPr>
      <w:r w:rsidRPr="00E77F32">
        <w:t xml:space="preserve">причем </w:t>
      </w:r>
      <w:r w:rsidRPr="00E77F32">
        <w:rPr>
          <w:i/>
        </w:rPr>
        <w:t>inv</w:t>
      </w:r>
      <w:r w:rsidRPr="00E77F32">
        <w:t xml:space="preserve">, или </w:t>
      </w:r>
      <w:r w:rsidRPr="00E77F32">
        <w:rPr>
          <w:i/>
        </w:rPr>
        <w:t>idem</w:t>
      </w:r>
      <w:r>
        <w:t xml:space="preserve">, </w:t>
      </w:r>
      <w:r>
        <w:rPr>
          <w:rFonts w:cs="Times New Roman"/>
        </w:rPr>
        <w:t>–</w:t>
      </w:r>
      <w:r w:rsidRPr="00E77F32">
        <w:t xml:space="preserve"> означает инвариантно, или «одно и то же».</w:t>
      </w:r>
    </w:p>
    <w:p w:rsidR="00E77F32" w:rsidRDefault="00E77F32" w:rsidP="00E77F32">
      <w:pPr>
        <w:pStyle w:val="31"/>
        <w:spacing w:line="240" w:lineRule="auto"/>
        <w:ind w:firstLine="567"/>
        <w:jc w:val="both"/>
        <w:rPr>
          <w:rFonts w:ascii="Times New Roman" w:hAnsi="Times New Roman" w:cs="Times New Roman"/>
          <w:spacing w:val="0"/>
          <w:sz w:val="22"/>
          <w:szCs w:val="22"/>
        </w:rPr>
      </w:pPr>
      <w:r w:rsidRPr="00732FFE">
        <w:rPr>
          <w:rFonts w:ascii="Times New Roman" w:hAnsi="Times New Roman" w:cs="Times New Roman"/>
          <w:spacing w:val="0"/>
          <w:sz w:val="22"/>
          <w:szCs w:val="22"/>
        </w:rPr>
        <w:t xml:space="preserve">Величина </w:t>
      </w:r>
      <w:r w:rsidRPr="00732FFE">
        <w:rPr>
          <w:rFonts w:ascii="Times New Roman" w:hAnsi="Times New Roman" w:cs="Times New Roman"/>
          <w:i/>
          <w:spacing w:val="0"/>
          <w:sz w:val="22"/>
          <w:szCs w:val="22"/>
          <w:lang w:val="en-US"/>
        </w:rPr>
        <w:t>i</w:t>
      </w:r>
      <w:r w:rsidRPr="00732FFE">
        <w:rPr>
          <w:rFonts w:ascii="Times New Roman" w:hAnsi="Times New Roman" w:cs="Times New Roman"/>
          <w:i/>
          <w:spacing w:val="0"/>
          <w:sz w:val="22"/>
          <w:szCs w:val="22"/>
          <w:vertAlign w:val="subscript"/>
          <w:lang w:val="en-US"/>
        </w:rPr>
        <w:t>l</w:t>
      </w:r>
      <w:r w:rsidRPr="00732FFE">
        <w:rPr>
          <w:rFonts w:ascii="Times New Roman" w:hAnsi="Times New Roman" w:cs="Times New Roman"/>
          <w:spacing w:val="0"/>
          <w:sz w:val="22"/>
          <w:szCs w:val="22"/>
        </w:rPr>
        <w:t xml:space="preserve"> представляет собой инвариант подобия геометрических величин.</w:t>
      </w:r>
    </w:p>
    <w:p w:rsidR="00E77F32" w:rsidRPr="00732FFE" w:rsidRDefault="00E77F32" w:rsidP="00E77F32">
      <w:pPr>
        <w:pStyle w:val="31"/>
        <w:spacing w:line="240" w:lineRule="auto"/>
        <w:ind w:firstLine="567"/>
        <w:jc w:val="both"/>
        <w:rPr>
          <w:rFonts w:ascii="Times New Roman" w:hAnsi="Times New Roman" w:cs="Times New Roman"/>
          <w:spacing w:val="0"/>
          <w:sz w:val="22"/>
          <w:szCs w:val="22"/>
        </w:rPr>
      </w:pPr>
      <w:r w:rsidRPr="00732FFE">
        <w:rPr>
          <w:rFonts w:ascii="Times New Roman" w:hAnsi="Times New Roman" w:cs="Times New Roman"/>
          <w:spacing w:val="0"/>
          <w:sz w:val="22"/>
          <w:szCs w:val="22"/>
        </w:rPr>
        <w:t xml:space="preserve">При выражении любой величины в относительных единицах в качестве масштаба ее измерения может быть выбрано значение этой величины в любой точке системы. Например, за масштаб вместо длины труб </w:t>
      </w:r>
      <w:r w:rsidRPr="00E77F32">
        <w:rPr>
          <w:rFonts w:ascii="Times New Roman" w:hAnsi="Times New Roman" w:cs="Times New Roman"/>
          <w:i/>
          <w:spacing w:val="0"/>
          <w:sz w:val="22"/>
          <w:szCs w:val="22"/>
          <w:lang w:val="en-US"/>
        </w:rPr>
        <w:t>L</w:t>
      </w:r>
      <w:r w:rsidRPr="00E77F32">
        <w:rPr>
          <w:rFonts w:ascii="Times New Roman" w:hAnsi="Times New Roman" w:cs="Times New Roman"/>
          <w:i/>
          <w:spacing w:val="0"/>
          <w:sz w:val="22"/>
          <w:szCs w:val="22"/>
        </w:rPr>
        <w:t>'</w:t>
      </w:r>
      <w:r w:rsidRPr="00732FFE">
        <w:rPr>
          <w:rFonts w:ascii="Times New Roman" w:hAnsi="Times New Roman" w:cs="Times New Roman"/>
          <w:spacing w:val="0"/>
          <w:sz w:val="22"/>
          <w:szCs w:val="22"/>
        </w:rPr>
        <w:t xml:space="preserve"> и </w:t>
      </w:r>
      <w:r w:rsidRPr="00E77F32">
        <w:rPr>
          <w:rFonts w:ascii="Times New Roman" w:hAnsi="Times New Roman" w:cs="Times New Roman"/>
          <w:i/>
          <w:spacing w:val="0"/>
          <w:sz w:val="22"/>
          <w:szCs w:val="22"/>
          <w:lang w:val="en-US"/>
        </w:rPr>
        <w:t>L</w:t>
      </w:r>
      <w:r w:rsidRPr="00506E05">
        <w:rPr>
          <w:rFonts w:ascii="Times New Roman" w:hAnsi="Times New Roman" w:cs="Times New Roman"/>
          <w:i/>
          <w:spacing w:val="0"/>
          <w:sz w:val="22"/>
          <w:szCs w:val="22"/>
        </w:rPr>
        <w:t>"</w:t>
      </w:r>
      <w:r w:rsidRPr="00E77F32">
        <w:rPr>
          <w:rFonts w:ascii="Times New Roman" w:hAnsi="Times New Roman" w:cs="Times New Roman"/>
          <w:spacing w:val="0"/>
          <w:sz w:val="22"/>
          <w:szCs w:val="22"/>
        </w:rPr>
        <w:t xml:space="preserve"> </w:t>
      </w:r>
      <w:r w:rsidRPr="00732FFE">
        <w:rPr>
          <w:rFonts w:ascii="Times New Roman" w:hAnsi="Times New Roman" w:cs="Times New Roman"/>
          <w:spacing w:val="0"/>
          <w:sz w:val="22"/>
          <w:szCs w:val="22"/>
        </w:rPr>
        <w:t>можно принять их диаметры и т. д.</w:t>
      </w:r>
    </w:p>
    <w:p w:rsidR="00E77F32" w:rsidRDefault="00E77F32" w:rsidP="00E77F32">
      <w:pPr>
        <w:pStyle w:val="31"/>
        <w:spacing w:line="240" w:lineRule="auto"/>
        <w:ind w:firstLine="567"/>
        <w:jc w:val="both"/>
        <w:rPr>
          <w:rFonts w:ascii="Times New Roman" w:hAnsi="Times New Roman" w:cs="Times New Roman"/>
          <w:spacing w:val="0"/>
          <w:sz w:val="22"/>
          <w:szCs w:val="22"/>
        </w:rPr>
      </w:pPr>
      <w:r w:rsidRPr="00E77F32">
        <w:rPr>
          <w:rFonts w:ascii="Times New Roman" w:hAnsi="Times New Roman" w:cs="Times New Roman"/>
          <w:spacing w:val="0"/>
          <w:sz w:val="22"/>
          <w:szCs w:val="22"/>
        </w:rPr>
        <w:t>Аналогично следует:</w:t>
      </w:r>
    </w:p>
    <w:p w:rsidR="00E77F32" w:rsidRPr="00E77F32" w:rsidRDefault="003A78C8" w:rsidP="00E77F32">
      <w:pPr>
        <w:pStyle w:val="31"/>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τ</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num>
          <m:den>
            <m:sSup>
              <m:sSupPr>
                <m:ctrlPr>
                  <w:rPr>
                    <w:rFonts w:ascii="Cambria Math" w:hAnsi="Cambria Math" w:cs="Times New Roman"/>
                    <w:i/>
                    <w:spacing w:val="0"/>
                    <w:sz w:val="24"/>
                    <w:szCs w:val="22"/>
                    <w:lang w:val="en-US"/>
                  </w:rPr>
                </m:ctrlPr>
              </m:sSupPr>
              <m:e>
                <m:r>
                  <w:rPr>
                    <w:rFonts w:ascii="Cambria Math" w:hAnsi="Cambria Math" w:cs="Times New Roman"/>
                    <w:spacing w:val="0"/>
                    <w:sz w:val="24"/>
                    <w:szCs w:val="22"/>
                    <w:lang w:val="en-US"/>
                  </w:rPr>
                  <m:t>T</m:t>
                </m:r>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4"/>
                    <w:lang w:val="en-US"/>
                  </w:rPr>
                </m:ctrlPr>
              </m:sSupPr>
              <m:e>
                <m:sSub>
                  <m:sSubPr>
                    <m:ctrlPr>
                      <w:rPr>
                        <w:rFonts w:ascii="Cambria Math" w:hAnsi="Cambria Math" w:cs="Times New Roman"/>
                        <w:i/>
                        <w:spacing w:val="0"/>
                        <w:sz w:val="24"/>
                        <w:szCs w:val="24"/>
                        <w:lang w:val="en-US"/>
                      </w:rPr>
                    </m:ctrlPr>
                  </m:sSubPr>
                  <m:e>
                    <m:r>
                      <w:rPr>
                        <w:rFonts w:ascii="Cambria Math" w:hAnsi="Cambria Math" w:cs="Times New Roman"/>
                        <w:spacing w:val="0"/>
                        <w:sz w:val="24"/>
                        <w:szCs w:val="24"/>
                        <w:lang w:val="en-US"/>
                      </w:rPr>
                      <m:t>τ</m:t>
                    </m:r>
                  </m:e>
                  <m:sub>
                    <m:r>
                      <w:rPr>
                        <w:rFonts w:ascii="Cambria Math" w:hAnsi="Cambria Math" w:cs="Times New Roman"/>
                        <w:spacing w:val="0"/>
                        <w:sz w:val="24"/>
                        <w:szCs w:val="24"/>
                      </w:rPr>
                      <m:t>1</m:t>
                    </m:r>
                  </m:sub>
                </m:sSub>
              </m:e>
              <m:sup>
                <m:r>
                  <w:rPr>
                    <w:rFonts w:ascii="Cambria Math" w:hAnsi="Cambria Math" w:cs="Times New Roman"/>
                    <w:spacing w:val="0"/>
                    <w:sz w:val="24"/>
                    <w:szCs w:val="24"/>
                  </w:rPr>
                  <m:t>''</m:t>
                </m:r>
              </m:sup>
            </m:sSup>
          </m:num>
          <m:den>
            <m:sSup>
              <m:sSupPr>
                <m:ctrlPr>
                  <w:rPr>
                    <w:rFonts w:ascii="Cambria Math" w:hAnsi="Cambria Math" w:cs="Times New Roman"/>
                    <w:i/>
                    <w:spacing w:val="0"/>
                    <w:sz w:val="24"/>
                    <w:szCs w:val="22"/>
                    <w:lang w:val="en-US"/>
                  </w:rPr>
                </m:ctrlPr>
              </m:sSupPr>
              <m:e>
                <m:r>
                  <w:rPr>
                    <w:rFonts w:ascii="Cambria Math" w:hAnsi="Cambria Math" w:cs="Times New Roman"/>
                    <w:spacing w:val="0"/>
                    <w:sz w:val="24"/>
                    <w:szCs w:val="22"/>
                    <w:lang w:val="en-US"/>
                  </w:rPr>
                  <m:t>T</m:t>
                </m:r>
              </m:e>
              <m:sup>
                <m:r>
                  <w:rPr>
                    <w:rFonts w:ascii="Cambria Math" w:hAnsi="Cambria Math" w:cs="Times New Roman"/>
                    <w:spacing w:val="0"/>
                    <w:sz w:val="24"/>
                    <w:szCs w:val="22"/>
                  </w:rPr>
                  <m:t>''</m:t>
                </m:r>
              </m:sup>
            </m:sSup>
          </m:den>
        </m:f>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i</m:t>
            </m:r>
          </m:e>
          <m:sub>
            <m:r>
              <w:rPr>
                <w:rFonts w:ascii="Cambria Math" w:hAnsi="Cambria Math" w:cs="Times New Roman"/>
                <w:spacing w:val="0"/>
                <w:sz w:val="24"/>
                <w:szCs w:val="22"/>
                <w:lang w:val="en-US"/>
              </w:rPr>
              <m:t>τ</m:t>
            </m:r>
          </m:sub>
        </m:sSub>
        <m:r>
          <w:rPr>
            <w:rFonts w:ascii="Cambria Math" w:hAnsi="Cambria Math" w:cs="Times New Roman"/>
            <w:spacing w:val="0"/>
            <w:sz w:val="24"/>
            <w:szCs w:val="22"/>
          </w:rPr>
          <m:t>;</m:t>
        </m:r>
      </m:oMath>
      <w:r w:rsidR="00DB6E87">
        <w:rPr>
          <w:rFonts w:ascii="Times New Roman" w:hAnsi="Times New Roman" w:cs="Times New Roman"/>
          <w:spacing w:val="0"/>
          <w:sz w:val="24"/>
          <w:szCs w:val="22"/>
        </w:rPr>
        <w:t xml:space="preserve">  </w:t>
      </w:r>
      <w:r w:rsidR="00E77F32" w:rsidRPr="00E77F32">
        <w:rPr>
          <w:rFonts w:ascii="Times New Roman" w:hAnsi="Times New Roman" w:cs="Times New Roman"/>
          <w:spacing w:val="0"/>
          <w:sz w:val="24"/>
          <w:szCs w:val="22"/>
        </w:rPr>
        <w:t>(69)</w:t>
      </w:r>
    </w:p>
    <w:p w:rsidR="00E77F32" w:rsidRPr="00E77F32" w:rsidRDefault="003A78C8" w:rsidP="00E77F32">
      <w:pPr>
        <w:pStyle w:val="31"/>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ω</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i</m:t>
            </m:r>
          </m:e>
          <m:sub>
            <m:r>
              <w:rPr>
                <w:rFonts w:ascii="Cambria Math" w:hAnsi="Cambria Math" w:cs="Times New Roman"/>
                <w:spacing w:val="0"/>
                <w:sz w:val="24"/>
                <w:szCs w:val="22"/>
                <w:lang w:val="en-US"/>
              </w:rPr>
              <m:t>w</m:t>
            </m:r>
          </m:sub>
        </m:sSub>
        <m:r>
          <w:rPr>
            <w:rFonts w:ascii="Cambria Math" w:hAnsi="Cambria Math" w:cs="Times New Roman"/>
            <w:spacing w:val="0"/>
            <w:sz w:val="24"/>
            <w:szCs w:val="22"/>
          </w:rPr>
          <m:t>;</m:t>
        </m:r>
      </m:oMath>
      <w:r w:rsidR="00DB6E87">
        <w:rPr>
          <w:rFonts w:ascii="Times New Roman" w:hAnsi="Times New Roman" w:cs="Times New Roman"/>
          <w:spacing w:val="0"/>
          <w:sz w:val="24"/>
          <w:szCs w:val="22"/>
        </w:rPr>
        <w:t xml:space="preserve">  </w:t>
      </w:r>
      <w:r w:rsidR="00E77F32" w:rsidRPr="00E77F32">
        <w:rPr>
          <w:rFonts w:ascii="Times New Roman" w:hAnsi="Times New Roman" w:cs="Times New Roman"/>
          <w:spacing w:val="0"/>
          <w:sz w:val="24"/>
          <w:szCs w:val="22"/>
        </w:rPr>
        <w:t>(70)</w:t>
      </w:r>
    </w:p>
    <w:p w:rsidR="00E77F32" w:rsidRPr="00E77F32" w:rsidRDefault="003A78C8" w:rsidP="00E77F32">
      <w:pPr>
        <w:pStyle w:val="31"/>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ρ</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i</m:t>
            </m:r>
          </m:e>
          <m:sub>
            <m:r>
              <w:rPr>
                <w:rFonts w:ascii="Cambria Math" w:hAnsi="Cambria Math" w:cs="Times New Roman"/>
                <w:spacing w:val="0"/>
                <w:sz w:val="24"/>
                <w:szCs w:val="22"/>
                <w:lang w:val="en-US"/>
              </w:rPr>
              <m:t>p</m:t>
            </m:r>
          </m:sub>
        </m:sSub>
        <m:r>
          <w:rPr>
            <w:rFonts w:ascii="Cambria Math" w:hAnsi="Cambria Math" w:cs="Times New Roman"/>
            <w:spacing w:val="0"/>
            <w:sz w:val="24"/>
            <w:szCs w:val="22"/>
          </w:rPr>
          <m:t>;</m:t>
        </m:r>
      </m:oMath>
      <w:r w:rsidR="00DB6E87">
        <w:rPr>
          <w:rFonts w:ascii="Times New Roman" w:hAnsi="Times New Roman" w:cs="Times New Roman"/>
          <w:spacing w:val="0"/>
          <w:sz w:val="24"/>
          <w:szCs w:val="22"/>
        </w:rPr>
        <w:t xml:space="preserve">  </w:t>
      </w:r>
      <w:r w:rsidR="00E77F32" w:rsidRPr="00E77F32">
        <w:rPr>
          <w:rFonts w:ascii="Times New Roman" w:hAnsi="Times New Roman" w:cs="Times New Roman"/>
          <w:spacing w:val="0"/>
          <w:sz w:val="24"/>
          <w:szCs w:val="22"/>
        </w:rPr>
        <w:t>(71)</w:t>
      </w:r>
    </w:p>
    <w:p w:rsidR="00E77F32" w:rsidRPr="00E77F32" w:rsidRDefault="003A78C8" w:rsidP="00E77F32">
      <w:pPr>
        <w:pStyle w:val="31"/>
        <w:spacing w:before="120" w:after="120" w:line="240" w:lineRule="auto"/>
        <w:ind w:firstLine="567"/>
        <w:jc w:val="center"/>
        <w:rPr>
          <w:rFonts w:ascii="Times New Roman" w:hAnsi="Times New Roman" w:cs="Times New Roman"/>
          <w:spacing w:val="0"/>
          <w:sz w:val="24"/>
          <w:szCs w:val="22"/>
        </w:rPr>
      </w:pPr>
      <m:oMath>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μ</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μ</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f>
          <m:fPr>
            <m:ctrlPr>
              <w:rPr>
                <w:rFonts w:ascii="Cambria Math" w:hAnsi="Cambria Math" w:cs="Times New Roman"/>
                <w:i/>
                <w:spacing w:val="0"/>
                <w:sz w:val="24"/>
                <w:szCs w:val="22"/>
                <w:lang w:val="en-US"/>
              </w:rPr>
            </m:ctrlPr>
          </m:fPr>
          <m:num>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μ</m:t>
                    </m:r>
                  </m:e>
                  <m:sub>
                    <m:r>
                      <w:rPr>
                        <w:rFonts w:ascii="Cambria Math" w:hAnsi="Cambria Math" w:cs="Times New Roman"/>
                        <w:spacing w:val="0"/>
                        <w:sz w:val="24"/>
                        <w:szCs w:val="22"/>
                      </w:rPr>
                      <m:t>1</m:t>
                    </m:r>
                  </m:sub>
                </m:sSub>
              </m:e>
              <m:sup>
                <m:r>
                  <w:rPr>
                    <w:rFonts w:ascii="Cambria Math" w:hAnsi="Cambria Math" w:cs="Times New Roman"/>
                    <w:spacing w:val="0"/>
                    <w:sz w:val="24"/>
                    <w:szCs w:val="22"/>
                  </w:rPr>
                  <m:t>'</m:t>
                </m:r>
              </m:sup>
            </m:sSup>
          </m:num>
          <m:den>
            <m:sSup>
              <m:sSupPr>
                <m:ctrlPr>
                  <w:rPr>
                    <w:rFonts w:ascii="Cambria Math" w:hAnsi="Cambria Math" w:cs="Times New Roman"/>
                    <w:i/>
                    <w:spacing w:val="0"/>
                    <w:sz w:val="24"/>
                    <w:szCs w:val="22"/>
                    <w:lang w:val="en-US"/>
                  </w:rPr>
                </m:ctrlPr>
              </m:sSupPr>
              <m:e>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μ</m:t>
                    </m:r>
                  </m:e>
                  <m:sub>
                    <m:r>
                      <w:rPr>
                        <w:rFonts w:ascii="Cambria Math" w:hAnsi="Cambria Math" w:cs="Times New Roman"/>
                        <w:spacing w:val="0"/>
                        <w:sz w:val="24"/>
                        <w:szCs w:val="22"/>
                      </w:rPr>
                      <m:t>0</m:t>
                    </m:r>
                  </m:sub>
                </m:sSub>
              </m:e>
              <m:sup>
                <m:r>
                  <w:rPr>
                    <w:rFonts w:ascii="Cambria Math" w:hAnsi="Cambria Math" w:cs="Times New Roman"/>
                    <w:spacing w:val="0"/>
                    <w:sz w:val="24"/>
                    <w:szCs w:val="22"/>
                  </w:rPr>
                  <m:t>''</m:t>
                </m:r>
              </m:sup>
            </m:sSup>
          </m:den>
        </m:f>
        <m:r>
          <w:rPr>
            <w:rFonts w:ascii="Cambria Math" w:hAnsi="Cambria Math" w:cs="Times New Roman"/>
            <w:spacing w:val="0"/>
            <w:sz w:val="24"/>
            <w:szCs w:val="22"/>
          </w:rPr>
          <m:t>=</m:t>
        </m:r>
        <m:sSub>
          <m:sSubPr>
            <m:ctrlPr>
              <w:rPr>
                <w:rFonts w:ascii="Cambria Math" w:hAnsi="Cambria Math" w:cs="Times New Roman"/>
                <w:i/>
                <w:spacing w:val="0"/>
                <w:sz w:val="24"/>
                <w:szCs w:val="22"/>
                <w:lang w:val="en-US"/>
              </w:rPr>
            </m:ctrlPr>
          </m:sSubPr>
          <m:e>
            <m:r>
              <w:rPr>
                <w:rFonts w:ascii="Cambria Math" w:hAnsi="Cambria Math" w:cs="Times New Roman"/>
                <w:spacing w:val="0"/>
                <w:sz w:val="24"/>
                <w:szCs w:val="22"/>
                <w:lang w:val="en-US"/>
              </w:rPr>
              <m:t>i</m:t>
            </m:r>
          </m:e>
          <m:sub>
            <m:r>
              <w:rPr>
                <w:rFonts w:ascii="Cambria Math" w:hAnsi="Cambria Math" w:cs="Times New Roman"/>
                <w:spacing w:val="0"/>
                <w:sz w:val="24"/>
                <w:szCs w:val="22"/>
                <w:lang w:val="en-US"/>
              </w:rPr>
              <m:t>μ</m:t>
            </m:r>
          </m:sub>
        </m:sSub>
        <m:r>
          <w:rPr>
            <w:rFonts w:ascii="Cambria Math" w:hAnsi="Cambria Math" w:cs="Times New Roman"/>
            <w:spacing w:val="0"/>
            <w:sz w:val="24"/>
            <w:szCs w:val="22"/>
          </w:rPr>
          <m:t>;</m:t>
        </m:r>
      </m:oMath>
      <w:r w:rsidR="00DB6E87">
        <w:rPr>
          <w:rFonts w:ascii="Times New Roman" w:hAnsi="Times New Roman" w:cs="Times New Roman"/>
          <w:spacing w:val="0"/>
          <w:sz w:val="24"/>
          <w:szCs w:val="22"/>
        </w:rPr>
        <w:t xml:space="preserve"> </w:t>
      </w:r>
      <w:r w:rsidR="00E77F32" w:rsidRPr="00E77F32">
        <w:rPr>
          <w:rFonts w:ascii="Times New Roman" w:hAnsi="Times New Roman" w:cs="Times New Roman"/>
          <w:spacing w:val="0"/>
          <w:sz w:val="24"/>
          <w:szCs w:val="22"/>
        </w:rPr>
        <w:t xml:space="preserve"> (72)</w:t>
      </w:r>
    </w:p>
    <w:p w:rsidR="00DB6E87" w:rsidRPr="00732FFE" w:rsidRDefault="00DB6E87" w:rsidP="00DB6E87">
      <w:pPr>
        <w:pStyle w:val="31"/>
        <w:spacing w:line="240" w:lineRule="auto"/>
        <w:ind w:firstLine="567"/>
        <w:jc w:val="both"/>
        <w:rPr>
          <w:rFonts w:ascii="Times New Roman" w:hAnsi="Times New Roman" w:cs="Times New Roman"/>
          <w:spacing w:val="0"/>
          <w:sz w:val="22"/>
          <w:szCs w:val="22"/>
        </w:rPr>
      </w:pPr>
      <w:r w:rsidRPr="00732FFE">
        <w:rPr>
          <w:rFonts w:ascii="Times New Roman" w:hAnsi="Times New Roman" w:cs="Times New Roman"/>
          <w:spacing w:val="0"/>
          <w:sz w:val="22"/>
          <w:szCs w:val="22"/>
        </w:rPr>
        <w:t xml:space="preserve">Инварианты подобия </w:t>
      </w:r>
      <w:r w:rsidRPr="00732FFE">
        <w:rPr>
          <w:rFonts w:ascii="Times New Roman" w:hAnsi="Times New Roman" w:cs="Times New Roman"/>
          <w:i/>
          <w:spacing w:val="0"/>
          <w:sz w:val="22"/>
          <w:szCs w:val="22"/>
          <w:lang w:val="en-US"/>
        </w:rPr>
        <w:t>i</w:t>
      </w:r>
      <w:r w:rsidRPr="00732FFE">
        <w:rPr>
          <w:rFonts w:ascii="Times New Roman" w:hAnsi="Times New Roman" w:cs="Times New Roman"/>
          <w:i/>
          <w:spacing w:val="0"/>
          <w:sz w:val="22"/>
          <w:szCs w:val="22"/>
          <w:vertAlign w:val="subscript"/>
          <w:lang w:val="en-US"/>
        </w:rPr>
        <w:t>l</w:t>
      </w:r>
      <w:r w:rsidRPr="00732FFE">
        <w:rPr>
          <w:rFonts w:ascii="Times New Roman" w:hAnsi="Times New Roman" w:cs="Times New Roman"/>
          <w:i/>
          <w:spacing w:val="0"/>
          <w:sz w:val="22"/>
          <w:szCs w:val="22"/>
          <w:vertAlign w:val="subscript"/>
        </w:rPr>
        <w:t xml:space="preserve"> </w:t>
      </w:r>
      <w:r w:rsidRPr="00732FFE">
        <w:rPr>
          <w:rFonts w:ascii="Times New Roman" w:hAnsi="Times New Roman" w:cs="Times New Roman"/>
          <w:i/>
          <w:spacing w:val="0"/>
          <w:sz w:val="22"/>
          <w:szCs w:val="22"/>
        </w:rPr>
        <w:t>,</w:t>
      </w:r>
      <w:r w:rsidRPr="00732FFE">
        <w:rPr>
          <w:rFonts w:ascii="Times New Roman" w:hAnsi="Times New Roman" w:cs="Times New Roman"/>
          <w:i/>
          <w:spacing w:val="0"/>
          <w:sz w:val="22"/>
          <w:szCs w:val="22"/>
          <w:lang w:val="en-US"/>
        </w:rPr>
        <w:t>i</w:t>
      </w:r>
      <w:r w:rsidRPr="00732FFE">
        <w:rPr>
          <w:rFonts w:ascii="Times New Roman" w:hAnsi="Times New Roman" w:cs="Times New Roman"/>
          <w:i/>
          <w:spacing w:val="0"/>
          <w:sz w:val="22"/>
          <w:szCs w:val="22"/>
          <w:vertAlign w:val="subscript"/>
          <w:lang w:val="en-US"/>
        </w:rPr>
        <w:t>τ</w:t>
      </w:r>
      <w:r w:rsidRPr="00732FFE">
        <w:rPr>
          <w:rFonts w:ascii="Times New Roman" w:hAnsi="Times New Roman" w:cs="Times New Roman"/>
          <w:i/>
          <w:spacing w:val="0"/>
          <w:sz w:val="22"/>
          <w:szCs w:val="22"/>
        </w:rPr>
        <w:t xml:space="preserve">, </w:t>
      </w:r>
      <w:r w:rsidRPr="00732FFE">
        <w:rPr>
          <w:rFonts w:ascii="Times New Roman" w:hAnsi="Times New Roman" w:cs="Times New Roman"/>
          <w:i/>
          <w:spacing w:val="0"/>
          <w:sz w:val="22"/>
          <w:szCs w:val="22"/>
          <w:lang w:val="en-US"/>
        </w:rPr>
        <w:t>i</w:t>
      </w:r>
      <w:r>
        <w:rPr>
          <w:rFonts w:ascii="Times New Roman" w:hAnsi="Times New Roman" w:cs="Times New Roman"/>
          <w:i/>
          <w:spacing w:val="0"/>
          <w:sz w:val="22"/>
          <w:szCs w:val="22"/>
          <w:vertAlign w:val="subscript"/>
          <w:lang w:val="en-US"/>
        </w:rPr>
        <w:t>ω</w:t>
      </w:r>
      <w:r w:rsidRPr="00732FFE">
        <w:rPr>
          <w:rFonts w:ascii="Times New Roman" w:hAnsi="Times New Roman" w:cs="Times New Roman"/>
          <w:i/>
          <w:spacing w:val="0"/>
          <w:sz w:val="22"/>
          <w:szCs w:val="22"/>
        </w:rPr>
        <w:t xml:space="preserve">, </w:t>
      </w:r>
      <w:r w:rsidRPr="00732FFE">
        <w:rPr>
          <w:rFonts w:ascii="Times New Roman" w:hAnsi="Times New Roman" w:cs="Times New Roman"/>
          <w:i/>
          <w:spacing w:val="0"/>
          <w:sz w:val="22"/>
          <w:szCs w:val="22"/>
          <w:lang w:val="en-US"/>
        </w:rPr>
        <w:t>i</w:t>
      </w:r>
      <w:r w:rsidRPr="00732FFE">
        <w:rPr>
          <w:rFonts w:ascii="Times New Roman" w:hAnsi="Times New Roman" w:cs="Times New Roman"/>
          <w:i/>
          <w:spacing w:val="0"/>
          <w:sz w:val="22"/>
          <w:szCs w:val="22"/>
          <w:vertAlign w:val="subscript"/>
          <w:lang w:val="en-US"/>
        </w:rPr>
        <w:t>ρ</w:t>
      </w:r>
      <w:r w:rsidRPr="00732FFE">
        <w:rPr>
          <w:rFonts w:ascii="Times New Roman" w:hAnsi="Times New Roman" w:cs="Times New Roman"/>
          <w:i/>
          <w:spacing w:val="0"/>
          <w:sz w:val="22"/>
          <w:szCs w:val="22"/>
        </w:rPr>
        <w:t xml:space="preserve">, </w:t>
      </w:r>
      <w:r w:rsidRPr="00732FFE">
        <w:rPr>
          <w:rFonts w:ascii="Times New Roman" w:hAnsi="Times New Roman" w:cs="Times New Roman"/>
          <w:i/>
          <w:spacing w:val="0"/>
          <w:sz w:val="22"/>
          <w:szCs w:val="22"/>
          <w:lang w:val="en-US"/>
        </w:rPr>
        <w:t>i</w:t>
      </w:r>
      <w:r w:rsidRPr="00732FFE">
        <w:rPr>
          <w:rFonts w:ascii="Times New Roman" w:hAnsi="Times New Roman" w:cs="Times New Roman"/>
          <w:i/>
          <w:spacing w:val="0"/>
          <w:sz w:val="22"/>
          <w:szCs w:val="22"/>
          <w:vertAlign w:val="subscript"/>
        </w:rPr>
        <w:t>µ</w:t>
      </w:r>
      <w:r w:rsidRPr="00732FFE">
        <w:rPr>
          <w:rFonts w:ascii="Times New Roman" w:hAnsi="Times New Roman" w:cs="Times New Roman"/>
          <w:i/>
          <w:spacing w:val="0"/>
          <w:sz w:val="22"/>
          <w:szCs w:val="22"/>
        </w:rPr>
        <w:t xml:space="preserve">, </w:t>
      </w:r>
      <w:r w:rsidRPr="00732FFE">
        <w:rPr>
          <w:rFonts w:ascii="Times New Roman" w:hAnsi="Times New Roman" w:cs="Times New Roman"/>
          <w:spacing w:val="0"/>
          <w:sz w:val="22"/>
          <w:szCs w:val="22"/>
        </w:rPr>
        <w:t xml:space="preserve">и т. д. могут быть неодинаковы для различных сходственных точек подобных </w:t>
      </w:r>
      <w:r w:rsidRPr="00732FFE">
        <w:rPr>
          <w:rFonts w:ascii="Times New Roman" w:hAnsi="Times New Roman" w:cs="Times New Roman"/>
          <w:spacing w:val="0"/>
          <w:sz w:val="22"/>
          <w:szCs w:val="22"/>
        </w:rPr>
        <w:lastRenderedPageBreak/>
        <w:t>систем, но не зависят от соотношения размеров натуры и модели. Это означает, что при переходе от одной системы к другой, ей подобной, инварианты подобия не меняют своих значений.</w:t>
      </w:r>
    </w:p>
    <w:p w:rsidR="00A37808" w:rsidRDefault="00A37808" w:rsidP="00A37808">
      <w:r>
        <w:t>Приведенные выше инварианты подобия, выраженные отношением двух однородных физических величин (параметров), называются параметрическими критериями, или симплексами.</w:t>
      </w:r>
    </w:p>
    <w:p w:rsidR="00E77F32" w:rsidRDefault="00A37808" w:rsidP="00A37808">
      <w:r>
        <w:t>Однако инварианты подобия могут быть выражены также отношениями разнородных величин, т. е. представлять собой безразмерные комплексы этих величин. Например, как показано ниже, для сходственных точек подобных потоков в трубопроводах равны инварианты подобия, состоящие из различных физических величин, или безразмерные комплексы, являющиеся уже известным нам критерием Рейнольдса:</w:t>
      </w:r>
    </w:p>
    <w:p w:rsidR="00A37808" w:rsidRPr="00A37808" w:rsidRDefault="003A78C8" w:rsidP="00A37808">
      <w:pPr>
        <w:pStyle w:val="31"/>
        <w:spacing w:before="120" w:after="120" w:line="240" w:lineRule="auto"/>
        <w:ind w:firstLine="567"/>
        <w:jc w:val="both"/>
        <w:rPr>
          <w:rFonts w:ascii="Times New Roman" w:hAnsi="Times New Roman" w:cs="Times New Roman"/>
          <w:spacing w:val="0"/>
          <w:sz w:val="22"/>
          <w:szCs w:val="22"/>
        </w:rPr>
      </w:pPr>
      <m:oMathPara>
        <m:oMathParaPr>
          <m:jc m:val="center"/>
        </m:oMathParaPr>
        <m:oMath>
          <m:f>
            <m:fPr>
              <m:ctrlPr>
                <w:rPr>
                  <w:rFonts w:ascii="Cambria Math" w:hAnsi="Cambria Math" w:cs="Times New Roman"/>
                  <w:i/>
                  <w:spacing w:val="0"/>
                  <w:sz w:val="22"/>
                  <w:szCs w:val="22"/>
                </w:rPr>
              </m:ctrlPr>
            </m:fPr>
            <m:num>
              <m:sSup>
                <m:sSupPr>
                  <m:ctrlPr>
                    <w:rPr>
                      <w:rFonts w:ascii="Cambria Math" w:hAnsi="Cambria Math" w:cs="Times New Roman"/>
                      <w:i/>
                      <w:spacing w:val="0"/>
                      <w:sz w:val="22"/>
                      <w:szCs w:val="22"/>
                    </w:rPr>
                  </m:ctrlPr>
                </m:sSupPr>
                <m:e>
                  <m:r>
                    <w:rPr>
                      <w:rFonts w:ascii="Cambria Math" w:hAnsi="Cambria Math" w:cs="Times New Roman"/>
                      <w:spacing w:val="0"/>
                      <w:sz w:val="22"/>
                      <w:szCs w:val="22"/>
                    </w:rPr>
                    <m:t>ω</m:t>
                  </m:r>
                </m:e>
                <m:sup>
                  <m:r>
                    <w:rPr>
                      <w:rFonts w:ascii="Cambria Math" w:hAnsi="Cambria Math" w:cs="Times New Roman"/>
                      <w:spacing w:val="0"/>
                      <w:sz w:val="22"/>
                      <w:szCs w:val="22"/>
                    </w:rPr>
                    <m:t>'</m:t>
                  </m:r>
                </m:sup>
              </m:sSup>
              <m:sSup>
                <m:sSupPr>
                  <m:ctrlPr>
                    <w:rPr>
                      <w:rFonts w:ascii="Cambria Math" w:hAnsi="Cambria Math" w:cs="Times New Roman"/>
                      <w:i/>
                      <w:spacing w:val="0"/>
                      <w:sz w:val="22"/>
                      <w:szCs w:val="22"/>
                    </w:rPr>
                  </m:ctrlPr>
                </m:sSupPr>
                <m:e>
                  <m:r>
                    <w:rPr>
                      <w:rFonts w:ascii="Cambria Math" w:hAnsi="Cambria Math" w:cs="Times New Roman"/>
                      <w:spacing w:val="0"/>
                      <w:sz w:val="22"/>
                      <w:szCs w:val="22"/>
                    </w:rPr>
                    <m:t>d</m:t>
                  </m:r>
                </m:e>
                <m:sup>
                  <m:r>
                    <w:rPr>
                      <w:rFonts w:ascii="Cambria Math" w:hAnsi="Cambria Math" w:cs="Times New Roman"/>
                      <w:spacing w:val="0"/>
                      <w:sz w:val="22"/>
                      <w:szCs w:val="22"/>
                    </w:rPr>
                    <m:t>'</m:t>
                  </m:r>
                </m:sup>
              </m:sSup>
              <m:sSup>
                <m:sSupPr>
                  <m:ctrlPr>
                    <w:rPr>
                      <w:rFonts w:ascii="Cambria Math" w:hAnsi="Cambria Math" w:cs="Times New Roman"/>
                      <w:i/>
                      <w:spacing w:val="0"/>
                      <w:sz w:val="22"/>
                      <w:szCs w:val="22"/>
                    </w:rPr>
                  </m:ctrlPr>
                </m:sSupPr>
                <m:e>
                  <m:r>
                    <w:rPr>
                      <w:rFonts w:ascii="Cambria Math" w:hAnsi="Cambria Math" w:cs="Times New Roman"/>
                      <w:spacing w:val="0"/>
                      <w:sz w:val="22"/>
                      <w:szCs w:val="22"/>
                    </w:rPr>
                    <m:t>ρ</m:t>
                  </m:r>
                </m:e>
                <m:sup>
                  <m:r>
                    <w:rPr>
                      <w:rFonts w:ascii="Cambria Math" w:hAnsi="Cambria Math" w:cs="Times New Roman"/>
                      <w:spacing w:val="0"/>
                      <w:sz w:val="22"/>
                      <w:szCs w:val="22"/>
                    </w:rPr>
                    <m:t>'</m:t>
                  </m:r>
                </m:sup>
              </m:sSup>
            </m:num>
            <m:den>
              <m:sSup>
                <m:sSupPr>
                  <m:ctrlPr>
                    <w:rPr>
                      <w:rFonts w:ascii="Cambria Math" w:hAnsi="Cambria Math" w:cs="Times New Roman"/>
                      <w:i/>
                      <w:spacing w:val="0"/>
                      <w:sz w:val="22"/>
                      <w:szCs w:val="22"/>
                    </w:rPr>
                  </m:ctrlPr>
                </m:sSupPr>
                <m:e>
                  <m:r>
                    <w:rPr>
                      <w:rFonts w:ascii="Cambria Math" w:hAnsi="Cambria Math" w:cs="Times New Roman"/>
                      <w:spacing w:val="0"/>
                      <w:sz w:val="22"/>
                      <w:szCs w:val="22"/>
                    </w:rPr>
                    <m:t>μ</m:t>
                  </m:r>
                </m:e>
                <m:sup>
                  <m:r>
                    <w:rPr>
                      <w:rFonts w:ascii="Cambria Math" w:hAnsi="Cambria Math" w:cs="Times New Roman"/>
                      <w:spacing w:val="0"/>
                      <w:sz w:val="22"/>
                      <w:szCs w:val="22"/>
                    </w:rPr>
                    <m:t>'</m:t>
                  </m:r>
                </m:sup>
              </m:sSup>
            </m:den>
          </m:f>
          <m:r>
            <w:rPr>
              <w:rFonts w:ascii="Cambria Math" w:hAnsi="Cambria Math" w:cs="Times New Roman"/>
              <w:spacing w:val="0"/>
              <w:sz w:val="22"/>
              <w:szCs w:val="22"/>
            </w:rPr>
            <m:t>=</m:t>
          </m:r>
          <m:f>
            <m:fPr>
              <m:ctrlPr>
                <w:rPr>
                  <w:rFonts w:ascii="Cambria Math" w:hAnsi="Cambria Math" w:cs="Times New Roman"/>
                  <w:i/>
                  <w:spacing w:val="0"/>
                  <w:sz w:val="22"/>
                  <w:szCs w:val="22"/>
                </w:rPr>
              </m:ctrlPr>
            </m:fPr>
            <m:num>
              <m:sSup>
                <m:sSupPr>
                  <m:ctrlPr>
                    <w:rPr>
                      <w:rFonts w:ascii="Cambria Math" w:hAnsi="Cambria Math" w:cs="Times New Roman"/>
                      <w:i/>
                      <w:spacing w:val="0"/>
                      <w:sz w:val="22"/>
                      <w:szCs w:val="22"/>
                    </w:rPr>
                  </m:ctrlPr>
                </m:sSupPr>
                <m:e>
                  <m:r>
                    <w:rPr>
                      <w:rFonts w:ascii="Cambria Math" w:hAnsi="Cambria Math" w:cs="Times New Roman"/>
                      <w:spacing w:val="0"/>
                      <w:sz w:val="22"/>
                      <w:szCs w:val="22"/>
                    </w:rPr>
                    <m:t>ω</m:t>
                  </m:r>
                </m:e>
                <m:sup>
                  <m:r>
                    <w:rPr>
                      <w:rFonts w:ascii="Cambria Math" w:hAnsi="Cambria Math" w:cs="Times New Roman"/>
                      <w:spacing w:val="0"/>
                      <w:sz w:val="22"/>
                      <w:szCs w:val="22"/>
                    </w:rPr>
                    <m:t>''</m:t>
                  </m:r>
                </m:sup>
              </m:sSup>
              <m:sSup>
                <m:sSupPr>
                  <m:ctrlPr>
                    <w:rPr>
                      <w:rFonts w:ascii="Cambria Math" w:hAnsi="Cambria Math" w:cs="Times New Roman"/>
                      <w:i/>
                      <w:spacing w:val="0"/>
                      <w:sz w:val="22"/>
                      <w:szCs w:val="22"/>
                    </w:rPr>
                  </m:ctrlPr>
                </m:sSupPr>
                <m:e>
                  <m:r>
                    <w:rPr>
                      <w:rFonts w:ascii="Cambria Math" w:hAnsi="Cambria Math" w:cs="Times New Roman"/>
                      <w:spacing w:val="0"/>
                      <w:sz w:val="22"/>
                      <w:szCs w:val="22"/>
                    </w:rPr>
                    <m:t>d</m:t>
                  </m:r>
                </m:e>
                <m:sup>
                  <m:r>
                    <w:rPr>
                      <w:rFonts w:ascii="Cambria Math" w:hAnsi="Cambria Math" w:cs="Times New Roman"/>
                      <w:spacing w:val="0"/>
                      <w:sz w:val="22"/>
                      <w:szCs w:val="22"/>
                    </w:rPr>
                    <m:t>''</m:t>
                  </m:r>
                </m:sup>
              </m:sSup>
              <m:sSup>
                <m:sSupPr>
                  <m:ctrlPr>
                    <w:rPr>
                      <w:rFonts w:ascii="Cambria Math" w:hAnsi="Cambria Math" w:cs="Times New Roman"/>
                      <w:i/>
                      <w:spacing w:val="0"/>
                      <w:sz w:val="22"/>
                      <w:szCs w:val="22"/>
                    </w:rPr>
                  </m:ctrlPr>
                </m:sSupPr>
                <m:e>
                  <m:r>
                    <w:rPr>
                      <w:rFonts w:ascii="Cambria Math" w:hAnsi="Cambria Math" w:cs="Times New Roman"/>
                      <w:spacing w:val="0"/>
                      <w:sz w:val="22"/>
                      <w:szCs w:val="22"/>
                    </w:rPr>
                    <m:t>ρ</m:t>
                  </m:r>
                </m:e>
                <m:sup>
                  <m:r>
                    <w:rPr>
                      <w:rFonts w:ascii="Cambria Math" w:hAnsi="Cambria Math" w:cs="Times New Roman"/>
                      <w:spacing w:val="0"/>
                      <w:sz w:val="22"/>
                      <w:szCs w:val="22"/>
                    </w:rPr>
                    <m:t>''</m:t>
                  </m:r>
                </m:sup>
              </m:sSup>
            </m:num>
            <m:den>
              <m:sSup>
                <m:sSupPr>
                  <m:ctrlPr>
                    <w:rPr>
                      <w:rFonts w:ascii="Cambria Math" w:hAnsi="Cambria Math" w:cs="Times New Roman"/>
                      <w:i/>
                      <w:spacing w:val="0"/>
                      <w:sz w:val="22"/>
                      <w:szCs w:val="22"/>
                    </w:rPr>
                  </m:ctrlPr>
                </m:sSupPr>
                <m:e>
                  <m:r>
                    <w:rPr>
                      <w:rFonts w:ascii="Cambria Math" w:hAnsi="Cambria Math" w:cs="Times New Roman"/>
                      <w:spacing w:val="0"/>
                      <w:sz w:val="22"/>
                      <w:szCs w:val="22"/>
                    </w:rPr>
                    <m:t>μ</m:t>
                  </m:r>
                </m:e>
                <m:sup>
                  <m:r>
                    <w:rPr>
                      <w:rFonts w:ascii="Cambria Math" w:hAnsi="Cambria Math" w:cs="Times New Roman"/>
                      <w:spacing w:val="0"/>
                      <w:sz w:val="22"/>
                      <w:szCs w:val="22"/>
                    </w:rPr>
                    <m:t>''</m:t>
                  </m:r>
                </m:sup>
              </m:sSup>
            </m:den>
          </m:f>
          <m:r>
            <w:rPr>
              <w:rFonts w:ascii="Cambria Math" w:hAnsi="Cambria Math" w:cs="Times New Roman"/>
              <w:spacing w:val="0"/>
              <w:sz w:val="22"/>
              <w:szCs w:val="22"/>
            </w:rPr>
            <m:t>=idem=Re;</m:t>
          </m:r>
        </m:oMath>
      </m:oMathPara>
    </w:p>
    <w:p w:rsidR="00A37808" w:rsidRPr="00A37808" w:rsidRDefault="00A37808" w:rsidP="004A0C82">
      <w:r w:rsidRPr="00A37808">
        <w:t>Если инварианты подобия выражаются комплексами величин, полученными преобразованием дифференциальных уравнений, описывающих процесс, то их называют крит</w:t>
      </w:r>
      <w:r>
        <w:t>ериями подобия. Как будет видно</w:t>
      </w:r>
      <w:r w:rsidRPr="00A37808">
        <w:t xml:space="preserve"> из дальнейшего, критерии подобия всегда имеют физический смысл, являясь мерами соотношения между какими-то двумя эффектами (силами и т. п.), существенными для рассматриваемого процесса.</w:t>
      </w:r>
    </w:p>
    <w:p w:rsidR="00A37808" w:rsidRPr="00A37808" w:rsidRDefault="00A37808" w:rsidP="004A0C82">
      <w:r w:rsidRPr="00A37808">
        <w:t>Критерии подобия обладают всеми свойствами инвариантов: они безразмерны, могут изменять свое значение от точки к точке данной системы, но для сходственных точек подобных систем не зависят от относительных размеров натуры и модели. В силу безразмерности числовые значения критериев подобия, как и констант и инвариантов подобия, не зависят от применяемой системы единиц.</w:t>
      </w:r>
    </w:p>
    <w:p w:rsidR="00A37808" w:rsidRPr="00A37808" w:rsidRDefault="00A37808" w:rsidP="004A0C82">
      <w:r w:rsidRPr="00A37808">
        <w:t xml:space="preserve">Критерии подобия могут быть получены для любого процесса, если известны аналитические зависимости между характеризующими его величинами </w:t>
      </w:r>
      <w:r w:rsidR="004A0C82">
        <w:t>–</w:t>
      </w:r>
      <w:r w:rsidRPr="00A37808">
        <w:t xml:space="preserve"> дифференциальные уравнения, описывающие процесс. Вместе с тем следует отметить, что один и тот же процесс, которому соответствует </w:t>
      </w:r>
      <w:r w:rsidRPr="00A37808">
        <w:lastRenderedPageBreak/>
        <w:t>определенное дифференциальное уравнение, может быть интегрально описан при использовании различных систем критериев.</w:t>
      </w:r>
    </w:p>
    <w:p w:rsidR="00A37808" w:rsidRPr="00A37808" w:rsidRDefault="00A37808" w:rsidP="004A0C82">
      <w:r w:rsidRPr="00A37808">
        <w:t>Безразмерные симплексы или комплексы величин, в частности критерии подобия, называют также обобщенными переменными.</w:t>
      </w:r>
    </w:p>
    <w:p w:rsidR="00A37808" w:rsidRPr="0080682E" w:rsidRDefault="00A37808" w:rsidP="004A0C82">
      <w:r w:rsidRPr="00A37808">
        <w:t xml:space="preserve">Основные положения теории подобия обобщаются теоремами подобия, приводимыми ниже. </w:t>
      </w:r>
      <w:r w:rsidRPr="0080682E">
        <w:t>Эти теоремы лежат в основе практического применения теории подобия.</w:t>
      </w:r>
    </w:p>
    <w:p w:rsidR="0080682E" w:rsidRDefault="0080682E" w:rsidP="0080682E">
      <w:r>
        <w:t>Первая теорема подобия была сформулирована Ньютоном. Согласно этой теореме, при подобии систем всегда могут быть найдены такие безразмерные комплексы величин, которые для сходственных точек данных систем одинаковы, т. е. подобные явления характеризуются численно равными критериями подобия.</w:t>
      </w:r>
    </w:p>
    <w:p w:rsidR="0080682E" w:rsidRDefault="0080682E" w:rsidP="0080682E">
      <w:r>
        <w:t>Первая теорема подобия указывает, какие величины следует измерять при проведении опытов, результаты которых требуется обобщить: надо измерять те величины, которые входят в критерии подобия.</w:t>
      </w:r>
    </w:p>
    <w:p w:rsidR="0080682E" w:rsidRDefault="0080682E" w:rsidP="0080682E">
      <w:r>
        <w:t>Вторая теорема подобия была доказана Бэкингемом, Федерманом и Афанасьевой-Эренфест. Согласно этой теореме, решение любого дифференциального уравнения, связывающего между собой переменные, влияющие на процесс, может быть представлено в виде зависимости между безразмерными комплексами этих величин, т. е. между критериями подобия.</w:t>
      </w:r>
    </w:p>
    <w:p w:rsidR="00A747E6" w:rsidRDefault="00A747E6" w:rsidP="0080682E"/>
    <w:p w:rsidR="00A747E6" w:rsidRDefault="009A766E" w:rsidP="00D44AAA">
      <w:pPr>
        <w:pStyle w:val="1"/>
      </w:pPr>
      <w:bookmarkStart w:id="16" w:name="_Toc479529501"/>
      <w:r>
        <w:t xml:space="preserve">15. </w:t>
      </w:r>
      <w:r w:rsidR="00A747E6">
        <w:t>Принципы аналогии.</w:t>
      </w:r>
      <w:r w:rsidR="00A747E6" w:rsidRPr="009A766E">
        <w:t xml:space="preserve"> </w:t>
      </w:r>
      <w:r w:rsidR="00A747E6">
        <w:t>Сущность математического моделирования</w:t>
      </w:r>
      <w:bookmarkEnd w:id="16"/>
    </w:p>
    <w:p w:rsidR="00A747E6" w:rsidRDefault="00A747E6" w:rsidP="00A747E6"/>
    <w:p w:rsidR="00A747E6" w:rsidRDefault="00A747E6" w:rsidP="00A747E6">
      <w:r>
        <w:t xml:space="preserve">Для весьма сложных химико-технологических процессов, проводимых, например, в химических реакторах с катализаторами, подобное преобразование дифференциальных уравнений приводит к выводу зависимостей между большим числом критериев подобия. Надежное моделирование таких процессов на малой опытной установке с последующим распространением полученных данных на производственные </w:t>
      </w:r>
      <w:r>
        <w:lastRenderedPageBreak/>
        <w:t>условия, т. е. применение изложенных выше принципов физического моделирования, практически невозможно.</w:t>
      </w:r>
    </w:p>
    <w:p w:rsidR="00A747E6" w:rsidRDefault="00A747E6" w:rsidP="00A747E6">
      <w:r>
        <w:t>В связи с этим исследование указанных процессов приходится проводить последовательно на ряде опытных установок, постепенно приближающихся по масштабу к промышленным установкам, что сопряжено с большими затратами времени и средств.</w:t>
      </w:r>
    </w:p>
    <w:p w:rsidR="00A747E6" w:rsidRDefault="00A747E6" w:rsidP="00A747E6">
      <w:r>
        <w:t>Значительно более экономично и эффективно изучение характеристик сложных явлений на моделях, процессы в которых имеют иную физическую сущность, чем процессы в натуре. В последние годы такой метод все шире применяется в инженерной практике.</w:t>
      </w:r>
    </w:p>
    <w:p w:rsidR="00A747E6" w:rsidRDefault="00A747E6" w:rsidP="00A747E6">
      <w:r>
        <w:t>В основе данного метода лежит свойство изоморфизма дифференциальных уравнений, являющееся отражением единства законов природы. Это свойство заключается в том, что с помощью системы однотипных дифференциальных уравнений можно описывать различные по своей физической сущности явления. Например, аналогичные уравнения применимы для описания полей скоростей, температур, концентраций и т. д.</w:t>
      </w:r>
    </w:p>
    <w:p w:rsidR="00A747E6" w:rsidRDefault="00A747E6" w:rsidP="00A747E6">
      <w:r>
        <w:t>Таким образом, существует аналогия и</w:t>
      </w:r>
      <w:r w:rsidR="00C2550E" w:rsidRPr="00C2550E">
        <w:t xml:space="preserve"> </w:t>
      </w:r>
      <w:r>
        <w:t>между физически разнородными процессами. Подобие физически однородных процессов можно рассматривать как частный случай аналогии.</w:t>
      </w:r>
    </w:p>
    <w:p w:rsidR="00C2550E" w:rsidRPr="00F86235" w:rsidRDefault="00A747E6" w:rsidP="00F86235">
      <w:r>
        <w:t>Аналогия су</w:t>
      </w:r>
      <w:r w:rsidR="00C2550E">
        <w:t xml:space="preserve">ществует между электрическими, </w:t>
      </w:r>
      <w:r>
        <w:t>тепловыми и массообменными процессами, а также между гидродинамическими, тепловыми и массообменными процессами. Поэтому при исследовании тепловых, массообменных или гидродинамических процессов можно использовать более простые и в каком-либо отношении более удобные</w:t>
      </w:r>
      <w:r w:rsidR="00C2550E">
        <w:t xml:space="preserve">, </w:t>
      </w:r>
      <w:r>
        <w:t>чем натура, модели, в которых протекает совсем другой физический процесс. Единственное условие применимости такого способа исследования заключается в том, что оба процесса должны описываться одинаковыми по виду дифференциальными уравнениями. Так, например, электротепловая аналогия может быть применена путем использования описанного выше метода электролитической ванны для исследования полей температур в реакционных аппаратах.</w:t>
      </w:r>
    </w:p>
    <w:p w:rsidR="00C2550E" w:rsidRDefault="009A766E" w:rsidP="00D44AAA">
      <w:pPr>
        <w:pStyle w:val="1"/>
      </w:pPr>
      <w:bookmarkStart w:id="17" w:name="_Toc479529502"/>
      <w:r>
        <w:lastRenderedPageBreak/>
        <w:t xml:space="preserve">16. </w:t>
      </w:r>
      <w:r w:rsidR="00C2550E" w:rsidRPr="00C2550E">
        <w:t>Основные принципы метода анализа размерностей</w:t>
      </w:r>
      <w:bookmarkEnd w:id="17"/>
    </w:p>
    <w:p w:rsidR="00C2550E" w:rsidRDefault="00C2550E" w:rsidP="00C2550E"/>
    <w:p w:rsidR="00C2550E" w:rsidRDefault="00C2550E" w:rsidP="00C2550E">
      <w:r>
        <w:t>Многие процессы химической технологии зависят от такого большого числа различных факторов, что для них не удается получить полного математического описания; можно лишь в самом общем виде представить зависимость между различными переменными, влияющих на протекание процесса.</w:t>
      </w:r>
    </w:p>
    <w:p w:rsidR="00C2550E" w:rsidRDefault="00C2550E" w:rsidP="00C2550E">
      <w:r>
        <w:t xml:space="preserve">Если, например, согласно практическим данным, некоторая величина </w:t>
      </w:r>
      <w:r w:rsidRPr="00C2550E">
        <w:rPr>
          <w:i/>
        </w:rPr>
        <w:t>а</w:t>
      </w:r>
      <w:r>
        <w:t xml:space="preserve"> зависит от параметров </w:t>
      </w:r>
      <w:r w:rsidRPr="00C2550E">
        <w:rPr>
          <w:i/>
        </w:rPr>
        <w:t>β</w:t>
      </w:r>
      <w:r>
        <w:t xml:space="preserve">, </w:t>
      </w:r>
      <w:r w:rsidRPr="00C2550E">
        <w:rPr>
          <w:i/>
        </w:rPr>
        <w:t>γ</w:t>
      </w:r>
      <w:r>
        <w:t xml:space="preserve">, </w:t>
      </w:r>
      <w:r w:rsidRPr="00C2550E">
        <w:rPr>
          <w:i/>
        </w:rPr>
        <w:t>δ</w:t>
      </w:r>
      <w:r>
        <w:t xml:space="preserve">, и </w:t>
      </w:r>
      <w:r w:rsidRPr="00C2550E">
        <w:rPr>
          <w:i/>
        </w:rPr>
        <w:t>θ</w:t>
      </w:r>
      <w:r>
        <w:t>, то общий вид зависимости между данными величинами имеет вид:</w:t>
      </w:r>
    </w:p>
    <w:p w:rsidR="00C2550E" w:rsidRDefault="00C2550E" w:rsidP="00C2550E">
      <w:pPr>
        <w:spacing w:before="120" w:after="120"/>
        <w:jc w:val="center"/>
        <w:rPr>
          <w:rFonts w:cs="Times New Roman"/>
          <w:sz w:val="24"/>
        </w:rPr>
      </w:pPr>
      <m:oMath>
        <m:r>
          <w:rPr>
            <w:rFonts w:ascii="Cambria Math" w:hAnsi="Cambria Math" w:cs="Times New Roman"/>
            <w:sz w:val="24"/>
          </w:rPr>
          <m:t>φ(α,β,γ,δ,θ)=0;</m:t>
        </m:r>
      </m:oMath>
      <w:r w:rsidRPr="00C2550E">
        <w:rPr>
          <w:rFonts w:cs="Times New Roman"/>
          <w:sz w:val="24"/>
        </w:rPr>
        <w:t xml:space="preserve">  (75)</w:t>
      </w:r>
    </w:p>
    <w:p w:rsidR="00C2550E" w:rsidRDefault="00C2550E" w:rsidP="00C2550E">
      <w:pPr>
        <w:ind w:firstLine="0"/>
      </w:pPr>
      <w:r>
        <w:t>или</w:t>
      </w:r>
    </w:p>
    <w:p w:rsidR="00C2550E" w:rsidRDefault="00C2550E" w:rsidP="00C2550E">
      <w:pPr>
        <w:spacing w:before="120" w:after="120"/>
        <w:jc w:val="center"/>
        <w:rPr>
          <w:rFonts w:cs="Times New Roman"/>
          <w:sz w:val="24"/>
        </w:rPr>
      </w:pPr>
      <m:oMath>
        <m:r>
          <w:rPr>
            <w:rFonts w:ascii="Cambria Math" w:hAnsi="Cambria Math" w:cs="Times New Roman"/>
            <w:sz w:val="24"/>
          </w:rPr>
          <m:t>α=</m:t>
        </m:r>
        <m:r>
          <w:rPr>
            <w:rFonts w:ascii="Cambria Math" w:hAnsi="Cambria Math" w:cs="Times New Roman"/>
            <w:sz w:val="24"/>
            <w:lang w:val="en-US"/>
          </w:rPr>
          <m:t>f</m:t>
        </m:r>
        <m:r>
          <w:rPr>
            <w:rFonts w:ascii="Cambria Math" w:hAnsi="Cambria Math" w:cs="Times New Roman"/>
            <w:sz w:val="24"/>
          </w:rPr>
          <m:t>(</m:t>
        </m:r>
        <m:r>
          <w:rPr>
            <w:rFonts w:ascii="Cambria Math" w:hAnsi="Cambria Math" w:cs="Times New Roman"/>
            <w:sz w:val="24"/>
            <w:lang w:val="en-US"/>
          </w:rPr>
          <m:t>β</m:t>
        </m:r>
        <m:r>
          <w:rPr>
            <w:rFonts w:ascii="Cambria Math" w:hAnsi="Cambria Math" w:cs="Times New Roman"/>
            <w:sz w:val="24"/>
          </w:rPr>
          <m:t>,</m:t>
        </m:r>
        <m:r>
          <w:rPr>
            <w:rFonts w:ascii="Cambria Math" w:hAnsi="Cambria Math" w:cs="Times New Roman"/>
            <w:sz w:val="24"/>
            <w:lang w:val="en-US"/>
          </w:rPr>
          <m:t>γ</m:t>
        </m:r>
        <m:r>
          <w:rPr>
            <w:rFonts w:ascii="Cambria Math" w:hAnsi="Cambria Math" w:cs="Times New Roman"/>
            <w:sz w:val="24"/>
          </w:rPr>
          <m:t>,</m:t>
        </m:r>
        <m:r>
          <w:rPr>
            <w:rFonts w:ascii="Cambria Math" w:hAnsi="Cambria Math" w:cs="Times New Roman"/>
            <w:sz w:val="24"/>
            <w:lang w:val="en-US"/>
          </w:rPr>
          <m:t>δ</m:t>
        </m:r>
        <m:r>
          <w:rPr>
            <w:rFonts w:ascii="Cambria Math" w:hAnsi="Cambria Math" w:cs="Times New Roman"/>
            <w:sz w:val="24"/>
          </w:rPr>
          <m:t>,</m:t>
        </m:r>
        <m:r>
          <w:rPr>
            <w:rFonts w:ascii="Cambria Math" w:hAnsi="Cambria Math" w:cs="Times New Roman"/>
            <w:sz w:val="24"/>
            <w:lang w:val="en-US"/>
          </w:rPr>
          <m:t>θ</m:t>
        </m:r>
        <m:r>
          <w:rPr>
            <w:rFonts w:ascii="Cambria Math" w:hAnsi="Cambria Math" w:cs="Times New Roman"/>
            <w:sz w:val="24"/>
          </w:rPr>
          <m:t>);</m:t>
        </m:r>
      </m:oMath>
      <w:r w:rsidRPr="00C2550E">
        <w:rPr>
          <w:rFonts w:cs="Times New Roman"/>
          <w:sz w:val="24"/>
        </w:rPr>
        <w:t xml:space="preserve">  (76)</w:t>
      </w:r>
    </w:p>
    <w:p w:rsidR="00C2550E" w:rsidRPr="00C2550E" w:rsidRDefault="00C2550E" w:rsidP="00C2550E">
      <w:r w:rsidRPr="00C2550E">
        <w:t>Для отыскания конкретного вида этой функциональной зависимости, т. е. для нахождения расчетного уравнения, может быть применен метод анализа размерностей.</w:t>
      </w:r>
    </w:p>
    <w:p w:rsidR="00C2550E" w:rsidRPr="00C2550E" w:rsidRDefault="00C2550E" w:rsidP="00C2550E">
      <w:r w:rsidRPr="00C2550E">
        <w:t xml:space="preserve">В основу метода положена </w:t>
      </w:r>
      <w:r w:rsidRPr="00C2550E">
        <w:rPr>
          <w:i/>
        </w:rPr>
        <w:t>π</w:t>
      </w:r>
      <w:r w:rsidRPr="00C2550E">
        <w:t xml:space="preserve">-теорема Бэкингема, согласно которой общую функциональную зависимость, связывающую между собой </w:t>
      </w:r>
      <w:r w:rsidRPr="00C2550E">
        <w:rPr>
          <w:i/>
        </w:rPr>
        <w:t>n</w:t>
      </w:r>
      <w:r w:rsidRPr="00C2550E">
        <w:t xml:space="preserve"> переменных величин при </w:t>
      </w:r>
      <w:r w:rsidRPr="00C2550E">
        <w:rPr>
          <w:i/>
        </w:rPr>
        <w:t>m</w:t>
      </w:r>
      <w:r w:rsidRPr="00C2550E">
        <w:t xml:space="preserve"> основных единицах их измерения, можно представить в виде зависимости между (</w:t>
      </w:r>
      <w:r w:rsidRPr="00C2550E">
        <w:rPr>
          <w:i/>
        </w:rPr>
        <w:t>n</w:t>
      </w:r>
      <w:r w:rsidR="00F718ED" w:rsidRPr="00F718ED">
        <w:t xml:space="preserve"> </w:t>
      </w:r>
      <w:r w:rsidR="00F718ED">
        <w:t xml:space="preserve">– </w:t>
      </w:r>
      <w:r w:rsidRPr="00C2550E">
        <w:rPr>
          <w:i/>
        </w:rPr>
        <w:t>m</w:t>
      </w:r>
      <w:r w:rsidRPr="00C2550E">
        <w:t>) безразмерными комплексами этих величин, а при наличии подобия – в виде связи между (</w:t>
      </w:r>
      <w:r w:rsidRPr="00C2550E">
        <w:rPr>
          <w:i/>
        </w:rPr>
        <w:t>n</w:t>
      </w:r>
      <w:r w:rsidR="00F718ED" w:rsidRPr="00F718ED">
        <w:t xml:space="preserve"> </w:t>
      </w:r>
      <w:r w:rsidR="00F718ED">
        <w:t xml:space="preserve">– </w:t>
      </w:r>
      <w:r w:rsidRPr="00C2550E">
        <w:rPr>
          <w:i/>
        </w:rPr>
        <w:t>m</w:t>
      </w:r>
      <w:r w:rsidRPr="00C2550E">
        <w:t>) критериями подобия.</w:t>
      </w:r>
    </w:p>
    <w:p w:rsidR="00C2550E" w:rsidRDefault="00C2550E" w:rsidP="00C2550E">
      <w:pPr>
        <w:rPr>
          <w:rFonts w:cs="Times New Roman"/>
        </w:rPr>
      </w:pPr>
      <w:r w:rsidRPr="00C2550E">
        <w:t>Так, например, если рассматриваемое явление описыв</w:t>
      </w:r>
      <w:r>
        <w:t>ается в общем виде соотношением</w:t>
      </w:r>
      <w:r w:rsidRPr="00C2550E">
        <w:t>, связывающим пять каких-то физических величин, и если эти величины выражаются</w:t>
      </w:r>
      <w:r>
        <w:t xml:space="preserve"> </w:t>
      </w:r>
      <w:r w:rsidRPr="00C2550E">
        <w:t xml:space="preserve">посредством трех основных единиц измерения, то </w:t>
      </w:r>
      <w:r w:rsidRPr="00F718ED">
        <w:rPr>
          <w:i/>
        </w:rPr>
        <w:t>n</w:t>
      </w:r>
      <w:r w:rsidRPr="00C2550E">
        <w:t xml:space="preserve"> = 5 и </w:t>
      </w:r>
      <w:r w:rsidRPr="00F718ED">
        <w:rPr>
          <w:i/>
        </w:rPr>
        <w:t>m</w:t>
      </w:r>
      <w:r w:rsidRPr="00C2550E">
        <w:t xml:space="preserve"> = 3. Следовательно, (</w:t>
      </w:r>
      <w:r w:rsidRPr="00F718ED">
        <w:rPr>
          <w:i/>
        </w:rPr>
        <w:t>n</w:t>
      </w:r>
      <w:r w:rsidR="00F718ED" w:rsidRPr="00F718ED">
        <w:t xml:space="preserve"> </w:t>
      </w:r>
      <w:r w:rsidR="00F718ED">
        <w:t xml:space="preserve">– </w:t>
      </w:r>
      <w:r w:rsidRPr="00F718ED">
        <w:rPr>
          <w:i/>
        </w:rPr>
        <w:t>m</w:t>
      </w:r>
      <w:r w:rsidRPr="00C2550E">
        <w:t xml:space="preserve">) = 2, и указанная функциональная зависимость может быть представлена в виде функции между некоторыми двумя безразмерными комплексами </w:t>
      </w:r>
      <w:r w:rsidRPr="00F718ED">
        <w:rPr>
          <w:rFonts w:cs="Times New Roman"/>
          <w:i/>
        </w:rPr>
        <w:t>π</w:t>
      </w:r>
      <w:r>
        <w:rPr>
          <w:rFonts w:cs="Times New Roman"/>
          <w:vertAlign w:val="subscript"/>
        </w:rPr>
        <w:t>1</w:t>
      </w:r>
      <w:r w:rsidRPr="00C2550E">
        <w:t xml:space="preserve"> и </w:t>
      </w:r>
      <w:r w:rsidRPr="00F718ED">
        <w:rPr>
          <w:rFonts w:cs="Times New Roman"/>
          <w:i/>
        </w:rPr>
        <w:t>π</w:t>
      </w:r>
      <w:r>
        <w:rPr>
          <w:rFonts w:cs="Times New Roman"/>
          <w:vertAlign w:val="subscript"/>
        </w:rPr>
        <w:t>2</w:t>
      </w:r>
      <w:r w:rsidR="00F718ED">
        <w:rPr>
          <w:rFonts w:cs="Times New Roman"/>
        </w:rPr>
        <w:t>:</w:t>
      </w:r>
    </w:p>
    <w:p w:rsidR="00F718ED" w:rsidRPr="00F718ED" w:rsidRDefault="00F718ED" w:rsidP="00F718ED">
      <w:pPr>
        <w:spacing w:before="120" w:after="120"/>
        <w:jc w:val="center"/>
        <w:rPr>
          <w:rFonts w:cs="Times New Roman"/>
          <w:sz w:val="24"/>
        </w:rPr>
      </w:pPr>
      <m:oMath>
        <m:r>
          <w:rPr>
            <w:rFonts w:ascii="Cambria Math" w:hAnsi="Cambria Math" w:cs="Times New Roman"/>
            <w:sz w:val="24"/>
          </w:rPr>
          <m:t>φ(</m:t>
        </m:r>
        <m:sSub>
          <m:sSubPr>
            <m:ctrlPr>
              <w:rPr>
                <w:rFonts w:ascii="Cambria Math" w:hAnsi="Cambria Math" w:cs="Times New Roman"/>
                <w:i/>
                <w:sz w:val="24"/>
                <w:lang w:val="en-US"/>
              </w:rPr>
            </m:ctrlPr>
          </m:sSubPr>
          <m:e>
            <m:r>
              <w:rPr>
                <w:rFonts w:ascii="Cambria Math" w:hAnsi="Cambria Math" w:cs="Times New Roman"/>
                <w:sz w:val="24"/>
                <w:lang w:val="en-US"/>
              </w:rPr>
              <m:t>π</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lang w:val="en-US"/>
              </w:rPr>
            </m:ctrlPr>
          </m:sSubPr>
          <m:e>
            <m:r>
              <w:rPr>
                <w:rFonts w:ascii="Cambria Math" w:hAnsi="Cambria Math" w:cs="Times New Roman"/>
                <w:sz w:val="24"/>
                <w:lang w:val="en-US"/>
              </w:rPr>
              <m:t>π</m:t>
            </m:r>
          </m:e>
          <m:sub>
            <m:r>
              <w:rPr>
                <w:rFonts w:ascii="Cambria Math" w:hAnsi="Cambria Math" w:cs="Times New Roman"/>
                <w:sz w:val="24"/>
              </w:rPr>
              <m:t>2</m:t>
            </m:r>
          </m:sub>
        </m:sSub>
        <m:r>
          <w:rPr>
            <w:rFonts w:ascii="Cambria Math" w:hAnsi="Cambria Math" w:cs="Times New Roman"/>
            <w:sz w:val="24"/>
          </w:rPr>
          <m:t>)=0;</m:t>
        </m:r>
      </m:oMath>
      <w:r w:rsidRPr="00F718ED">
        <w:rPr>
          <w:rFonts w:cs="Times New Roman"/>
          <w:sz w:val="24"/>
        </w:rPr>
        <w:t xml:space="preserve">  (77)</w:t>
      </w:r>
    </w:p>
    <w:p w:rsidR="00F718ED" w:rsidRDefault="00F718ED" w:rsidP="00F718ED">
      <w:pPr>
        <w:ind w:firstLine="0"/>
      </w:pPr>
      <w:r>
        <w:t>или</w:t>
      </w:r>
    </w:p>
    <w:p w:rsidR="00F718ED" w:rsidRDefault="003A78C8" w:rsidP="00F718ED">
      <w:pPr>
        <w:spacing w:before="120" w:after="120"/>
        <w:jc w:val="center"/>
        <w:rPr>
          <w:rFonts w:cs="Times New Roman"/>
          <w:sz w:val="24"/>
        </w:rPr>
      </w:pPr>
      <m:oMath>
        <m:sSub>
          <m:sSubPr>
            <m:ctrlPr>
              <w:rPr>
                <w:rFonts w:ascii="Cambria Math" w:hAnsi="Cambria Math" w:cs="Times New Roman"/>
                <w:i/>
                <w:sz w:val="24"/>
                <w:lang w:val="en-US"/>
              </w:rPr>
            </m:ctrlPr>
          </m:sSubPr>
          <m:e>
            <m:r>
              <w:rPr>
                <w:rFonts w:ascii="Cambria Math" w:hAnsi="Cambria Math" w:cs="Times New Roman"/>
                <w:sz w:val="24"/>
                <w:lang w:val="en-US"/>
              </w:rPr>
              <m:t>π</m:t>
            </m:r>
          </m:e>
          <m:sub>
            <m:r>
              <w:rPr>
                <w:rFonts w:ascii="Cambria Math" w:hAnsi="Cambria Math" w:cs="Times New Roman"/>
                <w:sz w:val="24"/>
              </w:rPr>
              <m:t>1</m:t>
            </m:r>
          </m:sub>
        </m:sSub>
        <m:r>
          <w:rPr>
            <w:rFonts w:ascii="Cambria Math" w:hAnsi="Cambria Math" w:cs="Times New Roman"/>
            <w:sz w:val="24"/>
          </w:rPr>
          <m:t>=</m:t>
        </m:r>
        <m:r>
          <w:rPr>
            <w:rFonts w:ascii="Cambria Math" w:hAnsi="Cambria Math" w:cs="Times New Roman"/>
            <w:sz w:val="24"/>
            <w:lang w:val="en-US"/>
          </w:rPr>
          <m:t>f</m:t>
        </m:r>
        <m:r>
          <w:rPr>
            <w:rFonts w:ascii="Cambria Math" w:hAnsi="Cambria Math" w:cs="Times New Roman"/>
            <w:sz w:val="24"/>
          </w:rPr>
          <m:t>(</m:t>
        </m:r>
        <m:sSub>
          <m:sSubPr>
            <m:ctrlPr>
              <w:rPr>
                <w:rFonts w:ascii="Cambria Math" w:hAnsi="Cambria Math" w:cs="Times New Roman"/>
                <w:i/>
                <w:sz w:val="24"/>
                <w:lang w:val="en-US"/>
              </w:rPr>
            </m:ctrlPr>
          </m:sSubPr>
          <m:e>
            <m:r>
              <w:rPr>
                <w:rFonts w:ascii="Cambria Math" w:hAnsi="Cambria Math" w:cs="Times New Roman"/>
                <w:sz w:val="24"/>
                <w:lang w:val="en-US"/>
              </w:rPr>
              <m:t>π</m:t>
            </m:r>
          </m:e>
          <m:sub>
            <m:r>
              <w:rPr>
                <w:rFonts w:ascii="Cambria Math" w:hAnsi="Cambria Math" w:cs="Times New Roman"/>
                <w:sz w:val="24"/>
              </w:rPr>
              <m:t>2</m:t>
            </m:r>
          </m:sub>
        </m:sSub>
        <m:r>
          <w:rPr>
            <w:rFonts w:ascii="Cambria Math" w:hAnsi="Cambria Math" w:cs="Times New Roman"/>
            <w:sz w:val="24"/>
          </w:rPr>
          <m:t>);</m:t>
        </m:r>
      </m:oMath>
      <w:r w:rsidR="00F718ED" w:rsidRPr="00F718ED">
        <w:rPr>
          <w:rFonts w:cs="Times New Roman"/>
          <w:sz w:val="24"/>
        </w:rPr>
        <w:t xml:space="preserve">  (78)</w:t>
      </w:r>
    </w:p>
    <w:p w:rsidR="00F718ED" w:rsidRDefault="00F718ED" w:rsidP="00F718ED">
      <w:r>
        <w:lastRenderedPageBreak/>
        <w:t>Для пользования методом анализа размерностей необходимо заранее знать, какие переменные должны вх</w:t>
      </w:r>
      <w:r w:rsidR="005A30B9">
        <w:t xml:space="preserve">одить в зависимость общего вида. </w:t>
      </w:r>
      <w:r>
        <w:t>Если при составлении такой исходной зависимости не учесть тех или иных параметров, которые существенно влияют на процесс, то это может привести к серьезным ошибкам при получении конечного расчетного уравнения, что является недостатком метода анализа размерностей. При отсутствии надежных исходных данных, вытекающих из физической сущности процесса, в случае применения данного метода для их выяснения нередко приходится использовать инженерную интуицию.</w:t>
      </w:r>
    </w:p>
    <w:p w:rsidR="00B92516" w:rsidRDefault="00F718ED" w:rsidP="00B92516">
      <w:r>
        <w:t>Рассмотрим применение методов теории подобия и анализа размерностей к гидродинамическим процессам.</w:t>
      </w:r>
    </w:p>
    <w:p w:rsidR="00B92516" w:rsidRDefault="00B92516" w:rsidP="00B92516"/>
    <w:p w:rsidR="00B92516" w:rsidRDefault="009A766E" w:rsidP="00D44AAA">
      <w:pPr>
        <w:pStyle w:val="1"/>
      </w:pPr>
      <w:bookmarkStart w:id="18" w:name="_Toc479529503"/>
      <w:r>
        <w:t xml:space="preserve">17. </w:t>
      </w:r>
      <w:r w:rsidR="00B92516" w:rsidRPr="00B92516">
        <w:t xml:space="preserve">Тепловое </w:t>
      </w:r>
      <w:r w:rsidR="00B92516">
        <w:t>п</w:t>
      </w:r>
      <w:r w:rsidR="00B92516" w:rsidRPr="00B92516">
        <w:t>одобное преобразование уравнений Навье-Стокса. Основные критерии гидродинамического подобия</w:t>
      </w:r>
      <w:bookmarkEnd w:id="18"/>
    </w:p>
    <w:p w:rsidR="00B92516" w:rsidRDefault="00B92516" w:rsidP="00B92516"/>
    <w:p w:rsidR="00B92516" w:rsidRDefault="00B92516" w:rsidP="00B92516">
      <w:r>
        <w:t>Выше уже отмечалось, что дифференциальные уравнения Навье-Стокса невозможно решить практически для большинства важных случаев.</w:t>
      </w:r>
    </w:p>
    <w:p w:rsidR="00B92516" w:rsidRDefault="00B92516" w:rsidP="00B92516">
      <w:r>
        <w:t>Теория подобия позволяет преобразовать уравнения Навье-Стокcа и получить из них некоторую общую функциональную зависимость между критериями подобия, характеризующих силы, действующие при движении вязкой жидкости.</w:t>
      </w:r>
    </w:p>
    <w:p w:rsidR="00B92516" w:rsidRDefault="00B92516" w:rsidP="00B92516">
      <w:r>
        <w:t xml:space="preserve">Перепишем уравнение Навье-Стокса для капельной жидкости в развернутом виде для одной из осей – вертикальной оси </w:t>
      </w:r>
      <w:r w:rsidRPr="009C54DC">
        <w:t>z</w:t>
      </w:r>
      <w:r>
        <w:t>:</w:t>
      </w:r>
    </w:p>
    <w:p w:rsidR="00B92516" w:rsidRPr="00B92516" w:rsidRDefault="00B92516" w:rsidP="00B92516">
      <w:pPr>
        <w:spacing w:before="120" w:after="120"/>
        <w:rPr>
          <w:rFonts w:cs="Times New Roman"/>
          <w:sz w:val="24"/>
          <w:szCs w:val="24"/>
          <w:lang w:val="en-US"/>
        </w:rPr>
      </w:pPr>
      <m:oMathPara>
        <m:oMathParaPr>
          <m:jc m:val="center"/>
        </m:oMathParaPr>
        <m:oMath>
          <m:r>
            <w:rPr>
              <w:rFonts w:ascii="Cambria Math" w:hAnsi="Cambria Math" w:cs="Times New Roman"/>
              <w:sz w:val="24"/>
              <w:szCs w:val="24"/>
              <w:lang w:val="en-US"/>
            </w:rPr>
            <m:t>ρ</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r>
                        <w:rPr>
                          <w:rFonts w:ascii="Cambria Math" w:hAnsi="Cambria Math" w:cs="Times New Roman"/>
                          <w:sz w:val="24"/>
                          <w:szCs w:val="24"/>
                        </w:rPr>
                        <m:t>ω</m:t>
                      </m:r>
                    </m:e>
                    <m:sub>
                      <m:r>
                        <w:rPr>
                          <w:rFonts w:ascii="Cambria Math" w:hAnsi="Cambria Math" w:cs="Times New Roman"/>
                          <w:sz w:val="24"/>
                          <w:szCs w:val="24"/>
                          <w:lang w:val="en-US"/>
                        </w:rPr>
                        <m:t>z</m:t>
                      </m:r>
                    </m:sub>
                  </m:sSub>
                </m:num>
                <m:den>
                  <m:r>
                    <w:rPr>
                      <w:rFonts w:ascii="Cambria Math" w:hAnsi="Cambria Math" w:cs="Times New Roman"/>
                      <w:sz w:val="24"/>
                      <w:szCs w:val="24"/>
                      <w:lang w:val="en-US"/>
                    </w:rPr>
                    <m:t>∂τ</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rPr>
                    <m:t>ω</m:t>
                  </m:r>
                </m:e>
                <m:sub>
                  <m:r>
                    <w:rPr>
                      <w:rFonts w:ascii="Cambria Math" w:hAnsi="Cambria Math" w:cs="Times New Roman"/>
                      <w:sz w:val="24"/>
                      <w:szCs w:val="24"/>
                      <w:lang w:val="en-US"/>
                    </w:rPr>
                    <m:t>x</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r>
                        <w:rPr>
                          <w:rFonts w:ascii="Cambria Math" w:hAnsi="Cambria Math" w:cs="Times New Roman"/>
                          <w:sz w:val="24"/>
                          <w:szCs w:val="24"/>
                        </w:rPr>
                        <m:t>ω</m:t>
                      </m:r>
                    </m:e>
                    <m:sub>
                      <m:r>
                        <w:rPr>
                          <w:rFonts w:ascii="Cambria Math" w:hAnsi="Cambria Math" w:cs="Times New Roman"/>
                          <w:sz w:val="24"/>
                          <w:szCs w:val="24"/>
                          <w:lang w:val="en-US"/>
                        </w:rPr>
                        <m:t>z</m:t>
                      </m:r>
                    </m:sub>
                  </m:sSub>
                </m:num>
                <m:den>
                  <m:r>
                    <w:rPr>
                      <w:rFonts w:ascii="Cambria Math" w:hAnsi="Cambria Math" w:cs="Times New Roman"/>
                      <w:sz w:val="24"/>
                      <w:szCs w:val="24"/>
                      <w:lang w:val="en-US"/>
                    </w:rPr>
                    <m:t>∂x</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rPr>
                    <m:t>ω</m:t>
                  </m:r>
                </m:e>
                <m:sub>
                  <m:r>
                    <w:rPr>
                      <w:rFonts w:ascii="Cambria Math" w:hAnsi="Cambria Math" w:cs="Times New Roman"/>
                      <w:sz w:val="24"/>
                      <w:szCs w:val="24"/>
                      <w:lang w:val="en-US"/>
                    </w:rPr>
                    <m:t>y</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r>
                        <w:rPr>
                          <w:rFonts w:ascii="Cambria Math" w:hAnsi="Cambria Math" w:cs="Times New Roman"/>
                          <w:sz w:val="24"/>
                          <w:szCs w:val="24"/>
                        </w:rPr>
                        <m:t>ω</m:t>
                      </m:r>
                    </m:e>
                    <m:sub>
                      <m:r>
                        <w:rPr>
                          <w:rFonts w:ascii="Cambria Math" w:hAnsi="Cambria Math" w:cs="Times New Roman"/>
                          <w:sz w:val="24"/>
                          <w:szCs w:val="24"/>
                          <w:lang w:val="en-US"/>
                        </w:rPr>
                        <m:t>z</m:t>
                      </m:r>
                    </m:sub>
                  </m:sSub>
                </m:num>
                <m:den>
                  <m:r>
                    <w:rPr>
                      <w:rFonts w:ascii="Cambria Math" w:hAnsi="Cambria Math" w:cs="Times New Roman"/>
                      <w:sz w:val="24"/>
                      <w:szCs w:val="24"/>
                      <w:lang w:val="en-US"/>
                    </w:rPr>
                    <m:t>∂y</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rPr>
                    <m:t>ω</m:t>
                  </m:r>
                </m:e>
                <m:sub>
                  <m:r>
                    <w:rPr>
                      <w:rFonts w:ascii="Cambria Math" w:hAnsi="Cambria Math" w:cs="Times New Roman"/>
                      <w:sz w:val="24"/>
                      <w:szCs w:val="24"/>
                      <w:lang w:val="en-US"/>
                    </w:rPr>
                    <m:t>z</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r>
                        <w:rPr>
                          <w:rFonts w:ascii="Cambria Math" w:hAnsi="Cambria Math" w:cs="Times New Roman"/>
                          <w:sz w:val="24"/>
                          <w:szCs w:val="24"/>
                        </w:rPr>
                        <m:t>ω</m:t>
                      </m:r>
                    </m:e>
                    <m:sub>
                      <m:r>
                        <w:rPr>
                          <w:rFonts w:ascii="Cambria Math" w:hAnsi="Cambria Math" w:cs="Times New Roman"/>
                          <w:sz w:val="24"/>
                          <w:szCs w:val="24"/>
                          <w:lang w:val="en-US"/>
                        </w:rPr>
                        <m:t>z</m:t>
                      </m:r>
                    </m:sub>
                  </m:sSub>
                </m:num>
                <m:den>
                  <m:r>
                    <w:rPr>
                      <w:rFonts w:ascii="Cambria Math" w:hAnsi="Cambria Math" w:cs="Times New Roman"/>
                      <w:sz w:val="24"/>
                      <w:szCs w:val="24"/>
                      <w:lang w:val="en-US"/>
                    </w:rPr>
                    <m:t>∂z</m:t>
                  </m:r>
                </m:den>
              </m:f>
            </m:e>
          </m:d>
          <m:r>
            <w:rPr>
              <w:rFonts w:ascii="Cambria Math" w:hAnsi="Cambria Math" w:cs="Times New Roman"/>
              <w:sz w:val="24"/>
              <w:szCs w:val="24"/>
              <w:lang w:val="en-US"/>
            </w:rPr>
            <m:t>==-ρg-</m:t>
          </m:r>
          <m:f>
            <m:fPr>
              <m:ctrlPr>
                <w:rPr>
                  <w:rFonts w:ascii="Cambria Math" w:hAnsi="Cambria Math" w:cs="Times New Roman"/>
                  <w:i/>
                  <w:sz w:val="24"/>
                  <w:szCs w:val="24"/>
                  <w:lang w:val="en-US"/>
                </w:rPr>
              </m:ctrlPr>
            </m:fPr>
            <m:num>
              <m:r>
                <w:rPr>
                  <w:rFonts w:ascii="Cambria Math" w:hAnsi="Cambria Math" w:cs="Times New Roman"/>
                  <w:sz w:val="24"/>
                  <w:szCs w:val="24"/>
                  <w:lang w:val="en-US"/>
                </w:rPr>
                <m:t>∂ρ</m:t>
              </m:r>
            </m:num>
            <m:den>
              <m:r>
                <w:rPr>
                  <w:rFonts w:ascii="Cambria Math" w:hAnsi="Cambria Math" w:cs="Times New Roman"/>
                  <w:sz w:val="24"/>
                  <w:szCs w:val="24"/>
                  <w:lang w:val="en-US"/>
                </w:rPr>
                <m:t>∂z</m:t>
              </m:r>
            </m:den>
          </m:f>
          <m:r>
            <w:rPr>
              <w:rFonts w:ascii="Cambria Math" w:hAnsi="Cambria Math" w:cs="Times New Roman"/>
              <w:sz w:val="24"/>
              <w:szCs w:val="24"/>
              <w:lang w:val="en-US"/>
            </w:rPr>
            <m:t>+μ</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sSub>
                    <m:sSubPr>
                      <m:ctrlPr>
                        <w:rPr>
                          <w:rFonts w:ascii="Cambria Math" w:hAnsi="Cambria Math" w:cs="Times New Roman"/>
                          <w:i/>
                          <w:sz w:val="24"/>
                          <w:szCs w:val="24"/>
                          <w:lang w:val="en-US"/>
                        </w:rPr>
                      </m:ctrlPr>
                    </m:sSubPr>
                    <m:e>
                      <m:r>
                        <w:rPr>
                          <w:rFonts w:ascii="Cambria Math" w:hAnsi="Cambria Math" w:cs="Times New Roman"/>
                          <w:sz w:val="24"/>
                          <w:szCs w:val="24"/>
                        </w:rPr>
                        <m:t>ω</m:t>
                      </m:r>
                    </m:e>
                    <m:sub>
                      <m:r>
                        <w:rPr>
                          <w:rFonts w:ascii="Cambria Math" w:hAnsi="Cambria Math" w:cs="Times New Roman"/>
                          <w:sz w:val="24"/>
                          <w:szCs w:val="24"/>
                          <w:lang w:val="en-US"/>
                        </w:rPr>
                        <m:t>z</m:t>
                      </m:r>
                    </m:sub>
                  </m:sSub>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sSub>
                    <m:sSubPr>
                      <m:ctrlPr>
                        <w:rPr>
                          <w:rFonts w:ascii="Cambria Math" w:hAnsi="Cambria Math" w:cs="Times New Roman"/>
                          <w:i/>
                          <w:sz w:val="24"/>
                          <w:szCs w:val="24"/>
                          <w:lang w:val="en-US"/>
                        </w:rPr>
                      </m:ctrlPr>
                    </m:sSubPr>
                    <m:e>
                      <m:r>
                        <w:rPr>
                          <w:rFonts w:ascii="Cambria Math" w:hAnsi="Cambria Math" w:cs="Times New Roman"/>
                          <w:sz w:val="24"/>
                          <w:szCs w:val="24"/>
                        </w:rPr>
                        <m:t>ω</m:t>
                      </m:r>
                    </m:e>
                    <m:sub>
                      <m:r>
                        <w:rPr>
                          <w:rFonts w:ascii="Cambria Math" w:hAnsi="Cambria Math" w:cs="Times New Roman"/>
                          <w:sz w:val="24"/>
                          <w:szCs w:val="24"/>
                          <w:lang w:val="en-US"/>
                        </w:rPr>
                        <m:t>z</m:t>
                      </m:r>
                    </m:sub>
                  </m:sSub>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sSub>
                    <m:sSubPr>
                      <m:ctrlPr>
                        <w:rPr>
                          <w:rFonts w:ascii="Cambria Math" w:hAnsi="Cambria Math" w:cs="Times New Roman"/>
                          <w:i/>
                          <w:sz w:val="24"/>
                          <w:szCs w:val="24"/>
                          <w:lang w:val="en-US"/>
                        </w:rPr>
                      </m:ctrlPr>
                    </m:sSubPr>
                    <m:e>
                      <m:r>
                        <w:rPr>
                          <w:rFonts w:ascii="Cambria Math" w:hAnsi="Cambria Math" w:cs="Times New Roman"/>
                          <w:sz w:val="24"/>
                          <w:szCs w:val="24"/>
                        </w:rPr>
                        <m:t>ω</m:t>
                      </m:r>
                    </m:e>
                    <m:sub>
                      <m:r>
                        <w:rPr>
                          <w:rFonts w:ascii="Cambria Math" w:hAnsi="Cambria Math" w:cs="Times New Roman"/>
                          <w:sz w:val="24"/>
                          <w:szCs w:val="24"/>
                          <w:lang w:val="en-US"/>
                        </w:rPr>
                        <m:t>z</m:t>
                      </m:r>
                    </m:sub>
                  </m:sSub>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lang w:val="en-US"/>
                        </w:rPr>
                        <m:t>2</m:t>
                      </m:r>
                    </m:sup>
                  </m:sSup>
                </m:den>
              </m:f>
            </m:e>
          </m:d>
        </m:oMath>
      </m:oMathPara>
    </w:p>
    <w:p w:rsidR="00B92516" w:rsidRDefault="00B92516" w:rsidP="009C54DC">
      <w:r>
        <w:t xml:space="preserve">Для подобного преобразования этого уравнения воспользуемся ранее сформулированным правилом: критерии </w:t>
      </w:r>
      <w:r>
        <w:lastRenderedPageBreak/>
        <w:t>подобия можно получить путем деления одной части дифференциального уравнения на другую и последующего отбрасывания знаков математических операторов.</w:t>
      </w:r>
    </w:p>
    <w:p w:rsidR="00B92516" w:rsidRDefault="00B92516" w:rsidP="009C54DC">
      <w:r>
        <w:t xml:space="preserve">Если движение жидкости установившееся, то ее скорость не зависит от времени, т. </w:t>
      </w:r>
      <w:r w:rsidRPr="009C54DC">
        <w:t>е. член</w:t>
      </w:r>
      <w:r w:rsidR="009A766E" w:rsidRPr="009C54DC">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t>
                </m:r>
                <m:r>
                  <w:rPr>
                    <w:rFonts w:ascii="Cambria Math" w:hAnsi="Cambria Math" w:cs="Times New Roman"/>
                  </w:rPr>
                  <m:t>ω</m:t>
                </m:r>
              </m:e>
              <m:sub>
                <m:r>
                  <w:rPr>
                    <w:rFonts w:ascii="Cambria Math" w:hAnsi="Cambria Math" w:cs="Times New Roman"/>
                    <w:lang w:val="en-US"/>
                  </w:rPr>
                  <m:t>z</m:t>
                </m:r>
              </m:sub>
            </m:sSub>
          </m:num>
          <m:den>
            <m:r>
              <w:rPr>
                <w:rFonts w:ascii="Cambria Math" w:hAnsi="Cambria Math" w:cs="Times New Roman"/>
                <w:lang w:val="en-US"/>
              </w:rPr>
              <m:t>∂τ</m:t>
            </m:r>
          </m:den>
        </m:f>
        <m:r>
          <w:rPr>
            <w:rFonts w:ascii="Cambria Math" w:hAnsi="Cambria Math"/>
          </w:rPr>
          <m:t>=0</m:t>
        </m:r>
      </m:oMath>
      <w:r w:rsidRPr="009C54DC">
        <w:t>. При этом</w:t>
      </w:r>
      <w:r>
        <w:t>, заменяя в левой части уравнения, характеризующей силу инерции, дифференциалы конечными величинами, находим:</w:t>
      </w:r>
    </w:p>
    <w:p w:rsidR="00B92516" w:rsidRPr="00B92516" w:rsidRDefault="00B92516" w:rsidP="00B92516">
      <w:pPr>
        <w:spacing w:before="120" w:after="120"/>
        <w:jc w:val="center"/>
        <w:rPr>
          <w:rFonts w:cs="Times New Roman"/>
          <w:sz w:val="24"/>
          <w:szCs w:val="24"/>
          <w:lang w:val="en-US"/>
        </w:rPr>
      </w:pPr>
      <m:oMathPara>
        <m:oMathParaPr>
          <m:jc m:val="center"/>
        </m:oMathParaPr>
        <m:oMath>
          <m:r>
            <w:rPr>
              <w:rFonts w:ascii="Cambria Math" w:hAnsi="Cambria Math" w:cs="Times New Roman"/>
              <w:sz w:val="24"/>
              <w:szCs w:val="24"/>
              <w:lang w:val="en-US"/>
            </w:rPr>
            <m:t>ρ</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rPr>
                    <m:t>ω</m:t>
                  </m:r>
                </m:e>
                <m:sub>
                  <m:r>
                    <w:rPr>
                      <w:rFonts w:ascii="Cambria Math" w:hAnsi="Cambria Math" w:cs="Times New Roman"/>
                      <w:sz w:val="24"/>
                      <w:szCs w:val="24"/>
                      <w:lang w:val="en-US"/>
                    </w:rPr>
                    <m:t>x</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r>
                        <w:rPr>
                          <w:rFonts w:ascii="Cambria Math" w:hAnsi="Cambria Math" w:cs="Times New Roman"/>
                        </w:rPr>
                        <m:t>ω</m:t>
                      </m:r>
                    </m:e>
                    <m:sub>
                      <m:r>
                        <w:rPr>
                          <w:rFonts w:ascii="Cambria Math" w:hAnsi="Cambria Math" w:cs="Times New Roman"/>
                          <w:sz w:val="24"/>
                          <w:szCs w:val="24"/>
                          <w:lang w:val="en-US"/>
                        </w:rPr>
                        <m:t>z</m:t>
                      </m:r>
                    </m:sub>
                  </m:sSub>
                </m:num>
                <m:den>
                  <m:r>
                    <w:rPr>
                      <w:rFonts w:ascii="Cambria Math" w:hAnsi="Cambria Math" w:cs="Times New Roman"/>
                      <w:sz w:val="24"/>
                      <w:szCs w:val="24"/>
                      <w:lang w:val="en-US"/>
                    </w:rPr>
                    <m:t>∂x</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rPr>
                    <m:t>ω</m:t>
                  </m:r>
                </m:e>
                <m:sub>
                  <m:r>
                    <w:rPr>
                      <w:rFonts w:ascii="Cambria Math" w:hAnsi="Cambria Math" w:cs="Times New Roman"/>
                      <w:sz w:val="24"/>
                      <w:szCs w:val="24"/>
                      <w:lang w:val="en-US"/>
                    </w:rPr>
                    <m:t>y</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r>
                        <w:rPr>
                          <w:rFonts w:ascii="Cambria Math" w:hAnsi="Cambria Math" w:cs="Times New Roman"/>
                        </w:rPr>
                        <m:t>ω</m:t>
                      </m:r>
                    </m:e>
                    <m:sub>
                      <m:r>
                        <w:rPr>
                          <w:rFonts w:ascii="Cambria Math" w:hAnsi="Cambria Math" w:cs="Times New Roman"/>
                          <w:sz w:val="24"/>
                          <w:szCs w:val="24"/>
                          <w:lang w:val="en-US"/>
                        </w:rPr>
                        <m:t>z</m:t>
                      </m:r>
                    </m:sub>
                  </m:sSub>
                </m:num>
                <m:den>
                  <m:r>
                    <w:rPr>
                      <w:rFonts w:ascii="Cambria Math" w:hAnsi="Cambria Math" w:cs="Times New Roman"/>
                      <w:sz w:val="24"/>
                      <w:szCs w:val="24"/>
                      <w:lang w:val="en-US"/>
                    </w:rPr>
                    <m:t>∂y</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rPr>
                    <m:t>ω</m:t>
                  </m:r>
                </m:e>
                <m:sub>
                  <m:r>
                    <w:rPr>
                      <w:rFonts w:ascii="Cambria Math" w:hAnsi="Cambria Math" w:cs="Times New Roman"/>
                      <w:sz w:val="24"/>
                      <w:szCs w:val="24"/>
                      <w:lang w:val="en-US"/>
                    </w:rPr>
                    <m:t>z</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r>
                        <w:rPr>
                          <w:rFonts w:ascii="Cambria Math" w:hAnsi="Cambria Math" w:cs="Times New Roman"/>
                        </w:rPr>
                        <m:t>ω</m:t>
                      </m:r>
                    </m:e>
                    <m:sub>
                      <m:r>
                        <w:rPr>
                          <w:rFonts w:ascii="Cambria Math" w:hAnsi="Cambria Math" w:cs="Times New Roman"/>
                          <w:sz w:val="24"/>
                          <w:szCs w:val="24"/>
                          <w:lang w:val="en-US"/>
                        </w:rPr>
                        <m:t>z</m:t>
                      </m:r>
                    </m:sub>
                  </m:sSub>
                </m:num>
                <m:den>
                  <m:r>
                    <w:rPr>
                      <w:rFonts w:ascii="Cambria Math" w:hAnsi="Cambria Math" w:cs="Times New Roman"/>
                      <w:sz w:val="24"/>
                      <w:szCs w:val="24"/>
                      <w:lang w:val="en-US"/>
                    </w:rPr>
                    <m:t>∂z</m:t>
                  </m:r>
                </m:den>
              </m:f>
            </m:e>
          </m:d>
          <m:r>
            <w:rPr>
              <w:rFonts w:ascii="Cambria Math" w:hAnsi="Cambria Math" w:cs="Times New Roman"/>
              <w:sz w:val="24"/>
              <w:szCs w:val="24"/>
              <w:lang w:val="en-US"/>
            </w:rPr>
            <m:t>~ρ</m:t>
          </m:r>
          <m:r>
            <w:rPr>
              <w:rFonts w:ascii="Cambria Math" w:hAnsi="Cambria Math" w:cs="Times New Roman"/>
            </w:rPr>
            <m:t>ω</m:t>
          </m:r>
          <m:f>
            <m:fPr>
              <m:ctrlPr>
                <w:rPr>
                  <w:rFonts w:ascii="Cambria Math" w:hAnsi="Cambria Math" w:cs="Times New Roman"/>
                  <w:i/>
                  <w:sz w:val="24"/>
                  <w:szCs w:val="24"/>
                  <w:lang w:val="en-US"/>
                </w:rPr>
              </m:ctrlPr>
            </m:fPr>
            <m:num>
              <m:r>
                <w:rPr>
                  <w:rFonts w:ascii="Cambria Math" w:hAnsi="Cambria Math" w:cs="Times New Roman"/>
                </w:rPr>
                <m:t>ω</m:t>
              </m:r>
            </m:num>
            <m:den>
              <m:r>
                <w:rPr>
                  <w:rFonts w:ascii="Cambria Math" w:hAnsi="Cambria Math" w:cs="Times New Roman"/>
                  <w:sz w:val="24"/>
                  <w:szCs w:val="24"/>
                  <w:lang w:val="en-US"/>
                </w:rPr>
                <m:t>l</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r>
                    <w:rPr>
                      <w:rFonts w:ascii="Cambria Math" w:hAnsi="Cambria Math" w:cs="Times New Roman"/>
                    </w:rPr>
                    <m:t>ω</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l</m:t>
              </m:r>
            </m:den>
          </m:f>
        </m:oMath>
      </m:oMathPara>
    </w:p>
    <w:p w:rsidR="00B92516" w:rsidRDefault="00B92516" w:rsidP="00B92516">
      <w:pPr>
        <w:ind w:firstLine="0"/>
        <w:rPr>
          <w:rFonts w:cs="Times New Roman"/>
          <w:szCs w:val="24"/>
        </w:rPr>
      </w:pPr>
      <w:r>
        <w:rPr>
          <w:rFonts w:cs="Times New Roman"/>
          <w:szCs w:val="24"/>
        </w:rPr>
        <w:t xml:space="preserve">где </w:t>
      </w:r>
      <w:r>
        <w:rPr>
          <w:rFonts w:cs="Times New Roman"/>
          <w:i/>
          <w:szCs w:val="24"/>
          <w:lang w:val="en-US"/>
        </w:rPr>
        <w:t>l</w:t>
      </w:r>
      <w:r>
        <w:rPr>
          <w:rFonts w:cs="Times New Roman"/>
          <w:szCs w:val="24"/>
        </w:rPr>
        <w:t xml:space="preserve"> – определяющий линейный размер.</w:t>
      </w:r>
    </w:p>
    <w:p w:rsidR="00B92516" w:rsidRPr="009C54DC" w:rsidRDefault="00B92516" w:rsidP="00F61DAC">
      <w:pPr>
        <w:rPr>
          <w:lang w:val="en-US"/>
        </w:rPr>
      </w:pPr>
      <w:r>
        <w:t xml:space="preserve">В правой части уравнения член, отражающий действие силы тяжести, равен </w:t>
      </w:r>
      <w:r w:rsidRPr="00F61DAC">
        <w:rPr>
          <w:i/>
        </w:rPr>
        <w:t>ρ</w:t>
      </w:r>
      <w:r w:rsidRPr="00F61DAC">
        <w:rPr>
          <w:i/>
          <w:lang w:val="en-US"/>
        </w:rPr>
        <w:t>g</w:t>
      </w:r>
      <w:r>
        <w:t xml:space="preserve">. Член </w:t>
      </w:r>
      <m:oMath>
        <m:f>
          <m:fPr>
            <m:ctrlPr>
              <w:rPr>
                <w:rFonts w:ascii="Cambria Math" w:hAnsi="Cambria Math"/>
                <w:i/>
                <w:lang w:val="en-US"/>
              </w:rPr>
            </m:ctrlPr>
          </m:fPr>
          <m:num>
            <m:r>
              <w:rPr>
                <w:rFonts w:ascii="Cambria Math" w:hAnsi="Cambria Math"/>
                <w:lang w:val="en-US"/>
              </w:rPr>
              <m:t>∂ρ</m:t>
            </m:r>
          </m:num>
          <m:den>
            <m:r>
              <w:rPr>
                <w:rFonts w:ascii="Cambria Math" w:hAnsi="Cambria Math"/>
                <w:lang w:val="en-US"/>
              </w:rPr>
              <m:t>∂z</m:t>
            </m:r>
          </m:den>
        </m:f>
      </m:oMath>
      <w:r w:rsidR="00F61DAC">
        <w:t>,</w:t>
      </w:r>
      <w:r>
        <w:t xml:space="preserve"> характеризующий действие силы давления, можно заменить отношением </w:t>
      </w:r>
      <m:oMath>
        <m:f>
          <m:fPr>
            <m:ctrlPr>
              <w:rPr>
                <w:rFonts w:ascii="Cambria Math" w:hAnsi="Cambria Math"/>
                <w:i/>
              </w:rPr>
            </m:ctrlPr>
          </m:fPr>
          <m:num>
            <m:r>
              <w:rPr>
                <w:rFonts w:ascii="Cambria Math" w:hAnsi="Cambria Math"/>
              </w:rPr>
              <m:t>ρ</m:t>
            </m:r>
          </m:num>
          <m:den>
            <m:r>
              <w:rPr>
                <w:rFonts w:ascii="Cambria Math" w:hAnsi="Cambria Math"/>
              </w:rPr>
              <m:t>l</m:t>
            </m:r>
          </m:den>
        </m:f>
      </m:oMath>
      <w:r>
        <w:t xml:space="preserve">, т. е. </w:t>
      </w:r>
      <m:oMath>
        <m:f>
          <m:fPr>
            <m:ctrlPr>
              <w:rPr>
                <w:rFonts w:ascii="Cambria Math" w:hAnsi="Cambria Math"/>
                <w:i/>
              </w:rPr>
            </m:ctrlPr>
          </m:fPr>
          <m:num>
            <m:r>
              <w:rPr>
                <w:rFonts w:ascii="Cambria Math" w:hAnsi="Cambria Math"/>
              </w:rPr>
              <m:t>∂ρ</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l</m:t>
            </m:r>
          </m:den>
        </m:f>
        <m:r>
          <w:rPr>
            <w:rFonts w:ascii="Cambria Math" w:hAnsi="Cambria Math"/>
          </w:rPr>
          <m:t xml:space="preserve"> </m:t>
        </m:r>
      </m:oMath>
      <w:r>
        <w:t xml:space="preserve"> Наконец, последнее слагаемое</w:t>
      </w:r>
      <w:r w:rsidRPr="00F61DAC">
        <w:t xml:space="preserve"> </w:t>
      </w:r>
      <w:r>
        <w:t>правой части, отражающее действие силы трения</w:t>
      </w:r>
      <w:r w:rsidR="009C54DC">
        <w:rPr>
          <w:lang w:val="en-US"/>
        </w:rPr>
        <w:t>:</w:t>
      </w:r>
    </w:p>
    <w:p w:rsidR="00F61DAC" w:rsidRPr="00F61DAC" w:rsidRDefault="00F61DAC" w:rsidP="00F61DAC">
      <w:pPr>
        <w:spacing w:before="120" w:after="120"/>
        <w:jc w:val="center"/>
        <w:rPr>
          <w:rFonts w:cs="Times New Roman"/>
          <w:sz w:val="24"/>
          <w:szCs w:val="24"/>
          <w:lang w:val="en-US"/>
        </w:rPr>
      </w:pPr>
      <m:oMathPara>
        <m:oMath>
          <m:r>
            <w:rPr>
              <w:rFonts w:ascii="Cambria Math" w:hAnsi="Cambria Math" w:cs="Times New Roman"/>
              <w:sz w:val="24"/>
              <w:szCs w:val="24"/>
              <w:lang w:val="en-US"/>
            </w:rPr>
            <m:t>μ</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sSub>
                    <m:sSubPr>
                      <m:ctrlPr>
                        <w:rPr>
                          <w:rFonts w:ascii="Cambria Math" w:hAnsi="Cambria Math" w:cs="Times New Roman"/>
                          <w:i/>
                          <w:sz w:val="24"/>
                          <w:szCs w:val="24"/>
                          <w:lang w:val="en-US"/>
                        </w:rPr>
                      </m:ctrlPr>
                    </m:sSubPr>
                    <m:e>
                      <m:r>
                        <w:rPr>
                          <w:rFonts w:ascii="Cambria Math" w:hAnsi="Cambria Math" w:cs="Times New Roman"/>
                        </w:rPr>
                        <m:t>ω</m:t>
                      </m:r>
                    </m:e>
                    <m:sub>
                      <m:r>
                        <w:rPr>
                          <w:rFonts w:ascii="Cambria Math" w:hAnsi="Cambria Math" w:cs="Times New Roman"/>
                          <w:sz w:val="24"/>
                          <w:szCs w:val="24"/>
                          <w:lang w:val="en-US"/>
                        </w:rPr>
                        <m:t>z</m:t>
                      </m:r>
                    </m:sub>
                  </m:sSub>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sSub>
                    <m:sSubPr>
                      <m:ctrlPr>
                        <w:rPr>
                          <w:rFonts w:ascii="Cambria Math" w:hAnsi="Cambria Math" w:cs="Times New Roman"/>
                          <w:i/>
                          <w:sz w:val="24"/>
                          <w:szCs w:val="24"/>
                          <w:lang w:val="en-US"/>
                        </w:rPr>
                      </m:ctrlPr>
                    </m:sSubPr>
                    <m:e>
                      <m:r>
                        <w:rPr>
                          <w:rFonts w:ascii="Cambria Math" w:hAnsi="Cambria Math" w:cs="Times New Roman"/>
                        </w:rPr>
                        <m:t>ω</m:t>
                      </m:r>
                    </m:e>
                    <m:sub>
                      <m:r>
                        <w:rPr>
                          <w:rFonts w:ascii="Cambria Math" w:hAnsi="Cambria Math" w:cs="Times New Roman"/>
                          <w:sz w:val="24"/>
                          <w:szCs w:val="24"/>
                          <w:lang w:val="en-US"/>
                        </w:rPr>
                        <m:t>z</m:t>
                      </m:r>
                    </m:sub>
                  </m:sSub>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2</m:t>
                      </m:r>
                    </m:sup>
                  </m:sSup>
                  <m:sSub>
                    <m:sSubPr>
                      <m:ctrlPr>
                        <w:rPr>
                          <w:rFonts w:ascii="Cambria Math" w:hAnsi="Cambria Math" w:cs="Times New Roman"/>
                          <w:i/>
                          <w:sz w:val="24"/>
                          <w:szCs w:val="24"/>
                          <w:lang w:val="en-US"/>
                        </w:rPr>
                      </m:ctrlPr>
                    </m:sSubPr>
                    <m:e>
                      <m:r>
                        <w:rPr>
                          <w:rFonts w:ascii="Cambria Math" w:hAnsi="Cambria Math" w:cs="Times New Roman"/>
                        </w:rPr>
                        <m:t>ω</m:t>
                      </m:r>
                    </m:e>
                    <m:sub>
                      <m:r>
                        <w:rPr>
                          <w:rFonts w:ascii="Cambria Math" w:hAnsi="Cambria Math" w:cs="Times New Roman"/>
                          <w:sz w:val="24"/>
                          <w:szCs w:val="24"/>
                          <w:lang w:val="en-US"/>
                        </w:rPr>
                        <m:t>z</m:t>
                      </m:r>
                    </m:sub>
                  </m:sSub>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lang w:val="en-US"/>
                        </w:rPr>
                        <m:t>2</m:t>
                      </m:r>
                    </m:sup>
                  </m:sSup>
                </m:den>
              </m:f>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μ</m:t>
              </m:r>
              <m:r>
                <w:rPr>
                  <w:rFonts w:ascii="Cambria Math" w:hAnsi="Cambria Math" w:cs="Times New Roman"/>
                </w:rPr>
                <m:t>ω</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2</m:t>
                  </m:r>
                </m:sup>
              </m:sSup>
            </m:den>
          </m:f>
        </m:oMath>
      </m:oMathPara>
    </w:p>
    <w:p w:rsidR="00F61DAC" w:rsidRPr="00F61DAC" w:rsidRDefault="00F61DAC" w:rsidP="00F61DAC">
      <w:r w:rsidRPr="00F61DAC">
        <w:t xml:space="preserve">Разделим члены одной части уравнения на </w:t>
      </w:r>
      <w:r w:rsidR="009C54DC">
        <w:t>члены другой его части и найдем</w:t>
      </w:r>
      <w:r w:rsidRPr="00F61DAC">
        <w:t xml:space="preserve"> таким образом выражения, характеризующие соотношения между соответствующими силами и силой инерции, или, иначе говоря, выразим эти силы в относительных единицах, приняв за масштаб силу инерции. В результате получим безразме</w:t>
      </w:r>
      <w:r>
        <w:t>рные соотношения величин –</w:t>
      </w:r>
      <w:r w:rsidRPr="00F61DAC">
        <w:t xml:space="preserve"> критерии подобия.</w:t>
      </w:r>
    </w:p>
    <w:p w:rsidR="00F61DAC" w:rsidRDefault="00F61DAC" w:rsidP="00B92516">
      <w:r w:rsidRPr="00F61DAC">
        <w:t>Выражение, характеризующее отношение силы тяжести к силе инерции, имеет вид</w:t>
      </w:r>
    </w:p>
    <w:p w:rsidR="00F61DAC" w:rsidRPr="009C54DC" w:rsidRDefault="003A78C8" w:rsidP="00F61DAC">
      <w:pPr>
        <w:spacing w:before="120" w:after="120"/>
        <w:jc w:val="center"/>
        <w:rPr>
          <w:rFonts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ρg</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r>
                    <w:rPr>
                      <w:rFonts w:ascii="Cambria Math" w:hAnsi="Cambria Math" w:cs="Times New Roman"/>
                      <w:sz w:val="24"/>
                    </w:rPr>
                    <m:t>ω</m:t>
                  </m:r>
                </m:e>
                <m:sup>
                  <m:r>
                    <w:rPr>
                      <w:rFonts w:ascii="Cambria Math" w:hAnsi="Cambria Math" w:cs="Times New Roman"/>
                      <w:sz w:val="24"/>
                      <w:szCs w:val="24"/>
                      <w:lang w:val="en-US"/>
                    </w:rPr>
                    <m:t>2</m:t>
                  </m:r>
                </m:sup>
              </m:sSup>
              <m:r>
                <w:rPr>
                  <w:rFonts w:ascii="Cambria Math" w:hAnsi="Cambria Math" w:cs="Times New Roman"/>
                  <w:sz w:val="24"/>
                  <w:szCs w:val="24"/>
                  <w:lang w:val="en-US"/>
                </w:rPr>
                <m:t>/l</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gl</m:t>
              </m:r>
            </m:num>
            <m:den>
              <m:sSup>
                <m:sSupPr>
                  <m:ctrlPr>
                    <w:rPr>
                      <w:rFonts w:ascii="Cambria Math" w:hAnsi="Cambria Math" w:cs="Times New Roman"/>
                      <w:i/>
                      <w:sz w:val="24"/>
                      <w:szCs w:val="24"/>
                      <w:lang w:val="en-US"/>
                    </w:rPr>
                  </m:ctrlPr>
                </m:sSupPr>
                <m:e>
                  <m:r>
                    <w:rPr>
                      <w:rFonts w:ascii="Cambria Math" w:hAnsi="Cambria Math" w:cs="Times New Roman"/>
                      <w:sz w:val="24"/>
                    </w:rPr>
                    <m:t>ω</m:t>
                  </m:r>
                </m:e>
                <m:sup>
                  <m:r>
                    <w:rPr>
                      <w:rFonts w:ascii="Cambria Math" w:hAnsi="Cambria Math" w:cs="Times New Roman"/>
                      <w:sz w:val="24"/>
                      <w:szCs w:val="24"/>
                      <w:lang w:val="en-US"/>
                    </w:rPr>
                    <m:t>2</m:t>
                  </m:r>
                </m:sup>
              </m:sSup>
            </m:den>
          </m:f>
        </m:oMath>
      </m:oMathPara>
    </w:p>
    <w:p w:rsidR="00F61DAC" w:rsidRDefault="00F61DAC" w:rsidP="00F61DAC">
      <w:r>
        <w:t xml:space="preserve">Безразмерный комплекс </w:t>
      </w:r>
      <m:oMath>
        <m:f>
          <m:fPr>
            <m:ctrlPr>
              <w:rPr>
                <w:rFonts w:ascii="Cambria Math" w:hAnsi="Cambria Math"/>
                <w:i/>
              </w:rPr>
            </m:ctrlPr>
          </m:fPr>
          <m:num>
            <m:r>
              <w:rPr>
                <w:rFonts w:ascii="Cambria Math" w:hAnsi="Cambria Math"/>
              </w:rPr>
              <m:t>gl</m:t>
            </m:r>
          </m:num>
          <m:den>
            <m:sSup>
              <m:sSupPr>
                <m:ctrlPr>
                  <w:rPr>
                    <w:rFonts w:ascii="Cambria Math" w:hAnsi="Cambria Math"/>
                    <w:i/>
                  </w:rPr>
                </m:ctrlPr>
              </m:sSupPr>
              <m:e>
                <m:r>
                  <w:rPr>
                    <w:rFonts w:ascii="Cambria Math" w:hAnsi="Cambria Math"/>
                  </w:rPr>
                  <m:t>ω</m:t>
                </m:r>
              </m:e>
              <m:sup>
                <m:r>
                  <w:rPr>
                    <w:rFonts w:ascii="Cambria Math" w:hAnsi="Cambria Math"/>
                  </w:rPr>
                  <m:t>2</m:t>
                </m:r>
              </m:sup>
            </m:sSup>
          </m:den>
        </m:f>
      </m:oMath>
      <w:r>
        <w:t xml:space="preserve"> представляет собой критерий Фруда и обозначается через </w:t>
      </w:r>
      <w:r w:rsidRPr="00F61DAC">
        <w:rPr>
          <w:i/>
        </w:rPr>
        <w:t>Fr</w:t>
      </w:r>
      <w:r>
        <w:t xml:space="preserve">. Чтобы избежать чисел меньше </w:t>
      </w:r>
      <w:r>
        <w:lastRenderedPageBreak/>
        <w:t>единицы, предпочитают польз</w:t>
      </w:r>
      <w:r w:rsidR="009C54DC">
        <w:t xml:space="preserve">оваться обратным выражением, и, </w:t>
      </w:r>
      <w:r>
        <w:t>таким образом, критерием Фруда обычно называют величину</w:t>
      </w:r>
    </w:p>
    <w:p w:rsidR="00F61DAC" w:rsidRDefault="00F61DAC" w:rsidP="00F61DAC">
      <w:pPr>
        <w:spacing w:before="120" w:after="120"/>
        <w:jc w:val="center"/>
        <w:rPr>
          <w:rFonts w:cs="Times New Roman"/>
          <w:sz w:val="24"/>
          <w:szCs w:val="24"/>
        </w:rPr>
      </w:pPr>
      <m:oMath>
        <m:r>
          <w:rPr>
            <w:rFonts w:ascii="Cambria Math" w:hAnsi="Cambria Math" w:cs="Times New Roman"/>
            <w:sz w:val="24"/>
            <w:szCs w:val="24"/>
            <w:lang w:val="en-US"/>
          </w:rPr>
          <m:t>Fr</m:t>
        </m:r>
        <m:r>
          <w:rPr>
            <w:rFonts w:ascii="Cambria Math" w:hAnsi="Cambria Math" w:cs="Times New Roman"/>
            <w:sz w:val="24"/>
            <w:szCs w:val="24"/>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rPr>
                  <m:t>ω</m:t>
                </m:r>
              </m:e>
              <m:sup>
                <m:r>
                  <w:rPr>
                    <w:rFonts w:ascii="Cambria Math" w:hAnsi="Cambria Math" w:cs="Times New Roman"/>
                    <w:sz w:val="24"/>
                    <w:szCs w:val="24"/>
                  </w:rPr>
                  <m:t>2</m:t>
                </m:r>
              </m:sup>
            </m:sSup>
          </m:num>
          <m:den>
            <m:r>
              <w:rPr>
                <w:rFonts w:ascii="Cambria Math" w:hAnsi="Cambria Math" w:cs="Times New Roman"/>
                <w:sz w:val="24"/>
                <w:szCs w:val="24"/>
                <w:lang w:val="en-US"/>
              </w:rPr>
              <m:t>gl</m:t>
            </m:r>
          </m:den>
        </m:f>
        <m:r>
          <w:rPr>
            <w:rFonts w:ascii="Cambria Math" w:hAnsi="Cambria Math" w:cs="Times New Roman"/>
            <w:sz w:val="24"/>
            <w:szCs w:val="24"/>
          </w:rPr>
          <m:t>;</m:t>
        </m:r>
      </m:oMath>
      <w:r w:rsidRPr="00F61DAC">
        <w:rPr>
          <w:rFonts w:cs="Times New Roman"/>
          <w:sz w:val="24"/>
          <w:szCs w:val="24"/>
        </w:rPr>
        <w:t xml:space="preserve">  (79)</w:t>
      </w:r>
    </w:p>
    <w:p w:rsidR="00F61DAC" w:rsidRDefault="00F61DAC" w:rsidP="00F61DAC">
      <w:r>
        <w:t>Критерий Фруда отражает влияние сил тяжести или собственного веса на движение жидкости. В виде выражения он является мерой отношения силы инерции к с</w:t>
      </w:r>
      <w:r w:rsidR="007D36ED">
        <w:t>иле тяжести в подобных потоках.</w:t>
      </w:r>
    </w:p>
    <w:p w:rsidR="00F61DAC" w:rsidRDefault="00F61DAC" w:rsidP="00F61DAC">
      <w:r>
        <w:t>Соотношение между силами давления и инерции может быть охарактеризовано выражением:</w:t>
      </w:r>
    </w:p>
    <w:p w:rsidR="00F61DAC" w:rsidRPr="007516AE" w:rsidRDefault="003A78C8" w:rsidP="00F61DAC">
      <w:pPr>
        <w:spacing w:before="120" w:after="120"/>
        <w:jc w:val="center"/>
        <w:rPr>
          <w:rFonts w:cs="Times New Roman"/>
          <w:sz w:val="24"/>
          <w:szCs w:val="24"/>
        </w:rPr>
      </w:p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ρ</m:t>
            </m:r>
            <m:r>
              <w:rPr>
                <w:rFonts w:ascii="Cambria Math" w:hAnsi="Cambria Math" w:cs="Times New Roman"/>
                <w:sz w:val="24"/>
                <w:szCs w:val="24"/>
              </w:rPr>
              <m:t>/</m:t>
            </m:r>
            <m:r>
              <w:rPr>
                <w:rFonts w:ascii="Cambria Math" w:hAnsi="Cambria Math" w:cs="Times New Roman"/>
                <w:sz w:val="24"/>
                <w:szCs w:val="24"/>
                <w:lang w:val="en-US"/>
              </w:rPr>
              <m:t>l</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r>
                  <w:rPr>
                    <w:rFonts w:ascii="Cambria Math" w:hAnsi="Cambria Math" w:cs="Times New Roman"/>
                  </w:rPr>
                  <m:t>ω</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en-US"/>
              </w:rPr>
              <m:t>l</m:t>
            </m:r>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ρ</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r>
                  <w:rPr>
                    <w:rFonts w:ascii="Cambria Math" w:hAnsi="Cambria Math" w:cs="Times New Roman"/>
                  </w:rPr>
                  <m:t>ω</m:t>
                </m:r>
              </m:e>
              <m:sup>
                <m:r>
                  <w:rPr>
                    <w:rFonts w:ascii="Cambria Math" w:hAnsi="Cambria Math" w:cs="Times New Roman"/>
                    <w:sz w:val="24"/>
                    <w:szCs w:val="24"/>
                  </w:rPr>
                  <m:t>2</m:t>
                </m:r>
              </m:sup>
            </m:sSup>
          </m:den>
        </m:f>
        <m:r>
          <w:rPr>
            <w:rFonts w:ascii="Cambria Math" w:hAnsi="Cambria Math" w:cs="Times New Roman"/>
            <w:sz w:val="24"/>
            <w:szCs w:val="24"/>
          </w:rPr>
          <m:t>;</m:t>
        </m:r>
      </m:oMath>
      <w:r w:rsidR="00EF6E46" w:rsidRPr="007516AE">
        <w:rPr>
          <w:rFonts w:cs="Times New Roman"/>
          <w:sz w:val="24"/>
          <w:szCs w:val="24"/>
        </w:rPr>
        <w:t xml:space="preserve">  (80)</w:t>
      </w:r>
    </w:p>
    <w:p w:rsidR="00F61DAC" w:rsidRDefault="00F61DAC" w:rsidP="009D6B6D">
      <w:r w:rsidRPr="00F61DAC">
        <w:t xml:space="preserve">Полученный комплекс </w:t>
      </w:r>
      <m:oMath>
        <m:f>
          <m:fPr>
            <m:ctrlPr>
              <w:rPr>
                <w:rFonts w:ascii="Cambria Math" w:hAnsi="Cambria Math" w:cs="Times New Roman"/>
                <w:i/>
                <w:lang w:val="en-US"/>
              </w:rPr>
            </m:ctrlPr>
          </m:fPr>
          <m:num>
            <m:r>
              <w:rPr>
                <w:rFonts w:ascii="Cambria Math" w:hAnsi="Cambria Math" w:cs="Times New Roman"/>
                <w:lang w:val="en-US"/>
              </w:rPr>
              <m:t>ρ</m:t>
            </m:r>
          </m:num>
          <m:den>
            <m:sSup>
              <m:sSupPr>
                <m:ctrlPr>
                  <w:rPr>
                    <w:rFonts w:ascii="Cambria Math" w:hAnsi="Cambria Math" w:cs="Times New Roman"/>
                    <w:i/>
                    <w:lang w:val="en-US"/>
                  </w:rPr>
                </m:ctrlPr>
              </m:sSupPr>
              <m:e>
                <m:r>
                  <w:rPr>
                    <w:rFonts w:ascii="Cambria Math" w:hAnsi="Cambria Math" w:cs="Times New Roman"/>
                    <w:lang w:val="en-US"/>
                  </w:rPr>
                  <m:t>ρ</m:t>
                </m:r>
                <m:r>
                  <w:rPr>
                    <w:rFonts w:ascii="Cambria Math" w:hAnsi="Cambria Math" w:cs="Times New Roman"/>
                  </w:rPr>
                  <m:t>ω</m:t>
                </m:r>
              </m:e>
              <m:sup>
                <m:r>
                  <w:rPr>
                    <w:rFonts w:ascii="Cambria Math" w:hAnsi="Cambria Math" w:cs="Times New Roman"/>
                  </w:rPr>
                  <m:t>2</m:t>
                </m:r>
              </m:sup>
            </m:sSup>
          </m:den>
        </m:f>
      </m:oMath>
      <w:r w:rsidRPr="00F61DAC">
        <w:t xml:space="preserve"> называют критерием Эйлера и обозначают через </w:t>
      </w:r>
      <w:r w:rsidRPr="009D6B6D">
        <w:rPr>
          <w:i/>
        </w:rPr>
        <w:t>Eu</w:t>
      </w:r>
      <w:r w:rsidRPr="00F61DAC">
        <w:t xml:space="preserve">. Обычно ему придают несколько иной вид, вводя в него вместо абсолютного давления </w:t>
      </w:r>
      <w:r w:rsidRPr="009C54DC">
        <w:rPr>
          <w:i/>
        </w:rPr>
        <w:t>ρ</w:t>
      </w:r>
      <w:r w:rsidRPr="00F61DAC">
        <w:t xml:space="preserve"> разность давлений </w:t>
      </w:r>
      <w:r w:rsidRPr="009D6B6D">
        <w:rPr>
          <w:i/>
        </w:rPr>
        <w:t>Δρ</w:t>
      </w:r>
      <w:r w:rsidRPr="00F61DAC">
        <w:t xml:space="preserve"> между какими-либо двумя точками жидкости:</w:t>
      </w:r>
    </w:p>
    <w:p w:rsidR="009D6B6D" w:rsidRPr="009D6B6D" w:rsidRDefault="009D6B6D" w:rsidP="009D6B6D">
      <w:pPr>
        <w:spacing w:before="120" w:after="120"/>
        <w:jc w:val="center"/>
        <w:rPr>
          <w:rFonts w:cs="Times New Roman"/>
          <w:sz w:val="24"/>
          <w:szCs w:val="24"/>
        </w:rPr>
      </w:pPr>
      <m:oMath>
        <m:r>
          <w:rPr>
            <w:rFonts w:ascii="Cambria Math" w:hAnsi="Cambria Math" w:cs="Times New Roman"/>
            <w:sz w:val="24"/>
            <w:szCs w:val="24"/>
            <w:lang w:val="en-US"/>
          </w:rPr>
          <m:t>Eu</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m:t>
            </m:r>
            <m:r>
              <w:rPr>
                <w:rFonts w:ascii="Cambria Math" w:hAnsi="Cambria Math" w:cs="Times New Roman"/>
                <w:sz w:val="24"/>
                <w:szCs w:val="24"/>
                <w:lang w:val="en-US"/>
              </w:rPr>
              <m:t>ρ</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r>
                  <w:rPr>
                    <w:rFonts w:ascii="Cambria Math" w:hAnsi="Cambria Math" w:cs="Times New Roman"/>
                    <w:sz w:val="24"/>
                  </w:rPr>
                  <m:t>ω</m:t>
                </m:r>
              </m:e>
              <m:sup>
                <m:r>
                  <w:rPr>
                    <w:rFonts w:ascii="Cambria Math" w:hAnsi="Cambria Math" w:cs="Times New Roman"/>
                    <w:sz w:val="24"/>
                    <w:szCs w:val="24"/>
                  </w:rPr>
                  <m:t>2</m:t>
                </m:r>
              </m:sup>
            </m:sSup>
          </m:den>
        </m:f>
        <m:r>
          <w:rPr>
            <w:rFonts w:ascii="Cambria Math" w:hAnsi="Cambria Math" w:cs="Times New Roman"/>
            <w:sz w:val="24"/>
            <w:szCs w:val="24"/>
          </w:rPr>
          <m:t>;</m:t>
        </m:r>
      </m:oMath>
      <w:r w:rsidRPr="009D6B6D">
        <w:rPr>
          <w:rFonts w:cs="Times New Roman"/>
          <w:sz w:val="24"/>
          <w:szCs w:val="24"/>
        </w:rPr>
        <w:t xml:space="preserve">  (8</w:t>
      </w:r>
      <w:r w:rsidR="00EF6E46">
        <w:rPr>
          <w:rFonts w:cs="Times New Roman"/>
          <w:sz w:val="24"/>
          <w:szCs w:val="24"/>
        </w:rPr>
        <w:t>1</w:t>
      </w:r>
      <w:r w:rsidRPr="009D6B6D">
        <w:rPr>
          <w:rFonts w:cs="Times New Roman"/>
          <w:sz w:val="24"/>
          <w:szCs w:val="24"/>
        </w:rPr>
        <w:t>)</w:t>
      </w:r>
    </w:p>
    <w:p w:rsidR="009D6B6D" w:rsidRDefault="009D6B6D" w:rsidP="009D6B6D">
      <w:r>
        <w:t>Критерий Эйлера отражает влияние перепада гидростатического давления на движение жидкости. Он характеризует отношение изменения силы гидростатического давления к силе инерции в подобных потоках.</w:t>
      </w:r>
    </w:p>
    <w:p w:rsidR="009D6B6D" w:rsidRDefault="009D6B6D" w:rsidP="009D6B6D">
      <w:r>
        <w:t>Найдем выражение, являющейся мерой отношения силы трения к силе инерции, приняв за критерий подобия (для того чтобы избежать чисел, меньших единицы) обратное отношение:</w:t>
      </w:r>
    </w:p>
    <w:p w:rsidR="009D6B6D" w:rsidRDefault="003A78C8" w:rsidP="009D6B6D">
      <w:pPr>
        <w:spacing w:before="120" w:after="120"/>
        <w:jc w:val="center"/>
        <w:rPr>
          <w:rFonts w:cs="Times New Roman"/>
          <w:sz w:val="24"/>
          <w:szCs w:val="24"/>
        </w:rPr>
      </w:p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r>
                  <w:rPr>
                    <w:rFonts w:ascii="Cambria Math" w:hAnsi="Cambria Math" w:cs="Times New Roman"/>
                    <w:sz w:val="24"/>
                  </w:rPr>
                  <m:t>ω</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en-US"/>
              </w:rPr>
              <m:t>l</m:t>
            </m:r>
          </m:num>
          <m:den>
            <m:r>
              <w:rPr>
                <w:rFonts w:ascii="Cambria Math" w:hAnsi="Cambria Math" w:cs="Times New Roman"/>
                <w:sz w:val="24"/>
                <w:szCs w:val="24"/>
                <w:lang w:val="en-US"/>
              </w:rPr>
              <m:t>μ</m:t>
            </m:r>
            <m:r>
              <w:rPr>
                <w:rFonts w:ascii="Cambria Math" w:hAnsi="Cambria Math" w:cs="Times New Roman"/>
                <w:sz w:val="24"/>
              </w:rPr>
              <m:t>ω</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rPr>
              <m:t>ω</m:t>
            </m:r>
            <m:r>
              <w:rPr>
                <w:rFonts w:ascii="Cambria Math" w:hAnsi="Cambria Math" w:cs="Times New Roman"/>
                <w:sz w:val="24"/>
                <w:szCs w:val="24"/>
                <w:lang w:val="en-US"/>
              </w:rPr>
              <m:t>lρ</m:t>
            </m:r>
          </m:num>
          <m:den>
            <m:r>
              <w:rPr>
                <w:rFonts w:ascii="Cambria Math" w:hAnsi="Cambria Math" w:cs="Times New Roman"/>
                <w:sz w:val="24"/>
                <w:szCs w:val="24"/>
                <w:lang w:val="en-US"/>
              </w:rPr>
              <m:t>μ</m:t>
            </m:r>
          </m:den>
        </m:f>
        <m:r>
          <w:rPr>
            <w:rFonts w:ascii="Cambria Math" w:hAnsi="Cambria Math" w:cs="Times New Roman"/>
            <w:sz w:val="24"/>
            <w:szCs w:val="24"/>
          </w:rPr>
          <m:t>=</m:t>
        </m:r>
        <m:r>
          <w:rPr>
            <w:rFonts w:ascii="Cambria Math" w:hAnsi="Cambria Math" w:cs="Times New Roman"/>
            <w:sz w:val="24"/>
            <w:szCs w:val="24"/>
            <w:lang w:val="en-US"/>
          </w:rPr>
          <m:t>Re</m:t>
        </m:r>
        <m:r>
          <w:rPr>
            <w:rFonts w:ascii="Cambria Math" w:hAnsi="Cambria Math" w:cs="Times New Roman"/>
            <w:sz w:val="24"/>
            <w:szCs w:val="24"/>
          </w:rPr>
          <m:t>;</m:t>
        </m:r>
      </m:oMath>
      <w:r w:rsidR="00EF6E46">
        <w:rPr>
          <w:rFonts w:cs="Times New Roman"/>
          <w:sz w:val="24"/>
          <w:szCs w:val="24"/>
        </w:rPr>
        <w:t xml:space="preserve">  (82</w:t>
      </w:r>
      <w:r w:rsidR="009D6B6D" w:rsidRPr="009D6B6D">
        <w:rPr>
          <w:rFonts w:cs="Times New Roman"/>
          <w:sz w:val="24"/>
          <w:szCs w:val="24"/>
        </w:rPr>
        <w:t>)</w:t>
      </w:r>
    </w:p>
    <w:p w:rsidR="009D6B6D" w:rsidRDefault="009D6B6D" w:rsidP="00A4552A">
      <w:r>
        <w:t xml:space="preserve">Полученный безразмерный комплекс величин </w:t>
      </w:r>
      <m:oMath>
        <m:f>
          <m:fPr>
            <m:ctrlPr>
              <w:rPr>
                <w:rFonts w:ascii="Cambria Math" w:hAnsi="Cambria Math"/>
                <w:i/>
                <w:lang w:val="en-US"/>
              </w:rPr>
            </m:ctrlPr>
          </m:fPr>
          <m:num>
            <m:r>
              <w:rPr>
                <w:rFonts w:ascii="Cambria Math" w:hAnsi="Cambria Math" w:cs="Times New Roman"/>
                <w:sz w:val="24"/>
              </w:rPr>
              <m:t>ω</m:t>
            </m:r>
            <m:r>
              <w:rPr>
                <w:rFonts w:ascii="Cambria Math" w:hAnsi="Cambria Math"/>
                <w:lang w:val="en-US"/>
              </w:rPr>
              <m:t>lρ</m:t>
            </m:r>
          </m:num>
          <m:den>
            <m:r>
              <w:rPr>
                <w:rFonts w:ascii="Cambria Math" w:hAnsi="Cambria Math"/>
                <w:lang w:val="en-US"/>
              </w:rPr>
              <m:t>μ</m:t>
            </m:r>
          </m:den>
        </m:f>
      </m:oMath>
      <w:r w:rsidRPr="009D6B6D">
        <w:t xml:space="preserve"> </w:t>
      </w:r>
      <w:r>
        <w:t>называется, как известно, критерием Рейнольдса.</w:t>
      </w:r>
    </w:p>
    <w:p w:rsidR="00A4552A" w:rsidRDefault="00A4552A" w:rsidP="00A4552A">
      <w:pPr>
        <w:rPr>
          <w:rFonts w:cs="Times New Roman"/>
          <w:szCs w:val="24"/>
        </w:rPr>
      </w:pPr>
      <w:r>
        <w:rPr>
          <w:rFonts w:cs="Times New Roman"/>
          <w:szCs w:val="24"/>
        </w:rPr>
        <w:t>Таким образом, критерий Рейнольдса отражает влияние силы трения на движение жидкости. Он характеризует отношение инерционных сил к силам трения в подобных потоках.</w:t>
      </w:r>
    </w:p>
    <w:p w:rsidR="009D6B6D" w:rsidRPr="00EF6E46" w:rsidRDefault="00A4552A" w:rsidP="00A4552A">
      <w:pPr>
        <w:rPr>
          <w:rFonts w:cs="Times New Roman"/>
          <w:szCs w:val="24"/>
        </w:rPr>
      </w:pPr>
      <w:r>
        <w:rPr>
          <w:rFonts w:cs="Times New Roman"/>
          <w:szCs w:val="24"/>
        </w:rPr>
        <w:lastRenderedPageBreak/>
        <w:t xml:space="preserve">Величина </w:t>
      </w:r>
      <w:r>
        <w:rPr>
          <w:rFonts w:cs="Times New Roman"/>
          <w:i/>
          <w:szCs w:val="24"/>
          <w:lang w:val="en-US"/>
        </w:rPr>
        <w:t>l</w:t>
      </w:r>
      <w:r>
        <w:rPr>
          <w:rFonts w:cs="Times New Roman"/>
          <w:szCs w:val="24"/>
        </w:rPr>
        <w:t xml:space="preserve"> в критерии </w:t>
      </w:r>
      <w:r>
        <w:rPr>
          <w:rFonts w:cs="Times New Roman"/>
          <w:i/>
          <w:szCs w:val="24"/>
        </w:rPr>
        <w:t>R</w:t>
      </w:r>
      <w:r w:rsidR="008C6373">
        <w:rPr>
          <w:rFonts w:cs="Times New Roman"/>
          <w:i/>
          <w:szCs w:val="24"/>
          <w:lang w:val="en-US"/>
        </w:rPr>
        <w:t>e</w:t>
      </w:r>
      <w:r>
        <w:rPr>
          <w:rFonts w:cs="Times New Roman"/>
          <w:szCs w:val="24"/>
        </w:rPr>
        <w:t xml:space="preserve">, как и в других критериях подобия, представляет собой определяющий линейный размер. При движении жидкости через трубопроводы или аппараты за такой размер принимается их диаметр </w:t>
      </w:r>
      <w:r w:rsidRPr="005F3C1F">
        <w:rPr>
          <w:rFonts w:cs="Times New Roman"/>
          <w:i/>
          <w:szCs w:val="24"/>
        </w:rPr>
        <w:t>d</w:t>
      </w:r>
      <w:r>
        <w:rPr>
          <w:rFonts w:cs="Times New Roman"/>
          <w:szCs w:val="24"/>
        </w:rPr>
        <w:t xml:space="preserve">, а в случае некруглого сечения потока </w:t>
      </w:r>
      <w:r w:rsidRPr="00A4552A">
        <w:rPr>
          <w:rFonts w:cs="Times New Roman"/>
          <w:szCs w:val="24"/>
        </w:rPr>
        <w:t>–</w:t>
      </w:r>
      <w:r>
        <w:rPr>
          <w:rFonts w:cs="Times New Roman"/>
          <w:szCs w:val="24"/>
        </w:rPr>
        <w:t xml:space="preserve"> эквивалентный диаметр </w:t>
      </w:r>
      <w:r w:rsidRPr="005F3C1F">
        <w:rPr>
          <w:rFonts w:cs="Times New Roman"/>
          <w:i/>
          <w:szCs w:val="24"/>
        </w:rPr>
        <w:t>d</w:t>
      </w:r>
      <w:r>
        <w:rPr>
          <w:rFonts w:cs="Times New Roman"/>
          <w:szCs w:val="24"/>
          <w:vertAlign w:val="subscript"/>
        </w:rPr>
        <w:t>э</w:t>
      </w:r>
      <w:r w:rsidR="00EF6E46" w:rsidRPr="00EF6E46">
        <w:rPr>
          <w:rFonts w:cs="Times New Roman"/>
          <w:szCs w:val="24"/>
        </w:rPr>
        <w:t>.</w:t>
      </w:r>
    </w:p>
    <w:p w:rsidR="00A4552A" w:rsidRDefault="00A4552A" w:rsidP="007D36ED">
      <w:pPr>
        <w:rPr>
          <w:rFonts w:cs="Times New Roman"/>
          <w:szCs w:val="24"/>
        </w:rPr>
      </w:pPr>
      <w:r>
        <w:rPr>
          <w:rFonts w:cs="Times New Roman"/>
          <w:szCs w:val="24"/>
        </w:rPr>
        <w:t>При неустановившемся движении</w:t>
      </w:r>
      <w:r w:rsidR="007D36ED">
        <w:rPr>
          <w:rFonts w:cs="Times New Roman"/>
          <w:szCs w:val="24"/>
        </w:rPr>
        <w:t xml:space="preserve"> жидкости в уравнении Навье-</w:t>
      </w:r>
      <w:r>
        <w:rPr>
          <w:rFonts w:cs="Times New Roman"/>
          <w:szCs w:val="24"/>
        </w:rPr>
        <w:t xml:space="preserve">Стокса </w:t>
      </w:r>
      <m:oMath>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z</m:t>
                </m:r>
              </m:sub>
            </m:sSub>
          </m:num>
          <m:den>
            <m:r>
              <w:rPr>
                <w:rFonts w:ascii="Cambria Math" w:hAnsi="Cambria Math" w:cs="Times New Roman"/>
                <w:szCs w:val="24"/>
              </w:rPr>
              <m:t>∂τ</m:t>
            </m:r>
          </m:den>
        </m:f>
        <m:r>
          <w:rPr>
            <w:rFonts w:ascii="Cambria Math" w:hAnsi="Cambria Math" w:cs="Times New Roman"/>
            <w:szCs w:val="24"/>
          </w:rPr>
          <m:t>≠0.</m:t>
        </m:r>
      </m:oMath>
      <w:r>
        <w:rPr>
          <w:rFonts w:cs="Times New Roman"/>
          <w:szCs w:val="24"/>
        </w:rPr>
        <w:t xml:space="preserve"> Заменив член, отражающий влияние нестационарности движения </w:t>
      </w:r>
      <m:oMath>
        <m:d>
          <m:dPr>
            <m:ctrlPr>
              <w:rPr>
                <w:rFonts w:ascii="Cambria Math" w:hAnsi="Cambria Math" w:cs="Times New Roman"/>
                <w:i/>
                <w:szCs w:val="24"/>
              </w:rPr>
            </m:ctrlPr>
          </m:dPr>
          <m:e>
            <m:r>
              <w:rPr>
                <w:rFonts w:ascii="Cambria Math" w:hAnsi="Cambria Math" w:cs="Times New Roman"/>
                <w:szCs w:val="24"/>
              </w:rPr>
              <m:t>ρ</m:t>
            </m:r>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lang w:val="en-US"/>
                      </w:rPr>
                    </m:ctrlPr>
                  </m:sSubPr>
                  <m:e>
                    <m:r>
                      <w:rPr>
                        <w:rFonts w:ascii="Cambria Math" w:hAnsi="Cambria Math" w:cs="Times New Roman"/>
                        <w:sz w:val="24"/>
                      </w:rPr>
                      <m:t>ω</m:t>
                    </m:r>
                  </m:e>
                  <m:sub>
                    <m:r>
                      <w:rPr>
                        <w:rFonts w:ascii="Cambria Math" w:hAnsi="Cambria Math" w:cs="Times New Roman"/>
                        <w:szCs w:val="24"/>
                        <w:lang w:val="en-US"/>
                      </w:rPr>
                      <m:t>z</m:t>
                    </m:r>
                  </m:sub>
                </m:sSub>
              </m:num>
              <m:den>
                <m:r>
                  <w:rPr>
                    <w:rFonts w:ascii="Cambria Math" w:hAnsi="Cambria Math" w:cs="Times New Roman"/>
                    <w:szCs w:val="24"/>
                  </w:rPr>
                  <m:t>∂τ</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ρ</m:t>
                </m:r>
                <m:r>
                  <w:rPr>
                    <w:rFonts w:ascii="Cambria Math" w:hAnsi="Cambria Math" w:cs="Times New Roman"/>
                    <w:sz w:val="24"/>
                  </w:rPr>
                  <m:t>ω</m:t>
                </m:r>
              </m:num>
              <m:den>
                <m:r>
                  <w:rPr>
                    <w:rFonts w:ascii="Cambria Math" w:hAnsi="Cambria Math" w:cs="Times New Roman"/>
                    <w:szCs w:val="24"/>
                  </w:rPr>
                  <m:t>τ</m:t>
                </m:r>
              </m:den>
            </m:f>
          </m:e>
        </m:d>
      </m:oMath>
      <w:r>
        <w:rPr>
          <w:rFonts w:cs="Times New Roman"/>
          <w:szCs w:val="24"/>
        </w:rPr>
        <w:t>, охарактеризуем соотношение между силой инерции и этой величиной:</w:t>
      </w:r>
    </w:p>
    <w:p w:rsidR="00F452D0" w:rsidRPr="00EF6E46" w:rsidRDefault="003A78C8" w:rsidP="00F452D0">
      <w:pPr>
        <w:spacing w:before="120" w:after="120"/>
        <w:jc w:val="center"/>
        <w:rPr>
          <w:rFonts w:cs="Times New Roman"/>
          <w:sz w:val="24"/>
          <w:szCs w:val="24"/>
        </w:rPr>
      </w:pPr>
      <m:oMath>
        <m:f>
          <m:fPr>
            <m:ctrlPr>
              <w:rPr>
                <w:rFonts w:ascii="Cambria Math" w:hAnsi="Cambria Math" w:cs="Times New Roman"/>
                <w:i/>
                <w:sz w:val="24"/>
                <w:szCs w:val="24"/>
                <w:lang w:val="en-US"/>
              </w:rPr>
            </m:ctrlPr>
          </m:fPr>
          <m:num>
            <m:r>
              <w:rPr>
                <w:rFonts w:ascii="Cambria Math" w:hAnsi="Cambria Math" w:cs="Times New Roman"/>
                <w:sz w:val="24"/>
                <w:szCs w:val="24"/>
                <w:lang w:val="en-US"/>
              </w:rPr>
              <m:t>ρ</m:t>
            </m:r>
            <m:sSup>
              <m:sSupPr>
                <m:ctrlPr>
                  <w:rPr>
                    <w:rFonts w:ascii="Cambria Math" w:hAnsi="Cambria Math" w:cs="Times New Roman"/>
                    <w:i/>
                    <w:sz w:val="24"/>
                    <w:szCs w:val="24"/>
                    <w:lang w:val="en-US"/>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lang w:val="en-US"/>
              </w:rPr>
              <m:t>l</m:t>
            </m:r>
          </m:num>
          <m:den>
            <m:r>
              <w:rPr>
                <w:rFonts w:ascii="Cambria Math" w:hAnsi="Cambria Math" w:cs="Times New Roman"/>
                <w:sz w:val="24"/>
                <w:szCs w:val="24"/>
                <w:lang w:val="en-US"/>
              </w:rPr>
              <m:t>ρ</m:t>
            </m:r>
            <m:r>
              <w:rPr>
                <w:rFonts w:ascii="Cambria Math" w:hAnsi="Cambria Math" w:cs="Times New Roman"/>
                <w:sz w:val="24"/>
                <w:szCs w:val="24"/>
              </w:rPr>
              <m:t>ω/</m:t>
            </m:r>
            <m:r>
              <w:rPr>
                <w:rFonts w:ascii="Cambria Math" w:hAnsi="Cambria Math" w:cs="Times New Roman"/>
                <w:sz w:val="24"/>
                <w:szCs w:val="24"/>
                <w:lang w:val="en-US"/>
              </w:rPr>
              <m:t>τ</m:t>
            </m:r>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ω</m:t>
            </m:r>
            <m:r>
              <w:rPr>
                <w:rFonts w:ascii="Cambria Math" w:hAnsi="Cambria Math" w:cs="Times New Roman"/>
                <w:sz w:val="24"/>
                <w:szCs w:val="24"/>
                <w:lang w:val="en-US"/>
              </w:rPr>
              <m:t>τ</m:t>
            </m:r>
          </m:num>
          <m:den>
            <m:r>
              <w:rPr>
                <w:rFonts w:ascii="Cambria Math" w:hAnsi="Cambria Math" w:cs="Times New Roman"/>
                <w:sz w:val="24"/>
                <w:szCs w:val="24"/>
                <w:lang w:val="en-US"/>
              </w:rPr>
              <m:t>l</m:t>
            </m:r>
          </m:den>
        </m:f>
      </m:oMath>
      <w:r w:rsidR="00EF6E46" w:rsidRPr="007516AE">
        <w:rPr>
          <w:rFonts w:cs="Times New Roman"/>
          <w:sz w:val="24"/>
          <w:szCs w:val="24"/>
        </w:rPr>
        <w:t xml:space="preserve">  (83)</w:t>
      </w:r>
    </w:p>
    <w:p w:rsidR="00F452D0" w:rsidRDefault="00F452D0" w:rsidP="00F452D0">
      <w:pPr>
        <w:rPr>
          <w:rFonts w:cs="Times New Roman"/>
          <w:szCs w:val="24"/>
        </w:rPr>
      </w:pPr>
      <w:r>
        <w:rPr>
          <w:rFonts w:cs="Times New Roman"/>
          <w:szCs w:val="24"/>
        </w:rPr>
        <w:t xml:space="preserve">Безразмерный комплекс </w:t>
      </w:r>
      <m:oMath>
        <m:f>
          <m:fPr>
            <m:ctrlPr>
              <w:rPr>
                <w:rFonts w:ascii="Cambria Math" w:hAnsi="Cambria Math" w:cs="Times New Roman"/>
                <w:i/>
                <w:szCs w:val="24"/>
                <w:lang w:val="en-US"/>
              </w:rPr>
            </m:ctrlPr>
          </m:fPr>
          <m:num>
            <m:r>
              <w:rPr>
                <w:rFonts w:ascii="Cambria Math" w:hAnsi="Cambria Math" w:cs="Times New Roman"/>
                <w:sz w:val="24"/>
              </w:rPr>
              <m:t>ω</m:t>
            </m:r>
            <m:r>
              <w:rPr>
                <w:rFonts w:ascii="Cambria Math" w:hAnsi="Cambria Math" w:cs="Times New Roman"/>
                <w:szCs w:val="24"/>
                <w:lang w:val="en-US"/>
              </w:rPr>
              <m:t>τ</m:t>
            </m:r>
          </m:num>
          <m:den>
            <m:r>
              <w:rPr>
                <w:rFonts w:ascii="Cambria Math" w:hAnsi="Cambria Math" w:cs="Times New Roman"/>
                <w:szCs w:val="24"/>
                <w:lang w:val="en-US"/>
              </w:rPr>
              <m:t>l</m:t>
            </m:r>
          </m:den>
        </m:f>
      </m:oMath>
      <w:r>
        <w:rPr>
          <w:rFonts w:cs="Times New Roman"/>
          <w:szCs w:val="24"/>
        </w:rPr>
        <w:t xml:space="preserve"> называется критерием гомохронности и обозначается через </w:t>
      </w:r>
      <w:r w:rsidRPr="008C6373">
        <w:rPr>
          <w:rFonts w:cs="Times New Roman"/>
          <w:i/>
          <w:szCs w:val="24"/>
        </w:rPr>
        <w:t>Но</w:t>
      </w:r>
      <w:r>
        <w:rPr>
          <w:rFonts w:cs="Times New Roman"/>
          <w:szCs w:val="24"/>
        </w:rPr>
        <w:t>. Следовательно</w:t>
      </w:r>
    </w:p>
    <w:p w:rsidR="00F452D0" w:rsidRDefault="00F452D0" w:rsidP="00F452D0">
      <w:pPr>
        <w:spacing w:before="120" w:after="120"/>
        <w:jc w:val="center"/>
        <w:rPr>
          <w:rFonts w:cs="Times New Roman"/>
          <w:sz w:val="24"/>
          <w:szCs w:val="24"/>
        </w:rPr>
      </w:pPr>
      <m:oMath>
        <m:r>
          <w:rPr>
            <w:rFonts w:ascii="Cambria Math" w:hAnsi="Cambria Math" w:cs="Times New Roman"/>
            <w:sz w:val="24"/>
            <w:szCs w:val="24"/>
            <w:lang w:val="en-US"/>
          </w:rPr>
          <m:t>Ho</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rPr>
              <m:t>ω</m:t>
            </m:r>
            <m:r>
              <w:rPr>
                <w:rFonts w:ascii="Cambria Math" w:hAnsi="Cambria Math" w:cs="Times New Roman"/>
                <w:sz w:val="24"/>
                <w:szCs w:val="24"/>
                <w:lang w:val="en-US"/>
              </w:rPr>
              <m:t>τ</m:t>
            </m:r>
          </m:num>
          <m:den>
            <m:r>
              <w:rPr>
                <w:rFonts w:ascii="Cambria Math" w:hAnsi="Cambria Math" w:cs="Times New Roman"/>
                <w:sz w:val="24"/>
                <w:szCs w:val="24"/>
                <w:lang w:val="en-US"/>
              </w:rPr>
              <m:t>l</m:t>
            </m:r>
          </m:den>
        </m:f>
        <m:r>
          <w:rPr>
            <w:rFonts w:ascii="Cambria Math" w:hAnsi="Cambria Math" w:cs="Times New Roman"/>
            <w:sz w:val="24"/>
            <w:szCs w:val="24"/>
          </w:rPr>
          <m:t>;</m:t>
        </m:r>
      </m:oMath>
      <w:r w:rsidRPr="00F452D0">
        <w:rPr>
          <w:rFonts w:cs="Times New Roman"/>
          <w:sz w:val="24"/>
          <w:szCs w:val="24"/>
        </w:rPr>
        <w:t xml:space="preserve">  (8</w:t>
      </w:r>
      <w:r w:rsidR="00EF6E46" w:rsidRPr="0024491E">
        <w:rPr>
          <w:rFonts w:cs="Times New Roman"/>
          <w:sz w:val="24"/>
          <w:szCs w:val="24"/>
        </w:rPr>
        <w:t>4</w:t>
      </w:r>
      <w:r w:rsidRPr="00F452D0">
        <w:rPr>
          <w:rFonts w:cs="Times New Roman"/>
          <w:sz w:val="24"/>
          <w:szCs w:val="24"/>
        </w:rPr>
        <w:t>)</w:t>
      </w:r>
    </w:p>
    <w:p w:rsidR="00F452D0" w:rsidRDefault="00F452D0" w:rsidP="00F452D0">
      <w:r>
        <w:t>Критерий гомохронности учитывает неустановившийся характер движения в подобных потоках.</w:t>
      </w:r>
    </w:p>
    <w:p w:rsidR="00F452D0" w:rsidRDefault="00F452D0" w:rsidP="00F452D0">
      <w:r>
        <w:t>Во всех сходственных точках движущихся подобно жидкостей</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1528"/>
        <w:gridCol w:w="1528"/>
        <w:gridCol w:w="1529"/>
      </w:tblGrid>
      <w:tr w:rsidR="009C54DC" w:rsidTr="009C54DC">
        <w:tc>
          <w:tcPr>
            <w:tcW w:w="1528" w:type="dxa"/>
          </w:tcPr>
          <w:p w:rsidR="009C54DC" w:rsidRPr="009C54DC" w:rsidRDefault="009C54DC" w:rsidP="009C54DC">
            <w:pPr>
              <w:spacing w:before="120" w:after="120"/>
              <w:ind w:firstLine="0"/>
              <w:jc w:val="center"/>
              <w:rPr>
                <w:rFonts w:cs="Times New Roman"/>
                <w:sz w:val="24"/>
                <w:szCs w:val="24"/>
              </w:rPr>
            </w:pPr>
            <w:r w:rsidRPr="009C54DC">
              <w:rPr>
                <w:rFonts w:cs="Times New Roman"/>
                <w:i/>
                <w:sz w:val="24"/>
                <w:szCs w:val="24"/>
                <w:lang w:val="en-US"/>
              </w:rPr>
              <w:t xml:space="preserve">Fr' </w:t>
            </w:r>
            <w:r w:rsidRPr="009C54DC">
              <w:rPr>
                <w:rFonts w:cs="Times New Roman"/>
                <w:sz w:val="24"/>
                <w:szCs w:val="24"/>
                <w:lang w:val="en-US"/>
              </w:rPr>
              <w:t xml:space="preserve">= </w:t>
            </w:r>
            <w:r w:rsidRPr="009C54DC">
              <w:rPr>
                <w:rFonts w:cs="Times New Roman"/>
                <w:i/>
                <w:sz w:val="24"/>
                <w:szCs w:val="24"/>
                <w:lang w:val="en-US"/>
              </w:rPr>
              <w:t>Fr"</w:t>
            </w:r>
          </w:p>
        </w:tc>
        <w:tc>
          <w:tcPr>
            <w:tcW w:w="1528" w:type="dxa"/>
          </w:tcPr>
          <w:p w:rsidR="009C54DC" w:rsidRPr="009C54DC" w:rsidRDefault="009C54DC" w:rsidP="009C54DC">
            <w:pPr>
              <w:spacing w:before="120" w:after="120"/>
              <w:ind w:firstLine="0"/>
              <w:jc w:val="center"/>
              <w:rPr>
                <w:rFonts w:cs="Times New Roman"/>
                <w:i/>
                <w:sz w:val="24"/>
                <w:szCs w:val="24"/>
                <w:lang w:val="en-US"/>
              </w:rPr>
            </w:pPr>
            <w:r w:rsidRPr="009C54DC">
              <w:rPr>
                <w:rFonts w:cs="Times New Roman"/>
                <w:i/>
                <w:sz w:val="24"/>
                <w:szCs w:val="24"/>
                <w:lang w:val="en-US"/>
              </w:rPr>
              <w:t>Eu' = Eu</w:t>
            </w:r>
          </w:p>
        </w:tc>
        <w:tc>
          <w:tcPr>
            <w:tcW w:w="1528" w:type="dxa"/>
          </w:tcPr>
          <w:p w:rsidR="009C54DC" w:rsidRPr="009C54DC" w:rsidRDefault="009C54DC" w:rsidP="009C54DC">
            <w:pPr>
              <w:spacing w:before="120" w:after="120"/>
              <w:ind w:firstLine="0"/>
              <w:jc w:val="center"/>
              <w:rPr>
                <w:rFonts w:cs="Times New Roman"/>
                <w:i/>
                <w:sz w:val="24"/>
                <w:szCs w:val="24"/>
                <w:lang w:val="en-US"/>
              </w:rPr>
            </w:pPr>
            <w:r w:rsidRPr="009C54DC">
              <w:rPr>
                <w:rFonts w:cs="Times New Roman"/>
                <w:i/>
                <w:sz w:val="24"/>
                <w:szCs w:val="24"/>
                <w:lang w:val="en-US"/>
              </w:rPr>
              <w:t>Re' = Re"</w:t>
            </w:r>
          </w:p>
        </w:tc>
        <w:tc>
          <w:tcPr>
            <w:tcW w:w="1529" w:type="dxa"/>
          </w:tcPr>
          <w:p w:rsidR="009C54DC" w:rsidRPr="009C54DC" w:rsidRDefault="009C54DC" w:rsidP="009C54DC">
            <w:pPr>
              <w:spacing w:before="120" w:after="120"/>
              <w:ind w:firstLine="0"/>
              <w:jc w:val="center"/>
              <w:rPr>
                <w:rFonts w:cs="Times New Roman"/>
                <w:i/>
                <w:sz w:val="24"/>
                <w:szCs w:val="24"/>
                <w:lang w:val="en-US"/>
              </w:rPr>
            </w:pPr>
            <w:r w:rsidRPr="009C54DC">
              <w:rPr>
                <w:rFonts w:cs="Times New Roman"/>
                <w:i/>
                <w:sz w:val="24"/>
                <w:szCs w:val="24"/>
                <w:lang w:val="en-US"/>
              </w:rPr>
              <w:t>Ho' = Ho"</w:t>
            </w:r>
          </w:p>
        </w:tc>
      </w:tr>
    </w:tbl>
    <w:p w:rsidR="008C6373" w:rsidRPr="00EF6E46" w:rsidRDefault="008C6373" w:rsidP="00EF6E46">
      <w:pPr>
        <w:spacing w:before="120" w:after="120"/>
        <w:jc w:val="center"/>
        <w:rPr>
          <w:rFonts w:cs="Times New Roman"/>
          <w:sz w:val="24"/>
          <w:szCs w:val="24"/>
          <w:lang w:val="en-US"/>
        </w:rPr>
      </w:pP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Ho, Fr, Eu, Re</m:t>
            </m:r>
          </m:e>
        </m:d>
        <m:r>
          <w:rPr>
            <w:rFonts w:ascii="Cambria Math" w:hAnsi="Cambria Math" w:cs="Times New Roman"/>
            <w:sz w:val="24"/>
            <w:szCs w:val="24"/>
          </w:rPr>
          <m:t>= 0</m:t>
        </m:r>
        <m:r>
          <w:rPr>
            <w:rFonts w:ascii="Cambria Math" w:hAnsi="Cambria Math" w:cs="Times New Roman"/>
            <w:sz w:val="24"/>
            <w:szCs w:val="24"/>
            <w:lang w:val="en-US"/>
          </w:rPr>
          <m:t>;</m:t>
        </m:r>
      </m:oMath>
      <w:r w:rsidR="00EF6E46">
        <w:rPr>
          <w:rFonts w:cs="Times New Roman"/>
          <w:sz w:val="24"/>
          <w:szCs w:val="24"/>
          <w:lang w:val="en-US"/>
        </w:rPr>
        <w:t xml:space="preserve">  (85)</w:t>
      </w:r>
    </w:p>
    <w:p w:rsidR="00CC12B2" w:rsidRDefault="00CC12B2" w:rsidP="00CC12B2">
      <w:r w:rsidRPr="00CC12B2">
        <w:t xml:space="preserve">В ряде случаев зависимость должна быть дополнена симплексами геометрического подобия. При движении жидкости через трубы или каналы таким симплексом является отношение длины l трубы к ее диаметру </w:t>
      </w:r>
      <w:r w:rsidRPr="00CC12B2">
        <w:rPr>
          <w:i/>
        </w:rPr>
        <w:t>d</w:t>
      </w:r>
      <w:r w:rsidRPr="00CC12B2">
        <w:t xml:space="preserve"> или эквивалентному диаметру </w:t>
      </w:r>
      <w:r w:rsidRPr="00CC12B2">
        <w:rPr>
          <w:i/>
        </w:rPr>
        <w:t>d</w:t>
      </w:r>
      <w:r w:rsidRPr="00CC12B2">
        <w:rPr>
          <w:vertAlign w:val="subscript"/>
        </w:rPr>
        <w:t>э</w:t>
      </w:r>
      <w:r w:rsidRPr="00CC12B2">
        <w:t>.</w:t>
      </w:r>
    </w:p>
    <w:p w:rsidR="00CC12B2" w:rsidRDefault="00CC12B2" w:rsidP="00CC12B2">
      <w:r w:rsidRPr="00CC12B2">
        <w:t>Тогда критериальное уравнение принимает вид</w:t>
      </w:r>
      <w:r>
        <w:t>:</w:t>
      </w:r>
    </w:p>
    <w:p w:rsidR="00CC12B2" w:rsidRDefault="00CC12B2" w:rsidP="00CC12B2">
      <w:pPr>
        <w:spacing w:before="120" w:after="120"/>
        <w:jc w:val="center"/>
        <w:rPr>
          <w:rFonts w:cs="Times New Roman"/>
          <w:sz w:val="24"/>
          <w:szCs w:val="24"/>
        </w:rPr>
      </w:pP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Ho,Fr,Eu,Re.</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э</m:t>
                    </m:r>
                  </m:sub>
                </m:sSub>
              </m:den>
            </m:f>
          </m:e>
        </m:d>
        <m:r>
          <w:rPr>
            <w:rFonts w:ascii="Cambria Math" w:hAnsi="Cambria Math" w:cs="Times New Roman"/>
            <w:sz w:val="24"/>
            <w:szCs w:val="24"/>
          </w:rPr>
          <m:t>=0;</m:t>
        </m:r>
      </m:oMath>
      <w:r>
        <w:rPr>
          <w:rFonts w:cs="Times New Roman"/>
          <w:sz w:val="24"/>
          <w:szCs w:val="24"/>
        </w:rPr>
        <w:t xml:space="preserve"> </w:t>
      </w:r>
      <w:r w:rsidR="00EF6E46">
        <w:rPr>
          <w:rFonts w:cs="Times New Roman"/>
          <w:sz w:val="24"/>
          <w:szCs w:val="24"/>
        </w:rPr>
        <w:t xml:space="preserve"> (86</w:t>
      </w:r>
      <w:r w:rsidRPr="00CC12B2">
        <w:rPr>
          <w:rFonts w:cs="Times New Roman"/>
          <w:sz w:val="24"/>
          <w:szCs w:val="24"/>
        </w:rPr>
        <w:t>)</w:t>
      </w:r>
    </w:p>
    <w:p w:rsidR="00CC12B2" w:rsidRDefault="00CC12B2" w:rsidP="00CC12B2">
      <w:r>
        <w:t xml:space="preserve">При наиболее важной для практики формулировке задачи все входящие в уравнение критерии, кроме критерия Эйлера, служат определяющими, так как они составлены исключительно </w:t>
      </w:r>
      <w:r>
        <w:lastRenderedPageBreak/>
        <w:t xml:space="preserve">из величин, выражающих условия однозначности. В критерий же Эйлера входит величина </w:t>
      </w:r>
      <w:r w:rsidRPr="00B606EE">
        <w:t>Δ</w:t>
      </w:r>
      <w:r w:rsidRPr="00CC12B2">
        <w:rPr>
          <w:i/>
        </w:rPr>
        <w:t>ρ</w:t>
      </w:r>
      <w:r>
        <w:t xml:space="preserve">, значение которой при движении жидкости по, трубе полностью обусловливается формой трубы (отношением </w:t>
      </w:r>
      <m:oMath>
        <m:f>
          <m:fPr>
            <m:ctrlPr>
              <w:rPr>
                <w:rFonts w:ascii="Cambria Math" w:hAnsi="Cambria Math"/>
                <w:i/>
                <w:lang w:val="en-US"/>
              </w:rPr>
            </m:ctrlPr>
          </m:fPr>
          <m:num>
            <m:r>
              <w:rPr>
                <w:rFonts w:ascii="Cambria Math" w:hAnsi="Cambria Math"/>
                <w:lang w:val="en-US"/>
              </w:rPr>
              <m:t>l</m:t>
            </m:r>
          </m:num>
          <m:den>
            <m:sSub>
              <m:sSubPr>
                <m:ctrlPr>
                  <w:rPr>
                    <w:rFonts w:ascii="Cambria Math" w:hAnsi="Cambria Math"/>
                    <w:i/>
                    <w:lang w:val="en-US"/>
                  </w:rPr>
                </m:ctrlPr>
              </m:sSubPr>
              <m:e>
                <m:r>
                  <w:rPr>
                    <w:rFonts w:ascii="Cambria Math" w:hAnsi="Cambria Math"/>
                    <w:lang w:val="en-US"/>
                  </w:rPr>
                  <m:t>d</m:t>
                </m:r>
              </m:e>
              <m:sub>
                <m:r>
                  <w:rPr>
                    <w:rFonts w:ascii="Cambria Math" w:hAnsi="Cambria Math"/>
                  </w:rPr>
                  <m:t>э</m:t>
                </m:r>
              </m:sub>
            </m:sSub>
          </m:den>
        </m:f>
      </m:oMath>
      <w:r>
        <w:t>), физическими свойствами жидкости (</w:t>
      </w:r>
      <w:r w:rsidRPr="00CC12B2">
        <w:rPr>
          <w:i/>
        </w:rPr>
        <w:t>µ</w:t>
      </w:r>
      <w:r>
        <w:t xml:space="preserve">, </w:t>
      </w:r>
      <w:r w:rsidRPr="00CC12B2">
        <w:rPr>
          <w:i/>
        </w:rPr>
        <w:t>ρ</w:t>
      </w:r>
      <w:r>
        <w:t xml:space="preserve">) и распределением скоростей у входа в трубу и у ее стенок (начальные и граничные условия). Поэтому, согласно третьей теореме подобия, для подобия необходимо и достаточно соблюдение равенства значений </w:t>
      </w:r>
      <w:r w:rsidRPr="00CC12B2">
        <w:rPr>
          <w:i/>
        </w:rPr>
        <w:t>Но</w:t>
      </w:r>
      <w:r>
        <w:t xml:space="preserve">, </w:t>
      </w:r>
      <w:r w:rsidRPr="00CC12B2">
        <w:rPr>
          <w:i/>
        </w:rPr>
        <w:t>Fr</w:t>
      </w:r>
      <w:r>
        <w:t xml:space="preserve">, </w:t>
      </w:r>
      <w:r w:rsidRPr="00CC12B2">
        <w:rPr>
          <w:i/>
        </w:rPr>
        <w:t>Re</w:t>
      </w:r>
      <w:r>
        <w:t xml:space="preserve"> и </w:t>
      </w:r>
      <m:oMath>
        <m:f>
          <m:fPr>
            <m:ctrlPr>
              <w:rPr>
                <w:rFonts w:ascii="Cambria Math" w:hAnsi="Cambria Math"/>
                <w:i/>
                <w:lang w:val="en-US"/>
              </w:rPr>
            </m:ctrlPr>
          </m:fPr>
          <m:num>
            <m:r>
              <w:rPr>
                <w:rFonts w:ascii="Cambria Math" w:hAnsi="Cambria Math"/>
                <w:lang w:val="en-US"/>
              </w:rPr>
              <m:t>l</m:t>
            </m:r>
          </m:num>
          <m:den>
            <m:sSub>
              <m:sSubPr>
                <m:ctrlPr>
                  <w:rPr>
                    <w:rFonts w:ascii="Cambria Math" w:hAnsi="Cambria Math"/>
                    <w:i/>
                    <w:lang w:val="en-US"/>
                  </w:rPr>
                </m:ctrlPr>
              </m:sSubPr>
              <m:e>
                <m:r>
                  <w:rPr>
                    <w:rFonts w:ascii="Cambria Math" w:hAnsi="Cambria Math"/>
                    <w:lang w:val="en-US"/>
                  </w:rPr>
                  <m:t>d</m:t>
                </m:r>
              </m:e>
              <m:sub>
                <m:r>
                  <w:rPr>
                    <w:rFonts w:ascii="Cambria Math" w:hAnsi="Cambria Math"/>
                  </w:rPr>
                  <m:t>э</m:t>
                </m:r>
              </m:sub>
            </m:sSub>
          </m:den>
        </m:f>
      </m:oMath>
      <w:r>
        <w:rPr>
          <w:i/>
        </w:rPr>
        <w:t>.</w:t>
      </w:r>
      <w:r>
        <w:t xml:space="preserve"> </w:t>
      </w:r>
      <w:r w:rsidRPr="00CC12B2">
        <w:t>Следствием</w:t>
      </w:r>
      <w:r>
        <w:t xml:space="preserve"> выполнения этих условий будет также равенство значений определяемого критерия </w:t>
      </w:r>
      <w:r w:rsidRPr="00CC12B2">
        <w:rPr>
          <w:i/>
          <w:lang w:val="en-US"/>
        </w:rPr>
        <w:t>Eu</w:t>
      </w:r>
      <w:r>
        <w:t xml:space="preserve"> в сходственных точках подобных потоков. Поэтому уравнение представляют как</w:t>
      </w:r>
    </w:p>
    <w:p w:rsidR="00CC12B2" w:rsidRPr="00CC12B2" w:rsidRDefault="00CC12B2" w:rsidP="00CC12B2">
      <w:pPr>
        <w:spacing w:before="120" w:after="120"/>
        <w:jc w:val="center"/>
        <w:rPr>
          <w:rFonts w:cs="Times New Roman"/>
          <w:sz w:val="24"/>
          <w:szCs w:val="24"/>
        </w:rPr>
      </w:pPr>
      <m:oMath>
        <m:r>
          <w:rPr>
            <w:rFonts w:ascii="Cambria Math" w:hAnsi="Cambria Math" w:cs="Times New Roman"/>
            <w:sz w:val="24"/>
            <w:szCs w:val="24"/>
            <w:lang w:val="en-US"/>
          </w:rPr>
          <m:t>Eu</m:t>
        </m:r>
        <m:r>
          <w:rPr>
            <w:rFonts w:ascii="Cambria Math" w:hAnsi="Cambria Math" w:cs="Times New Roman"/>
            <w:sz w:val="24"/>
            <w:szCs w:val="24"/>
          </w:rPr>
          <m:t>=</m:t>
        </m:r>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Ho</m:t>
            </m:r>
            <m:r>
              <w:rPr>
                <w:rFonts w:ascii="Cambria Math" w:hAnsi="Cambria Math" w:cs="Times New Roman"/>
                <w:sz w:val="24"/>
                <w:szCs w:val="24"/>
              </w:rPr>
              <m:t>,</m:t>
            </m:r>
            <m:r>
              <w:rPr>
                <w:rFonts w:ascii="Cambria Math" w:hAnsi="Cambria Math" w:cs="Times New Roman"/>
                <w:sz w:val="24"/>
                <w:szCs w:val="24"/>
                <w:lang w:val="en-US"/>
              </w:rPr>
              <m:t>Fr</m:t>
            </m:r>
            <m:r>
              <w:rPr>
                <w:rFonts w:ascii="Cambria Math" w:hAnsi="Cambria Math" w:cs="Times New Roman"/>
                <w:sz w:val="24"/>
                <w:szCs w:val="24"/>
              </w:rPr>
              <m:t>,</m:t>
            </m:r>
            <m:r>
              <w:rPr>
                <w:rFonts w:ascii="Cambria Math" w:hAnsi="Cambria Math" w:cs="Times New Roman"/>
                <w:sz w:val="24"/>
                <w:szCs w:val="24"/>
                <w:lang w:val="en-US"/>
              </w:rPr>
              <m:t>Re</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l</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den>
            </m:f>
          </m:e>
        </m:d>
      </m:oMath>
      <w:r w:rsidR="00EF6E46">
        <w:rPr>
          <w:rFonts w:cs="Times New Roman"/>
          <w:sz w:val="24"/>
          <w:szCs w:val="24"/>
        </w:rPr>
        <w:t>;  (87</w:t>
      </w:r>
      <w:r w:rsidRPr="00CC12B2">
        <w:rPr>
          <w:rFonts w:cs="Times New Roman"/>
          <w:sz w:val="24"/>
          <w:szCs w:val="24"/>
        </w:rPr>
        <w:t>)</w:t>
      </w:r>
    </w:p>
    <w:p w:rsidR="00CC12B2" w:rsidRDefault="00CC12B2" w:rsidP="00CC12B2">
      <w:r>
        <w:t>Зависимости называют обобщенным, или критериальным, уравнением гидродинамики.</w:t>
      </w:r>
    </w:p>
    <w:p w:rsidR="00CC12B2" w:rsidRPr="00CC12B2" w:rsidRDefault="00CC12B2" w:rsidP="00CC12B2">
      <w:r>
        <w:t>Функцию (85) наиболее часто аппроксимируют степенной зависимостью, т. е. придают этой функции вид</w:t>
      </w:r>
    </w:p>
    <w:p w:rsidR="00043BDC" w:rsidRDefault="00043BDC" w:rsidP="00043BDC">
      <w:pPr>
        <w:spacing w:before="120" w:after="120"/>
        <w:jc w:val="center"/>
        <w:rPr>
          <w:rFonts w:cs="Times New Roman"/>
          <w:sz w:val="24"/>
          <w:szCs w:val="24"/>
        </w:rPr>
      </w:pPr>
      <m:oMath>
        <m:r>
          <w:rPr>
            <w:rFonts w:ascii="Cambria Math" w:hAnsi="Cambria Math" w:cs="Times New Roman"/>
            <w:sz w:val="24"/>
            <w:szCs w:val="24"/>
            <w:lang w:val="en-US"/>
          </w:rPr>
          <m:t>Eu</m:t>
        </m:r>
        <m:r>
          <w:rPr>
            <w:rFonts w:ascii="Cambria Math" w:hAnsi="Cambria Math" w:cs="Times New Roman"/>
            <w:sz w:val="24"/>
            <w:szCs w:val="24"/>
          </w:rPr>
          <m:t>=</m:t>
        </m:r>
        <m:r>
          <w:rPr>
            <w:rFonts w:ascii="Cambria Math" w:hAnsi="Cambria Math" w:cs="Times New Roman"/>
            <w:sz w:val="24"/>
            <w:szCs w:val="24"/>
            <w:lang w:val="en-US"/>
          </w:rPr>
          <m:t>A</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Re</m:t>
            </m:r>
          </m:e>
          <m:sup>
            <m:r>
              <w:rPr>
                <w:rFonts w:ascii="Cambria Math" w:hAnsi="Cambria Math" w:cs="Times New Roman"/>
                <w:sz w:val="24"/>
                <w:szCs w:val="24"/>
                <w:lang w:val="en-US"/>
              </w:rPr>
              <m:t>m</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Fr</m:t>
            </m:r>
          </m:e>
          <m:sup>
            <m:r>
              <w:rPr>
                <w:rFonts w:ascii="Cambria Math" w:hAnsi="Cambria Math" w:cs="Times New Roman"/>
                <w:sz w:val="24"/>
                <w:szCs w:val="24"/>
                <w:lang w:val="en-US"/>
              </w:rPr>
              <m:t>n</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Ho</m:t>
            </m:r>
          </m:e>
          <m:sup>
            <m:r>
              <w:rPr>
                <w:rFonts w:ascii="Cambria Math" w:hAnsi="Cambria Math" w:cs="Times New Roman"/>
                <w:sz w:val="24"/>
                <w:szCs w:val="24"/>
                <w:lang w:val="en-US"/>
              </w:rPr>
              <m:t>p</m:t>
            </m:r>
          </m:sup>
        </m:sSup>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l</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den>
                </m:f>
              </m:e>
            </m:d>
          </m:e>
          <m:sup>
            <m:r>
              <w:rPr>
                <w:rFonts w:ascii="Cambria Math" w:hAnsi="Cambria Math" w:cs="Times New Roman"/>
                <w:sz w:val="24"/>
                <w:szCs w:val="24"/>
                <w:lang w:val="en-US"/>
              </w:rPr>
              <m:t>q</m:t>
            </m:r>
          </m:sup>
        </m:sSup>
        <m:r>
          <w:rPr>
            <w:rFonts w:ascii="Cambria Math" w:hAnsi="Cambria Math" w:cs="Times New Roman"/>
            <w:sz w:val="24"/>
            <w:szCs w:val="24"/>
          </w:rPr>
          <m:t xml:space="preserve">; </m:t>
        </m:r>
      </m:oMath>
      <w:r w:rsidR="00EF6E46">
        <w:rPr>
          <w:rFonts w:cs="Times New Roman"/>
          <w:sz w:val="24"/>
          <w:szCs w:val="24"/>
        </w:rPr>
        <w:t xml:space="preserve">  (88</w:t>
      </w:r>
      <w:r w:rsidRPr="00043BDC">
        <w:rPr>
          <w:rFonts w:cs="Times New Roman"/>
          <w:sz w:val="24"/>
          <w:szCs w:val="24"/>
        </w:rPr>
        <w:t>)</w:t>
      </w:r>
    </w:p>
    <w:p w:rsidR="00043BDC" w:rsidRDefault="00043BDC" w:rsidP="00043BDC">
      <w:pPr>
        <w:ind w:firstLine="0"/>
      </w:pPr>
      <w:r w:rsidRPr="00043BDC">
        <w:t>или после подстановки соответствующих безразмерных комплексов величин</w:t>
      </w:r>
    </w:p>
    <w:p w:rsidR="00043BDC" w:rsidRPr="00043BDC" w:rsidRDefault="003A78C8" w:rsidP="00043BDC">
      <w:pPr>
        <w:spacing w:before="120" w:after="120"/>
        <w:ind w:firstLine="0"/>
        <w:jc w:val="center"/>
        <w:rPr>
          <w:rFonts w:cs="Times New Roman"/>
          <w:sz w:val="24"/>
          <w:szCs w:val="24"/>
        </w:rPr>
      </w:pPr>
      <m:oMath>
        <m:f>
          <m:fPr>
            <m:ctrlPr>
              <w:rPr>
                <w:rFonts w:ascii="Cambria Math" w:hAnsi="Cambria Math" w:cs="Times New Roman"/>
                <w:i/>
                <w:sz w:val="24"/>
                <w:szCs w:val="24"/>
                <w:lang w:val="en-US"/>
              </w:rPr>
            </m:ctrlPr>
          </m:fPr>
          <m:num>
            <m:r>
              <w:rPr>
                <w:rFonts w:ascii="Cambria Math" w:hAnsi="Cambria Math" w:cs="Times New Roman"/>
                <w:sz w:val="24"/>
                <w:szCs w:val="24"/>
              </w:rPr>
              <m:t>∆</m:t>
            </m:r>
            <m:r>
              <w:rPr>
                <w:rFonts w:ascii="Cambria Math" w:hAnsi="Cambria Math" w:cs="Times New Roman"/>
                <w:sz w:val="24"/>
                <w:szCs w:val="24"/>
                <w:lang w:val="en-US"/>
              </w:rPr>
              <m:t>ρ</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r>
                  <w:rPr>
                    <w:rFonts w:ascii="Cambria Math" w:hAnsi="Cambria Math" w:cs="Times New Roman"/>
                    <w:sz w:val="24"/>
                  </w:rPr>
                  <m:t>ω</m:t>
                </m:r>
              </m:e>
              <m:sup>
                <m:r>
                  <w:rPr>
                    <w:rFonts w:ascii="Cambria Math" w:hAnsi="Cambria Math" w:cs="Times New Roman"/>
                    <w:sz w:val="24"/>
                    <w:szCs w:val="24"/>
                  </w:rPr>
                  <m:t>2</m:t>
                </m:r>
              </m:sup>
            </m:sSup>
          </m:den>
        </m:f>
        <m:r>
          <w:rPr>
            <w:rFonts w:ascii="Cambria Math" w:hAnsi="Cambria Math" w:cs="Times New Roman"/>
            <w:sz w:val="24"/>
            <w:szCs w:val="24"/>
          </w:rPr>
          <m:t>=</m:t>
        </m:r>
        <m:r>
          <w:rPr>
            <w:rFonts w:ascii="Cambria Math" w:hAnsi="Cambria Math" w:cs="Times New Roman"/>
            <w:sz w:val="24"/>
            <w:szCs w:val="24"/>
            <w:lang w:val="en-US"/>
          </w:rPr>
          <m:t>A</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rPr>
                      <m:t>ω</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r>
                      <w:rPr>
                        <w:rFonts w:ascii="Cambria Math" w:hAnsi="Cambria Math" w:cs="Times New Roman"/>
                        <w:sz w:val="24"/>
                        <w:szCs w:val="24"/>
                        <w:lang w:val="en-US"/>
                      </w:rPr>
                      <m:t>ρ</m:t>
                    </m:r>
                  </m:num>
                  <m:den>
                    <m:r>
                      <w:rPr>
                        <w:rFonts w:ascii="Cambria Math" w:hAnsi="Cambria Math" w:cs="Times New Roman"/>
                        <w:sz w:val="24"/>
                        <w:szCs w:val="24"/>
                        <w:lang w:val="en-US"/>
                      </w:rPr>
                      <m:t>μ</m:t>
                    </m:r>
                  </m:den>
                </m:f>
              </m:e>
            </m:d>
          </m:e>
          <m:sup>
            <m:r>
              <w:rPr>
                <w:rFonts w:ascii="Cambria Math" w:hAnsi="Cambria Math" w:cs="Times New Roman"/>
                <w:sz w:val="24"/>
                <w:szCs w:val="24"/>
                <w:lang w:val="en-US"/>
              </w:rPr>
              <m:t>m</m:t>
            </m:r>
          </m:sup>
        </m:sSup>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rPr>
                          <m:t>ω</m:t>
                        </m:r>
                      </m:e>
                      <m:sup>
                        <m:r>
                          <w:rPr>
                            <w:rFonts w:ascii="Cambria Math" w:hAnsi="Cambria Math" w:cs="Times New Roman"/>
                            <w:sz w:val="24"/>
                            <w:szCs w:val="24"/>
                          </w:rPr>
                          <m:t>2</m:t>
                        </m:r>
                      </m:sup>
                    </m:sSup>
                  </m:num>
                  <m:den>
                    <m:r>
                      <w:rPr>
                        <w:rFonts w:ascii="Cambria Math" w:hAnsi="Cambria Math" w:cs="Times New Roman"/>
                        <w:sz w:val="24"/>
                        <w:szCs w:val="24"/>
                        <w:lang w:val="en-US"/>
                      </w:rPr>
                      <m:t>g</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den>
                </m:f>
              </m:e>
            </m:d>
          </m:e>
          <m:sup>
            <m:r>
              <w:rPr>
                <w:rFonts w:ascii="Cambria Math" w:hAnsi="Cambria Math" w:cs="Times New Roman"/>
                <w:sz w:val="24"/>
                <w:szCs w:val="24"/>
                <w:lang w:val="en-US"/>
              </w:rPr>
              <m:t>n</m:t>
            </m:r>
          </m:sup>
        </m:sSup>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rPr>
                      <m:t>ω</m:t>
                    </m:r>
                    <m:r>
                      <w:rPr>
                        <w:rFonts w:ascii="Cambria Math" w:hAnsi="Cambria Math" w:cs="Times New Roman"/>
                        <w:sz w:val="24"/>
                        <w:szCs w:val="24"/>
                        <w:lang w:val="en-US"/>
                      </w:rPr>
                      <m:t>τ</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den>
                </m:f>
              </m:e>
            </m:d>
          </m:e>
          <m:sup>
            <m:r>
              <w:rPr>
                <w:rFonts w:ascii="Cambria Math" w:hAnsi="Cambria Math" w:cs="Times New Roman"/>
                <w:sz w:val="24"/>
                <w:szCs w:val="24"/>
              </w:rPr>
              <m:t>р</m:t>
            </m:r>
          </m:sup>
        </m:sSup>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l</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den>
                </m:f>
              </m:e>
            </m:d>
          </m:e>
          <m:sup>
            <m:r>
              <w:rPr>
                <w:rFonts w:ascii="Cambria Math" w:hAnsi="Cambria Math" w:cs="Times New Roman"/>
                <w:sz w:val="24"/>
                <w:szCs w:val="24"/>
                <w:lang w:val="en-US"/>
              </w:rPr>
              <m:t>q</m:t>
            </m:r>
          </m:sup>
        </m:sSup>
        <m:r>
          <w:rPr>
            <w:rFonts w:ascii="Cambria Math" w:hAnsi="Cambria Math" w:cs="Times New Roman"/>
            <w:sz w:val="24"/>
            <w:szCs w:val="24"/>
          </w:rPr>
          <m:t>;</m:t>
        </m:r>
      </m:oMath>
      <w:r w:rsidR="00043BDC">
        <w:rPr>
          <w:rFonts w:cs="Times New Roman"/>
          <w:sz w:val="24"/>
          <w:szCs w:val="24"/>
        </w:rPr>
        <w:t xml:space="preserve"> </w:t>
      </w:r>
      <w:r w:rsidR="00043BDC" w:rsidRPr="00043BDC">
        <w:rPr>
          <w:rFonts w:cs="Times New Roman"/>
          <w:sz w:val="24"/>
          <w:szCs w:val="24"/>
        </w:rPr>
        <w:t xml:space="preserve"> (8</w:t>
      </w:r>
      <w:r w:rsidR="00EF6E46" w:rsidRPr="00EF6E46">
        <w:rPr>
          <w:rFonts w:cs="Times New Roman"/>
          <w:sz w:val="24"/>
          <w:szCs w:val="24"/>
        </w:rPr>
        <w:t>9</w:t>
      </w:r>
      <w:r w:rsidR="00043BDC" w:rsidRPr="00043BDC">
        <w:rPr>
          <w:rFonts w:cs="Times New Roman"/>
          <w:sz w:val="24"/>
          <w:szCs w:val="24"/>
        </w:rPr>
        <w:t>)</w:t>
      </w:r>
    </w:p>
    <w:p w:rsidR="00043BDC" w:rsidRDefault="00043BDC" w:rsidP="00043BDC">
      <w:r>
        <w:t xml:space="preserve">Путем обработки опытных данных, полученных на моделях, находят числовые значения коэффициента </w:t>
      </w:r>
      <w:r w:rsidRPr="00043BDC">
        <w:rPr>
          <w:i/>
        </w:rPr>
        <w:t>А</w:t>
      </w:r>
      <w:r>
        <w:t xml:space="preserve"> и показателей степеней </w:t>
      </w:r>
      <w:r>
        <w:rPr>
          <w:i/>
          <w:lang w:val="en-US"/>
        </w:rPr>
        <w:t>m</w:t>
      </w:r>
      <w:r>
        <w:rPr>
          <w:i/>
        </w:rPr>
        <w:t xml:space="preserve">, </w:t>
      </w:r>
      <w:r>
        <w:rPr>
          <w:i/>
          <w:lang w:val="en-US"/>
        </w:rPr>
        <w:t>n</w:t>
      </w:r>
      <w:r>
        <w:rPr>
          <w:i/>
        </w:rPr>
        <w:t xml:space="preserve">, </w:t>
      </w:r>
      <w:r>
        <w:rPr>
          <w:i/>
          <w:lang w:val="en-US"/>
        </w:rPr>
        <w:t>p</w:t>
      </w:r>
      <w:r>
        <w:rPr>
          <w:i/>
        </w:rPr>
        <w:t xml:space="preserve">, </w:t>
      </w:r>
      <w:r>
        <w:rPr>
          <w:i/>
          <w:lang w:val="en-US"/>
        </w:rPr>
        <w:t>q</w:t>
      </w:r>
      <w:r w:rsidRPr="00043BDC">
        <w:rPr>
          <w:i/>
        </w:rPr>
        <w:t xml:space="preserve"> </w:t>
      </w:r>
      <w:r>
        <w:t>при соответствующих критериях.</w:t>
      </w:r>
    </w:p>
    <w:p w:rsidR="00043BDC" w:rsidRDefault="00043BDC" w:rsidP="00043BDC">
      <w:r>
        <w:t xml:space="preserve">Из полученного уравнения обычно определяют величину </w:t>
      </w:r>
      <w:r w:rsidRPr="00043BDC">
        <w:rPr>
          <w:i/>
        </w:rPr>
        <w:t>Δρ</w:t>
      </w:r>
      <w:r>
        <w:t xml:space="preserve">, входящую в критерий </w:t>
      </w:r>
      <w:r w:rsidRPr="00043BDC">
        <w:rPr>
          <w:i/>
          <w:lang w:val="en-US"/>
        </w:rPr>
        <w:t>Eu</w:t>
      </w:r>
      <w:r>
        <w:t>. В частности, при движении жидкости через трубопроводы и аппараты так находится потеря давления (напора).</w:t>
      </w:r>
    </w:p>
    <w:p w:rsidR="00043BDC" w:rsidRPr="00EF6E46" w:rsidRDefault="00043BDC" w:rsidP="00043BDC">
      <w:r>
        <w:t>Если движение жидкости является установившимся, то критерий гомохронности может быть исключен из уравнений Следовательно, для установившегося движения обобщенное уравнение гидродинамики имеет вид</w:t>
      </w:r>
      <w:r w:rsidR="00EF6E46" w:rsidRPr="00EF6E46">
        <w:t>:</w:t>
      </w:r>
    </w:p>
    <w:p w:rsidR="00D54B6E" w:rsidRDefault="00D54B6E" w:rsidP="00D54B6E">
      <w:pPr>
        <w:spacing w:before="120" w:after="120"/>
        <w:jc w:val="center"/>
        <w:rPr>
          <w:rFonts w:cs="Times New Roman"/>
          <w:sz w:val="24"/>
          <w:szCs w:val="24"/>
        </w:rPr>
      </w:pPr>
      <m:oMath>
        <m:r>
          <w:rPr>
            <w:rFonts w:ascii="Cambria Math" w:hAnsi="Cambria Math" w:cs="Times New Roman"/>
            <w:sz w:val="24"/>
            <w:szCs w:val="24"/>
            <w:lang w:val="en-US"/>
          </w:rPr>
          <w:lastRenderedPageBreak/>
          <m:t>Eu</m:t>
        </m:r>
        <m:r>
          <w:rPr>
            <w:rFonts w:ascii="Cambria Math" w:hAnsi="Cambria Math" w:cs="Times New Roman"/>
            <w:sz w:val="24"/>
            <w:szCs w:val="24"/>
          </w:rPr>
          <m:t>=</m:t>
        </m:r>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Fr</m:t>
            </m:r>
            <m:r>
              <w:rPr>
                <w:rFonts w:ascii="Cambria Math" w:hAnsi="Cambria Math" w:cs="Times New Roman"/>
                <w:sz w:val="24"/>
                <w:szCs w:val="24"/>
              </w:rPr>
              <m:t>,</m:t>
            </m:r>
            <m:r>
              <w:rPr>
                <w:rFonts w:ascii="Cambria Math" w:hAnsi="Cambria Math" w:cs="Times New Roman"/>
                <w:sz w:val="24"/>
                <w:szCs w:val="24"/>
                <w:lang w:val="en-US"/>
              </w:rPr>
              <m:t>Re</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l</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den>
            </m:f>
          </m:e>
        </m:d>
        <m:r>
          <w:rPr>
            <w:rFonts w:ascii="Cambria Math" w:hAnsi="Cambria Math" w:cs="Times New Roman"/>
            <w:sz w:val="24"/>
            <w:szCs w:val="24"/>
          </w:rPr>
          <m:t>;</m:t>
        </m:r>
      </m:oMath>
      <w:r>
        <w:rPr>
          <w:rFonts w:cs="Times New Roman"/>
          <w:sz w:val="24"/>
          <w:szCs w:val="24"/>
        </w:rPr>
        <w:t xml:space="preserve">  </w:t>
      </w:r>
      <w:r w:rsidRPr="00D54B6E">
        <w:rPr>
          <w:rFonts w:cs="Times New Roman"/>
          <w:sz w:val="24"/>
          <w:szCs w:val="24"/>
        </w:rPr>
        <w:t>(</w:t>
      </w:r>
      <w:r w:rsidR="00EF6E46" w:rsidRPr="00EF6E46">
        <w:rPr>
          <w:rFonts w:cs="Times New Roman"/>
          <w:sz w:val="24"/>
          <w:szCs w:val="24"/>
        </w:rPr>
        <w:t>90</w:t>
      </w:r>
      <w:r w:rsidRPr="00D54B6E">
        <w:rPr>
          <w:rFonts w:cs="Times New Roman"/>
          <w:sz w:val="24"/>
          <w:szCs w:val="24"/>
        </w:rPr>
        <w:t>)</w:t>
      </w:r>
    </w:p>
    <w:p w:rsidR="00D54B6E" w:rsidRDefault="00D54B6E" w:rsidP="00D54B6E">
      <w:pPr>
        <w:ind w:firstLine="0"/>
      </w:pPr>
      <w:r>
        <w:t>или в более общей форме</w:t>
      </w:r>
    </w:p>
    <w:p w:rsidR="00D54B6E" w:rsidRDefault="00D54B6E" w:rsidP="00D54B6E">
      <w:pPr>
        <w:spacing w:before="120" w:after="120"/>
        <w:ind w:firstLine="0"/>
        <w:jc w:val="center"/>
        <w:rPr>
          <w:rFonts w:cs="Times New Roman"/>
          <w:sz w:val="24"/>
          <w:szCs w:val="24"/>
        </w:rPr>
      </w:pPr>
      <m:oMath>
        <m:r>
          <w:rPr>
            <w:rFonts w:ascii="Cambria Math" w:hAnsi="Cambria Math" w:cs="Times New Roman"/>
            <w:sz w:val="24"/>
            <w:szCs w:val="24"/>
            <w:lang w:val="en-US"/>
          </w:rPr>
          <m:t>Eu</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rPr>
              <m:t>'</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Fr</m:t>
            </m:r>
            <m:r>
              <w:rPr>
                <w:rFonts w:ascii="Cambria Math" w:hAnsi="Cambria Math" w:cs="Times New Roman"/>
                <w:sz w:val="24"/>
                <w:szCs w:val="24"/>
              </w:rPr>
              <m:t>,</m:t>
            </m:r>
            <m:r>
              <w:rPr>
                <w:rFonts w:ascii="Cambria Math" w:hAnsi="Cambria Math" w:cs="Times New Roman"/>
                <w:sz w:val="24"/>
                <w:szCs w:val="24"/>
                <w:lang w:val="en-US"/>
              </w:rPr>
              <m:t>Re</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Г</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Г</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Г</m:t>
                </m:r>
              </m:e>
              <m:sub>
                <m:r>
                  <w:rPr>
                    <w:rFonts w:ascii="Cambria Math" w:hAnsi="Cambria Math" w:cs="Times New Roman"/>
                    <w:sz w:val="24"/>
                    <w:szCs w:val="24"/>
                  </w:rPr>
                  <m:t>3</m:t>
                </m:r>
              </m:sub>
            </m:sSub>
            <m:r>
              <w:rPr>
                <w:rFonts w:ascii="Cambria Math" w:hAnsi="Cambria Math" w:cs="Times New Roman"/>
                <w:sz w:val="24"/>
                <w:szCs w:val="24"/>
              </w:rPr>
              <m:t>,…</m:t>
            </m:r>
          </m:e>
        </m:d>
        <m:r>
          <w:rPr>
            <w:rFonts w:ascii="Cambria Math" w:hAnsi="Cambria Math" w:cs="Times New Roman"/>
            <w:sz w:val="24"/>
            <w:szCs w:val="24"/>
          </w:rPr>
          <m:t>;</m:t>
        </m:r>
      </m:oMath>
      <w:r>
        <w:rPr>
          <w:rFonts w:cs="Times New Roman"/>
          <w:i/>
          <w:sz w:val="24"/>
          <w:szCs w:val="24"/>
        </w:rPr>
        <w:t xml:space="preserve"> </w:t>
      </w:r>
      <w:r w:rsidRPr="00D54B6E">
        <w:rPr>
          <w:rFonts w:cs="Times New Roman"/>
          <w:i/>
          <w:sz w:val="24"/>
          <w:szCs w:val="24"/>
        </w:rPr>
        <w:t xml:space="preserve"> </w:t>
      </w:r>
      <w:r w:rsidRPr="00D54B6E">
        <w:rPr>
          <w:rFonts w:cs="Times New Roman"/>
          <w:sz w:val="24"/>
          <w:szCs w:val="24"/>
        </w:rPr>
        <w:t>(</w:t>
      </w:r>
      <w:r w:rsidR="00EF6E46" w:rsidRPr="00EF6E46">
        <w:rPr>
          <w:rFonts w:cs="Times New Roman"/>
          <w:sz w:val="24"/>
          <w:szCs w:val="24"/>
        </w:rPr>
        <w:t>91</w:t>
      </w:r>
      <w:r w:rsidRPr="00D54B6E">
        <w:rPr>
          <w:rFonts w:cs="Times New Roman"/>
          <w:sz w:val="24"/>
          <w:szCs w:val="24"/>
        </w:rPr>
        <w:t>)</w:t>
      </w:r>
    </w:p>
    <w:p w:rsidR="00A701E9" w:rsidRDefault="00D54B6E" w:rsidP="00EF6E46">
      <w:pPr>
        <w:ind w:firstLine="0"/>
        <w:rPr>
          <w:rFonts w:cs="Times New Roman"/>
          <w:szCs w:val="24"/>
        </w:rPr>
      </w:pPr>
      <w:r>
        <w:rPr>
          <w:rFonts w:cs="Times New Roman"/>
          <w:szCs w:val="24"/>
        </w:rPr>
        <w:t>где Г</w:t>
      </w:r>
      <w:r>
        <w:rPr>
          <w:rFonts w:cs="Times New Roman"/>
          <w:szCs w:val="24"/>
          <w:vertAlign w:val="subscript"/>
        </w:rPr>
        <w:t>1</w:t>
      </w:r>
      <w:r>
        <w:rPr>
          <w:rFonts w:cs="Times New Roman"/>
          <w:szCs w:val="24"/>
        </w:rPr>
        <w:t>, Г</w:t>
      </w:r>
      <w:r>
        <w:rPr>
          <w:rFonts w:cs="Times New Roman"/>
          <w:szCs w:val="24"/>
          <w:vertAlign w:val="subscript"/>
        </w:rPr>
        <w:t>2</w:t>
      </w:r>
      <w:r>
        <w:rPr>
          <w:rFonts w:cs="Times New Roman"/>
          <w:szCs w:val="24"/>
        </w:rPr>
        <w:t>, Г</w:t>
      </w:r>
      <w:r>
        <w:rPr>
          <w:rFonts w:cs="Times New Roman"/>
          <w:szCs w:val="24"/>
          <w:vertAlign w:val="subscript"/>
        </w:rPr>
        <w:t>3</w:t>
      </w:r>
      <w:r>
        <w:rPr>
          <w:rFonts w:cs="Times New Roman"/>
          <w:szCs w:val="24"/>
        </w:rPr>
        <w:t>, ... – симплексы геометрического подобия.</w:t>
      </w:r>
    </w:p>
    <w:p w:rsidR="00FC6447" w:rsidRPr="00EF6E46" w:rsidRDefault="00FC6447" w:rsidP="00FC6447"/>
    <w:p w:rsidR="00A701E9" w:rsidRPr="00C00707" w:rsidRDefault="00C00707" w:rsidP="00D44AAA">
      <w:pPr>
        <w:pStyle w:val="1"/>
      </w:pPr>
      <w:bookmarkStart w:id="19" w:name="_Toc479529504"/>
      <w:r w:rsidRPr="00C00707">
        <w:t xml:space="preserve">18. </w:t>
      </w:r>
      <w:r w:rsidR="00A701E9" w:rsidRPr="00C00707">
        <w:t>Приближенное моделирование. Автомодельность</w:t>
      </w:r>
      <w:bookmarkEnd w:id="19"/>
    </w:p>
    <w:p w:rsidR="00A701E9" w:rsidRDefault="00A701E9" w:rsidP="00A701E9"/>
    <w:p w:rsidR="00A701E9" w:rsidRDefault="00A701E9" w:rsidP="00A701E9">
      <w:r>
        <w:t xml:space="preserve">При моделировании многих процессов химической технологии не удается соблюсти полное подобие, т. е. равенство всех определяющих критериев подобия для натуры и модели, как этого требует третья теорема подобия. </w:t>
      </w:r>
    </w:p>
    <w:p w:rsidR="00A701E9" w:rsidRDefault="00A701E9" w:rsidP="00A701E9">
      <w:r>
        <w:t>Поэтому при проведении моделирования часто можно удовлетвориться соблюдением не полного подобия, а лишь подобия тех факторов, которые наиболее значительно влияют на исследуемый процесс, т. е. осуществить приближенное моделирование.</w:t>
      </w:r>
    </w:p>
    <w:p w:rsidR="00A701E9" w:rsidRDefault="00A701E9" w:rsidP="00A701E9">
      <w:r>
        <w:t>Если какой-либо параметр не влияет на протекание процесса, то процесс называют автомодельным по отношению к этому параметру.</w:t>
      </w:r>
    </w:p>
    <w:p w:rsidR="00EF6E46" w:rsidRDefault="00A701E9" w:rsidP="00EF6E46">
      <w:r>
        <w:t>Автомодельность может наступить при изменении условий протекания процесса. Типичным примером служит сопротивление сил трения д</w:t>
      </w:r>
      <w:r w:rsidR="00EF6E46">
        <w:t>вижению вязкой жидкости.</w:t>
      </w:r>
    </w:p>
    <w:p w:rsidR="00B058D6" w:rsidRDefault="00B058D6" w:rsidP="00C00707"/>
    <w:p w:rsidR="00C00707" w:rsidRPr="001174D3" w:rsidRDefault="00FC6447" w:rsidP="00D44AAA">
      <w:pPr>
        <w:pStyle w:val="1"/>
      </w:pPr>
      <w:bookmarkStart w:id="20" w:name="_Toc479529505"/>
      <w:r>
        <w:t>19</w:t>
      </w:r>
      <w:r w:rsidR="00C00707">
        <w:t xml:space="preserve">. </w:t>
      </w:r>
      <w:r w:rsidR="00C00707" w:rsidRPr="001174D3">
        <w:t>Сопротивление трения</w:t>
      </w:r>
      <w:r w:rsidR="00C00707">
        <w:t xml:space="preserve"> в гладких и шероховатых трубах</w:t>
      </w:r>
      <w:bookmarkEnd w:id="20"/>
    </w:p>
    <w:p w:rsidR="00C00707" w:rsidRDefault="00C00707" w:rsidP="00C00707"/>
    <w:p w:rsidR="00FC6447" w:rsidRPr="00FC6447" w:rsidRDefault="00FC6447" w:rsidP="00C00707">
      <w:r>
        <w:t>Гидравлическое сопротивление трубопровода – это потери напора жидкости при ее течении в трубопроводе.</w:t>
      </w:r>
    </w:p>
    <w:p w:rsidR="00C00707" w:rsidRDefault="00C00707" w:rsidP="00C00707">
      <w:r>
        <w:t xml:space="preserve">Определение потерь напора </w:t>
      </w:r>
      <w:r w:rsidRPr="00C00707">
        <w:rPr>
          <w:i/>
        </w:rPr>
        <w:t>h</w:t>
      </w:r>
      <w:r w:rsidRPr="00C00707">
        <w:rPr>
          <w:vertAlign w:val="subscript"/>
        </w:rPr>
        <w:t>п</w:t>
      </w:r>
      <w:r>
        <w:t xml:space="preserve"> необходимо для расчета затрат энергии для перемещения жидкости (с помощью насосов, компрессоров).</w:t>
      </w:r>
    </w:p>
    <w:p w:rsidR="00C00707" w:rsidRDefault="00C00707" w:rsidP="00C00707">
      <w:r>
        <w:t>Потери напора в трубопроводе расходу</w:t>
      </w:r>
      <w:r w:rsidR="00FC6447">
        <w:t>ю</w:t>
      </w:r>
      <w:r>
        <w:t>тся на преодоление сил:</w:t>
      </w:r>
    </w:p>
    <w:p w:rsidR="00C00707" w:rsidRDefault="00C00707" w:rsidP="00C00707">
      <w:pPr>
        <w:pStyle w:val="a9"/>
        <w:numPr>
          <w:ilvl w:val="0"/>
          <w:numId w:val="13"/>
        </w:numPr>
        <w:ind w:left="0" w:firstLine="567"/>
      </w:pPr>
      <w:r>
        <w:lastRenderedPageBreak/>
        <w:t>путевых (линейных) сопротивлений (сопротивление трения)</w:t>
      </w:r>
      <w:r w:rsidRPr="00C00707">
        <w:t>;</w:t>
      </w:r>
    </w:p>
    <w:p w:rsidR="00FC6447" w:rsidRDefault="00FC6447" w:rsidP="00FC6447">
      <w:pPr>
        <w:pStyle w:val="a9"/>
        <w:numPr>
          <w:ilvl w:val="0"/>
          <w:numId w:val="13"/>
        </w:numPr>
        <w:spacing w:before="120"/>
        <w:ind w:left="0" w:firstLine="567"/>
      </w:pPr>
      <w:r>
        <w:t>местных сопротивлений:</w:t>
      </w:r>
    </w:p>
    <w:p w:rsidR="00FC6447" w:rsidRPr="00FC6447" w:rsidRDefault="003A78C8" w:rsidP="00FC6447">
      <w:pPr>
        <w:pStyle w:val="a9"/>
        <w:spacing w:after="120"/>
        <w:ind w:left="1287" w:firstLine="0"/>
        <w:jc w:val="center"/>
        <w:rPr>
          <w:sz w:val="24"/>
        </w:rPr>
      </w:p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п</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тр</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h</m:t>
            </m:r>
          </m:e>
          <m:sub>
            <m:r>
              <w:rPr>
                <w:rFonts w:ascii="Cambria Math" w:hAnsi="Cambria Math"/>
                <w:sz w:val="24"/>
              </w:rPr>
              <m:t>мс</m:t>
            </m:r>
          </m:sub>
        </m:sSub>
        <m:r>
          <w:rPr>
            <w:rFonts w:ascii="Cambria Math" w:hAnsi="Cambria Math"/>
            <w:sz w:val="24"/>
            <w:lang w:val="en-US"/>
          </w:rPr>
          <m:t>;</m:t>
        </m:r>
      </m:oMath>
      <w:r w:rsidR="00FC6447">
        <w:rPr>
          <w:sz w:val="24"/>
        </w:rPr>
        <w:t xml:space="preserve">  (92)</w:t>
      </w:r>
    </w:p>
    <w:p w:rsidR="00C00707" w:rsidRDefault="00C00707" w:rsidP="00FC6447">
      <w:r>
        <w:t>В общем случае, путевые сопротивления зависят от режима течения жидкости и от шероховатости стенок труб.</w:t>
      </w:r>
    </w:p>
    <w:p w:rsidR="00C00707" w:rsidRDefault="00C00707" w:rsidP="00C00707">
      <w:r>
        <w:t>Для определения потерь напора на трение при равномерном движении жидкости в круглых трубах применяют формулу Дарси-Вейсбаха:</w:t>
      </w:r>
    </w:p>
    <w:p w:rsidR="00B606EE" w:rsidRDefault="00B606EE" w:rsidP="00B606EE">
      <w:pPr>
        <w:ind w:firstLine="0"/>
      </w:pPr>
    </w:p>
    <w:p w:rsidR="00C00707" w:rsidRPr="007516AE" w:rsidRDefault="003A78C8" w:rsidP="00C00707">
      <w:pPr>
        <w:spacing w:before="120" w:after="120"/>
        <w:jc w:val="center"/>
        <w:rPr>
          <w:sz w:val="24"/>
        </w:rPr>
      </w:p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тр</m:t>
            </m:r>
          </m:sub>
        </m:sSub>
        <m:r>
          <w:rPr>
            <w:rFonts w:ascii="Cambria Math" w:hAnsi="Cambria Math"/>
            <w:sz w:val="24"/>
          </w:rPr>
          <m:t>=λ</m:t>
        </m:r>
        <m:f>
          <m:fPr>
            <m:ctrlPr>
              <w:rPr>
                <w:rFonts w:ascii="Cambria Math" w:hAnsi="Cambria Math"/>
                <w:i/>
                <w:sz w:val="24"/>
              </w:rPr>
            </m:ctrlPr>
          </m:fPr>
          <m:num>
            <m:r>
              <w:rPr>
                <w:rFonts w:ascii="Cambria Math" w:hAnsi="Cambria Math"/>
                <w:sz w:val="24"/>
              </w:rPr>
              <m:t>l</m:t>
            </m:r>
          </m:num>
          <m:den>
            <m:r>
              <w:rPr>
                <w:rFonts w:ascii="Cambria Math" w:hAnsi="Cambria Math"/>
                <w:sz w:val="24"/>
              </w:rPr>
              <m:t>d</m:t>
            </m:r>
          </m:den>
        </m:f>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ω</m:t>
                </m:r>
              </m:e>
              <m:sup>
                <m:r>
                  <w:rPr>
                    <w:rFonts w:ascii="Cambria Math" w:hAnsi="Cambria Math"/>
                    <w:sz w:val="24"/>
                  </w:rPr>
                  <m:t>2</m:t>
                </m:r>
              </m:sup>
            </m:sSup>
          </m:num>
          <m:den>
            <m:r>
              <w:rPr>
                <w:rFonts w:ascii="Cambria Math" w:hAnsi="Cambria Math"/>
                <w:sz w:val="24"/>
              </w:rPr>
              <m:t>2g</m:t>
            </m:r>
          </m:den>
        </m:f>
        <m:r>
          <w:rPr>
            <w:rFonts w:ascii="Cambria Math" w:hAnsi="Cambria Math"/>
            <w:sz w:val="24"/>
          </w:rPr>
          <m:t>;</m:t>
        </m:r>
      </m:oMath>
      <w:r w:rsidR="00C00707" w:rsidRPr="007516AE">
        <w:rPr>
          <w:sz w:val="24"/>
        </w:rPr>
        <w:t xml:space="preserve">  (9</w:t>
      </w:r>
      <w:r w:rsidR="00FC6447" w:rsidRPr="001B7621">
        <w:rPr>
          <w:sz w:val="24"/>
        </w:rPr>
        <w:t>3</w:t>
      </w:r>
      <w:r w:rsidR="00C00707" w:rsidRPr="007516AE">
        <w:rPr>
          <w:sz w:val="24"/>
        </w:rPr>
        <w:t>)</w:t>
      </w:r>
    </w:p>
    <w:p w:rsidR="00C00707" w:rsidRPr="00C45485" w:rsidRDefault="00C00707" w:rsidP="00C00707">
      <w:pPr>
        <w:ind w:firstLine="0"/>
      </w:pPr>
      <w:r w:rsidRPr="00C45485">
        <w:t xml:space="preserve">где </w:t>
      </w:r>
      <w:r w:rsidRPr="00C00707">
        <w:rPr>
          <w:i/>
          <w:lang w:val="en-US"/>
        </w:rPr>
        <w:t>l</w:t>
      </w:r>
      <w:r w:rsidRPr="00C45485">
        <w:t>,</w:t>
      </w:r>
      <w:r>
        <w:t xml:space="preserve"> </w:t>
      </w:r>
      <w:r w:rsidRPr="00C00707">
        <w:rPr>
          <w:i/>
          <w:lang w:val="en-US"/>
        </w:rPr>
        <w:t>d</w:t>
      </w:r>
      <w:r w:rsidRPr="00C45485">
        <w:t xml:space="preserve"> – длина и диаметр трубы; </w:t>
      </w:r>
      <w:r w:rsidRPr="00C00707">
        <w:rPr>
          <w:i/>
        </w:rPr>
        <w:t>ω</w:t>
      </w:r>
      <w:r w:rsidRPr="00C45485">
        <w:t xml:space="preserve"> – средняя скорость потока; </w:t>
      </w:r>
      <w:r w:rsidRPr="00C00707">
        <w:rPr>
          <w:i/>
        </w:rPr>
        <w:t>λ</w:t>
      </w:r>
      <w:r>
        <w:t xml:space="preserve"> – </w:t>
      </w:r>
      <w:r w:rsidRPr="00C45485">
        <w:t>коэ</w:t>
      </w:r>
      <w:r>
        <w:t>ффициент гидравлического трения (</w:t>
      </w:r>
      <w:r w:rsidRPr="00C45485">
        <w:t>коэффициент путевых сопротивлений</w:t>
      </w:r>
      <w:r>
        <w:t>)</w:t>
      </w:r>
      <w:r w:rsidRPr="00C45485">
        <w:t>.</w:t>
      </w:r>
    </w:p>
    <w:p w:rsidR="00C00707" w:rsidRPr="00C45485" w:rsidRDefault="00C00707" w:rsidP="00C00707">
      <w:pPr>
        <w:tabs>
          <w:tab w:val="left" w:pos="2282"/>
        </w:tabs>
        <w:ind w:left="142" w:firstLine="425"/>
        <w:rPr>
          <w:rFonts w:cs="Times New Roman"/>
        </w:rPr>
      </w:pPr>
      <w:r w:rsidRPr="00C00707">
        <w:rPr>
          <w:rFonts w:cs="Times New Roman"/>
          <w:i/>
        </w:rPr>
        <w:t>λ</w:t>
      </w:r>
      <w:r w:rsidRPr="00C45485">
        <w:rPr>
          <w:rFonts w:cs="Times New Roman"/>
        </w:rPr>
        <w:t xml:space="preserve"> показывает, какая доля динамического напора теряется на участке, равном</w:t>
      </w:r>
      <w:r>
        <w:rPr>
          <w:rFonts w:cs="Times New Roman"/>
        </w:rPr>
        <w:t>у</w:t>
      </w:r>
      <w:r w:rsidRPr="00C45485">
        <w:rPr>
          <w:rFonts w:cs="Times New Roman"/>
        </w:rPr>
        <w:t xml:space="preserve"> диаметру трубы. </w:t>
      </w:r>
    </w:p>
    <w:p w:rsidR="00C00707" w:rsidRDefault="00C00707" w:rsidP="00C00707">
      <w:pPr>
        <w:tabs>
          <w:tab w:val="left" w:pos="2282"/>
        </w:tabs>
        <w:rPr>
          <w:rFonts w:cs="Times New Roman"/>
        </w:rPr>
      </w:pPr>
      <w:r>
        <w:rPr>
          <w:rFonts w:cs="Times New Roman"/>
        </w:rPr>
        <w:t>Для некруглых труб в уравнение</w:t>
      </w:r>
      <w:r w:rsidRPr="00C45485">
        <w:rPr>
          <w:rFonts w:cs="Times New Roman"/>
        </w:rPr>
        <w:t xml:space="preserve"> Дарси-Вейсбаха вместо диаметра </w:t>
      </w:r>
      <w:r w:rsidRPr="00C00707">
        <w:rPr>
          <w:rFonts w:cs="Times New Roman"/>
          <w:i/>
          <w:lang w:val="en-US"/>
        </w:rPr>
        <w:t>d</w:t>
      </w:r>
      <w:r w:rsidRPr="00C45485">
        <w:rPr>
          <w:rFonts w:cs="Times New Roman"/>
        </w:rPr>
        <w:t xml:space="preserve"> подставляют эквивалентный диаметр </w:t>
      </w:r>
      <w:r w:rsidRPr="00C00707">
        <w:rPr>
          <w:rFonts w:cs="Times New Roman"/>
          <w:i/>
          <w:lang w:val="en-US"/>
        </w:rPr>
        <w:t>d</w:t>
      </w:r>
      <w:r w:rsidRPr="00C45485">
        <w:rPr>
          <w:rFonts w:cs="Times New Roman"/>
          <w:vertAlign w:val="subscript"/>
        </w:rPr>
        <w:t>э</w:t>
      </w:r>
      <w:r w:rsidRPr="00C45485">
        <w:rPr>
          <w:rFonts w:cs="Times New Roman"/>
        </w:rPr>
        <w:t>.</w:t>
      </w:r>
    </w:p>
    <w:p w:rsidR="00C00707" w:rsidRDefault="00C00707" w:rsidP="00C00707">
      <w:r w:rsidRPr="00C45485">
        <w:t xml:space="preserve">Зависимость </w:t>
      </w:r>
      <m:oMath>
        <m:r>
          <w:rPr>
            <w:rFonts w:ascii="Cambria Math" w:hAnsi="Cambria Math"/>
          </w:rPr>
          <m:t>λ=</m:t>
        </m:r>
        <m:r>
          <w:rPr>
            <w:rFonts w:ascii="Cambria Math" w:hAnsi="Cambria Math"/>
            <w:lang w:val="en-US"/>
          </w:rPr>
          <m:t>f</m:t>
        </m:r>
        <m:r>
          <w:rPr>
            <w:rFonts w:ascii="Cambria Math" w:hAnsi="Cambria Math"/>
          </w:rPr>
          <m:t>(</m:t>
        </m:r>
        <m:r>
          <w:rPr>
            <w:rFonts w:ascii="Cambria Math" w:hAnsi="Cambria Math"/>
            <w:lang w:val="en-US"/>
          </w:rPr>
          <m:t>Re</m:t>
        </m:r>
        <m:r>
          <w:rPr>
            <w:rFonts w:ascii="Cambria Math" w:hAnsi="Cambria Math"/>
          </w:rPr>
          <m:t>, ε)</m:t>
        </m:r>
      </m:oMath>
      <w:r w:rsidRPr="00C00707">
        <w:rPr>
          <w:sz w:val="24"/>
        </w:rPr>
        <w:t xml:space="preserve"> </w:t>
      </w:r>
      <w:r w:rsidRPr="00C45485">
        <w:t>для труб с искусственной однородной шероховатостью (наклеивались зерна песка на внутреннюю поверхность труб) исследовал Никурадзе в 1932 г. Никурадзе получил график:</w:t>
      </w:r>
    </w:p>
    <w:p w:rsidR="00C00707" w:rsidRDefault="00DF1E80" w:rsidP="0067512A">
      <w:r>
        <w:rPr>
          <w:rFonts w:cs="Times New Roman"/>
          <w:noProof/>
          <w:sz w:val="24"/>
          <w:szCs w:val="24"/>
        </w:rPr>
        <mc:AlternateContent>
          <mc:Choice Requires="wpc">
            <w:drawing>
              <wp:inline distT="0" distB="0" distL="0" distR="0">
                <wp:extent cx="3040380" cy="1687830"/>
                <wp:effectExtent l="0" t="0" r="0" b="0"/>
                <wp:docPr id="961" name="Полотно 4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4" name="Line 76"/>
                        <wps:cNvCnPr/>
                        <wps:spPr bwMode="auto">
                          <a:xfrm flipV="1">
                            <a:off x="434326" y="108602"/>
                            <a:ext cx="600" cy="1266123"/>
                          </a:xfrm>
                          <a:prstGeom prst="line">
                            <a:avLst/>
                          </a:prstGeom>
                          <a:noFill/>
                          <a:ln w="63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25" name="Line 77"/>
                        <wps:cNvCnPr/>
                        <wps:spPr bwMode="auto">
                          <a:xfrm rot="5400000" flipV="1">
                            <a:off x="1556251" y="252800"/>
                            <a:ext cx="700" cy="2244650"/>
                          </a:xfrm>
                          <a:prstGeom prst="line">
                            <a:avLst/>
                          </a:prstGeom>
                          <a:noFill/>
                          <a:ln w="63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26" name="Line 78"/>
                        <wps:cNvCnPr/>
                        <wps:spPr bwMode="auto">
                          <a:xfrm>
                            <a:off x="542257" y="252704"/>
                            <a:ext cx="253974" cy="5061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79"/>
                        <wps:cNvCnPr/>
                        <wps:spPr bwMode="auto">
                          <a:xfrm>
                            <a:off x="941072" y="433708"/>
                            <a:ext cx="941673" cy="723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80"/>
                        <wps:cNvCnPr/>
                        <wps:spPr bwMode="auto">
                          <a:xfrm>
                            <a:off x="2027487" y="1085819"/>
                            <a:ext cx="579168" cy="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81"/>
                        <wps:cNvCnPr/>
                        <wps:spPr bwMode="auto">
                          <a:xfrm>
                            <a:off x="1774113" y="904216"/>
                            <a:ext cx="832541" cy="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82"/>
                        <wps:cNvCnPr/>
                        <wps:spPr bwMode="auto">
                          <a:xfrm flipV="1">
                            <a:off x="1520140" y="723213"/>
                            <a:ext cx="1086514" cy="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83"/>
                        <wps:cNvSpPr>
                          <a:spLocks/>
                        </wps:cNvSpPr>
                        <wps:spPr bwMode="auto">
                          <a:xfrm>
                            <a:off x="1125226" y="574010"/>
                            <a:ext cx="394914" cy="150503"/>
                          </a:xfrm>
                          <a:custGeom>
                            <a:avLst/>
                            <a:gdLst>
                              <a:gd name="T0" fmla="*/ 367 w 622"/>
                              <a:gd name="T1" fmla="*/ 142 h 236"/>
                              <a:gd name="T2" fmla="*/ 199 w 622"/>
                              <a:gd name="T3" fmla="*/ 108 h 236"/>
                              <a:gd name="T4" fmla="*/ 0 w 622"/>
                              <a:gd name="T5" fmla="*/ 0 h 236"/>
                              <a:gd name="T6" fmla="*/ 0 60000 65536"/>
                              <a:gd name="T7" fmla="*/ 0 60000 65536"/>
                              <a:gd name="T8" fmla="*/ 0 60000 65536"/>
                            </a:gdLst>
                            <a:ahLst/>
                            <a:cxnLst>
                              <a:cxn ang="T6">
                                <a:pos x="T0" y="T1"/>
                              </a:cxn>
                              <a:cxn ang="T7">
                                <a:pos x="T2" y="T3"/>
                              </a:cxn>
                              <a:cxn ang="T8">
                                <a:pos x="T4" y="T5"/>
                              </a:cxn>
                            </a:cxnLst>
                            <a:rect l="0" t="0" r="r" b="b"/>
                            <a:pathLst>
                              <a:path w="622" h="236">
                                <a:moveTo>
                                  <a:pt x="622" y="236"/>
                                </a:moveTo>
                                <a:cubicBezTo>
                                  <a:pt x="531" y="226"/>
                                  <a:pt x="441" y="218"/>
                                  <a:pt x="337" y="179"/>
                                </a:cubicBezTo>
                                <a:cubicBezTo>
                                  <a:pt x="233" y="140"/>
                                  <a:pt x="70" y="37"/>
                                  <a:pt x="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84"/>
                        <wps:cNvSpPr>
                          <a:spLocks/>
                        </wps:cNvSpPr>
                        <wps:spPr bwMode="auto">
                          <a:xfrm>
                            <a:off x="1401406" y="786114"/>
                            <a:ext cx="372108" cy="118102"/>
                          </a:xfrm>
                          <a:custGeom>
                            <a:avLst/>
                            <a:gdLst>
                              <a:gd name="T0" fmla="*/ 346 w 586"/>
                              <a:gd name="T1" fmla="*/ 111 h 187"/>
                              <a:gd name="T2" fmla="*/ 144 w 586"/>
                              <a:gd name="T3" fmla="*/ 77 h 187"/>
                              <a:gd name="T4" fmla="*/ 0 w 586"/>
                              <a:gd name="T5" fmla="*/ 0 h 187"/>
                              <a:gd name="T6" fmla="*/ 0 60000 65536"/>
                              <a:gd name="T7" fmla="*/ 0 60000 65536"/>
                              <a:gd name="T8" fmla="*/ 0 60000 65536"/>
                            </a:gdLst>
                            <a:ahLst/>
                            <a:cxnLst>
                              <a:cxn ang="T6">
                                <a:pos x="T0" y="T1"/>
                              </a:cxn>
                              <a:cxn ang="T7">
                                <a:pos x="T2" y="T3"/>
                              </a:cxn>
                              <a:cxn ang="T8">
                                <a:pos x="T4" y="T5"/>
                              </a:cxn>
                            </a:cxnLst>
                            <a:rect l="0" t="0" r="r" b="b"/>
                            <a:pathLst>
                              <a:path w="586" h="187">
                                <a:moveTo>
                                  <a:pt x="586" y="187"/>
                                </a:moveTo>
                                <a:cubicBezTo>
                                  <a:pt x="472" y="172"/>
                                  <a:pt x="342" y="161"/>
                                  <a:pt x="244" y="130"/>
                                </a:cubicBezTo>
                                <a:cubicBezTo>
                                  <a:pt x="146" y="99"/>
                                  <a:pt x="51" y="27"/>
                                  <a:pt x="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85"/>
                        <wps:cNvSpPr>
                          <a:spLocks/>
                        </wps:cNvSpPr>
                        <wps:spPr bwMode="auto">
                          <a:xfrm>
                            <a:off x="1657980" y="982317"/>
                            <a:ext cx="369507" cy="103502"/>
                          </a:xfrm>
                          <a:custGeom>
                            <a:avLst/>
                            <a:gdLst>
                              <a:gd name="T0" fmla="*/ 344 w 581"/>
                              <a:gd name="T1" fmla="*/ 97 h 164"/>
                              <a:gd name="T2" fmla="*/ 142 w 581"/>
                              <a:gd name="T3" fmla="*/ 63 h 164"/>
                              <a:gd name="T4" fmla="*/ 0 w 581"/>
                              <a:gd name="T5" fmla="*/ 0 h 164"/>
                              <a:gd name="T6" fmla="*/ 0 60000 65536"/>
                              <a:gd name="T7" fmla="*/ 0 60000 65536"/>
                              <a:gd name="T8" fmla="*/ 0 60000 65536"/>
                            </a:gdLst>
                            <a:ahLst/>
                            <a:cxnLst>
                              <a:cxn ang="T6">
                                <a:pos x="T0" y="T1"/>
                              </a:cxn>
                              <a:cxn ang="T7">
                                <a:pos x="T2" y="T3"/>
                              </a:cxn>
                              <a:cxn ang="T8">
                                <a:pos x="T4" y="T5"/>
                              </a:cxn>
                            </a:cxnLst>
                            <a:rect l="0" t="0" r="r" b="b"/>
                            <a:pathLst>
                              <a:path w="581" h="164">
                                <a:moveTo>
                                  <a:pt x="581" y="164"/>
                                </a:moveTo>
                                <a:cubicBezTo>
                                  <a:pt x="462" y="149"/>
                                  <a:pt x="336" y="134"/>
                                  <a:pt x="239" y="107"/>
                                </a:cubicBezTo>
                                <a:cubicBezTo>
                                  <a:pt x="142" y="80"/>
                                  <a:pt x="50" y="22"/>
                                  <a:pt x="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Oval 86"/>
                        <wps:cNvSpPr>
                          <a:spLocks noChangeAspect="1" noChangeArrowheads="1"/>
                        </wps:cNvSpPr>
                        <wps:spPr bwMode="auto">
                          <a:xfrm>
                            <a:off x="1085814" y="542910"/>
                            <a:ext cx="71821" cy="711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5" name="Oval 87"/>
                        <wps:cNvSpPr>
                          <a:spLocks noChangeAspect="1" noChangeArrowheads="1"/>
                        </wps:cNvSpPr>
                        <wps:spPr bwMode="auto">
                          <a:xfrm>
                            <a:off x="1374798" y="759413"/>
                            <a:ext cx="72321" cy="718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6" name="Oval 88"/>
                        <wps:cNvSpPr>
                          <a:spLocks noChangeAspect="1" noChangeArrowheads="1"/>
                        </wps:cNvSpPr>
                        <wps:spPr bwMode="auto">
                          <a:xfrm>
                            <a:off x="1592561" y="940417"/>
                            <a:ext cx="72421" cy="724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7" name="Oval 89"/>
                        <wps:cNvSpPr>
                          <a:spLocks noChangeAspect="1" noChangeArrowheads="1"/>
                        </wps:cNvSpPr>
                        <wps:spPr bwMode="auto">
                          <a:xfrm>
                            <a:off x="1483930" y="687712"/>
                            <a:ext cx="71821" cy="711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8" name="Oval 90"/>
                        <wps:cNvSpPr>
                          <a:spLocks noChangeAspect="1" noChangeArrowheads="1"/>
                        </wps:cNvSpPr>
                        <wps:spPr bwMode="auto">
                          <a:xfrm>
                            <a:off x="1737303" y="868015"/>
                            <a:ext cx="71821" cy="724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39" name="Oval 91"/>
                        <wps:cNvSpPr>
                          <a:spLocks noChangeAspect="1" noChangeArrowheads="1"/>
                        </wps:cNvSpPr>
                        <wps:spPr bwMode="auto">
                          <a:xfrm>
                            <a:off x="1954466" y="1049619"/>
                            <a:ext cx="73021" cy="712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40" name="Text Box 92"/>
                        <wps:cNvSpPr txBox="1">
                          <a:spLocks noChangeArrowheads="1"/>
                        </wps:cNvSpPr>
                        <wps:spPr bwMode="auto">
                          <a:xfrm>
                            <a:off x="578467" y="723213"/>
                            <a:ext cx="129537" cy="20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rPr>
                              </w:pPr>
                              <w:r>
                                <w:rPr>
                                  <w:sz w:val="28"/>
                                  <w:szCs w:val="28"/>
                                </w:rPr>
                                <w:t>А</w:t>
                              </w:r>
                            </w:p>
                          </w:txbxContent>
                        </wps:txbx>
                        <wps:bodyPr rot="0" vert="horz" wrap="square" lIns="0" tIns="0" rIns="0" bIns="0" anchor="t" anchorCtr="0" upright="1">
                          <a:spAutoFit/>
                        </wps:bodyPr>
                      </wps:wsp>
                      <wps:wsp>
                        <wps:cNvPr id="941" name="Oval 93"/>
                        <wps:cNvSpPr>
                          <a:spLocks noChangeAspect="1" noChangeArrowheads="1"/>
                        </wps:cNvSpPr>
                        <wps:spPr bwMode="auto">
                          <a:xfrm>
                            <a:off x="904262" y="397507"/>
                            <a:ext cx="72321" cy="724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42" name="Oval 94"/>
                        <wps:cNvSpPr>
                          <a:spLocks noChangeAspect="1" noChangeArrowheads="1"/>
                        </wps:cNvSpPr>
                        <wps:spPr bwMode="auto">
                          <a:xfrm>
                            <a:off x="760120" y="723213"/>
                            <a:ext cx="71721" cy="7180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43" name="Text Box 95"/>
                        <wps:cNvSpPr txBox="1">
                          <a:spLocks noChangeArrowheads="1"/>
                        </wps:cNvSpPr>
                        <wps:spPr bwMode="auto">
                          <a:xfrm>
                            <a:off x="904262" y="144803"/>
                            <a:ext cx="119335" cy="204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rPr>
                              </w:pPr>
                              <w:r>
                                <w:rPr>
                                  <w:sz w:val="28"/>
                                  <w:szCs w:val="28"/>
                                </w:rPr>
                                <w:t>В</w:t>
                              </w:r>
                            </w:p>
                          </w:txbxContent>
                        </wps:txbx>
                        <wps:bodyPr rot="0" vert="horz" wrap="square" lIns="0" tIns="0" rIns="0" bIns="0" anchor="t" anchorCtr="0" upright="1">
                          <a:spAutoFit/>
                        </wps:bodyPr>
                      </wps:wsp>
                      <wps:wsp>
                        <wps:cNvPr id="944" name="Text Box 96"/>
                        <wps:cNvSpPr txBox="1">
                          <a:spLocks noChangeArrowheads="1"/>
                        </wps:cNvSpPr>
                        <wps:spPr bwMode="auto">
                          <a:xfrm>
                            <a:off x="977283" y="615311"/>
                            <a:ext cx="2526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vertAlign w:val="subscript"/>
                                  <w:lang w:val="en-US"/>
                                </w:rPr>
                              </w:pPr>
                              <w:r>
                                <w:rPr>
                                  <w:sz w:val="28"/>
                                  <w:szCs w:val="28"/>
                                  <w:lang w:val="en-US"/>
                                </w:rPr>
                                <w:t>C</w:t>
                              </w:r>
                              <w:r>
                                <w:rPr>
                                  <w:sz w:val="28"/>
                                  <w:szCs w:val="28"/>
                                  <w:vertAlign w:val="subscript"/>
                                  <w:lang w:val="en-US"/>
                                </w:rPr>
                                <w:t>1</w:t>
                              </w:r>
                            </w:p>
                          </w:txbxContent>
                        </wps:txbx>
                        <wps:bodyPr rot="0" vert="horz" wrap="square" lIns="0" tIns="0" rIns="0" bIns="0" anchor="t" anchorCtr="0" upright="1">
                          <a:spAutoFit/>
                        </wps:bodyPr>
                      </wps:wsp>
                      <wps:wsp>
                        <wps:cNvPr id="945" name="Text Box 97"/>
                        <wps:cNvSpPr txBox="1">
                          <a:spLocks noChangeArrowheads="1"/>
                        </wps:cNvSpPr>
                        <wps:spPr bwMode="auto">
                          <a:xfrm>
                            <a:off x="1158235" y="831815"/>
                            <a:ext cx="2533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vertAlign w:val="subscript"/>
                                  <w:lang w:val="en-US"/>
                                </w:rPr>
                              </w:pPr>
                              <w:r>
                                <w:rPr>
                                  <w:sz w:val="28"/>
                                  <w:szCs w:val="28"/>
                                  <w:lang w:val="en-US"/>
                                </w:rPr>
                                <w:t>C</w:t>
                              </w:r>
                              <w:r>
                                <w:rPr>
                                  <w:sz w:val="28"/>
                                  <w:szCs w:val="28"/>
                                  <w:vertAlign w:val="subscript"/>
                                  <w:lang w:val="en-US"/>
                                </w:rPr>
                                <w:t>2</w:t>
                              </w:r>
                            </w:p>
                          </w:txbxContent>
                        </wps:txbx>
                        <wps:bodyPr rot="0" vert="horz" wrap="square" lIns="0" tIns="0" rIns="0" bIns="0" anchor="t" anchorCtr="0" upright="1">
                          <a:spAutoFit/>
                        </wps:bodyPr>
                      </wps:wsp>
                      <wps:wsp>
                        <wps:cNvPr id="946" name="Text Box 98"/>
                        <wps:cNvSpPr txBox="1">
                          <a:spLocks noChangeArrowheads="1"/>
                        </wps:cNvSpPr>
                        <wps:spPr bwMode="auto">
                          <a:xfrm>
                            <a:off x="1447819" y="1013418"/>
                            <a:ext cx="2526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vertAlign w:val="subscript"/>
                                  <w:lang w:val="en-US"/>
                                </w:rPr>
                              </w:pPr>
                              <w:r>
                                <w:rPr>
                                  <w:sz w:val="28"/>
                                  <w:szCs w:val="28"/>
                                  <w:lang w:val="en-US"/>
                                </w:rPr>
                                <w:t>C</w:t>
                              </w:r>
                              <w:r>
                                <w:rPr>
                                  <w:sz w:val="28"/>
                                  <w:szCs w:val="28"/>
                                  <w:vertAlign w:val="subscript"/>
                                  <w:lang w:val="en-US"/>
                                </w:rPr>
                                <w:t>3</w:t>
                              </w:r>
                            </w:p>
                          </w:txbxContent>
                        </wps:txbx>
                        <wps:bodyPr rot="0" vert="horz" wrap="square" lIns="0" tIns="0" rIns="0" bIns="0" anchor="t" anchorCtr="0" upright="1">
                          <a:spAutoFit/>
                        </wps:bodyPr>
                      </wps:wsp>
                      <wps:wsp>
                        <wps:cNvPr id="947" name="Text Box 99"/>
                        <wps:cNvSpPr txBox="1">
                          <a:spLocks noChangeArrowheads="1"/>
                        </wps:cNvSpPr>
                        <wps:spPr bwMode="auto">
                          <a:xfrm>
                            <a:off x="2027487" y="904216"/>
                            <a:ext cx="2527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vertAlign w:val="subscript"/>
                                  <w:lang w:val="en-US"/>
                                </w:rPr>
                              </w:pPr>
                              <w:r>
                                <w:rPr>
                                  <w:sz w:val="28"/>
                                  <w:szCs w:val="28"/>
                                </w:rPr>
                                <w:t>Д</w:t>
                              </w:r>
                              <w:r>
                                <w:rPr>
                                  <w:sz w:val="28"/>
                                  <w:szCs w:val="28"/>
                                  <w:vertAlign w:val="subscript"/>
                                  <w:lang w:val="en-US"/>
                                </w:rPr>
                                <w:t>3</w:t>
                              </w:r>
                            </w:p>
                          </w:txbxContent>
                        </wps:txbx>
                        <wps:bodyPr rot="0" vert="horz" wrap="square" lIns="0" tIns="0" rIns="0" bIns="0" anchor="t" anchorCtr="0" upright="1">
                          <a:spAutoFit/>
                        </wps:bodyPr>
                      </wps:wsp>
                      <wps:wsp>
                        <wps:cNvPr id="948" name="Text Box 100"/>
                        <wps:cNvSpPr txBox="1">
                          <a:spLocks noChangeArrowheads="1"/>
                        </wps:cNvSpPr>
                        <wps:spPr bwMode="auto">
                          <a:xfrm>
                            <a:off x="1809724" y="723213"/>
                            <a:ext cx="253373" cy="20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95723D" w:rsidRDefault="00F14F46" w:rsidP="00067D62">
                              <w:pPr>
                                <w:ind w:left="-567"/>
                                <w:jc w:val="center"/>
                                <w:rPr>
                                  <w:sz w:val="28"/>
                                  <w:szCs w:val="28"/>
                                  <w:vertAlign w:val="subscript"/>
                                </w:rPr>
                              </w:pPr>
                              <w:r>
                                <w:rPr>
                                  <w:sz w:val="28"/>
                                  <w:szCs w:val="28"/>
                                </w:rPr>
                                <w:t>Д</w:t>
                              </w:r>
                              <w:r>
                                <w:rPr>
                                  <w:sz w:val="28"/>
                                  <w:szCs w:val="28"/>
                                  <w:vertAlign w:val="subscript"/>
                                </w:rPr>
                                <w:t>2</w:t>
                              </w:r>
                            </w:p>
                          </w:txbxContent>
                        </wps:txbx>
                        <wps:bodyPr rot="0" vert="horz" wrap="square" lIns="0" tIns="0" rIns="0" bIns="0" anchor="t" anchorCtr="0" upright="1">
                          <a:spAutoFit/>
                        </wps:bodyPr>
                      </wps:wsp>
                      <wps:wsp>
                        <wps:cNvPr id="949" name="Text Box 101"/>
                        <wps:cNvSpPr txBox="1">
                          <a:spLocks noChangeArrowheads="1"/>
                        </wps:cNvSpPr>
                        <wps:spPr bwMode="auto">
                          <a:xfrm>
                            <a:off x="1483930" y="470508"/>
                            <a:ext cx="2533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95723D" w:rsidRDefault="00F14F46" w:rsidP="00067D62">
                              <w:pPr>
                                <w:ind w:left="-567"/>
                                <w:jc w:val="center"/>
                                <w:rPr>
                                  <w:sz w:val="28"/>
                                  <w:szCs w:val="28"/>
                                  <w:vertAlign w:val="subscript"/>
                                </w:rPr>
                              </w:pPr>
                              <w:r>
                                <w:rPr>
                                  <w:sz w:val="28"/>
                                  <w:szCs w:val="28"/>
                                </w:rPr>
                                <w:t>Д</w:t>
                              </w:r>
                              <w:r>
                                <w:rPr>
                                  <w:sz w:val="28"/>
                                  <w:szCs w:val="28"/>
                                  <w:vertAlign w:val="subscript"/>
                                </w:rPr>
                                <w:t>1</w:t>
                              </w:r>
                            </w:p>
                          </w:txbxContent>
                        </wps:txbx>
                        <wps:bodyPr rot="0" vert="horz" wrap="square" lIns="0" tIns="0" rIns="0" bIns="0" anchor="t" anchorCtr="0" upright="1">
                          <a:spAutoFit/>
                        </wps:bodyPr>
                      </wps:wsp>
                      <wps:wsp>
                        <wps:cNvPr id="950" name="Text Box 102"/>
                        <wps:cNvSpPr txBox="1">
                          <a:spLocks noChangeArrowheads="1"/>
                        </wps:cNvSpPr>
                        <wps:spPr bwMode="auto">
                          <a:xfrm>
                            <a:off x="651489" y="0"/>
                            <a:ext cx="59717"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95723D" w:rsidRDefault="00F14F46" w:rsidP="00067D62">
                              <w:pPr>
                                <w:ind w:left="-567"/>
                                <w:jc w:val="center"/>
                                <w:rPr>
                                  <w:i/>
                                  <w:iCs/>
                                  <w:sz w:val="28"/>
                                  <w:szCs w:val="28"/>
                                  <w:lang w:val="en-US"/>
                                </w:rPr>
                              </w:pPr>
                              <w:r w:rsidRPr="0095723D">
                                <w:rPr>
                                  <w:i/>
                                  <w:iCs/>
                                  <w:sz w:val="28"/>
                                  <w:szCs w:val="28"/>
                                  <w:lang w:val="en-US"/>
                                </w:rPr>
                                <w:t>I</w:t>
                              </w:r>
                            </w:p>
                          </w:txbxContent>
                        </wps:txbx>
                        <wps:bodyPr rot="0" vert="horz" wrap="square" lIns="0" tIns="0" rIns="0" bIns="0" anchor="t" anchorCtr="0" upright="1">
                          <a:spAutoFit/>
                        </wps:bodyPr>
                      </wps:wsp>
                      <wps:wsp>
                        <wps:cNvPr id="951" name="Line 103"/>
                        <wps:cNvCnPr/>
                        <wps:spPr bwMode="auto">
                          <a:xfrm flipV="1">
                            <a:off x="578467" y="216504"/>
                            <a:ext cx="73021" cy="1086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2" name="Text Box 104"/>
                        <wps:cNvSpPr txBox="1">
                          <a:spLocks noChangeArrowheads="1"/>
                        </wps:cNvSpPr>
                        <wps:spPr bwMode="auto">
                          <a:xfrm>
                            <a:off x="1122025" y="1085819"/>
                            <a:ext cx="189855"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95723D" w:rsidRDefault="00F14F46" w:rsidP="00067D62">
                              <w:pPr>
                                <w:ind w:left="-567"/>
                                <w:jc w:val="center"/>
                                <w:rPr>
                                  <w:i/>
                                  <w:iCs/>
                                  <w:sz w:val="28"/>
                                  <w:szCs w:val="28"/>
                                  <w:lang w:val="en-US"/>
                                </w:rPr>
                              </w:pPr>
                              <w:r>
                                <w:rPr>
                                  <w:i/>
                                  <w:iCs/>
                                  <w:sz w:val="28"/>
                                  <w:szCs w:val="28"/>
                                  <w:lang w:val="en-US"/>
                                </w:rPr>
                                <w:t>I</w:t>
                              </w:r>
                              <w:r w:rsidRPr="0095723D">
                                <w:rPr>
                                  <w:i/>
                                  <w:iCs/>
                                  <w:sz w:val="28"/>
                                  <w:szCs w:val="28"/>
                                  <w:lang w:val="en-US"/>
                                </w:rPr>
                                <w:t>I</w:t>
                              </w:r>
                            </w:p>
                          </w:txbxContent>
                        </wps:txbx>
                        <wps:bodyPr rot="0" vert="horz" wrap="square" lIns="0" tIns="0" rIns="0" bIns="0" anchor="t" anchorCtr="0" upright="1">
                          <a:spAutoFit/>
                        </wps:bodyPr>
                      </wps:wsp>
                      <wps:wsp>
                        <wps:cNvPr id="953" name="Line 105"/>
                        <wps:cNvCnPr/>
                        <wps:spPr bwMode="auto">
                          <a:xfrm flipV="1">
                            <a:off x="1302977" y="868015"/>
                            <a:ext cx="217163" cy="290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4" name="Text Box 106"/>
                        <wps:cNvSpPr txBox="1">
                          <a:spLocks noChangeArrowheads="1"/>
                        </wps:cNvSpPr>
                        <wps:spPr bwMode="auto">
                          <a:xfrm>
                            <a:off x="0" y="87602"/>
                            <a:ext cx="434326"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95723D" w:rsidRDefault="00F14F46" w:rsidP="00067D62">
                              <w:pPr>
                                <w:ind w:left="-567"/>
                                <w:jc w:val="center"/>
                                <w:rPr>
                                  <w:sz w:val="28"/>
                                  <w:szCs w:val="28"/>
                                  <w:lang w:val="en-US"/>
                                </w:rPr>
                              </w:pPr>
                              <w:r w:rsidRPr="008E15A1">
                                <w:rPr>
                                  <w:i/>
                                  <w:sz w:val="28"/>
                                  <w:szCs w:val="28"/>
                                  <w:lang w:val="en-US"/>
                                </w:rPr>
                                <w:t>lg</w:t>
                              </w:r>
                              <w:r>
                                <w:rPr>
                                  <w:sz w:val="28"/>
                                  <w:szCs w:val="28"/>
                                  <w:lang w:val="en-US"/>
                                </w:rPr>
                                <w:t>(</w:t>
                              </w:r>
                              <w:r w:rsidRPr="0095723D">
                                <w:rPr>
                                  <w:i/>
                                  <w:iCs/>
                                  <w:sz w:val="28"/>
                                  <w:szCs w:val="28"/>
                                  <w:lang w:val="en-US"/>
                                </w:rPr>
                                <w:t>λ</w:t>
                              </w:r>
                              <w:r>
                                <w:rPr>
                                  <w:sz w:val="28"/>
                                  <w:szCs w:val="28"/>
                                  <w:lang w:val="en-US"/>
                                </w:rPr>
                                <w:t>)</w:t>
                              </w:r>
                            </w:p>
                          </w:txbxContent>
                        </wps:txbx>
                        <wps:bodyPr rot="0" vert="horz" wrap="square" lIns="0" tIns="0" rIns="0" bIns="0" anchor="t" anchorCtr="0" upright="1">
                          <a:spAutoFit/>
                        </wps:bodyPr>
                      </wps:wsp>
                      <wps:wsp>
                        <wps:cNvPr id="955" name="Text Box 107"/>
                        <wps:cNvSpPr txBox="1">
                          <a:spLocks noChangeArrowheads="1"/>
                        </wps:cNvSpPr>
                        <wps:spPr bwMode="auto">
                          <a:xfrm>
                            <a:off x="2244650" y="1447126"/>
                            <a:ext cx="506747"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95723D" w:rsidRDefault="00F14F46" w:rsidP="00067D62">
                              <w:pPr>
                                <w:ind w:left="-567"/>
                                <w:jc w:val="center"/>
                                <w:rPr>
                                  <w:sz w:val="28"/>
                                  <w:szCs w:val="28"/>
                                  <w:lang w:val="en-US"/>
                                </w:rPr>
                              </w:pPr>
                              <w:r w:rsidRPr="008E15A1">
                                <w:rPr>
                                  <w:i/>
                                  <w:sz w:val="28"/>
                                  <w:szCs w:val="28"/>
                                  <w:lang w:val="en-US"/>
                                </w:rPr>
                                <w:t>lg</w:t>
                              </w:r>
                              <w:r>
                                <w:rPr>
                                  <w:sz w:val="28"/>
                                  <w:szCs w:val="28"/>
                                  <w:lang w:val="en-US"/>
                                </w:rPr>
                                <w:t>(</w:t>
                              </w:r>
                              <w:r w:rsidRPr="008E15A1">
                                <w:rPr>
                                  <w:i/>
                                  <w:sz w:val="28"/>
                                  <w:szCs w:val="28"/>
                                  <w:lang w:val="en-US"/>
                                </w:rPr>
                                <w:t>Re</w:t>
                              </w:r>
                              <w:r>
                                <w:rPr>
                                  <w:sz w:val="28"/>
                                  <w:szCs w:val="28"/>
                                  <w:lang w:val="en-US"/>
                                </w:rPr>
                                <w:t>)</w:t>
                              </w:r>
                            </w:p>
                          </w:txbxContent>
                        </wps:txbx>
                        <wps:bodyPr rot="0" vert="horz" wrap="square" lIns="0" tIns="0" rIns="0" bIns="0" anchor="t" anchorCtr="0" upright="1">
                          <a:spAutoFit/>
                        </wps:bodyPr>
                      </wps:wsp>
                      <wps:wsp>
                        <wps:cNvPr id="956" name="Text Box 109"/>
                        <wps:cNvSpPr txBox="1">
                          <a:spLocks noChangeArrowheads="1"/>
                        </wps:cNvSpPr>
                        <wps:spPr bwMode="auto">
                          <a:xfrm>
                            <a:off x="2679075" y="795614"/>
                            <a:ext cx="252673"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Default="00F14F46"/>
                          </w:txbxContent>
                        </wps:txbx>
                        <wps:bodyPr rot="0" vert="horz" wrap="square" lIns="0" tIns="0" rIns="0" bIns="0" anchor="t" anchorCtr="0" upright="1">
                          <a:spAutoFit/>
                        </wps:bodyPr>
                      </wps:wsp>
                      <wps:wsp>
                        <wps:cNvPr id="957" name="Text Box 110"/>
                        <wps:cNvSpPr txBox="1">
                          <a:spLocks noChangeArrowheads="1"/>
                        </wps:cNvSpPr>
                        <wps:spPr bwMode="auto">
                          <a:xfrm>
                            <a:off x="2678975" y="1013418"/>
                            <a:ext cx="252773"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spAutoFit/>
                        </wps:bodyPr>
                      </wps:wsp>
                      <wps:wsp>
                        <wps:cNvPr id="958" name="Text Box 99"/>
                        <wps:cNvSpPr txBox="1">
                          <a:spLocks noChangeArrowheads="1"/>
                        </wps:cNvSpPr>
                        <wps:spPr bwMode="auto">
                          <a:xfrm>
                            <a:off x="2679075" y="982317"/>
                            <a:ext cx="2526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vertAlign w:val="subscript"/>
                                  <w:lang w:val="en-US"/>
                                </w:rPr>
                              </w:pPr>
                              <w:r>
                                <w:rPr>
                                  <w:rFonts w:cs="Times New Roman"/>
                                  <w:sz w:val="28"/>
                                  <w:szCs w:val="28"/>
                                </w:rPr>
                                <w:t>ε</w:t>
                              </w:r>
                              <w:r>
                                <w:rPr>
                                  <w:sz w:val="28"/>
                                  <w:szCs w:val="28"/>
                                  <w:vertAlign w:val="subscript"/>
                                  <w:lang w:val="en-US"/>
                                </w:rPr>
                                <w:t>3</w:t>
                              </w:r>
                            </w:p>
                          </w:txbxContent>
                        </wps:txbx>
                        <wps:bodyPr rot="0" vert="horz" wrap="square" lIns="0" tIns="0" rIns="0" bIns="0" anchor="t" anchorCtr="0" upright="1">
                          <a:spAutoFit/>
                        </wps:bodyPr>
                      </wps:wsp>
                      <wps:wsp>
                        <wps:cNvPr id="959" name="Text Box 99"/>
                        <wps:cNvSpPr txBox="1">
                          <a:spLocks noChangeArrowheads="1"/>
                        </wps:cNvSpPr>
                        <wps:spPr bwMode="auto">
                          <a:xfrm>
                            <a:off x="2679075" y="786114"/>
                            <a:ext cx="2526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vertAlign w:val="subscript"/>
                                  <w:lang w:val="en-US"/>
                                </w:rPr>
                              </w:pPr>
                              <w:r>
                                <w:rPr>
                                  <w:rFonts w:cs="Times New Roman"/>
                                  <w:sz w:val="28"/>
                                  <w:szCs w:val="28"/>
                                </w:rPr>
                                <w:t>ε</w:t>
                              </w:r>
                              <w:r>
                                <w:rPr>
                                  <w:sz w:val="28"/>
                                  <w:szCs w:val="28"/>
                                  <w:vertAlign w:val="subscript"/>
                                  <w:lang w:val="en-US"/>
                                </w:rPr>
                                <w:t>2</w:t>
                              </w:r>
                            </w:p>
                          </w:txbxContent>
                        </wps:txbx>
                        <wps:bodyPr rot="0" vert="horz" wrap="square" lIns="0" tIns="0" rIns="0" bIns="0" anchor="t" anchorCtr="0" upright="1">
                          <a:spAutoFit/>
                        </wps:bodyPr>
                      </wps:wsp>
                      <wps:wsp>
                        <wps:cNvPr id="960" name="Text Box 99"/>
                        <wps:cNvSpPr txBox="1">
                          <a:spLocks noChangeArrowheads="1"/>
                        </wps:cNvSpPr>
                        <wps:spPr bwMode="auto">
                          <a:xfrm>
                            <a:off x="2679075" y="592411"/>
                            <a:ext cx="252673" cy="20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60638C" w:rsidRDefault="00F14F46" w:rsidP="00067D62">
                              <w:pPr>
                                <w:ind w:left="-567"/>
                                <w:jc w:val="center"/>
                                <w:rPr>
                                  <w:sz w:val="28"/>
                                  <w:szCs w:val="28"/>
                                  <w:vertAlign w:val="subscript"/>
                                  <w:lang w:val="en-US"/>
                                </w:rPr>
                              </w:pPr>
                              <w:r>
                                <w:rPr>
                                  <w:rFonts w:cs="Times New Roman"/>
                                  <w:sz w:val="28"/>
                                  <w:szCs w:val="28"/>
                                </w:rPr>
                                <w:t>ε</w:t>
                              </w:r>
                              <w:r>
                                <w:rPr>
                                  <w:sz w:val="28"/>
                                  <w:szCs w:val="28"/>
                                  <w:vertAlign w:val="subscript"/>
                                  <w:lang w:val="en-US"/>
                                </w:rPr>
                                <w:t>1</w:t>
                              </w:r>
                            </w:p>
                          </w:txbxContent>
                        </wps:txbx>
                        <wps:bodyPr rot="0" vert="horz" wrap="square" lIns="0" tIns="0" rIns="0" bIns="0" anchor="t" anchorCtr="0" upright="1">
                          <a:spAutoFit/>
                        </wps:bodyPr>
                      </wps:wsp>
                    </wpc:wpc>
                  </a:graphicData>
                </a:graphic>
              </wp:inline>
            </w:drawing>
          </mc:Choice>
          <mc:Fallback>
            <w:pict>
              <v:group id="Полотно 484" o:spid="_x0000_s1290" editas="canvas" style="width:239.4pt;height:132.9pt;mso-position-horizontal-relative:char;mso-position-vertical-relative:line" coordsize="30403,1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jEcAwAAH2JAAAOAAAAZHJzL2Uyb0RvYy54bWzsXWtvo0gW/b7S/gfkjyOlQ0FBgdXpUXfS&#10;Wa3UuzPSZOc7sXFsrQ1eII+e0fz3PbeqgALjTJ4kI1dLHdu4XBTFrXvu49zi4493m7VzkxblKs9O&#10;JuyDO3HSbJbPV9nVyeQ/F+dH0cQpqySbJ+s8S08m39Ny8uOnv//t4+12mnr5Ml/P08JBJ1k5vd2e&#10;TJZVtZ0eH5ezZbpJyg/5Ns3w5SIvNkmFj8XV8bxIbtH7Zn3suW54fJsX822Rz9KyxNEz9eXkk+x/&#10;sUhn1U+LRZlWzvpkgrFV8m8h/17S3+NPH5PpVZFsl6uZHkbyhFFsklWGkzZdnSVV4lwXq52uNqtZ&#10;kZf5ovowyzfH+WKxmqXyGnA1zO1dzWmS3SSlvJgZZqceIN69YL+XVzTuLD9frdeYjWP0PqVj9HqL&#10;+5Pi4O0Wd6fcNvepfN75f1km21ReVjmd/fvm58JZzU8msccnTpZsICXfVlnqiJDuDp0abU6znwv9&#10;qdziB5e3/8rnaJlcV7mc+LtFsXEW69X2V4ihPILJde5OJtznvhdOnO847kah66l7nt5Vzgxfhy7E&#10;YkZfemHIPJ++PU6m1B3Ny7Yoq3+k+cahNyeTNQYmO09uvpWValo36UxjMl1nzi269wNX/qDM16s5&#10;zTE1K4ury9N14dwkJJbynz5vp1mRX2dznCSZLtNk/lW/r5LVGu+d6vsWE1BWabKulhM62SadT5x1&#10;ioW4vtL9rTP6OS4Ww9XvlFz+Hrvx1+hrxI+4F3494u7Z2dHn81N+FJ4zEZz5Z6enZ+wPGjrj0+Vq&#10;Pk8zGn29Rhh/mAjo1aqku1klrbR1e5dTj8HWr3LQkMhySjddCcNlPv8uZUEeh1SOJp5BVzwFTfGj&#10;xLPIIUIBV/d7UFhZEIRewKS0eoEXQTjl/a+lVdTS6nmchxAtJYJWWq20aklslClUnqlMo8dKK2kL&#10;rUID7nmBqIVSuLwrlF7gxwK6m7Ro4IbMjV9YLJlHck8D6qjHl9Ciav1YLSmtrUcZJ/tAHHJiyp2U&#10;hcdoSUPuYs5c4Um5474vXCnDEs0kdOPrUPhK7oTne+ylwdvKXQf7a1SuX98XOsPRMOQuktD4RLnz&#10;XE/wSCk82IxBxKQUt5IXiJiFOCFpPFJNL4vCVuz+QmIXd8WOPQNmmRCcQYmRqxK73GPSAWqlLvK9&#10;gMM2tFJ36K6ID5/VVHbSp32MstvjfCAGwdE1abUGT1v5I/c5YNrQY77VewfsDPvQQ0oCz4s0pfic&#10;E0nzS0vhL9Jfh8G+/ZbP/lsSQHa+oQ/7AzmGDcgY/GAdvwkER5Cs63z4MY8bmQzcwO0bgbNrFcGh&#10;PuuoDeJ0cx0QuZrr67iA4C82a0T/fjh2/FA4t07o6WBR2wiX3TRi3HOWjudrNd02gsnaNorj4Z6g&#10;59tGbjTcExZb08gd7gdRCaPJ4HjgChpNEPFyXScMgt2Bw+R5WEPYPvsbInzWTG+yxDzj7ifT2V2m&#10;pxzvnITiwxehdOq2eUmBOroB0DwXEkLRB5rp3+nWotNa+QUX9e3eaR11WmMiqe9Am2qytTqHHlSB&#10;UHE/SFxMHASJL5XAbZOKroWGRG9lcA/y4SxPJiQCdHyT36QXuWxR0RWR/NBptYjgfG2L2fXlavYl&#10;/c1sH9CqovaQdzlnW9kNJ9Cnw0w7QOowPCJ5mIna3+722f2kfuP5yrwgNW+cQaipR4fGQXWsNm7N&#10;3nAhNAXSD2imhWbTWGpNiK+OhB6oVbs/YnEu/9GMY+qMZsdPjYk6Mr6I24Z8DAKNy7z4DWFh5DYQ&#10;Jf7fdVKkCA7/M0PsHgqTYL6SH3ggPHwozG8uzW+SbIauTibVBOuQ3p5WKoFyvS1WV0ucScXbs/wz&#10;gvGLlQyLk35XkVqt+UcM1PpYdX1skiGrDgK9BDYBjrircgsiChlwSK6fOlrrCw82kzLYGYuYyj3g&#10;btfxWnPBPBybeAgkCKId2OlgE2NAFAYnVo5oDzZxPtyTiU1CDHfUh6aBAfWhaWA4FpouXgWa6G4Q&#10;NNGUD0GT/B6Yom8JZPJ+aOI6DsfwamCEzxXCsVCiNnBBIhaSEwqa4Kgo/WbCBwHFLvgxrhZSrGMt&#10;qqc6F2KR6cWTcAbkQBeaGUmLTNvXyXCT9dVHJmmSvjgyhQhRIgZKZmMceT7T66dBpjAOXJiPMvHt&#10;IkctV/XzkUnhidYFLeiYyBRLPAk1VLZtoEgal4I8K4K4nY5MYAp9AqbdjnaBaaebHWDa7cUC02sB&#10;E4SBgAlTPgxMytnRN/bPgSnUCMQ7uOHDJSPhZ74WtNr/QbyWDkP4Hw5M6gwqpVBDHHLv0ifrwKE6&#10;NoR5uA7rMu0Qn4bZIRaYVLBsTJcJSlMB00/gJDnKtxgGJSfLT5cI36Sfyy1iJlhL+Gl9qCjyW+Iq&#10;AT6l0n1q0E8m3ZQNCfJB3A/6CRZ5OK1MhDDmqlO1blXNyNKkrXQNWlh5L2/r8SI3alhjkAJl3X1F&#10;G/SB5qbsSs3+hrLrCw7bS6KDCMBRkBHKNosiMyu17EZWdg87VAUrxZRdk6XVS6G0SvYV9W4QewFc&#10;eek2cJf33QbhISutZddD8EvbUHU4y+rdgwqzwn80ZVfa32+od3nkx5QYh3kfRkIwbZnXLq+1GUCb&#10;tjaDthmAz4bsxtJle0PZFb7wkbkm2Y1CGAUyKGTYDIa9a/Xuoae3GsqZ9NViicJvKLtxgFIEHW1x&#10;eRz2yZKQ7MZoYGAYWaPhgHOzlHdWiveCgPlLfufEEqgNAXaqOxynCAIFCDWDqDV/XyjGEIiIh4pB&#10;MUh28+KACBYUY/DcwFNFD0aEvGfsEn9EjrfO41LEDzVjVDxGl9HhQ3QOoOH7rD94fFBkL3VBQZks&#10;iPw9ZoCwL158dA4z7Yif8+AoBrf/yGXxlziEBuFn593CM1kOqGpEwY14auEZMXaeR0LZrCoUq65X&#10;G6B0U7Q3WJwnY8sNi5nGL1keEPn6VVKJenGd6u7yTtonSJ+iB1oSikPxYLMNq0uxOvBGMTrwRrE5&#10;8OahTI5yS0yO87dnchDxyTTT7mEYtvrh9dxjImXrdAMqniiBhrtkWGnEmbXeMRU5QtgO3EojYoQp&#10;us2KRjHzG0R2ROjC9lJByQFqtwCvoxZdZoOSh82f4w1LobXR+iyFcWw0Q+GCshgpbnercBmLfYr+&#10;KxsNnEa5yKyNJrcVeDSJx9potW1Wv95vozVL4sBttCZ13GoLSU0d3aOLhfBQhCIDwAxcehlpaLUF&#10;6kiacmG4c4HVFsYmJFZbvLJH1yyJA9cWTbK+1Rb9hP04tgVjAYiRGA7F3H2w83sxd+xqgaB8Y1xY&#10;dfEshrA1Lmqjon6937ho1sSBq4uGH9Gqiz5HYiR1wbmgfSBIXYBx5vO6GK/OL1vzwixie25FgdUX&#10;tZ6oX+/XF82iOHB90XBSWn3R56WMoy/MPWSGNvOAuhDWvNizJaL1Rl7ZG2nWxIGri4YG1KgLprY1&#10;GT14gah7DHrl3gh91x2x+ejnFSxa86I2K+rXe80LtdGozUejxqzPXtHVJ+PrC4PuygX2vdF7g7Tu&#10;iA1f7N1y2doXr2tfoGrf8ldQeU1Foj22m94EZHR9QTu3RSp8IcnObV4kiJH9t3HOwb3ZraJ4ZUXR&#10;cD8P2xGhbU6UopBcR6aYDlpJPP3ZBwbHFbuJ6hRGu/INZnb7aIT99Il39PADya98p7TZhum7lw2L&#10;KYaZNmRxq1VAV0f3fsQC8KChqxmecJ+zNk7kDDs+InimEnODuy+zKI6ClvZjM3M2MzcdjZodNBzk&#10;A0eshiSoEauhQz3raT0MxULg8ais/EAlnMcEC+usfOyiMuP+ciKLWb1nTQ1vufLXxKxd5hnDboza&#10;89Q863EwSzGrI7Cse1XH9dOnNEXVYpXFqhGxqjHgDhyrdklnegOw0cMw9XO7JI0ElBI8da5bRIQH&#10;KGH/GBuOseGYNjc+nnHbGHEHrjB2aWf6qWbjK4xQxK5Q3rCIsTmP1OltDMeknbHQFTvPP6iLkPVm&#10;aLZOGU/g3BuZUfNq65QfWKccNNb2geuLXdoZtiV8E08ENS4RapPv5ak2xLM/fXaZ1RZWW6DCXT9y&#10;WEbdH72rwYGrhl2Kmdrh/k0tiaE9wU1LwtbHWQI7bW0xnudhC15Wc2KM7DLM3oG6GHq4jVUXtt4F&#10;iezOJlHjqQtb7yLVRbhLMHsH6gK7CONBtt24plUX3aVi+etjWhfvvt4FfJ/ZFP8lHf8Kz+xbrmZn&#10;SZWYnyUraJp6+TJfz9Pi0/8BAAD//wMAUEsDBBQABgAIAAAAIQBgkfv03AAAAAUBAAAPAAAAZHJz&#10;L2Rvd25yZXYueG1sTI/BTsMwEETvSP0Haytxow4VadMQp2ojIcEJteXA0Y2XJGCvo9ht079n4QKX&#10;kVazmnlTrEdnxRmH0HlScD9LQCDV3nTUKHg7PN1lIELUZLT1hAquGGBdTm4KnRt/oR2e97ERHEIh&#10;1wraGPtcylC36HSY+R6JvQ8/OB35HBppBn3hcGflPEkW0umOuKHVPVYt1l/7k1NgXZp+umTVV+9u&#10;+fx6eKlWdntV6nY6bh5BRBzj3zP84DM6lMx09CcyQVgFPCT+KnsPy4xnHBXMF2kGsizkf/ryGwAA&#10;//8DAFBLAQItABQABgAIAAAAIQC2gziS/gAAAOEBAAATAAAAAAAAAAAAAAAAAAAAAABbQ29udGVu&#10;dF9UeXBlc10ueG1sUEsBAi0AFAAGAAgAAAAhADj9If/WAAAAlAEAAAsAAAAAAAAAAAAAAAAALwEA&#10;AF9yZWxzLy5yZWxzUEsBAi0AFAAGAAgAAAAhAFZm6MRwDAAAfYkAAA4AAAAAAAAAAAAAAAAALgIA&#10;AGRycy9lMm9Eb2MueG1sUEsBAi0AFAAGAAgAAAAhAGCR+/TcAAAABQEAAA8AAAAAAAAAAAAAAAAA&#10;yg4AAGRycy9kb3ducmV2LnhtbFBLBQYAAAAABAAEAPMAAADTDwAAAAA=&#10;">
                <v:shape id="_x0000_s1291" type="#_x0000_t75" style="position:absolute;width:30403;height:16878;visibility:visible;mso-wrap-style:square">
                  <v:fill o:detectmouseclick="t"/>
                  <v:path o:connecttype="none"/>
                </v:shape>
                <v:line id="Line 76" o:spid="_x0000_s1292" style="position:absolute;flip:y;visibility:visible;mso-wrap-style:square" from="4343,1086" to="4349,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D58YAAADcAAAADwAAAGRycy9kb3ducmV2LnhtbESP3WrCQBSE7wXfYTkF75pNTSmauopW&#10;hBZB8Qd6e8ieJqnZs+nuqunbu4WCl8PMfMNMZp1pxIWcry0reEpSEMSF1TWXCo6H1eMIhA/IGhvL&#10;pOCXPMym/d4Ec22vvKPLPpQiQtjnqKAKoc2l9EVFBn1iW+LofVlnMETpSqkdXiPcNHKYpi/SYM1x&#10;ocKW3ioqTvuzUfBhFj/fWbfdrE+m+VzYbHnO3FKpwUM3fwURqAv38H/7XSsYD5/h70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7Q+fGAAAA3AAAAA8AAAAAAAAA&#10;AAAAAAAAoQIAAGRycy9kb3ducmV2LnhtbFBLBQYAAAAABAAEAPkAAACUAwAAAAA=&#10;" strokeweight=".5pt">
                  <v:stroke endarrow="classic" endarrowlength="long"/>
                </v:line>
                <v:line id="Line 77" o:spid="_x0000_s1293" style="position:absolute;rotation:-90;flip:y;visibility:visible;mso-wrap-style:square" from="15562,2527" to="15569,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03sUAAADcAAAADwAAAGRycy9kb3ducmV2LnhtbESP0WrCQBRE3wX/YbmFvummQm0bXSUK&#10;rYJI0PYDLtlrEpK9G7JrjH69KxR8HGbmDDNf9qYWHbWutKzgbRyBIM6sLjlX8Pf7PfoE4Tyyxtoy&#10;KbiSg+ViOJhjrO2FD9QdfS4ChF2MCgrvm1hKlxVk0I1tQxy8k20N+iDbXOoWLwFuajmJoqk0WHJY&#10;KLChdUFZdTwbBdNNkqZV9bNPrqnf7z7K1a3Dg1KvL30yA+Gp98/wf3urFXxN3uFxJhw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D03sUAAADcAAAADwAAAAAAAAAA&#10;AAAAAAChAgAAZHJzL2Rvd25yZXYueG1sUEsFBgAAAAAEAAQA+QAAAJMDAAAAAA==&#10;" strokeweight=".5pt">
                  <v:stroke endarrow="classic" endarrowlength="long"/>
                </v:line>
                <v:line id="Line 78" o:spid="_x0000_s1294" style="position:absolute;visibility:visible;mso-wrap-style:square" from="5422,2527" to="7962,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e28UAAADcAAAADwAAAGRycy9kb3ducmV2LnhtbESPwW7CMBBE75X6D9ZW6q1xwgGVgEGo&#10;BamIAyrtByzxEofE68h2IeXra6RKHEcz80YzWwy2E2fyoXGsoMhyEMSV0w3XCr6/1i+vIEJE1tg5&#10;JgW/FGAxf3yYYandhT/pvI+1SBAOJSowMfallKEyZDFkridO3tF5izFJX0vt8ZLgtpOjPB9Liw2n&#10;BYM9vRmq2v2PVbDxh21bXGsjD7zxq273Pgn2pNTz07Ccgog0xHv4v/2hFUxGY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6e28UAAADcAAAADwAAAAAAAAAA&#10;AAAAAAChAgAAZHJzL2Rvd25yZXYueG1sUEsFBgAAAAAEAAQA+QAAAJMDAAAAAA==&#10;" strokeweight="1pt"/>
                <v:line id="Line 79" o:spid="_x0000_s1295" style="position:absolute;visibility:visible;mso-wrap-style:square" from="9410,4337" to="18827,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7QMUAAADcAAAADwAAAGRycy9kb3ducmV2LnhtbESPzW7CMBCE75V4B2uReisOHFoIOBGi&#10;rVTUQ8XPAyzxEgfidWS7kPbp60pIHEcz841mUfa2FRfyoXGsYDzKQBBXTjdcK9jv3p+mIEJE1tg6&#10;JgU/FKAsBg8LzLW78oYu21iLBOGQowITY5dLGSpDFsPIdcTJOzpvMSbpa6k9XhPctnKSZc/SYsNp&#10;wWBHK0PVefttFaz94fM8/q2NPPDav7Vfr7NgT0o9DvvlHESkPt7Dt/aHVjCbvM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I7QMUAAADcAAAADwAAAAAAAAAA&#10;AAAAAAChAgAAZHJzL2Rvd25yZXYueG1sUEsFBgAAAAAEAAQA+QAAAJMDAAAAAA==&#10;" strokeweight="1pt"/>
                <v:line id="Line 80" o:spid="_x0000_s1296" style="position:absolute;visibility:visible;mso-wrap-style:square" from="20274,10858" to="26066,1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2vMsIAAADcAAAADwAAAGRycy9kb3ducmV2LnhtbERPS27CMBDdV+IO1iB1VxxYVCXEiRBQ&#10;qaiLqsABJvEQB+JxZLuQ9vT1olKXT+9fVKPtxY186BwrmM8yEMSN0x23Ck7H16cXECEia+wdk4Jv&#10;ClCVk4cCc+3u/Em3Q2xFCuGQowIT45BLGRpDFsPMDcSJOztvMSboW6k93lO47eUiy56lxY5Tg8GB&#10;Noaa6+HLKtj7+v06/2mNrHnvd/3HdhnsRanH6bhegYg0xn/xn/tNK1gu0t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2vMsIAAADcAAAADwAAAAAAAAAAAAAA&#10;AAChAgAAZHJzL2Rvd25yZXYueG1sUEsFBgAAAAAEAAQA+QAAAJADAAAAAA==&#10;" strokeweight="1pt"/>
                <v:line id="Line 81" o:spid="_x0000_s1297" style="position:absolute;visibility:visible;mso-wrap-style:square" from="17741,9042" to="26066,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KqcQAAADcAAAADwAAAGRycy9kb3ducmV2LnhtbESPQWsCMRSE70L/Q3gFb5rVQ3G3Rilt&#10;hYoHUfsDnpvXzdbNy5JEXf31RhA8DjPzDTOdd7YRJ/KhdqxgNMxAEJdO11wp+N0tBhMQISJrbByT&#10;ggsFmM9eelMstDvzhk7bWIkE4VCgAhNjW0gZSkMWw9C1xMn7c95iTNJXUns8J7ht5DjL3qTFmtOC&#10;wZY+DZWH7dEqWPr96jC6Vkbueem/m/VXHuy/Uv3X7uMdRKQuPsOP9o9WkI9z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QqpxAAAANwAAAAPAAAAAAAAAAAA&#10;AAAAAKECAABkcnMvZG93bnJldi54bWxQSwUGAAAAAAQABAD5AAAAkgMAAAAA&#10;" strokeweight="1pt"/>
                <v:line id="Line 82" o:spid="_x0000_s1298" style="position:absolute;flip:y;visibility:visible;mso-wrap-style:square" from="15201,7232" to="26066,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f8cIAAADcAAAADwAAAGRycy9kb3ducmV2LnhtbERPTWvCQBC9F/wPywheim60IBpdRYRC&#10;EXqoCuptyI5JNDsbsquJ/75zKPT4eN/Ldecq9aQmlJ4NjEcJKOLM25JzA8fD53AGKkRki5VnMvCi&#10;AOtV722JqfUt/9BzH3MlIRxSNFDEWKdah6wgh2Hka2Lhrr5xGAU2ubYNthLuKj1Jkql2WLI0FFjT&#10;tqDsvn84Kblt88v3jbLT/FTv2un4vT2fH8YM+t1mASpSF//Ff+4va2D+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hf8cIAAADcAAAADwAAAAAAAAAAAAAA&#10;AAChAgAAZHJzL2Rvd25yZXYueG1sUEsFBgAAAAAEAAQA+QAAAJADAAAAAA==&#10;" strokeweight="1pt"/>
                <v:shape id="Freeform 83" o:spid="_x0000_s1299" style="position:absolute;left:11252;top:5740;width:3949;height:1505;visibility:visible;mso-wrap-style:square;v-text-anchor:top" coordsize="62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risUA&#10;AADcAAAADwAAAGRycy9kb3ducmV2LnhtbESPQWsCMRSE7wX/Q3iCl6JZK4hdjSLaQgU9aKXn181z&#10;d3XzsmziGv+9EQo9DjPzDTNbBFOJlhpXWlYwHCQgiDOrS84VHL8/+xMQziNrrCyTgjs5WMw7LzNM&#10;tb3xntqDz0WEsEtRQeF9nUrpsoIMuoGtiaN3so1BH2WTS93gLcJNJd+SZCwNlhwXCqxpVVB2OVyN&#10;gt351F5Wm+29at3rx69dB8k/QaleNyynIDwF/x/+a39pBe+jI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WuKxQAAANwAAAAPAAAAAAAAAAAAAAAAAJgCAABkcnMv&#10;ZG93bnJldi54bWxQSwUGAAAAAAQABAD1AAAAigMAAAAA&#10;" path="m622,236c531,226,441,218,337,179,233,140,70,37,,e" filled="f" strokeweight="1pt">
                  <v:path arrowok="t" o:connecttype="custom" o:connectlocs="233012,90557;126347,68874;0,0" o:connectangles="0,0,0"/>
                </v:shape>
                <v:shape id="Freeform 84" o:spid="_x0000_s1300" style="position:absolute;left:14014;top:7861;width:3721;height:1181;visibility:visible;mso-wrap-style:square;v-text-anchor:top" coordsize="5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OjcYA&#10;AADcAAAADwAAAGRycy9kb3ducmV2LnhtbESPQWvCQBSE74X+h+UVeil1o0LR6EZCQLDQQo1Cr4/s&#10;MwnJvg27q4n/vlso9DjMzDfMdjeZXtzI+daygvksAUFcWd1yreB82r+uQPiArLG3TAru5GGXPT5s&#10;MdV25CPdylCLCGGfooImhCGV0lcNGfQzOxBH72KdwRClq6V2OEa46eUiSd6kwZbjQoMDFQ1VXXk1&#10;CvKuWO7PH359Dfevsnj5HN+/Xa7U89OUb0AEmsJ/+K990ArWyw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OjcYAAADcAAAADwAAAAAAAAAAAAAAAACYAgAAZHJz&#10;L2Rvd25yZXYueG1sUEsFBgAAAAAEAAQA9QAAAIsDAAAAAA==&#10;" path="m586,187c472,172,342,161,244,130,146,99,51,27,,e" filled="f" strokeweight="1pt">
                  <v:path arrowok="t" o:connecttype="custom" o:connectlocs="219709,70103;91440,48630;0,0" o:connectangles="0,0,0"/>
                </v:shape>
                <v:shape id="Freeform 85" o:spid="_x0000_s1301" style="position:absolute;left:16579;top:9823;width:3695;height:1035;visibility:visible;mso-wrap-style:square;v-text-anchor:top" coordsize="58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KGMUA&#10;AADcAAAADwAAAGRycy9kb3ducmV2LnhtbESPQWvCQBSE7wX/w/IEb3VjLcVEV9GC0EpBooLXZ/aZ&#10;DWbfhuyq6b93hUKPw8x8w8wWna3FjVpfOVYwGiYgiAunKy4VHPbr1wkIH5A11o5JwS95WMx7LzPM&#10;tLtzTrddKEWEsM9QgQmhyaT0hSGLfuga4uidXWsxRNmWUrd4j3Bby7ck+ZAWK44LBhv6NFRcdler&#10;4DpZfR94O0r1+3aT5sdTkZvNj1KDfrecggjUhf/wX/tLK0jHY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woYxQAAANwAAAAPAAAAAAAAAAAAAAAAAJgCAABkcnMv&#10;ZG93bnJldi54bWxQSwUGAAAAAAQABAD1AAAAigMAAAAA&#10;" path="m581,164c462,149,336,134,239,107,142,80,50,22,,e" filled="f" strokeweight="1pt">
                  <v:path arrowok="t" o:connecttype="custom" o:connectlocs="218779,61218;90310,39760;0,0" o:connectangles="0,0,0"/>
                </v:shape>
                <v:oval id="Oval 86" o:spid="_x0000_s1302" style="position:absolute;left:10858;top:5429;width:71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G7sYA&#10;AADcAAAADwAAAGRycy9kb3ducmV2LnhtbESPQWvCQBSE7wX/w/KE3upGW6KmriKikEspRi/eXrPP&#10;JJh9G3a3Me2v7xYKPQ4z8w2z2gymFT0531hWMJ0kIIhLqxuuFJxPh6cFCB+QNbaWScEXedisRw8r&#10;zLS985H6IlQiQthnqKAOocuk9GVNBv3EdsTRu1pnMETpKqkd3iPctHKWJKk02HBcqLGjXU3lrfg0&#10;Cmj+lu9Tc1im78NeTy+52333H0o9joftK4hAQ/gP/7VzrWD5/AK/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bG7sYAAADcAAAADwAAAAAAAAAAAAAAAACYAgAAZHJz&#10;L2Rvd25yZXYueG1sUEsFBgAAAAAEAAQA9QAAAIsDAAAAAA==&#10;" strokeweight="1pt">
                  <o:lock v:ext="edit" aspectratio="t"/>
                </v:oval>
                <v:oval id="Oval 87" o:spid="_x0000_s1303" style="position:absolute;left:13747;top:7594;width:724;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jdcYA&#10;AADcAAAADwAAAGRycy9kb3ducmV2LnhtbESPQWvCQBSE7wX/w/KE3upGS6OmriKikEspRi/eXrPP&#10;JJh9G3a3Me2v7xYKPQ4z8w2z2gymFT0531hWMJ0kIIhLqxuuFJxPh6cFCB+QNbaWScEXedisRw8r&#10;zLS985H6IlQiQthnqKAOocuk9GVNBv3EdsTRu1pnMETpKqkd3iPctHKWJKk02HBcqLGjXU3lrfg0&#10;Cmj+lu9Tc1im78NeTy+52333H0o9joftK4hAQ/gP/7VzrWD5/AK/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pjdcYAAADcAAAADwAAAAAAAAAAAAAAAACYAgAAZHJz&#10;L2Rvd25yZXYueG1sUEsFBgAAAAAEAAQA9QAAAIsDAAAAAA==&#10;" strokeweight="1pt">
                  <o:lock v:ext="edit" aspectratio="t"/>
                </v:oval>
                <v:oval id="Oval 88" o:spid="_x0000_s1304" style="position:absolute;left:15925;top:9404;width:72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9AsUA&#10;AADcAAAADwAAAGRycy9kb3ducmV2LnhtbESPQWvCQBSE7wX/w/KE3urGCqlGVymikItItZfentnX&#10;JDT7NuyuMfXXu4LgcZiZb5jFqjeN6Mj52rKC8SgBQVxYXXOp4Pu4fZuC8AFZY2OZFPyTh9Vy8LLA&#10;TNsLf1F3CKWIEPYZKqhCaDMpfVGRQT+yLXH0fq0zGKJ0pdQOLxFuGvmeJKk0WHNcqLCldUXF3+Fs&#10;FNDHLt+kZjtL9/1Gj39yt752J6Veh/3nHESgPjzDj3auFcwm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0CxQAAANwAAAAPAAAAAAAAAAAAAAAAAJgCAABkcnMv&#10;ZG93bnJldi54bWxQSwUGAAAAAAQABAD1AAAAigMAAAAA&#10;" strokeweight="1pt">
                  <o:lock v:ext="edit" aspectratio="t"/>
                </v:oval>
                <v:oval id="Oval 89" o:spid="_x0000_s1305" style="position:absolute;left:14839;top:6877;width:718;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YmcUA&#10;AADcAAAADwAAAGRycy9kb3ducmV2LnhtbESPQWvCQBSE74L/YXkFb7pRIdbUVUQUcpGi9tLba/Y1&#10;Cc2+DbtrTPvr3YLgcZiZb5jVpjeN6Mj52rKC6SQBQVxYXXOp4ONyGL+C8AFZY2OZFPySh816OFhh&#10;pu2NT9SdQykihH2GCqoQ2kxKX1Rk0E9sSxy9b+sMhihdKbXDW4SbRs6SJJUGa44LFba0q6j4OV+N&#10;Aloc831qDsv0vd/r6Wfudn/dl1Kjl377BiJQH57hRzvXCpbzBfyf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FiZxQAAANwAAAAPAAAAAAAAAAAAAAAAAJgCAABkcnMv&#10;ZG93bnJldi54bWxQSwUGAAAAAAQABAD1AAAAigMAAAAA&#10;" strokeweight="1pt">
                  <o:lock v:ext="edit" aspectratio="t"/>
                </v:oval>
                <v:oval id="Oval 90" o:spid="_x0000_s1306" style="position:absolute;left:17373;top:8680;width:7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M68IA&#10;AADcAAAADwAAAGRycy9kb3ducmV2LnhtbERPy4rCMBTdD/gP4QruxlQHqnaMIqLQzSA+Nu7uNHfa&#10;Ms1NSTK1ztebheDycN7LdW8a0ZHztWUFk3ECgriwuuZSweW8f5+D8AFZY2OZFNzJw3o1eFtipu2N&#10;j9SdQiliCPsMFVQhtJmUvqjIoB/bljhyP9YZDBG6UmqHtxhuGjlNklQarDk2VNjStqLi9/RnFNDs&#10;K9+lZr9ID/1OT6652/5330qNhv3mE0SgPrzET3euFSw+4tp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8zrwgAAANwAAAAPAAAAAAAAAAAAAAAAAJgCAABkcnMvZG93&#10;bnJldi54bWxQSwUGAAAAAAQABAD1AAAAhwMAAAAA&#10;" strokeweight="1pt">
                  <o:lock v:ext="edit" aspectratio="t"/>
                </v:oval>
                <v:oval id="Oval 91" o:spid="_x0000_s1307" style="position:absolute;left:19544;top:10496;width:73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pcMUA&#10;AADcAAAADwAAAGRycy9kb3ducmV2LnhtbESPQWvCQBSE74X+h+UVeqsbLUSTuoqIQi4iai+9vWZf&#10;k9Ds27C7jam/3hUEj8PMfMPMl4NpRU/ON5YVjEcJCOLS6oYrBZ+n7dsMhA/IGlvLpOCfPCwXz09z&#10;zLU984H6Y6hEhLDPUUEdQpdL6cuaDPqR7Yij92OdwRClq6R2eI5w08pJkqTSYMNxocaO1jWVv8c/&#10;o4Cmu2KTmm2W7oeNHn8Vbn3pv5V6fRlWHyACDeERvrcLrSB7z+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2lwxQAAANwAAAAPAAAAAAAAAAAAAAAAAJgCAABkcnMv&#10;ZG93bnJldi54bWxQSwUGAAAAAAQABAD1AAAAigMAAAAA&#10;" strokeweight="1pt">
                  <o:lock v:ext="edit" aspectratio="t"/>
                </v:oval>
                <v:shape id="Text Box 92" o:spid="_x0000_s1308" type="#_x0000_t202" style="position:absolute;left:5784;top:7232;width:1296;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qbsAA&#10;AADcAAAADwAAAGRycy9kb3ducmV2LnhtbERPy4rCMBTdC/5DuII7TRWnaMco4gPE3VRxtpfmTlqm&#10;uSlNtPXvJwthlofzXm97W4sntb5yrGA2TUAQF05XbBTcrqfJEoQPyBprx6TgRR62m+FgjZl2HX/R&#10;Mw9GxBD2GSooQ2gyKX1RkkU/dQ1x5H5cazFE2BqpW+xiuK3lPElSabHi2FBiQ/uSit/8YRUUx2+f&#10;dvZ8n13Nhz7UN5OuLp1S41G/+wQRqA//4rf7rBWsFn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9qbsAAAADcAAAADwAAAAAAAAAAAAAAAACYAgAAZHJzL2Rvd25y&#10;ZXYueG1sUEsFBgAAAAAEAAQA9QAAAIUDAAAAAA==&#10;" filled="f" stroked="f" strokeweight="1pt">
                  <v:textbox style="mso-fit-shape-to-text:t" inset="0,0,0,0">
                    <w:txbxContent>
                      <w:p w:rsidR="00F14F46" w:rsidRPr="0060638C" w:rsidRDefault="00F14F46" w:rsidP="00067D62">
                        <w:pPr>
                          <w:ind w:left="-567"/>
                          <w:jc w:val="center"/>
                          <w:rPr>
                            <w:sz w:val="28"/>
                            <w:szCs w:val="28"/>
                          </w:rPr>
                        </w:pPr>
                        <w:r>
                          <w:rPr>
                            <w:sz w:val="28"/>
                            <w:szCs w:val="28"/>
                          </w:rPr>
                          <w:t>А</w:t>
                        </w:r>
                      </w:p>
                    </w:txbxContent>
                  </v:textbox>
                </v:shape>
                <v:oval id="Oval 93" o:spid="_x0000_s1309" style="position:absolute;left:9042;top:3975;width:72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WC8UA&#10;AADcAAAADwAAAGRycy9kb3ducmV2LnhtbESPQWvCQBSE74X+h+UVequbSEk1uoqIQi4iVS/entnX&#10;JDT7NuxuY+qvdwsFj8PMfMPMl4NpRU/ON5YVpKMEBHFpdcOVgtNx+zYB4QOyxtYyKfglD8vF89Mc&#10;c22v/En9IVQiQtjnqKAOocul9GVNBv3IdsTR+7LOYIjSVVI7vEa4aeU4STJpsOG4UGNH65rK78OP&#10;UUAfu2KTme002w8bnZ4Lt771F6VeX4bVDESgITzC/+1CK5i+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xYLxQAAANwAAAAPAAAAAAAAAAAAAAAAAJgCAABkcnMv&#10;ZG93bnJldi54bWxQSwUGAAAAAAQABAD1AAAAigMAAAAA&#10;" strokeweight="1pt">
                  <o:lock v:ext="edit" aspectratio="t"/>
                </v:oval>
                <v:oval id="Oval 94" o:spid="_x0000_s1310" style="position:absolute;left:7601;top:7232;width:71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IfMUA&#10;AADcAAAADwAAAGRycy9kb3ducmV2LnhtbESPQWvCQBSE70L/w/IK3nSjlLRGVymikItItZfeXrPP&#10;JDT7NuxuY/TXu4LgcZiZb5jFqjeN6Mj52rKCyTgBQVxYXXOp4Pu4HX2A8AFZY2OZFFzIw2r5Mlhg&#10;pu2Zv6g7hFJECPsMFVQhtJmUvqjIoB/bljh6J+sMhihdKbXDc4SbRk6TJJUGa44LFba0rqj4O/wb&#10;BfS+yzep2c7Sfb/Rk5/cra/dr1LD1/5zDiJQH57hRzvXCmZv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Yh8xQAAANwAAAAPAAAAAAAAAAAAAAAAAJgCAABkcnMv&#10;ZG93bnJldi54bWxQSwUGAAAAAAQABAD1AAAAigMAAAAA&#10;" strokeweight="1pt">
                  <o:lock v:ext="edit" aspectratio="t"/>
                </v:oval>
                <v:shape id="Text Box 95" o:spid="_x0000_s1311" type="#_x0000_t202" style="position:absolute;left:9042;top:1448;width:119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0GcQA&#10;AADcAAAADwAAAGRycy9kb3ducmV2LnhtbESPQWvCQBSE7wX/w/KE3upGbYNGVxFtQXozil4f2ecm&#10;mH0bsqtJ/323UPA4zMw3zHLd21o8qPWVYwXjUQKCuHC6YqPgdPx6m4HwAVlj7ZgU/JCH9WrwssRM&#10;u44P9MiDERHCPkMFZQhNJqUvSrLoR64hjt7VtRZDlK2RusUuwm0tJ0mSSosVx4USG9qWVNzyu1VQ&#10;fF582tn9eXw0H3pXn0w6/+6Ueh32mwWIQH14hv/be61g/j6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9BnEAAAA3AAAAA8AAAAAAAAAAAAAAAAAmAIAAGRycy9k&#10;b3ducmV2LnhtbFBLBQYAAAAABAAEAPUAAACJAwAAAAA=&#10;" filled="f" stroked="f" strokeweight="1pt">
                  <v:textbox style="mso-fit-shape-to-text:t" inset="0,0,0,0">
                    <w:txbxContent>
                      <w:p w:rsidR="00F14F46" w:rsidRPr="0060638C" w:rsidRDefault="00F14F46" w:rsidP="00067D62">
                        <w:pPr>
                          <w:ind w:left="-567"/>
                          <w:jc w:val="center"/>
                          <w:rPr>
                            <w:sz w:val="28"/>
                            <w:szCs w:val="28"/>
                          </w:rPr>
                        </w:pPr>
                        <w:r>
                          <w:rPr>
                            <w:sz w:val="28"/>
                            <w:szCs w:val="28"/>
                          </w:rPr>
                          <w:t>В</w:t>
                        </w:r>
                      </w:p>
                    </w:txbxContent>
                  </v:textbox>
                </v:shape>
                <v:shape id="Text Box 96" o:spid="_x0000_s1312" type="#_x0000_t202" style="position:absolute;left:9772;top:6153;width:252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sbcQA&#10;AADcAAAADwAAAGRycy9kb3ducmV2LnhtbESPQWvCQBSE7wX/w/KE3uomkoaaugmiFqS3qrTXR/a5&#10;CWbfhuxq0n/fLRR6HGbmG2ZdTbYTdxp861hBukhAENdOt2wUnE9vTy8gfEDW2DkmBd/koSpnD2ss&#10;tBv5g+7HYESEsC9QQRNCX0jp64Ys+oXriaN3cYPFEOVgpB5wjHDbyWWS5NJiy3GhwZ62DdXX480q&#10;qPdfPh/t4TM9mWe9684mX72PSj3Op80riEBT+A//tQ9awSrL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bG3EAAAA3AAAAA8AAAAAAAAAAAAAAAAAmAIAAGRycy9k&#10;b3ducmV2LnhtbFBLBQYAAAAABAAEAPUAAACJAwAAAAA=&#10;" filled="f" stroked="f" strokeweight="1pt">
                  <v:textbox style="mso-fit-shape-to-text:t" inset="0,0,0,0">
                    <w:txbxContent>
                      <w:p w:rsidR="00F14F46" w:rsidRPr="0060638C" w:rsidRDefault="00F14F46" w:rsidP="00067D62">
                        <w:pPr>
                          <w:ind w:left="-567"/>
                          <w:jc w:val="center"/>
                          <w:rPr>
                            <w:sz w:val="28"/>
                            <w:szCs w:val="28"/>
                            <w:vertAlign w:val="subscript"/>
                            <w:lang w:val="en-US"/>
                          </w:rPr>
                        </w:pPr>
                        <w:r>
                          <w:rPr>
                            <w:sz w:val="28"/>
                            <w:szCs w:val="28"/>
                            <w:lang w:val="en-US"/>
                          </w:rPr>
                          <w:t>C</w:t>
                        </w:r>
                        <w:r>
                          <w:rPr>
                            <w:sz w:val="28"/>
                            <w:szCs w:val="28"/>
                            <w:vertAlign w:val="subscript"/>
                            <w:lang w:val="en-US"/>
                          </w:rPr>
                          <w:t>1</w:t>
                        </w:r>
                      </w:p>
                    </w:txbxContent>
                  </v:textbox>
                </v:shape>
                <v:shape id="Text Box 97" o:spid="_x0000_s1313" type="#_x0000_t202" style="position:absolute;left:11582;top:8318;width:253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J9sQA&#10;AADcAAAADwAAAGRycy9kb3ducmV2LnhtbESPQWvCQBSE7wX/w/KE3urG0oQaXUWshdBbE6nXR/a5&#10;CWbfhuxq0n/fLRR6HGbmG2azm2wn7jT41rGC5SIBQVw73bJRcKren15B+ICssXNMCr7Jw247e9hg&#10;rt3In3QvgxERwj5HBU0IfS6lrxuy6BeuJ47exQ0WQ5SDkXrAMcJtJ5+TJJMWW44LDfZ0aKi+ljer&#10;oD6efTba4mtZmVS/dSeTrT5GpR7n034NItAU/sN/7UIrWL2k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yfbEAAAA3AAAAA8AAAAAAAAAAAAAAAAAmAIAAGRycy9k&#10;b3ducmV2LnhtbFBLBQYAAAAABAAEAPUAAACJAwAAAAA=&#10;" filled="f" stroked="f" strokeweight="1pt">
                  <v:textbox style="mso-fit-shape-to-text:t" inset="0,0,0,0">
                    <w:txbxContent>
                      <w:p w:rsidR="00F14F46" w:rsidRPr="0060638C" w:rsidRDefault="00F14F46" w:rsidP="00067D62">
                        <w:pPr>
                          <w:ind w:left="-567"/>
                          <w:jc w:val="center"/>
                          <w:rPr>
                            <w:sz w:val="28"/>
                            <w:szCs w:val="28"/>
                            <w:vertAlign w:val="subscript"/>
                            <w:lang w:val="en-US"/>
                          </w:rPr>
                        </w:pPr>
                        <w:r>
                          <w:rPr>
                            <w:sz w:val="28"/>
                            <w:szCs w:val="28"/>
                            <w:lang w:val="en-US"/>
                          </w:rPr>
                          <w:t>C</w:t>
                        </w:r>
                        <w:r>
                          <w:rPr>
                            <w:sz w:val="28"/>
                            <w:szCs w:val="28"/>
                            <w:vertAlign w:val="subscript"/>
                            <w:lang w:val="en-US"/>
                          </w:rPr>
                          <w:t>2</w:t>
                        </w:r>
                      </w:p>
                    </w:txbxContent>
                  </v:textbox>
                </v:shape>
                <v:shape id="Text Box 98" o:spid="_x0000_s1314" type="#_x0000_t202" style="position:absolute;left:14478;top:10134;width:252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XgcQA&#10;AADcAAAADwAAAGRycy9kb3ducmV2LnhtbESPQWvCQBSE74X+h+UVvNWN0gaNrlK0gvRmIu31kX1u&#10;QrNvw+5q0n/fLRQ8DjPzDbPejrYTN/KhdaxgNs1AENdOt2wUnKvD8wJEiMgaO8ek4IcCbDePD2ss&#10;tBv4RLcyGpEgHApU0MTYF1KGuiGLYep64uRdnLcYk/RGao9DgttOzrMslxZbTgsN9rRrqP4ur1ZB&#10;/f4V8sEeP2eVedX77mzy5ceg1ORpfFuBiDTGe/i/fdQKli85/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V4HEAAAA3AAAAA8AAAAAAAAAAAAAAAAAmAIAAGRycy9k&#10;b3ducmV2LnhtbFBLBQYAAAAABAAEAPUAAACJAwAAAAA=&#10;" filled="f" stroked="f" strokeweight="1pt">
                  <v:textbox style="mso-fit-shape-to-text:t" inset="0,0,0,0">
                    <w:txbxContent>
                      <w:p w:rsidR="00F14F46" w:rsidRPr="0060638C" w:rsidRDefault="00F14F46" w:rsidP="00067D62">
                        <w:pPr>
                          <w:ind w:left="-567"/>
                          <w:jc w:val="center"/>
                          <w:rPr>
                            <w:sz w:val="28"/>
                            <w:szCs w:val="28"/>
                            <w:vertAlign w:val="subscript"/>
                            <w:lang w:val="en-US"/>
                          </w:rPr>
                        </w:pPr>
                        <w:r>
                          <w:rPr>
                            <w:sz w:val="28"/>
                            <w:szCs w:val="28"/>
                            <w:lang w:val="en-US"/>
                          </w:rPr>
                          <w:t>C</w:t>
                        </w:r>
                        <w:r>
                          <w:rPr>
                            <w:sz w:val="28"/>
                            <w:szCs w:val="28"/>
                            <w:vertAlign w:val="subscript"/>
                            <w:lang w:val="en-US"/>
                          </w:rPr>
                          <w:t>3</w:t>
                        </w:r>
                      </w:p>
                    </w:txbxContent>
                  </v:textbox>
                </v:shape>
                <v:shape id="Text Box 99" o:spid="_x0000_s1315" type="#_x0000_t202" style="position:absolute;left:20274;top:9042;width:252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yGsQA&#10;AADcAAAADwAAAGRycy9kb3ducmV2LnhtbESPQWvCQBSE70L/w/IKvekmxaYaXUPRFsRbVfT6yD43&#10;wezbkF1N+u+7hYLHYWa+YZbFYBtxp87XjhWkkwQEcel0zUbB8fA1noHwAVlj45gU/JCHYvU0WmKu&#10;Xc/fdN8HIyKEfY4KqhDaXEpfVmTRT1xLHL2L6yyGKDsjdYd9hNtGviZJJi3WHBcqbGldUXnd36yC&#10;8vPss95uT+nBvOlNczTZfNcr9fI8fCxABBrCI/zf3moF8+k7/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8hrEAAAA3AAAAA8AAAAAAAAAAAAAAAAAmAIAAGRycy9k&#10;b3ducmV2LnhtbFBLBQYAAAAABAAEAPUAAACJAwAAAAA=&#10;" filled="f" stroked="f" strokeweight="1pt">
                  <v:textbox style="mso-fit-shape-to-text:t" inset="0,0,0,0">
                    <w:txbxContent>
                      <w:p w:rsidR="00F14F46" w:rsidRPr="0060638C" w:rsidRDefault="00F14F46" w:rsidP="00067D62">
                        <w:pPr>
                          <w:ind w:left="-567"/>
                          <w:jc w:val="center"/>
                          <w:rPr>
                            <w:sz w:val="28"/>
                            <w:szCs w:val="28"/>
                            <w:vertAlign w:val="subscript"/>
                            <w:lang w:val="en-US"/>
                          </w:rPr>
                        </w:pPr>
                        <w:r>
                          <w:rPr>
                            <w:sz w:val="28"/>
                            <w:szCs w:val="28"/>
                          </w:rPr>
                          <w:t>Д</w:t>
                        </w:r>
                        <w:r>
                          <w:rPr>
                            <w:sz w:val="28"/>
                            <w:szCs w:val="28"/>
                            <w:vertAlign w:val="subscript"/>
                            <w:lang w:val="en-US"/>
                          </w:rPr>
                          <w:t>3</w:t>
                        </w:r>
                      </w:p>
                    </w:txbxContent>
                  </v:textbox>
                </v:shape>
                <v:shape id="Text Box 100" o:spid="_x0000_s1316" type="#_x0000_t202" style="position:absolute;left:18097;top:7232;width:2533;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maMAA&#10;AADcAAAADwAAAGRycy9kb3ducmV2LnhtbERPy4rCMBTdC/5DuII7TRWnaMco4gPE3VRxtpfmTlqm&#10;uSlNtPXvJwthlofzXm97W4sntb5yrGA2TUAQF05XbBTcrqfJEoQPyBprx6TgRR62m+FgjZl2HX/R&#10;Mw9GxBD2GSooQ2gyKX1RkkU/dQ1x5H5cazFE2BqpW+xiuK3lPElSabHi2FBiQ/uSit/8YRUUx2+f&#10;dvZ8n13Nhz7UN5OuLp1S41G/+wQRqA//4rf7rBWsFnFt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lmaMAAAADcAAAADwAAAAAAAAAAAAAAAACYAgAAZHJzL2Rvd25y&#10;ZXYueG1sUEsFBgAAAAAEAAQA9QAAAIUDAAAAAA==&#10;" filled="f" stroked="f" strokeweight="1pt">
                  <v:textbox style="mso-fit-shape-to-text:t" inset="0,0,0,0">
                    <w:txbxContent>
                      <w:p w:rsidR="00F14F46" w:rsidRPr="0095723D" w:rsidRDefault="00F14F46" w:rsidP="00067D62">
                        <w:pPr>
                          <w:ind w:left="-567"/>
                          <w:jc w:val="center"/>
                          <w:rPr>
                            <w:sz w:val="28"/>
                            <w:szCs w:val="28"/>
                            <w:vertAlign w:val="subscript"/>
                          </w:rPr>
                        </w:pPr>
                        <w:r>
                          <w:rPr>
                            <w:sz w:val="28"/>
                            <w:szCs w:val="28"/>
                          </w:rPr>
                          <w:t>Д</w:t>
                        </w:r>
                        <w:r>
                          <w:rPr>
                            <w:sz w:val="28"/>
                            <w:szCs w:val="28"/>
                            <w:vertAlign w:val="subscript"/>
                          </w:rPr>
                          <w:t>2</w:t>
                        </w:r>
                      </w:p>
                    </w:txbxContent>
                  </v:textbox>
                </v:shape>
                <v:shape id="Text Box 101" o:spid="_x0000_s1317" type="#_x0000_t202" style="position:absolute;left:14839;top:4705;width:253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D88QA&#10;AADcAAAADwAAAGRycy9kb3ducmV2LnhtbESPQWvCQBSE7wX/w/KE3uomxQYT3YhUC9JbVfT6yD43&#10;wezbkF1N+u+7hUKPw8x8w6zWo23Fg3rfOFaQzhIQxJXTDRsFp+PHywKED8gaW8ek4Js8rMvJ0woL&#10;7Qb+oschGBEh7AtUUIfQFVL6qiaLfuY64uhdXW8xRNkbqXscIty28jVJMmmx4bhQY0fvNVW3w90q&#10;qHYXnw12f06P5k1v25PJ8s9BqefpuFmCCDSG//Bfe68V5PMc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w/PEAAAA3AAAAA8AAAAAAAAAAAAAAAAAmAIAAGRycy9k&#10;b3ducmV2LnhtbFBLBQYAAAAABAAEAPUAAACJAwAAAAA=&#10;" filled="f" stroked="f" strokeweight="1pt">
                  <v:textbox style="mso-fit-shape-to-text:t" inset="0,0,0,0">
                    <w:txbxContent>
                      <w:p w:rsidR="00F14F46" w:rsidRPr="0095723D" w:rsidRDefault="00F14F46" w:rsidP="00067D62">
                        <w:pPr>
                          <w:ind w:left="-567"/>
                          <w:jc w:val="center"/>
                          <w:rPr>
                            <w:sz w:val="28"/>
                            <w:szCs w:val="28"/>
                            <w:vertAlign w:val="subscript"/>
                          </w:rPr>
                        </w:pPr>
                        <w:r>
                          <w:rPr>
                            <w:sz w:val="28"/>
                            <w:szCs w:val="28"/>
                          </w:rPr>
                          <w:t>Д</w:t>
                        </w:r>
                        <w:r>
                          <w:rPr>
                            <w:sz w:val="28"/>
                            <w:szCs w:val="28"/>
                            <w:vertAlign w:val="subscript"/>
                          </w:rPr>
                          <w:t>1</w:t>
                        </w:r>
                      </w:p>
                    </w:txbxContent>
                  </v:textbox>
                </v:shape>
                <v:shape id="Text Box 102" o:spid="_x0000_s1318" type="#_x0000_t202" style="position:absolute;left:6514;width:59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8s8AA&#10;AADcAAAADwAAAGRycy9kb3ducmV2LnhtbERPy4rCMBTdC/5DuMLsNK1gGTvGMvgAcTcqur00d9Iy&#10;zU1pou38vVkILg/nvSoG24gHdb52rCCdJSCIS6drNgou5/30E4QPyBobx6TgnzwU6/Fohbl2Pf/Q&#10;4xSMiCHsc1RQhdDmUvqyIot+5lriyP26zmKIsDNSd9jHcNvIeZJk0mLNsaHCljYVlX+nu1VQ7m4+&#10;6+3hmp7NQm+bi8mWx16pj8nw/QUi0BDe4pf7oBUsF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8s8AAAADcAAAADwAAAAAAAAAAAAAAAACYAgAAZHJzL2Rvd25y&#10;ZXYueG1sUEsFBgAAAAAEAAQA9QAAAIUDAAAAAA==&#10;" filled="f" stroked="f" strokeweight="1pt">
                  <v:textbox style="mso-fit-shape-to-text:t" inset="0,0,0,0">
                    <w:txbxContent>
                      <w:p w:rsidR="00F14F46" w:rsidRPr="0095723D" w:rsidRDefault="00F14F46" w:rsidP="00067D62">
                        <w:pPr>
                          <w:ind w:left="-567"/>
                          <w:jc w:val="center"/>
                          <w:rPr>
                            <w:i/>
                            <w:iCs/>
                            <w:sz w:val="28"/>
                            <w:szCs w:val="28"/>
                            <w:lang w:val="en-US"/>
                          </w:rPr>
                        </w:pPr>
                        <w:r w:rsidRPr="0095723D">
                          <w:rPr>
                            <w:i/>
                            <w:iCs/>
                            <w:sz w:val="28"/>
                            <w:szCs w:val="28"/>
                            <w:lang w:val="en-US"/>
                          </w:rPr>
                          <w:t>I</w:t>
                        </w:r>
                      </w:p>
                    </w:txbxContent>
                  </v:textbox>
                </v:shape>
                <v:line id="Line 103" o:spid="_x0000_s1319" style="position:absolute;flip:y;visibility:visible;mso-wrap-style:square" from="5784,2165" to="6514,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5ncMAAADcAAAADwAAAGRycy9kb3ducmV2LnhtbESPzWrDMBCE74W+g9hAb43sQP6cyKYE&#10;WnpKiZNLbou1sUWslZGUxH37qlDocZiZb5htNdpe3MkH41hBPs1AEDdOG24VnI7vrysQISJr7B2T&#10;gm8KUJXPT1sstHvwge51bEWCcChQQRfjUEgZmo4shqkbiJN3cd5iTNK3Unt8JLjt5SzLFtKi4bTQ&#10;4UC7jpprfbMKPoJtyKFxYZx/1fnNn/dmeVbqZTK+bUBEGuN/+K/9qRWs5zn8nklH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OZ3DAAAA3AAAAA8AAAAAAAAAAAAA&#10;AAAAoQIAAGRycy9kb3ducmV2LnhtbFBLBQYAAAAABAAEAPkAAACRAwAAAAA=&#10;" strokeweight=".5pt"/>
                <v:shape id="Text Box 104" o:spid="_x0000_s1320" type="#_x0000_t202" style="position:absolute;left:11220;top:10858;width:189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HX8IA&#10;AADcAAAADwAAAGRycy9kb3ducmV2LnhtbESPQYvCMBSE78L+h/AW9qapgkW7RpFdF8SbVvT6aN6m&#10;xealNNHWf28EweMwM98wi1Vva3Gj1leOFYxHCQjiwumKjYJj/jecgfABWWPtmBTcycNq+TFYYKZd&#10;x3u6HYIREcI+QwVlCE0mpS9KsuhHriGO3r9rLYYoWyN1i12E21pOkiSVFiuOCyU29FNScTlcrYJi&#10;c/ZpZ7encW6m+rc+mnS+65T6+uzX3yAC9eEdfrW3WsF8Oo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MdfwgAAANwAAAAPAAAAAAAAAAAAAAAAAJgCAABkcnMvZG93&#10;bnJldi54bWxQSwUGAAAAAAQABAD1AAAAhwMAAAAA&#10;" filled="f" stroked="f" strokeweight="1pt">
                  <v:textbox style="mso-fit-shape-to-text:t" inset="0,0,0,0">
                    <w:txbxContent>
                      <w:p w:rsidR="00F14F46" w:rsidRPr="0095723D" w:rsidRDefault="00F14F46" w:rsidP="00067D62">
                        <w:pPr>
                          <w:ind w:left="-567"/>
                          <w:jc w:val="center"/>
                          <w:rPr>
                            <w:i/>
                            <w:iCs/>
                            <w:sz w:val="28"/>
                            <w:szCs w:val="28"/>
                            <w:lang w:val="en-US"/>
                          </w:rPr>
                        </w:pPr>
                        <w:r>
                          <w:rPr>
                            <w:i/>
                            <w:iCs/>
                            <w:sz w:val="28"/>
                            <w:szCs w:val="28"/>
                            <w:lang w:val="en-US"/>
                          </w:rPr>
                          <w:t>I</w:t>
                        </w:r>
                        <w:r w:rsidRPr="0095723D">
                          <w:rPr>
                            <w:i/>
                            <w:iCs/>
                            <w:sz w:val="28"/>
                            <w:szCs w:val="28"/>
                            <w:lang w:val="en-US"/>
                          </w:rPr>
                          <w:t>I</w:t>
                        </w:r>
                      </w:p>
                    </w:txbxContent>
                  </v:textbox>
                </v:shape>
                <v:line id="Line 105" o:spid="_x0000_s1321" style="position:absolute;flip:y;visibility:visible;mso-wrap-style:square" from="13029,8680" to="15201,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CccIAAADcAAAADwAAAGRycy9kb3ducmV2LnhtbESPQWsCMRSE7wX/Q3hCbzWrxaqrUUSw&#10;eLK4evH22Dx3g5uXJYm6/fdGKPQ4zMw3zGLV2UbcyQfjWMFwkIEgLp02XCk4HbcfUxAhImtsHJOC&#10;XwqwWvbeFphr9+AD3YtYiQThkKOCOsY2lzKUNVkMA9cSJ+/ivMWYpK+k9vhIcNvIUZZ9SYuG00KN&#10;LW1qKq/FzSr4DrYkh8aFbvxTDG/+vDeTs1Lv/W49BxGpi//hv/ZOK5iNP+F1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sCccIAAADcAAAADwAAAAAAAAAAAAAA&#10;AAChAgAAZHJzL2Rvd25yZXYueG1sUEsFBgAAAAAEAAQA+QAAAJADAAAAAA==&#10;" strokeweight=".5pt"/>
                <v:shape id="Text Box 106" o:spid="_x0000_s1322" type="#_x0000_t202" style="position:absolute;top:876;width:434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6sMQA&#10;AADcAAAADwAAAGRycy9kb3ducmV2LnhtbESPQWvCQBSE7wX/w/KE3urG0oQaXUWshdBbE6nXR/a5&#10;CWbfhuxq0n/fLRR6HGbmG2azm2wn7jT41rGC5SIBQVw73bJRcKren15B+ICssXNMCr7Jw247e9hg&#10;rt3In3QvgxERwj5HBU0IfS6lrxuy6BeuJ47exQ0WQ5SDkXrAMcJtJ5+TJJMWW44LDfZ0aKi+ljer&#10;oD6efTba4mtZmVS/dSeTrT5GpR7n034NItAU/sN/7UIrWKU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d+rDEAAAA3AAAAA8AAAAAAAAAAAAAAAAAmAIAAGRycy9k&#10;b3ducmV2LnhtbFBLBQYAAAAABAAEAPUAAACJAwAAAAA=&#10;" filled="f" stroked="f" strokeweight="1pt">
                  <v:textbox style="mso-fit-shape-to-text:t" inset="0,0,0,0">
                    <w:txbxContent>
                      <w:p w:rsidR="00F14F46" w:rsidRPr="0095723D" w:rsidRDefault="00F14F46" w:rsidP="00067D62">
                        <w:pPr>
                          <w:ind w:left="-567"/>
                          <w:jc w:val="center"/>
                          <w:rPr>
                            <w:sz w:val="28"/>
                            <w:szCs w:val="28"/>
                            <w:lang w:val="en-US"/>
                          </w:rPr>
                        </w:pPr>
                        <w:r w:rsidRPr="008E15A1">
                          <w:rPr>
                            <w:i/>
                            <w:sz w:val="28"/>
                            <w:szCs w:val="28"/>
                            <w:lang w:val="en-US"/>
                          </w:rPr>
                          <w:t>lg</w:t>
                        </w:r>
                        <w:r>
                          <w:rPr>
                            <w:sz w:val="28"/>
                            <w:szCs w:val="28"/>
                            <w:lang w:val="en-US"/>
                          </w:rPr>
                          <w:t>(</w:t>
                        </w:r>
                        <w:r w:rsidRPr="0095723D">
                          <w:rPr>
                            <w:i/>
                            <w:iCs/>
                            <w:sz w:val="28"/>
                            <w:szCs w:val="28"/>
                            <w:lang w:val="en-US"/>
                          </w:rPr>
                          <w:t>λ</w:t>
                        </w:r>
                        <w:r>
                          <w:rPr>
                            <w:sz w:val="28"/>
                            <w:szCs w:val="28"/>
                            <w:lang w:val="en-US"/>
                          </w:rPr>
                          <w:t>)</w:t>
                        </w:r>
                      </w:p>
                    </w:txbxContent>
                  </v:textbox>
                </v:shape>
                <v:shape id="Text Box 107" o:spid="_x0000_s1323" type="#_x0000_t202" style="position:absolute;left:22446;top:14471;width:506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fK8QA&#10;AADcAAAADwAAAGRycy9kb3ducmV2LnhtbESPwWrDMBBE74X8g9hCbo3sgk3jRDElTcD01iQk18Xa&#10;yqbWyliK7f59VSj0OMzMG2ZbzrYTIw2+dawgXSUgiGunWzYKLufj0wsIH5A1do5JwTd5KHeLhy0W&#10;2k38QeMpGBEh7AtU0ITQF1L6uiGLfuV64uh9usFiiHIwUg84Rbjt5HOS5NJiy3GhwZ72DdVfp7tV&#10;UB9uPp9sdU3PJtNv3cXk6/dJqeXj/LoBEWgO/+G/dqUVrLM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XyvEAAAA3AAAAA8AAAAAAAAAAAAAAAAAmAIAAGRycy9k&#10;b3ducmV2LnhtbFBLBQYAAAAABAAEAPUAAACJAwAAAAA=&#10;" filled="f" stroked="f" strokeweight="1pt">
                  <v:textbox style="mso-fit-shape-to-text:t" inset="0,0,0,0">
                    <w:txbxContent>
                      <w:p w:rsidR="00F14F46" w:rsidRPr="0095723D" w:rsidRDefault="00F14F46" w:rsidP="00067D62">
                        <w:pPr>
                          <w:ind w:left="-567"/>
                          <w:jc w:val="center"/>
                          <w:rPr>
                            <w:sz w:val="28"/>
                            <w:szCs w:val="28"/>
                            <w:lang w:val="en-US"/>
                          </w:rPr>
                        </w:pPr>
                        <w:r w:rsidRPr="008E15A1">
                          <w:rPr>
                            <w:i/>
                            <w:sz w:val="28"/>
                            <w:szCs w:val="28"/>
                            <w:lang w:val="en-US"/>
                          </w:rPr>
                          <w:t>lg</w:t>
                        </w:r>
                        <w:r>
                          <w:rPr>
                            <w:sz w:val="28"/>
                            <w:szCs w:val="28"/>
                            <w:lang w:val="en-US"/>
                          </w:rPr>
                          <w:t>(</w:t>
                        </w:r>
                        <w:r w:rsidRPr="008E15A1">
                          <w:rPr>
                            <w:i/>
                            <w:sz w:val="28"/>
                            <w:szCs w:val="28"/>
                            <w:lang w:val="en-US"/>
                          </w:rPr>
                          <w:t>Re</w:t>
                        </w:r>
                        <w:r>
                          <w:rPr>
                            <w:sz w:val="28"/>
                            <w:szCs w:val="28"/>
                            <w:lang w:val="en-US"/>
                          </w:rPr>
                          <w:t>)</w:t>
                        </w:r>
                      </w:p>
                    </w:txbxContent>
                  </v:textbox>
                </v:shape>
                <v:shape id="Text Box 109" o:spid="_x0000_s1324" type="#_x0000_t202" style="position:absolute;left:26790;top:7956;width:252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BXMQA&#10;AADcAAAADwAAAGRycy9kb3ducmV2LnhtbESPQWvCQBSE7wX/w/IEb3WTgqGJriK2gvRWDXp9ZJ+b&#10;YPZtyG6T9N93C4Ueh5n5htnsJtuKgXrfOFaQLhMQxJXTDRsF5eX4/ArCB2SNrWNS8E0edtvZ0wYL&#10;7Ub+pOEcjIgQ9gUqqEPoCil9VZNFv3QdcfTurrcYouyN1D2OEW5b+ZIkmbTYcFyosaNDTdXj/GUV&#10;VO83n432dE0vZqXf2tJk+ceo1GI+7dcgAk3hP/zXPmkF+SqD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wVzEAAAA3AAAAA8AAAAAAAAAAAAAAAAAmAIAAGRycy9k&#10;b3ducmV2LnhtbFBLBQYAAAAABAAEAPUAAACJAwAAAAA=&#10;" filled="f" stroked="f" strokeweight="1pt">
                  <v:textbox style="mso-fit-shape-to-text:t" inset="0,0,0,0">
                    <w:txbxContent>
                      <w:p w:rsidR="00F14F46" w:rsidRDefault="00F14F46"/>
                    </w:txbxContent>
                  </v:textbox>
                </v:shape>
                <v:shape id="Text Box 110" o:spid="_x0000_s1325" type="#_x0000_t202" style="position:absolute;left:26789;top:10134;width:252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kx8MA&#10;AADcAAAADwAAAGRycy9kb3ducmV2LnhtbESPW4vCMBSE3xf8D+EIvq2pgnWtRhEvIPvmhfX10BzT&#10;YnNSmmi7/36zIPg4zMw3zGLV2Uo8qfGlYwWjYQKCOHe6ZKPgct5/foHwAVlj5ZgU/JKH1bL3scBM&#10;u5aP9DwFIyKEfYYKihDqTEqfF2TRD11NHL2bayyGKBsjdYNthNtKjpMklRZLjgsF1rQpKL+fHlZB&#10;vrv6tLWHn9HZTPS2uph09t0qNeh36zmIQF14h1/tg1Ywm0zh/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9kx8MAAADcAAAADwAAAAAAAAAAAAAAAACYAgAAZHJzL2Rv&#10;d25yZXYueG1sUEsFBgAAAAAEAAQA9QAAAIgDAAAAAA==&#10;" filled="f" stroked="f" strokeweight="1pt">
                  <v:textbox style="mso-fit-shape-to-text:t" inset="0,0,0,0"/>
                </v:shape>
                <v:shape id="Text Box 99" o:spid="_x0000_s1326" type="#_x0000_t202" style="position:absolute;left:26790;top:9823;width:252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wtcAA&#10;AADcAAAADwAAAGRycy9kb3ducmV2LnhtbERPy4rCMBTdC/5DuMLsNK1gGTvGMvgAcTcqur00d9Iy&#10;zU1pou38vVkILg/nvSoG24gHdb52rCCdJSCIS6drNgou5/30E4QPyBobx6TgnzwU6/Fohbl2Pf/Q&#10;4xSMiCHsc1RQhdDmUvqyIot+5lriyP26zmKIsDNSd9jHcNvIeZJk0mLNsaHCljYVlX+nu1VQ7m4+&#10;6+3hmp7NQm+bi8mWx16pj8nw/QUi0BDe4pf7oBUsF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DwtcAAAADcAAAADwAAAAAAAAAAAAAAAACYAgAAZHJzL2Rvd25y&#10;ZXYueG1sUEsFBgAAAAAEAAQA9QAAAIUDAAAAAA==&#10;" filled="f" stroked="f" strokeweight="1pt">
                  <v:textbox style="mso-fit-shape-to-text:t" inset="0,0,0,0">
                    <w:txbxContent>
                      <w:p w:rsidR="00F14F46" w:rsidRPr="0060638C" w:rsidRDefault="00F14F46" w:rsidP="00067D62">
                        <w:pPr>
                          <w:ind w:left="-567"/>
                          <w:jc w:val="center"/>
                          <w:rPr>
                            <w:sz w:val="28"/>
                            <w:szCs w:val="28"/>
                            <w:vertAlign w:val="subscript"/>
                            <w:lang w:val="en-US"/>
                          </w:rPr>
                        </w:pPr>
                        <w:r>
                          <w:rPr>
                            <w:rFonts w:cs="Times New Roman"/>
                            <w:sz w:val="28"/>
                            <w:szCs w:val="28"/>
                          </w:rPr>
                          <w:t>ε</w:t>
                        </w:r>
                        <w:r>
                          <w:rPr>
                            <w:sz w:val="28"/>
                            <w:szCs w:val="28"/>
                            <w:vertAlign w:val="subscript"/>
                            <w:lang w:val="en-US"/>
                          </w:rPr>
                          <w:t>3</w:t>
                        </w:r>
                      </w:p>
                    </w:txbxContent>
                  </v:textbox>
                </v:shape>
                <v:shape id="Text Box 99" o:spid="_x0000_s1327" type="#_x0000_t202" style="position:absolute;left:26790;top:7861;width:252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VLsMA&#10;AADcAAAADwAAAGRycy9kb3ducmV2LnhtbESPT4vCMBTE78J+h/CEvWmqYLFdo8i6C+LNP7jXR/NM&#10;i81LabK2fnsjCB6HmfkNs1j1thY3an3lWMFknIAgLpyu2Cg4HX9HcxA+IGusHZOCO3lYLT8GC8y1&#10;63hPt0MwIkLY56igDKHJpfRFSRb92DXE0bu41mKIsjVSt9hFuK3lNElSabHiuFBiQ98lFdfDv1VQ&#10;/Pz5tLPb8+RoZnpTn0ya7TqlPof9+gtEoD68w6/2VivIZh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xVLsMAAADcAAAADwAAAAAAAAAAAAAAAACYAgAAZHJzL2Rv&#10;d25yZXYueG1sUEsFBgAAAAAEAAQA9QAAAIgDAAAAAA==&#10;" filled="f" stroked="f" strokeweight="1pt">
                  <v:textbox style="mso-fit-shape-to-text:t" inset="0,0,0,0">
                    <w:txbxContent>
                      <w:p w:rsidR="00F14F46" w:rsidRPr="0060638C" w:rsidRDefault="00F14F46" w:rsidP="00067D62">
                        <w:pPr>
                          <w:ind w:left="-567"/>
                          <w:jc w:val="center"/>
                          <w:rPr>
                            <w:sz w:val="28"/>
                            <w:szCs w:val="28"/>
                            <w:vertAlign w:val="subscript"/>
                            <w:lang w:val="en-US"/>
                          </w:rPr>
                        </w:pPr>
                        <w:r>
                          <w:rPr>
                            <w:rFonts w:cs="Times New Roman"/>
                            <w:sz w:val="28"/>
                            <w:szCs w:val="28"/>
                          </w:rPr>
                          <w:t>ε</w:t>
                        </w:r>
                        <w:r>
                          <w:rPr>
                            <w:sz w:val="28"/>
                            <w:szCs w:val="28"/>
                            <w:vertAlign w:val="subscript"/>
                            <w:lang w:val="en-US"/>
                          </w:rPr>
                          <w:t>2</w:t>
                        </w:r>
                      </w:p>
                    </w:txbxContent>
                  </v:textbox>
                </v:shape>
                <v:shape id="Text Box 99" o:spid="_x0000_s1328" type="#_x0000_t202" style="position:absolute;left:26790;top:5924;width:252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2Dr8A&#10;AADcAAAADwAAAGRycy9kb3ducmV2LnhtbERPy4rCMBTdC/MP4QruNFWwaMcoMiqIOx8420tzTYvN&#10;TWmirX9vFoLLw3kvVp2txJMaXzpWMB4lIIhzp0s2Ci7n3XAGwgdkjZVjUvAiD6vlT2+BmXYtH+l5&#10;CkbEEPYZKihCqDMpfV6QRT9yNXHkbq6xGCJsjNQNtjHcVnKSJKm0WHJsKLCmv4Ly++lhFeTbf5+2&#10;dn8dn81Ub6qLSeeHVqlBv1v/ggjUha/4495rBfM0zo9n4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yjYOvwAAANwAAAAPAAAAAAAAAAAAAAAAAJgCAABkcnMvZG93bnJl&#10;di54bWxQSwUGAAAAAAQABAD1AAAAhAMAAAAA&#10;" filled="f" stroked="f" strokeweight="1pt">
                  <v:textbox style="mso-fit-shape-to-text:t" inset="0,0,0,0">
                    <w:txbxContent>
                      <w:p w:rsidR="00F14F46" w:rsidRPr="0060638C" w:rsidRDefault="00F14F46" w:rsidP="00067D62">
                        <w:pPr>
                          <w:ind w:left="-567"/>
                          <w:jc w:val="center"/>
                          <w:rPr>
                            <w:sz w:val="28"/>
                            <w:szCs w:val="28"/>
                            <w:vertAlign w:val="subscript"/>
                            <w:lang w:val="en-US"/>
                          </w:rPr>
                        </w:pPr>
                        <w:r>
                          <w:rPr>
                            <w:rFonts w:cs="Times New Roman"/>
                            <w:sz w:val="28"/>
                            <w:szCs w:val="28"/>
                          </w:rPr>
                          <w:t>ε</w:t>
                        </w:r>
                        <w:r>
                          <w:rPr>
                            <w:sz w:val="28"/>
                            <w:szCs w:val="28"/>
                            <w:vertAlign w:val="subscript"/>
                            <w:lang w:val="en-US"/>
                          </w:rPr>
                          <w:t>1</w:t>
                        </w:r>
                      </w:p>
                    </w:txbxContent>
                  </v:textbox>
                </v:shape>
                <w10:anchorlock/>
              </v:group>
            </w:pict>
          </mc:Fallback>
        </mc:AlternateContent>
      </w:r>
    </w:p>
    <w:p w:rsidR="0067512A" w:rsidRDefault="0067512A" w:rsidP="0067512A">
      <w:pPr>
        <w:jc w:val="center"/>
      </w:pPr>
      <w:r>
        <w:rPr>
          <w:b/>
        </w:rPr>
        <w:t>Рис.25.</w:t>
      </w:r>
      <w:r w:rsidRPr="00C45485">
        <w:t xml:space="preserve"> График Никурадзе</w:t>
      </w:r>
    </w:p>
    <w:p w:rsidR="0067512A" w:rsidRDefault="0067512A" w:rsidP="0067512A"/>
    <w:p w:rsidR="0067512A" w:rsidRPr="005543B2" w:rsidRDefault="0067512A" w:rsidP="0067512A">
      <w:pPr>
        <w:tabs>
          <w:tab w:val="left" w:pos="2282"/>
        </w:tabs>
        <w:rPr>
          <w:rFonts w:cs="Times New Roman"/>
        </w:rPr>
      </w:pPr>
      <w:r w:rsidRPr="005543B2">
        <w:rPr>
          <w:rFonts w:cs="Times New Roman"/>
        </w:rPr>
        <w:t>ε</w:t>
      </w:r>
      <w:r w:rsidR="00B058D6">
        <w:rPr>
          <w:rFonts w:cs="Times New Roman"/>
          <w:vertAlign w:val="subscript"/>
        </w:rPr>
        <w:t>1</w:t>
      </w:r>
      <w:r w:rsidR="00B058D6" w:rsidRPr="00B058D6">
        <w:rPr>
          <w:rFonts w:cs="Times New Roman"/>
        </w:rPr>
        <w:t xml:space="preserve"> </w:t>
      </w:r>
      <w:r w:rsidRPr="005543B2">
        <w:rPr>
          <w:rFonts w:cs="Times New Roman"/>
        </w:rPr>
        <w:t xml:space="preserve">&gt; </w:t>
      </w:r>
      <w:r w:rsidRPr="005543B2">
        <w:rPr>
          <w:rFonts w:cs="Times New Roman"/>
          <w:lang w:val="en-US"/>
        </w:rPr>
        <w:t>ε</w:t>
      </w:r>
      <w:r w:rsidR="00B058D6">
        <w:rPr>
          <w:rFonts w:cs="Times New Roman"/>
          <w:vertAlign w:val="subscript"/>
        </w:rPr>
        <w:t>2</w:t>
      </w:r>
      <w:r w:rsidRPr="00B058D6">
        <w:rPr>
          <w:rFonts w:cs="Times New Roman"/>
        </w:rPr>
        <w:t xml:space="preserve"> </w:t>
      </w:r>
      <w:r w:rsidRPr="005543B2">
        <w:rPr>
          <w:rFonts w:cs="Times New Roman"/>
        </w:rPr>
        <w:t xml:space="preserve">&gt; </w:t>
      </w:r>
      <w:r w:rsidRPr="005543B2">
        <w:rPr>
          <w:rFonts w:cs="Times New Roman"/>
          <w:lang w:val="en-US"/>
        </w:rPr>
        <w:t>ε</w:t>
      </w:r>
      <w:r w:rsidRPr="005543B2">
        <w:rPr>
          <w:rFonts w:cs="Times New Roman"/>
          <w:vertAlign w:val="subscript"/>
        </w:rPr>
        <w:t>3</w:t>
      </w:r>
      <w:r w:rsidRPr="005543B2">
        <w:rPr>
          <w:rFonts w:cs="Times New Roman"/>
        </w:rPr>
        <w:t xml:space="preserve"> (относительная шероховатость).</w:t>
      </w:r>
    </w:p>
    <w:p w:rsidR="0067512A" w:rsidRPr="005543B2" w:rsidRDefault="0067512A" w:rsidP="0067512A">
      <w:pPr>
        <w:tabs>
          <w:tab w:val="left" w:pos="2282"/>
        </w:tabs>
        <w:ind w:left="142" w:firstLine="425"/>
        <w:rPr>
          <w:rFonts w:cs="Times New Roman"/>
        </w:rPr>
      </w:pPr>
      <w:r w:rsidRPr="005543B2">
        <w:rPr>
          <w:rFonts w:cs="Times New Roman"/>
        </w:rPr>
        <w:lastRenderedPageBreak/>
        <w:t>На графике Никурадзе можно выделить пять зон:</w:t>
      </w:r>
    </w:p>
    <w:p w:rsidR="0067512A" w:rsidRPr="005543B2" w:rsidRDefault="005543B2" w:rsidP="005543B2">
      <w:pPr>
        <w:pStyle w:val="a9"/>
        <w:numPr>
          <w:ilvl w:val="0"/>
          <w:numId w:val="15"/>
        </w:numPr>
        <w:tabs>
          <w:tab w:val="left" w:pos="993"/>
        </w:tabs>
        <w:ind w:left="0" w:firstLine="567"/>
        <w:contextualSpacing w:val="0"/>
        <w:rPr>
          <w:rFonts w:cs="Times New Roman"/>
        </w:rPr>
      </w:pPr>
      <w:r w:rsidRPr="005543B2">
        <w:rPr>
          <w:rFonts w:cs="Times New Roman"/>
        </w:rPr>
        <w:t>л</w:t>
      </w:r>
      <w:r w:rsidR="0067512A" w:rsidRPr="005543B2">
        <w:rPr>
          <w:rFonts w:cs="Times New Roman"/>
        </w:rPr>
        <w:t>аминарный режим (</w:t>
      </w:r>
      <w:r w:rsidR="0067512A" w:rsidRPr="005543B2">
        <w:rPr>
          <w:rFonts w:cs="Times New Roman"/>
          <w:i/>
          <w:lang w:val="en-US"/>
        </w:rPr>
        <w:t>Re</w:t>
      </w:r>
      <w:r w:rsidR="0067512A" w:rsidRPr="005543B2">
        <w:rPr>
          <w:rFonts w:cs="Times New Roman"/>
        </w:rPr>
        <w:t xml:space="preserve"> ≤ 2320) </w:t>
      </w:r>
      <m:oMath>
        <m:r>
          <w:rPr>
            <w:rFonts w:ascii="Cambria Math" w:hAnsi="Cambria Math"/>
          </w:rPr>
          <m:t>λ=</m:t>
        </m:r>
        <m:r>
          <w:rPr>
            <w:rFonts w:ascii="Cambria Math" w:hAnsi="Cambria Math"/>
            <w:lang w:val="en-US"/>
          </w:rPr>
          <m:t>f</m:t>
        </m:r>
        <m:r>
          <w:rPr>
            <w:rFonts w:ascii="Cambria Math" w:hAnsi="Cambria Math"/>
          </w:rPr>
          <m:t>(</m:t>
        </m:r>
        <m:r>
          <w:rPr>
            <w:rFonts w:ascii="Cambria Math" w:hAnsi="Cambria Math"/>
            <w:lang w:val="en-US"/>
          </w:rPr>
          <m:t>Re</m:t>
        </m:r>
        <m:r>
          <w:rPr>
            <w:rFonts w:ascii="Cambria Math" w:hAnsi="Cambria Math"/>
          </w:rPr>
          <m:t>)</m:t>
        </m:r>
      </m:oMath>
      <w:r w:rsidR="0067512A" w:rsidRPr="005543B2">
        <w:rPr>
          <w:rFonts w:cs="Times New Roman"/>
        </w:rPr>
        <w:t xml:space="preserve"> – прямая </w:t>
      </w:r>
      <w:r w:rsidR="0067512A" w:rsidRPr="005543B2">
        <w:rPr>
          <w:rFonts w:cs="Times New Roman"/>
          <w:lang w:val="en-US"/>
        </w:rPr>
        <w:t>I</w:t>
      </w:r>
      <w:r w:rsidR="0067512A" w:rsidRPr="005543B2">
        <w:rPr>
          <w:rFonts w:cs="Times New Roman"/>
        </w:rPr>
        <w:t>;</w:t>
      </w:r>
    </w:p>
    <w:p w:rsidR="0067512A" w:rsidRPr="005543B2" w:rsidRDefault="005543B2" w:rsidP="005543B2">
      <w:pPr>
        <w:pStyle w:val="a9"/>
        <w:numPr>
          <w:ilvl w:val="0"/>
          <w:numId w:val="15"/>
        </w:numPr>
        <w:tabs>
          <w:tab w:val="left" w:pos="993"/>
        </w:tabs>
        <w:ind w:left="0" w:firstLine="567"/>
        <w:contextualSpacing w:val="0"/>
        <w:rPr>
          <w:rFonts w:cs="Times New Roman"/>
        </w:rPr>
      </w:pPr>
      <w:r w:rsidRPr="005543B2">
        <w:rPr>
          <w:rFonts w:cs="Times New Roman"/>
        </w:rPr>
        <w:t>п</w:t>
      </w:r>
      <w:r w:rsidR="0067512A" w:rsidRPr="005543B2">
        <w:rPr>
          <w:rFonts w:cs="Times New Roman"/>
        </w:rPr>
        <w:t>ереходная из ламинарного в турбулентный</w:t>
      </w:r>
      <w:r w:rsidRPr="005543B2">
        <w:rPr>
          <w:rFonts w:cs="Times New Roman"/>
        </w:rPr>
        <w:t xml:space="preserve"> </w:t>
      </w:r>
      <w:r w:rsidR="0067512A" w:rsidRPr="005543B2">
        <w:rPr>
          <w:rFonts w:cs="Times New Roman"/>
        </w:rPr>
        <w:t>(</w:t>
      </w:r>
      <w:r w:rsidR="0067512A" w:rsidRPr="005543B2">
        <w:rPr>
          <w:rFonts w:cs="Times New Roman"/>
          <w:i/>
        </w:rPr>
        <w:t>Re</w:t>
      </w:r>
      <w:r w:rsidR="0067512A" w:rsidRPr="005543B2">
        <w:rPr>
          <w:rFonts w:cs="Times New Roman"/>
        </w:rPr>
        <w:t>=2320-3000);</w:t>
      </w:r>
    </w:p>
    <w:p w:rsidR="0067512A" w:rsidRPr="005543B2" w:rsidRDefault="005543B2" w:rsidP="005543B2">
      <w:pPr>
        <w:pStyle w:val="a9"/>
        <w:numPr>
          <w:ilvl w:val="0"/>
          <w:numId w:val="15"/>
        </w:numPr>
        <w:tabs>
          <w:tab w:val="left" w:pos="993"/>
        </w:tabs>
        <w:ind w:left="0" w:firstLine="567"/>
        <w:contextualSpacing w:val="0"/>
        <w:rPr>
          <w:rFonts w:cs="Times New Roman"/>
        </w:rPr>
      </w:pPr>
      <w:r w:rsidRPr="005543B2">
        <w:rPr>
          <w:rFonts w:cs="Times New Roman"/>
        </w:rPr>
        <w:t>о</w:t>
      </w:r>
      <w:r w:rsidR="0067512A" w:rsidRPr="005543B2">
        <w:rPr>
          <w:rFonts w:cs="Times New Roman"/>
        </w:rPr>
        <w:t>бласть «гидравлически гладких» труб при турбулентном режиме:</w:t>
      </w:r>
      <m:oMath>
        <m:r>
          <w:rPr>
            <w:rFonts w:ascii="Cambria Math" w:hAnsi="Cambria Math"/>
          </w:rPr>
          <m:t xml:space="preserve"> λ=</m:t>
        </m:r>
        <m:r>
          <w:rPr>
            <w:rFonts w:ascii="Cambria Math" w:hAnsi="Cambria Math"/>
            <w:lang w:val="en-US"/>
          </w:rPr>
          <m:t>f</m:t>
        </m:r>
        <m:r>
          <w:rPr>
            <w:rFonts w:ascii="Cambria Math" w:hAnsi="Cambria Math"/>
          </w:rPr>
          <m:t>(</m:t>
        </m:r>
        <m:r>
          <w:rPr>
            <w:rFonts w:ascii="Cambria Math" w:hAnsi="Cambria Math"/>
            <w:lang w:val="en-US"/>
          </w:rPr>
          <m:t>Re</m:t>
        </m:r>
        <m:r>
          <w:rPr>
            <w:rFonts w:ascii="Cambria Math" w:hAnsi="Cambria Math"/>
          </w:rPr>
          <m:t>)</m:t>
        </m:r>
      </m:oMath>
      <w:r w:rsidR="0067512A" w:rsidRPr="005543B2">
        <w:rPr>
          <w:rFonts w:cs="Times New Roman"/>
        </w:rPr>
        <w:t xml:space="preserve">, прямая II; 3000 &lt; </w:t>
      </w:r>
      <w:r w:rsidR="0067512A" w:rsidRPr="005543B2">
        <w:rPr>
          <w:rFonts w:cs="Times New Roman"/>
          <w:i/>
        </w:rPr>
        <w:t>Re</w:t>
      </w:r>
      <w:r w:rsidR="0067512A" w:rsidRPr="005543B2">
        <w:rPr>
          <w:rFonts w:cs="Times New Roman"/>
        </w:rPr>
        <w:t xml:space="preserve"> &lt; </w:t>
      </w:r>
      <m:oMath>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lang w:val="en-US"/>
              </w:rPr>
              <m:t>ε</m:t>
            </m:r>
          </m:den>
        </m:f>
      </m:oMath>
      <w:r w:rsidRPr="005543B2">
        <w:rPr>
          <w:rFonts w:cs="Times New Roman"/>
        </w:rPr>
        <w:t>;</w:t>
      </w:r>
    </w:p>
    <w:p w:rsidR="005543B2" w:rsidRPr="005543B2" w:rsidRDefault="005543B2" w:rsidP="005543B2">
      <w:pPr>
        <w:pStyle w:val="a9"/>
        <w:numPr>
          <w:ilvl w:val="0"/>
          <w:numId w:val="15"/>
        </w:numPr>
        <w:tabs>
          <w:tab w:val="left" w:pos="993"/>
        </w:tabs>
        <w:ind w:left="0" w:firstLine="567"/>
        <w:contextualSpacing w:val="0"/>
        <w:rPr>
          <w:rFonts w:cs="Times New Roman"/>
        </w:rPr>
      </w:pPr>
      <w:r w:rsidRPr="005543B2">
        <w:rPr>
          <w:rFonts w:cs="Times New Roman"/>
        </w:rPr>
        <w:t>о</w:t>
      </w:r>
      <w:r w:rsidR="0067512A" w:rsidRPr="005543B2">
        <w:rPr>
          <w:rFonts w:cs="Times New Roman"/>
        </w:rPr>
        <w:t>бласть шероховатых труб (доквадратичная область «смешанного трения») при турбулентном режиме:</w:t>
      </w:r>
    </w:p>
    <w:p w:rsidR="0067512A" w:rsidRPr="005543B2" w:rsidRDefault="0067512A" w:rsidP="005543B2">
      <w:pPr>
        <w:tabs>
          <w:tab w:val="left" w:pos="993"/>
        </w:tabs>
        <w:ind w:firstLine="0"/>
        <w:rPr>
          <w:rFonts w:cs="Times New Roman"/>
        </w:rPr>
      </w:pPr>
      <m:oMath>
        <m:r>
          <w:rPr>
            <w:rFonts w:ascii="Cambria Math" w:hAnsi="Cambria Math"/>
          </w:rPr>
          <m:t>λ=</m:t>
        </m:r>
        <m:r>
          <w:rPr>
            <w:rFonts w:ascii="Cambria Math" w:hAnsi="Cambria Math"/>
            <w:lang w:val="en-US"/>
          </w:rPr>
          <m:t>f</m:t>
        </m:r>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0</m:t>
            </m:r>
          </m:sub>
        </m:sSub>
        <m:r>
          <w:rPr>
            <w:rFonts w:ascii="Cambria Math" w:hAnsi="Cambria Math"/>
          </w:rPr>
          <m:t>,</m:t>
        </m:r>
        <m:r>
          <w:rPr>
            <w:rFonts w:ascii="Cambria Math" w:hAnsi="Cambria Math"/>
            <w:lang w:val="en-US"/>
          </w:rPr>
          <m:t>Re</m:t>
        </m:r>
        <m:r>
          <w:rPr>
            <w:rFonts w:ascii="Cambria Math" w:hAnsi="Cambria Math"/>
          </w:rPr>
          <m:t>)</m:t>
        </m:r>
      </m:oMath>
      <w:r w:rsidRPr="005543B2">
        <w:rPr>
          <w:rFonts w:cs="Times New Roman"/>
        </w:rPr>
        <w:t xml:space="preserve">; прямая </w:t>
      </w:r>
      <w:r w:rsidRPr="005543B2">
        <w:rPr>
          <w:rFonts w:cs="Times New Roman"/>
          <w:lang w:val="en-US"/>
        </w:rPr>
        <w:t>II</w:t>
      </w:r>
      <w:r w:rsidR="005543B2" w:rsidRPr="005543B2">
        <w:rPr>
          <w:rFonts w:cs="Times New Roman"/>
        </w:rPr>
        <w:t>; кривые С</w:t>
      </w:r>
      <w:r w:rsidR="005543B2" w:rsidRPr="005543B2">
        <w:rPr>
          <w:rFonts w:cs="Times New Roman"/>
          <w:vertAlign w:val="subscript"/>
        </w:rPr>
        <w:t>i</w:t>
      </w:r>
      <w:r w:rsidR="005543B2" w:rsidRPr="005543B2">
        <w:rPr>
          <w:rFonts w:cs="Times New Roman"/>
        </w:rPr>
        <w:t>Д</w:t>
      </w:r>
      <w:r w:rsidR="005543B2" w:rsidRPr="005543B2">
        <w:rPr>
          <w:rFonts w:cs="Times New Roman"/>
          <w:vertAlign w:val="subscript"/>
        </w:rPr>
        <w:t>i</w:t>
      </w:r>
      <w:r w:rsidR="005543B2" w:rsidRPr="005543B2">
        <w:rPr>
          <w:rFonts w:cs="Times New Roman"/>
        </w:rPr>
        <w:t>;</w:t>
      </w:r>
    </w:p>
    <w:p w:rsidR="0067512A" w:rsidRPr="00C45485" w:rsidRDefault="005543B2" w:rsidP="005543B2">
      <w:pPr>
        <w:pStyle w:val="a9"/>
        <w:numPr>
          <w:ilvl w:val="0"/>
          <w:numId w:val="15"/>
        </w:numPr>
        <w:tabs>
          <w:tab w:val="left" w:pos="993"/>
        </w:tabs>
        <w:ind w:left="0" w:firstLine="567"/>
        <w:contextualSpacing w:val="0"/>
        <w:rPr>
          <w:rFonts w:cs="Times New Roman"/>
        </w:rPr>
      </w:pPr>
      <w:r>
        <w:rPr>
          <w:rFonts w:cs="Times New Roman"/>
        </w:rPr>
        <w:t>о</w:t>
      </w:r>
      <w:r w:rsidR="0067512A" w:rsidRPr="00C45485">
        <w:rPr>
          <w:rFonts w:cs="Times New Roman"/>
        </w:rPr>
        <w:t xml:space="preserve">бласть «вполне шероховатых труб» (квадратичная или автомодельная область) </w:t>
      </w:r>
      <m:oMath>
        <m:r>
          <w:rPr>
            <w:rFonts w:ascii="Cambria Math" w:hAnsi="Cambria Math" w:cs="Times New Roman"/>
          </w:rPr>
          <m:t>Re&gt;</m:t>
        </m:r>
        <m:f>
          <m:fPr>
            <m:ctrlPr>
              <w:rPr>
                <w:rFonts w:ascii="Cambria Math" w:hAnsi="Cambria Math" w:cs="Times New Roman"/>
                <w:i/>
              </w:rPr>
            </m:ctrlPr>
          </m:fPr>
          <m:num>
            <m:r>
              <w:rPr>
                <w:rFonts w:ascii="Cambria Math" w:hAnsi="Cambria Math" w:cs="Times New Roman"/>
              </w:rPr>
              <m:t>300</m:t>
            </m:r>
          </m:num>
          <m:den>
            <m:r>
              <w:rPr>
                <w:rFonts w:ascii="Cambria Math" w:hAnsi="Cambria Math" w:cs="Times New Roman"/>
              </w:rPr>
              <m:t>ε</m:t>
            </m:r>
          </m:den>
        </m:f>
      </m:oMath>
      <w:r w:rsidR="0067512A" w:rsidRPr="000A59AA">
        <w:rPr>
          <w:rFonts w:cs="Times New Roman"/>
        </w:rPr>
        <w:t xml:space="preserve"> </w:t>
      </w:r>
      <w:r w:rsidR="0067512A" w:rsidRPr="00C45485">
        <w:rPr>
          <w:rFonts w:cs="Times New Roman"/>
        </w:rPr>
        <w:t xml:space="preserve">при турбулентном режиме: </w:t>
      </w:r>
      <m:oMath>
        <m:r>
          <w:rPr>
            <w:rFonts w:ascii="Cambria Math" w:hAnsi="Cambria Math"/>
          </w:rPr>
          <m:t>λ=</m:t>
        </m:r>
        <m:r>
          <w:rPr>
            <w:rFonts w:ascii="Cambria Math" w:hAnsi="Cambria Math"/>
            <w:lang w:val="en-US"/>
          </w:rPr>
          <m:t>f</m:t>
        </m:r>
        <m:r>
          <w:rPr>
            <w:rFonts w:ascii="Cambria Math" w:hAnsi="Cambria Math"/>
          </w:rPr>
          <m:t>(</m:t>
        </m:r>
        <m:sSub>
          <m:sSubPr>
            <m:ctrlPr>
              <w:rPr>
                <w:rFonts w:ascii="Cambria Math" w:hAnsi="Cambria Math"/>
                <w:i/>
                <w:lang w:val="en-US"/>
              </w:rPr>
            </m:ctrlPr>
          </m:sSubPr>
          <m:e>
            <m:r>
              <w:rPr>
                <w:rFonts w:ascii="Cambria Math" w:hAnsi="Cambria Math"/>
              </w:rPr>
              <m:t>с</m:t>
            </m:r>
          </m:e>
          <m:sub>
            <m:r>
              <w:rPr>
                <w:rFonts w:ascii="Cambria Math" w:hAnsi="Cambria Math"/>
              </w:rPr>
              <m:t>0</m:t>
            </m:r>
          </m:sub>
        </m:sSub>
        <m:r>
          <w:rPr>
            <w:rFonts w:ascii="Cambria Math" w:hAnsi="Cambria Math"/>
          </w:rPr>
          <m:t>)</m:t>
        </m:r>
      </m:oMath>
      <w:r>
        <w:rPr>
          <w:rFonts w:cs="Times New Roman"/>
        </w:rPr>
        <w:t>.</w:t>
      </w:r>
      <w:r w:rsidR="0067512A" w:rsidRPr="00C45485">
        <w:rPr>
          <w:rFonts w:cs="Times New Roman"/>
        </w:rPr>
        <w:t xml:space="preserve"> Горизонтальные прямые – вправо от точек Дi.</w:t>
      </w:r>
    </w:p>
    <w:p w:rsidR="0067512A" w:rsidRPr="00C45485" w:rsidRDefault="0067512A" w:rsidP="005543B2">
      <w:r w:rsidRPr="00C45485">
        <w:t>Пока выступы шероховатости полностью погружены в л</w:t>
      </w:r>
      <w:r w:rsidR="005543B2">
        <w:t>аминарный пограничный слой (</w:t>
      </w:r>
      <m:oMath>
        <m:r>
          <w:rPr>
            <w:rFonts w:ascii="Cambria Math" w:hAnsi="Cambria Math"/>
          </w:rPr>
          <m:t>∆&lt;δ</m:t>
        </m:r>
      </m:oMath>
      <w:r w:rsidRPr="00C45485">
        <w:t xml:space="preserve">), жидкость плавно обтекает эти выступы и влиянием шероховатости на величину </w:t>
      </w:r>
      <w:r w:rsidRPr="005543B2">
        <w:rPr>
          <w:i/>
        </w:rPr>
        <w:t>λ</w:t>
      </w:r>
      <w:r w:rsidRPr="00C45485">
        <w:t xml:space="preserve"> можно пренебречь. В этом случае коэффициент </w:t>
      </w:r>
      <w:r w:rsidRPr="005543B2">
        <w:rPr>
          <w:i/>
        </w:rPr>
        <w:t>λ</w:t>
      </w:r>
      <w:r w:rsidRPr="00C45485">
        <w:t xml:space="preserve"> зависит только от числа </w:t>
      </w:r>
      <w:r w:rsidRPr="005543B2">
        <w:rPr>
          <w:i/>
          <w:lang w:val="en-US"/>
        </w:rPr>
        <w:t>Re</w:t>
      </w:r>
      <w:r w:rsidRPr="00C45485">
        <w:t xml:space="preserve"> и определяется для гид</w:t>
      </w:r>
      <w:r w:rsidR="005543B2">
        <w:t>равлически гладких труб (</w:t>
      </w:r>
      <w:r w:rsidRPr="00C45485">
        <w:t>зоны</w:t>
      </w:r>
      <w:r w:rsidR="005543B2">
        <w:t xml:space="preserve"> 1-3</w:t>
      </w:r>
      <w:r w:rsidRPr="00C45485">
        <w:t>).</w:t>
      </w:r>
    </w:p>
    <w:p w:rsidR="0067512A" w:rsidRPr="00C45485" w:rsidRDefault="0067512A" w:rsidP="005543B2">
      <w:r w:rsidRPr="00C45485">
        <w:t xml:space="preserve">С увеличением </w:t>
      </w:r>
      <w:r w:rsidRPr="005543B2">
        <w:rPr>
          <w:i/>
          <w:lang w:val="en-US"/>
        </w:rPr>
        <w:t>Re</w:t>
      </w:r>
      <w:r w:rsidRPr="00C45485">
        <w:t xml:space="preserve"> толщина слоя </w:t>
      </w:r>
      <w:r w:rsidRPr="005543B2">
        <w:rPr>
          <w:i/>
        </w:rPr>
        <w:t>δ</w:t>
      </w:r>
      <w:r w:rsidRPr="00C45485">
        <w:t xml:space="preserve"> уменьшается. При </w:t>
      </w:r>
      <m:oMath>
        <m:r>
          <w:rPr>
            <w:rFonts w:ascii="Cambria Math" w:hAnsi="Cambria Math"/>
          </w:rPr>
          <m:t>∆≥δ</m:t>
        </m:r>
      </m:oMath>
      <w:r w:rsidRPr="00C45485">
        <w:t xml:space="preserve"> ламинарное течение нарушается и </w:t>
      </w:r>
      <w:r w:rsidRPr="005543B2">
        <w:rPr>
          <w:i/>
        </w:rPr>
        <w:t>λ</w:t>
      </w:r>
      <w:r w:rsidRPr="00C45485">
        <w:t xml:space="preserve"> начинает зависеть от шерох</w:t>
      </w:r>
      <w:r w:rsidR="005543B2">
        <w:t xml:space="preserve">оватости (4-ая зона), хотя еще </w:t>
      </w:r>
      <w:r w:rsidRPr="00C45485">
        <w:t xml:space="preserve">и продолжает зависеть от </w:t>
      </w:r>
      <w:r w:rsidRPr="005543B2">
        <w:rPr>
          <w:i/>
          <w:lang w:val="en-US"/>
        </w:rPr>
        <w:t>Re</w:t>
      </w:r>
      <w:r w:rsidRPr="00C45485">
        <w:t>.</w:t>
      </w:r>
    </w:p>
    <w:p w:rsidR="0067512A" w:rsidRPr="00C45485" w:rsidRDefault="0067512A" w:rsidP="008D1B4C">
      <w:r w:rsidRPr="00C45485">
        <w:t xml:space="preserve">Если число </w:t>
      </w:r>
      <w:r w:rsidRPr="00C45485">
        <w:rPr>
          <w:lang w:val="en-US"/>
        </w:rPr>
        <w:t>Re</w:t>
      </w:r>
      <w:r w:rsidRPr="00C45485">
        <w:t xml:space="preserve"> очень велико и </w:t>
      </w:r>
      <m:oMath>
        <m:r>
          <w:rPr>
            <w:rFonts w:ascii="Cambria Math" w:hAnsi="Cambria Math"/>
          </w:rPr>
          <m:t>∆ ≫δ</m:t>
        </m:r>
      </m:oMath>
      <w:r w:rsidRPr="00C45485">
        <w:t xml:space="preserve">, то </w:t>
      </w:r>
      <w:r w:rsidRPr="005543B2">
        <w:rPr>
          <w:i/>
        </w:rPr>
        <w:t>λ</w:t>
      </w:r>
      <w:r w:rsidR="005543B2">
        <w:t xml:space="preserve"> зависит </w:t>
      </w:r>
      <w:r w:rsidRPr="00C45485">
        <w:t>только от шероховатости (5-ая зона).</w:t>
      </w:r>
    </w:p>
    <w:p w:rsidR="0067512A" w:rsidRPr="00C45485" w:rsidRDefault="0067512A" w:rsidP="008D1B4C">
      <w:pPr>
        <w:rPr>
          <w:rFonts w:cs="Times New Roman"/>
        </w:rPr>
      </w:pPr>
      <w:r w:rsidRPr="00C45485">
        <w:rPr>
          <w:rFonts w:cs="Times New Roman"/>
        </w:rPr>
        <w:t xml:space="preserve">В практических расчетах для определения </w:t>
      </w:r>
      <w:r w:rsidRPr="005543B2">
        <w:rPr>
          <w:rFonts w:cs="Times New Roman"/>
          <w:i/>
        </w:rPr>
        <w:t>λ</w:t>
      </w:r>
      <w:r w:rsidRPr="00C45485">
        <w:rPr>
          <w:rFonts w:cs="Times New Roman"/>
        </w:rPr>
        <w:t xml:space="preserve"> используются следующие формулы.</w:t>
      </w:r>
    </w:p>
    <w:p w:rsidR="0067512A" w:rsidRPr="00C45485" w:rsidRDefault="0067512A" w:rsidP="008D1B4C">
      <w:pPr>
        <w:rPr>
          <w:rFonts w:cs="Times New Roman"/>
        </w:rPr>
      </w:pPr>
      <w:r w:rsidRPr="00C45485">
        <w:rPr>
          <w:rFonts w:cs="Times New Roman"/>
        </w:rPr>
        <w:t>1-ая зона – ламинарный режим:</w:t>
      </w:r>
    </w:p>
    <w:p w:rsidR="0067512A" w:rsidRPr="00C45485" w:rsidRDefault="006F02A7" w:rsidP="008D1B4C">
      <w:pPr>
        <w:rPr>
          <w:rFonts w:cs="Times New Roman"/>
        </w:rPr>
      </w:pPr>
      <m:oMath>
        <m:r>
          <w:rPr>
            <w:rFonts w:ascii="Cambria Math" w:hAnsi="Cambria Math"/>
          </w:rPr>
          <m:t>λ=</m:t>
        </m:r>
        <m:f>
          <m:fPr>
            <m:ctrlPr>
              <w:rPr>
                <w:rFonts w:ascii="Cambria Math" w:hAnsi="Cambria Math"/>
                <w:i/>
              </w:rPr>
            </m:ctrlPr>
          </m:fPr>
          <m:num>
            <m:r>
              <w:rPr>
                <w:rFonts w:ascii="Cambria Math" w:hAnsi="Cambria Math"/>
              </w:rPr>
              <m:t>64</m:t>
            </m:r>
          </m:num>
          <m:den>
            <m:r>
              <w:rPr>
                <w:rFonts w:ascii="Cambria Math" w:hAnsi="Cambria Math"/>
                <w:lang w:val="en-US"/>
              </w:rPr>
              <m:t>Re</m:t>
            </m:r>
          </m:den>
        </m:f>
      </m:oMath>
      <w:r w:rsidR="0067512A" w:rsidRPr="00C45485">
        <w:rPr>
          <w:rFonts w:cs="Times New Roman"/>
        </w:rPr>
        <w:t xml:space="preserve"> – формула </w:t>
      </w:r>
      <w:r w:rsidR="0067512A" w:rsidRPr="000A59AA">
        <w:rPr>
          <w:rFonts w:cs="Times New Roman"/>
        </w:rPr>
        <w:t>Пуазейля</w:t>
      </w:r>
      <w:r w:rsidR="0067512A" w:rsidRPr="00C45485">
        <w:rPr>
          <w:rFonts w:cs="Times New Roman"/>
        </w:rPr>
        <w:t>.</w:t>
      </w:r>
    </w:p>
    <w:p w:rsidR="0067512A" w:rsidRPr="00C45485" w:rsidRDefault="0067512A" w:rsidP="008D1B4C">
      <w:pPr>
        <w:rPr>
          <w:rFonts w:cs="Times New Roman"/>
        </w:rPr>
      </w:pPr>
      <w:r w:rsidRPr="00C45485">
        <w:rPr>
          <w:rFonts w:cs="Times New Roman"/>
        </w:rPr>
        <w:t xml:space="preserve">2-ая зона. Поток является неустойчивым, т.к. небольшое изменение </w:t>
      </w:r>
      <w:r w:rsidRPr="00C45485">
        <w:rPr>
          <w:rFonts w:cs="Times New Roman"/>
          <w:lang w:val="en-US"/>
        </w:rPr>
        <w:t>Re</w:t>
      </w:r>
      <w:r w:rsidRPr="00C45485">
        <w:rPr>
          <w:rFonts w:cs="Times New Roman"/>
        </w:rPr>
        <w:t xml:space="preserve"> приводит к сильному изменению сопротивления. Нерасчетная область.</w:t>
      </w:r>
    </w:p>
    <w:p w:rsidR="0067512A" w:rsidRPr="00C45485" w:rsidRDefault="0067512A" w:rsidP="008D1B4C">
      <w:r w:rsidRPr="00C45485">
        <w:t>3-я зона – гидравлически гладкие трубы.</w:t>
      </w:r>
    </w:p>
    <w:p w:rsidR="0067512A" w:rsidRPr="00C45485" w:rsidRDefault="008D1B4C" w:rsidP="008D1B4C">
      <m:oMath>
        <m:r>
          <w:rPr>
            <w:rFonts w:ascii="Cambria Math" w:hAnsi="Cambria Math"/>
          </w:rPr>
          <m:t>λ=0,3165</m:t>
        </m:r>
        <m:sSup>
          <m:sSupPr>
            <m:ctrlPr>
              <w:rPr>
                <w:rFonts w:ascii="Cambria Math" w:hAnsi="Cambria Math"/>
                <w:i/>
              </w:rPr>
            </m:ctrlPr>
          </m:sSupPr>
          <m:e>
            <m:r>
              <w:rPr>
                <w:rFonts w:ascii="Cambria Math" w:hAnsi="Cambria Math"/>
              </w:rPr>
              <m:t>Re</m:t>
            </m:r>
          </m:e>
          <m:sup>
            <m:r>
              <w:rPr>
                <w:rFonts w:ascii="Cambria Math" w:hAnsi="Cambria Math"/>
              </w:rPr>
              <m:t>-0,25</m:t>
            </m:r>
          </m:sup>
        </m:sSup>
      </m:oMath>
      <w:r w:rsidR="0067512A" w:rsidRPr="00C45485">
        <w:t xml:space="preserve"> – формула Блазиуса.</w:t>
      </w:r>
    </w:p>
    <w:p w:rsidR="0067512A" w:rsidRPr="00C45485" w:rsidRDefault="0067512A" w:rsidP="008D1B4C">
      <w:r w:rsidRPr="00C45485">
        <w:t>4-ая зона – частично шероховатые трубы.</w:t>
      </w:r>
    </w:p>
    <w:p w:rsidR="0067512A" w:rsidRPr="00C45485" w:rsidRDefault="008D1B4C" w:rsidP="008D1B4C">
      <w:pPr>
        <w:rPr>
          <w:rFonts w:cs="Times New Roman"/>
        </w:rPr>
      </w:pPr>
      <m:oMath>
        <m:r>
          <w:rPr>
            <w:rFonts w:ascii="Cambria Math" w:hAnsi="Cambria Math"/>
          </w:rPr>
          <w:lastRenderedPageBreak/>
          <m:t>λ=0,11(ε+</m:t>
        </m:r>
        <m:f>
          <m:fPr>
            <m:ctrlPr>
              <w:rPr>
                <w:rFonts w:ascii="Cambria Math" w:hAnsi="Cambria Math"/>
                <w:i/>
              </w:rPr>
            </m:ctrlPr>
          </m:fPr>
          <m:num>
            <m:r>
              <w:rPr>
                <w:rFonts w:ascii="Cambria Math" w:hAnsi="Cambria Math"/>
              </w:rPr>
              <m:t>68</m:t>
            </m:r>
          </m:num>
          <m:den>
            <m:r>
              <w:rPr>
                <w:rFonts w:ascii="Cambria Math" w:hAnsi="Cambria Math"/>
              </w:rPr>
              <m:t>Re</m:t>
            </m:r>
          </m:den>
        </m:f>
        <m:r>
          <w:rPr>
            <w:rFonts w:ascii="Cambria Math" w:hAnsi="Cambria Math"/>
          </w:rPr>
          <m:t>)</m:t>
        </m:r>
      </m:oMath>
      <w:r w:rsidR="0067512A" w:rsidRPr="00C45485">
        <w:rPr>
          <w:rFonts w:cs="Times New Roman"/>
        </w:rPr>
        <w:t xml:space="preserve"> – формула Альштуля.</w:t>
      </w:r>
    </w:p>
    <w:p w:rsidR="0067512A" w:rsidRPr="00C45485" w:rsidRDefault="0067512A" w:rsidP="008D1B4C">
      <w:pPr>
        <w:rPr>
          <w:rFonts w:cs="Times New Roman"/>
        </w:rPr>
      </w:pPr>
      <w:r w:rsidRPr="00C45485">
        <w:rPr>
          <w:rFonts w:cs="Times New Roman"/>
        </w:rPr>
        <w:t>5-ая зона – шероховатые трубы.</w:t>
      </w:r>
    </w:p>
    <w:p w:rsidR="0067512A" w:rsidRPr="007516AE" w:rsidRDefault="008D1B4C" w:rsidP="008D1B4C">
      <w:pPr>
        <w:rPr>
          <w:rFonts w:cs="Times New Roman"/>
          <w:u w:val="single"/>
        </w:rPr>
      </w:pPr>
      <m:oMath>
        <m:r>
          <w:rPr>
            <w:rFonts w:ascii="Cambria Math" w:hAnsi="Cambria Math"/>
          </w:rPr>
          <m:t>λ=</m:t>
        </m:r>
        <m:f>
          <m:fPr>
            <m:ctrlPr>
              <w:rPr>
                <w:rFonts w:ascii="Cambria Math" w:hAnsi="Cambria Math"/>
              </w:rPr>
            </m:ctrlPr>
          </m:fPr>
          <m:num>
            <m:r>
              <w:rPr>
                <w:rFonts w:ascii="Cambria Math" w:hAnsi="Cambria Math"/>
              </w:rPr>
              <m:t>1</m:t>
            </m:r>
          </m:num>
          <m:den>
            <m:sSup>
              <m:sSupPr>
                <m:ctrlPr>
                  <w:rPr>
                    <w:rFonts w:ascii="Cambria Math" w:hAnsi="Cambria Math"/>
                  </w:rPr>
                </m:ctrlPr>
              </m:sSupPr>
              <m:e>
                <m:d>
                  <m:dPr>
                    <m:begChr m:val="["/>
                    <m:endChr m:val="]"/>
                    <m:ctrlPr>
                      <w:rPr>
                        <w:rFonts w:ascii="Cambria Math" w:hAnsi="Cambria Math"/>
                      </w:rPr>
                    </m:ctrlPr>
                  </m:dPr>
                  <m:e>
                    <m:r>
                      <w:rPr>
                        <w:rFonts w:ascii="Cambria Math" w:hAnsi="Cambria Math"/>
                      </w:rPr>
                      <m:t>1,74+21g</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ε</m:t>
                            </m:r>
                          </m:den>
                        </m:f>
                      </m:e>
                    </m:d>
                  </m:e>
                </m:d>
              </m:e>
              <m:sup>
                <m:r>
                  <w:rPr>
                    <w:rFonts w:ascii="Cambria Math" w:hAnsi="Cambria Math"/>
                  </w:rPr>
                  <m:t>2</m:t>
                </m:r>
              </m:sup>
            </m:sSup>
          </m:den>
        </m:f>
      </m:oMath>
      <w:r w:rsidRPr="008D1B4C">
        <w:t xml:space="preserve"> </w:t>
      </w:r>
      <w:r w:rsidR="0067512A" w:rsidRPr="008D1B4C">
        <w:t>–</w:t>
      </w:r>
      <w:r>
        <w:t xml:space="preserve"> формула Прандля-Никурадзе.</w:t>
      </w:r>
      <w:r w:rsidRPr="008D1B4C">
        <w:t xml:space="preserve"> (9</w:t>
      </w:r>
      <w:r w:rsidR="00043754" w:rsidRPr="004C5AAC">
        <w:t>4</w:t>
      </w:r>
      <w:r w:rsidRPr="008D1B4C">
        <w:t>)</w:t>
      </w:r>
    </w:p>
    <w:p w:rsidR="0067512A" w:rsidRPr="00C45485" w:rsidRDefault="008D1B4C" w:rsidP="008D1B4C">
      <w:pPr>
        <w:rPr>
          <w:u w:val="single"/>
        </w:rPr>
      </w:pPr>
      <w:r>
        <w:t>И</w:t>
      </w:r>
      <w:r w:rsidR="0067512A" w:rsidRPr="00C45485">
        <w:t xml:space="preserve">ли </w:t>
      </w:r>
      <m:oMath>
        <m:r>
          <w:rPr>
            <w:rFonts w:ascii="Cambria Math" w:hAnsi="Cambria Math"/>
          </w:rPr>
          <m:t>λ=0,11</m:t>
        </m:r>
        <m:sSup>
          <m:sSupPr>
            <m:ctrlPr>
              <w:rPr>
                <w:rFonts w:ascii="Cambria Math" w:hAnsi="Cambria Math"/>
                <w:i/>
              </w:rPr>
            </m:ctrlPr>
          </m:sSupPr>
          <m:e>
            <m:r>
              <w:rPr>
                <w:rFonts w:ascii="Cambria Math" w:hAnsi="Cambria Math"/>
              </w:rPr>
              <m:t>ε</m:t>
            </m:r>
          </m:e>
          <m:sup>
            <m:r>
              <w:rPr>
                <w:rFonts w:ascii="Cambria Math" w:hAnsi="Cambria Math"/>
              </w:rPr>
              <m:t>0,25</m:t>
            </m:r>
          </m:sup>
        </m:sSup>
      </m:oMath>
      <w:r w:rsidR="0067512A" w:rsidRPr="00C45485">
        <w:t xml:space="preserve"> – формула Шифринсона.</w:t>
      </w:r>
    </w:p>
    <w:p w:rsidR="0067512A" w:rsidRPr="00C45485" w:rsidRDefault="0067512A" w:rsidP="008D1B4C">
      <w:r w:rsidRPr="00C45485">
        <w:t>Все эти формулы справедливы для изотермических условий (</w:t>
      </w:r>
      <m:oMath>
        <m:r>
          <w:rPr>
            <w:rFonts w:ascii="Cambria Math" w:hAnsi="Cambria Math"/>
            <w:lang w:val="en-US"/>
          </w:rPr>
          <m:t>T</m:t>
        </m:r>
        <m:r>
          <w:rPr>
            <w:rFonts w:ascii="Cambria Math" w:hAnsi="Cambria Math"/>
          </w:rPr>
          <m:t>=</m:t>
        </m:r>
        <m:r>
          <w:rPr>
            <w:rFonts w:ascii="Cambria Math" w:hAnsi="Cambria Math"/>
            <w:lang w:val="en-US"/>
          </w:rPr>
          <m:t>const</m:t>
        </m:r>
      </m:oMath>
      <w:r w:rsidRPr="00C45485">
        <w:t xml:space="preserve">). При переменной температуре в эти формулы вводятся поправочные множители (т.к. </w:t>
      </w:r>
      <m:oMath>
        <m:r>
          <w:rPr>
            <w:rFonts w:ascii="Cambria Math" w:hAnsi="Cambria Math"/>
          </w:rPr>
          <m:t xml:space="preserve">μ = </m:t>
        </m:r>
        <m:r>
          <w:rPr>
            <w:rFonts w:ascii="Cambria Math" w:hAnsi="Cambria Math"/>
            <w:lang w:val="en-US"/>
          </w:rPr>
          <m:t>f</m:t>
        </m:r>
        <m:r>
          <w:rPr>
            <w:rFonts w:ascii="Cambria Math" w:hAnsi="Cambria Math"/>
          </w:rPr>
          <m:t>(Т)</m:t>
        </m:r>
      </m:oMath>
      <w:r w:rsidRPr="00C45485">
        <w:t>).</w:t>
      </w:r>
    </w:p>
    <w:p w:rsidR="008D1B4C" w:rsidRDefault="0067512A" w:rsidP="008D1B4C">
      <w:r w:rsidRPr="00C45485">
        <w:t xml:space="preserve">По опытным данным, для новых стальных труб </w:t>
      </w:r>
      <m:oMath>
        <m:r>
          <w:rPr>
            <w:rFonts w:ascii="Cambria Math" w:hAnsi="Cambria Math"/>
          </w:rPr>
          <m:t xml:space="preserve">∆≈0,05--0,1 </m:t>
        </m:r>
        <m:d>
          <m:dPr>
            <m:begChr m:val="["/>
            <m:endChr m:val="]"/>
            <m:ctrlPr>
              <w:rPr>
                <w:rFonts w:ascii="Cambria Math" w:hAnsi="Cambria Math"/>
                <w:i/>
              </w:rPr>
            </m:ctrlPr>
          </m:dPr>
          <m:e>
            <m:r>
              <w:rPr>
                <w:rFonts w:ascii="Cambria Math" w:hAnsi="Cambria Math"/>
              </w:rPr>
              <m:t>мм</m:t>
            </m:r>
          </m:e>
        </m:d>
      </m:oMath>
      <w:r w:rsidRPr="00C45485">
        <w:t xml:space="preserve">; для стальных труб после некоторой эксплуатации </w:t>
      </w:r>
      <m:oMath>
        <m:r>
          <w:rPr>
            <w:rFonts w:ascii="Cambria Math" w:hAnsi="Cambria Math"/>
          </w:rPr>
          <m:t xml:space="preserve">∆ ≈0,1 – 0,2 </m:t>
        </m:r>
        <m:d>
          <m:dPr>
            <m:begChr m:val="["/>
            <m:endChr m:val="]"/>
            <m:ctrlPr>
              <w:rPr>
                <w:rFonts w:ascii="Cambria Math" w:hAnsi="Cambria Math"/>
                <w:i/>
              </w:rPr>
            </m:ctrlPr>
          </m:dPr>
          <m:e>
            <m:r>
              <w:rPr>
                <w:rFonts w:ascii="Cambria Math" w:hAnsi="Cambria Math"/>
              </w:rPr>
              <m:t>мм</m:t>
            </m:r>
          </m:e>
        </m:d>
      </m:oMath>
      <w:r w:rsidRPr="00C45485">
        <w:t>; для старых чугунных и стальных труб</w:t>
      </w:r>
      <w:r w:rsidR="008D1B4C" w:rsidRPr="008D1B4C">
        <w:t xml:space="preserve"> </w:t>
      </w:r>
      <m:oMath>
        <m:r>
          <w:rPr>
            <w:rFonts w:ascii="Cambria Math" w:hAnsi="Cambria Math"/>
          </w:rPr>
          <m:t xml:space="preserve">∆≈0,5 – 2 </m:t>
        </m:r>
        <m:d>
          <m:dPr>
            <m:begChr m:val="["/>
            <m:endChr m:val="]"/>
            <m:ctrlPr>
              <w:rPr>
                <w:rFonts w:ascii="Cambria Math" w:hAnsi="Cambria Math"/>
                <w:i/>
              </w:rPr>
            </m:ctrlPr>
          </m:dPr>
          <m:e>
            <m:r>
              <w:rPr>
                <w:rFonts w:ascii="Cambria Math" w:hAnsi="Cambria Math"/>
              </w:rPr>
              <m:t>мм</m:t>
            </m:r>
          </m:e>
        </m:d>
        <m:r>
          <w:rPr>
            <w:rFonts w:ascii="Cambria Math" w:hAnsi="Cambria Math"/>
          </w:rPr>
          <m:t>.</m:t>
        </m:r>
      </m:oMath>
    </w:p>
    <w:p w:rsidR="008D1B4C" w:rsidRDefault="008D1B4C" w:rsidP="008D1B4C"/>
    <w:p w:rsidR="008D1B4C" w:rsidRPr="00C45485" w:rsidRDefault="008D1B4C" w:rsidP="00D44AAA">
      <w:pPr>
        <w:pStyle w:val="1"/>
      </w:pPr>
      <w:bookmarkStart w:id="21" w:name="_Toc479529506"/>
      <w:r w:rsidRPr="0024491E">
        <w:t xml:space="preserve">20. </w:t>
      </w:r>
      <w:r>
        <w:t>Местные сопротивления</w:t>
      </w:r>
      <w:bookmarkEnd w:id="21"/>
    </w:p>
    <w:p w:rsidR="008D1B4C" w:rsidRDefault="008D1B4C" w:rsidP="008D1B4C"/>
    <w:p w:rsidR="008D1B4C" w:rsidRDefault="008D1B4C" w:rsidP="008D1B4C">
      <w:r w:rsidRPr="008D1B4C">
        <w:t>В местных сопротивлениях средняя скорость потока изменяется по величине, по направлению или одновременно по величине и направлению. К местным сопротивлениям относятся внезапные сужения и расширения труб, краны, вентили, тройники, вход в трубу, выход из трубы и т.д.</w:t>
      </w:r>
    </w:p>
    <w:p w:rsidR="008D1B4C" w:rsidRDefault="00DF1E80" w:rsidP="008D1B4C">
      <w:pPr>
        <w:jc w:val="center"/>
      </w:pPr>
      <w:r>
        <w:rPr>
          <w:rFonts w:cs="Times New Roman"/>
          <w:noProof/>
          <w:sz w:val="24"/>
          <w:szCs w:val="24"/>
        </w:rPr>
        <mc:AlternateContent>
          <mc:Choice Requires="wpc">
            <w:drawing>
              <wp:inline distT="0" distB="0" distL="0" distR="0">
                <wp:extent cx="2027555" cy="1139825"/>
                <wp:effectExtent l="9525" t="0" r="10795" b="3175"/>
                <wp:docPr id="923" name="Полотно 5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38" name="Group 45"/>
                        <wpg:cNvGrpSpPr>
                          <a:grpSpLocks/>
                        </wpg:cNvGrpSpPr>
                        <wpg:grpSpPr bwMode="auto">
                          <a:xfrm>
                            <a:off x="0" y="95561"/>
                            <a:ext cx="2027555" cy="974720"/>
                            <a:chOff x="3019" y="7265"/>
                            <a:chExt cx="2453" cy="1186"/>
                          </a:xfrm>
                        </wpg:grpSpPr>
                        <wpg:grpSp>
                          <wpg:cNvPr id="639" name="Group 46"/>
                          <wpg:cNvGrpSpPr>
                            <a:grpSpLocks/>
                          </wpg:cNvGrpSpPr>
                          <wpg:grpSpPr bwMode="auto">
                            <a:xfrm>
                              <a:off x="3019" y="7265"/>
                              <a:ext cx="1270" cy="569"/>
                              <a:chOff x="3019" y="7838"/>
                              <a:chExt cx="1270" cy="569"/>
                            </a:xfrm>
                          </wpg:grpSpPr>
                          <wps:wsp>
                            <wps:cNvPr id="896" name="Line 47"/>
                            <wps:cNvCnPr/>
                            <wps:spPr bwMode="auto">
                              <a:xfrm>
                                <a:off x="3019" y="8190"/>
                                <a:ext cx="4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48"/>
                            <wps:cNvCnPr/>
                            <wps:spPr bwMode="auto">
                              <a:xfrm flipV="1">
                                <a:off x="3457" y="7838"/>
                                <a:ext cx="0" cy="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49"/>
                            <wps:cNvCnPr/>
                            <wps:spPr bwMode="auto">
                              <a:xfrm>
                                <a:off x="3457" y="7838"/>
                                <a:ext cx="83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Freeform 50"/>
                            <wps:cNvSpPr>
                              <a:spLocks/>
                            </wps:cNvSpPr>
                            <wps:spPr bwMode="auto">
                              <a:xfrm>
                                <a:off x="3062" y="7926"/>
                                <a:ext cx="965" cy="331"/>
                              </a:xfrm>
                              <a:custGeom>
                                <a:avLst/>
                                <a:gdLst>
                                  <a:gd name="T0" fmla="*/ 0 w 1254"/>
                                  <a:gd name="T1" fmla="*/ 239 h 428"/>
                                  <a:gd name="T2" fmla="*/ 304 w 1254"/>
                                  <a:gd name="T3" fmla="*/ 239 h 428"/>
                                  <a:gd name="T4" fmla="*/ 540 w 1254"/>
                                  <a:gd name="T5" fmla="*/ 136 h 428"/>
                                  <a:gd name="T6" fmla="*/ 743 w 1254"/>
                                  <a:gd name="T7" fmla="*/ 0 h 4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4" h="428">
                                    <a:moveTo>
                                      <a:pt x="0" y="399"/>
                                    </a:moveTo>
                                    <a:cubicBezTo>
                                      <a:pt x="180" y="413"/>
                                      <a:pt x="361" y="428"/>
                                      <a:pt x="513" y="399"/>
                                    </a:cubicBezTo>
                                    <a:cubicBezTo>
                                      <a:pt x="665" y="370"/>
                                      <a:pt x="788" y="294"/>
                                      <a:pt x="912" y="228"/>
                                    </a:cubicBezTo>
                                    <a:cubicBezTo>
                                      <a:pt x="1036" y="162"/>
                                      <a:pt x="1145" y="81"/>
                                      <a:pt x="1254"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51"/>
                            <wps:cNvSpPr>
                              <a:spLocks/>
                            </wps:cNvSpPr>
                            <wps:spPr bwMode="auto">
                              <a:xfrm>
                                <a:off x="3062" y="8074"/>
                                <a:ext cx="1091" cy="266"/>
                              </a:xfrm>
                              <a:custGeom>
                                <a:avLst/>
                                <a:gdLst>
                                  <a:gd name="T0" fmla="*/ 0 w 1420"/>
                                  <a:gd name="T1" fmla="*/ 193 h 344"/>
                                  <a:gd name="T2" fmla="*/ 303 w 1420"/>
                                  <a:gd name="T3" fmla="*/ 193 h 344"/>
                                  <a:gd name="T4" fmla="*/ 565 w 1420"/>
                                  <a:gd name="T5" fmla="*/ 114 h 344"/>
                                  <a:gd name="T6" fmla="*/ 838 w 1420"/>
                                  <a:gd name="T7" fmla="*/ 0 h 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0" h="344">
                                    <a:moveTo>
                                      <a:pt x="0" y="322"/>
                                    </a:moveTo>
                                    <a:cubicBezTo>
                                      <a:pt x="180" y="336"/>
                                      <a:pt x="353" y="344"/>
                                      <a:pt x="513" y="322"/>
                                    </a:cubicBezTo>
                                    <a:cubicBezTo>
                                      <a:pt x="673" y="300"/>
                                      <a:pt x="807" y="245"/>
                                      <a:pt x="958" y="191"/>
                                    </a:cubicBezTo>
                                    <a:cubicBezTo>
                                      <a:pt x="1109" y="137"/>
                                      <a:pt x="1324" y="40"/>
                                      <a:pt x="14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52"/>
                            <wps:cNvSpPr>
                              <a:spLocks/>
                            </wps:cNvSpPr>
                            <wps:spPr bwMode="auto">
                              <a:xfrm>
                                <a:off x="3062" y="8253"/>
                                <a:ext cx="1154" cy="154"/>
                              </a:xfrm>
                              <a:custGeom>
                                <a:avLst/>
                                <a:gdLst>
                                  <a:gd name="T0" fmla="*/ 0 w 1502"/>
                                  <a:gd name="T1" fmla="*/ 111 h 199"/>
                                  <a:gd name="T2" fmla="*/ 303 w 1502"/>
                                  <a:gd name="T3" fmla="*/ 111 h 199"/>
                                  <a:gd name="T4" fmla="*/ 574 w 1502"/>
                                  <a:gd name="T5" fmla="*/ 73 h 199"/>
                                  <a:gd name="T6" fmla="*/ 887 w 1502"/>
                                  <a:gd name="T7" fmla="*/ 0 h 1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2" h="199">
                                    <a:moveTo>
                                      <a:pt x="0" y="185"/>
                                    </a:moveTo>
                                    <a:cubicBezTo>
                                      <a:pt x="180" y="199"/>
                                      <a:pt x="351" y="195"/>
                                      <a:pt x="513" y="185"/>
                                    </a:cubicBezTo>
                                    <a:cubicBezTo>
                                      <a:pt x="675" y="175"/>
                                      <a:pt x="807" y="153"/>
                                      <a:pt x="972" y="122"/>
                                    </a:cubicBezTo>
                                    <a:cubicBezTo>
                                      <a:pt x="1137" y="91"/>
                                      <a:pt x="1392" y="25"/>
                                      <a:pt x="1502"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53"/>
                            <wps:cNvSpPr>
                              <a:spLocks/>
                            </wps:cNvSpPr>
                            <wps:spPr bwMode="auto">
                              <a:xfrm>
                                <a:off x="3484" y="7880"/>
                                <a:ext cx="341" cy="185"/>
                              </a:xfrm>
                              <a:custGeom>
                                <a:avLst/>
                                <a:gdLst>
                                  <a:gd name="T0" fmla="*/ 0 w 443"/>
                                  <a:gd name="T1" fmla="*/ 143 h 240"/>
                                  <a:gd name="T2" fmla="*/ 38 w 443"/>
                                  <a:gd name="T3" fmla="*/ 119 h 240"/>
                                  <a:gd name="T4" fmla="*/ 35 w 443"/>
                                  <a:gd name="T5" fmla="*/ 92 h 240"/>
                                  <a:gd name="T6" fmla="*/ 15 w 443"/>
                                  <a:gd name="T7" fmla="*/ 96 h 240"/>
                                  <a:gd name="T8" fmla="*/ 19 w 443"/>
                                  <a:gd name="T9" fmla="*/ 127 h 240"/>
                                  <a:gd name="T10" fmla="*/ 42 w 443"/>
                                  <a:gd name="T11" fmla="*/ 135 h 240"/>
                                  <a:gd name="T12" fmla="*/ 73 w 443"/>
                                  <a:gd name="T13" fmla="*/ 108 h 240"/>
                                  <a:gd name="T14" fmla="*/ 62 w 443"/>
                                  <a:gd name="T15" fmla="*/ 73 h 240"/>
                                  <a:gd name="T16" fmla="*/ 38 w 443"/>
                                  <a:gd name="T17" fmla="*/ 100 h 240"/>
                                  <a:gd name="T18" fmla="*/ 92 w 443"/>
                                  <a:gd name="T19" fmla="*/ 96 h 240"/>
                                  <a:gd name="T20" fmla="*/ 115 w 443"/>
                                  <a:gd name="T21" fmla="*/ 61 h 240"/>
                                  <a:gd name="T22" fmla="*/ 112 w 443"/>
                                  <a:gd name="T23" fmla="*/ 45 h 240"/>
                                  <a:gd name="T24" fmla="*/ 85 w 443"/>
                                  <a:gd name="T25" fmla="*/ 61 h 240"/>
                                  <a:gd name="T26" fmla="*/ 135 w 443"/>
                                  <a:gd name="T27" fmla="*/ 81 h 240"/>
                                  <a:gd name="T28" fmla="*/ 166 w 443"/>
                                  <a:gd name="T29" fmla="*/ 45 h 240"/>
                                  <a:gd name="T30" fmla="*/ 139 w 443"/>
                                  <a:gd name="T31" fmla="*/ 30 h 240"/>
                                  <a:gd name="T32" fmla="*/ 189 w 443"/>
                                  <a:gd name="T33" fmla="*/ 53 h 240"/>
                                  <a:gd name="T34" fmla="*/ 224 w 443"/>
                                  <a:gd name="T35" fmla="*/ 30 h 240"/>
                                  <a:gd name="T36" fmla="*/ 193 w 443"/>
                                  <a:gd name="T37" fmla="*/ 7 h 240"/>
                                  <a:gd name="T38" fmla="*/ 201 w 443"/>
                                  <a:gd name="T39" fmla="*/ 49 h 240"/>
                                  <a:gd name="T40" fmla="*/ 262 w 443"/>
                                  <a:gd name="T41" fmla="*/ 11 h 24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3" h="240">
                                    <a:moveTo>
                                      <a:pt x="0" y="240"/>
                                    </a:moveTo>
                                    <a:cubicBezTo>
                                      <a:pt x="36" y="234"/>
                                      <a:pt x="52" y="235"/>
                                      <a:pt x="65" y="201"/>
                                    </a:cubicBezTo>
                                    <a:cubicBezTo>
                                      <a:pt x="63" y="186"/>
                                      <a:pt x="69" y="166"/>
                                      <a:pt x="58" y="155"/>
                                    </a:cubicBezTo>
                                    <a:cubicBezTo>
                                      <a:pt x="50" y="147"/>
                                      <a:pt x="30" y="152"/>
                                      <a:pt x="26" y="162"/>
                                    </a:cubicBezTo>
                                    <a:cubicBezTo>
                                      <a:pt x="19" y="178"/>
                                      <a:pt x="25" y="198"/>
                                      <a:pt x="32" y="214"/>
                                    </a:cubicBezTo>
                                    <a:cubicBezTo>
                                      <a:pt x="38" y="227"/>
                                      <a:pt x="58" y="222"/>
                                      <a:pt x="71" y="227"/>
                                    </a:cubicBezTo>
                                    <a:cubicBezTo>
                                      <a:pt x="97" y="218"/>
                                      <a:pt x="104" y="201"/>
                                      <a:pt x="124" y="181"/>
                                    </a:cubicBezTo>
                                    <a:cubicBezTo>
                                      <a:pt x="134" y="150"/>
                                      <a:pt x="140" y="134"/>
                                      <a:pt x="104" y="123"/>
                                    </a:cubicBezTo>
                                    <a:cubicBezTo>
                                      <a:pt x="66" y="132"/>
                                      <a:pt x="76" y="133"/>
                                      <a:pt x="65" y="168"/>
                                    </a:cubicBezTo>
                                    <a:cubicBezTo>
                                      <a:pt x="96" y="179"/>
                                      <a:pt x="124" y="169"/>
                                      <a:pt x="156" y="162"/>
                                    </a:cubicBezTo>
                                    <a:cubicBezTo>
                                      <a:pt x="170" y="140"/>
                                      <a:pt x="187" y="128"/>
                                      <a:pt x="195" y="103"/>
                                    </a:cubicBezTo>
                                    <a:cubicBezTo>
                                      <a:pt x="193" y="94"/>
                                      <a:pt x="197" y="81"/>
                                      <a:pt x="189" y="77"/>
                                    </a:cubicBezTo>
                                    <a:cubicBezTo>
                                      <a:pt x="151" y="60"/>
                                      <a:pt x="150" y="83"/>
                                      <a:pt x="143" y="103"/>
                                    </a:cubicBezTo>
                                    <a:cubicBezTo>
                                      <a:pt x="157" y="154"/>
                                      <a:pt x="174" y="142"/>
                                      <a:pt x="228" y="136"/>
                                    </a:cubicBezTo>
                                    <a:cubicBezTo>
                                      <a:pt x="242" y="114"/>
                                      <a:pt x="280" y="77"/>
                                      <a:pt x="280" y="77"/>
                                    </a:cubicBezTo>
                                    <a:cubicBezTo>
                                      <a:pt x="296" y="31"/>
                                      <a:pt x="269" y="45"/>
                                      <a:pt x="234" y="51"/>
                                    </a:cubicBezTo>
                                    <a:cubicBezTo>
                                      <a:pt x="213" y="117"/>
                                      <a:pt x="255" y="95"/>
                                      <a:pt x="319" y="90"/>
                                    </a:cubicBezTo>
                                    <a:cubicBezTo>
                                      <a:pt x="343" y="81"/>
                                      <a:pt x="356" y="65"/>
                                      <a:pt x="378" y="51"/>
                                    </a:cubicBezTo>
                                    <a:cubicBezTo>
                                      <a:pt x="370" y="5"/>
                                      <a:pt x="370" y="0"/>
                                      <a:pt x="326" y="12"/>
                                    </a:cubicBezTo>
                                    <a:cubicBezTo>
                                      <a:pt x="306" y="42"/>
                                      <a:pt x="309" y="63"/>
                                      <a:pt x="339" y="83"/>
                                    </a:cubicBezTo>
                                    <a:cubicBezTo>
                                      <a:pt x="398" y="78"/>
                                      <a:pt x="443" y="84"/>
                                      <a:pt x="443" y="1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54"/>
                            <wps:cNvSpPr>
                              <a:spLocks/>
                            </wps:cNvSpPr>
                            <wps:spPr bwMode="auto">
                              <a:xfrm>
                                <a:off x="3501" y="7879"/>
                                <a:ext cx="148" cy="62"/>
                              </a:xfrm>
                              <a:custGeom>
                                <a:avLst/>
                                <a:gdLst>
                                  <a:gd name="T0" fmla="*/ 2 w 193"/>
                                  <a:gd name="T1" fmla="*/ 35 h 80"/>
                                  <a:gd name="T2" fmla="*/ 29 w 193"/>
                                  <a:gd name="T3" fmla="*/ 8 h 80"/>
                                  <a:gd name="T4" fmla="*/ 10 w 193"/>
                                  <a:gd name="T5" fmla="*/ 12 h 80"/>
                                  <a:gd name="T6" fmla="*/ 25 w 193"/>
                                  <a:gd name="T7" fmla="*/ 39 h 80"/>
                                  <a:gd name="T8" fmla="*/ 79 w 193"/>
                                  <a:gd name="T9" fmla="*/ 0 h 80"/>
                                  <a:gd name="T10" fmla="*/ 75 w 193"/>
                                  <a:gd name="T11" fmla="*/ 19 h 80"/>
                                  <a:gd name="T12" fmla="*/ 113 w 193"/>
                                  <a:gd name="T13" fmla="*/ 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3" h="80">
                                    <a:moveTo>
                                      <a:pt x="4" y="58"/>
                                    </a:moveTo>
                                    <a:cubicBezTo>
                                      <a:pt x="64" y="80"/>
                                      <a:pt x="57" y="66"/>
                                      <a:pt x="49" y="13"/>
                                    </a:cubicBezTo>
                                    <a:cubicBezTo>
                                      <a:pt x="38" y="15"/>
                                      <a:pt x="23" y="10"/>
                                      <a:pt x="17" y="19"/>
                                    </a:cubicBezTo>
                                    <a:cubicBezTo>
                                      <a:pt x="0" y="44"/>
                                      <a:pt x="31" y="57"/>
                                      <a:pt x="43" y="65"/>
                                    </a:cubicBezTo>
                                    <a:cubicBezTo>
                                      <a:pt x="137" y="58"/>
                                      <a:pt x="148" y="78"/>
                                      <a:pt x="134" y="0"/>
                                    </a:cubicBezTo>
                                    <a:cubicBezTo>
                                      <a:pt x="108" y="8"/>
                                      <a:pt x="88" y="20"/>
                                      <a:pt x="128" y="32"/>
                                    </a:cubicBezTo>
                                    <a:cubicBezTo>
                                      <a:pt x="154" y="29"/>
                                      <a:pt x="193" y="37"/>
                                      <a:pt x="193"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55"/>
                            <wps:cNvSpPr>
                              <a:spLocks/>
                            </wps:cNvSpPr>
                            <wps:spPr bwMode="auto">
                              <a:xfrm>
                                <a:off x="3444" y="7934"/>
                                <a:ext cx="426" cy="209"/>
                              </a:xfrm>
                              <a:custGeom>
                                <a:avLst/>
                                <a:gdLst>
                                  <a:gd name="T0" fmla="*/ 42 w 555"/>
                                  <a:gd name="T1" fmla="*/ 132 h 270"/>
                                  <a:gd name="T2" fmla="*/ 73 w 555"/>
                                  <a:gd name="T3" fmla="*/ 152 h 270"/>
                                  <a:gd name="T4" fmla="*/ 107 w 555"/>
                                  <a:gd name="T5" fmla="*/ 128 h 270"/>
                                  <a:gd name="T6" fmla="*/ 123 w 555"/>
                                  <a:gd name="T7" fmla="*/ 105 h 270"/>
                                  <a:gd name="T8" fmla="*/ 100 w 555"/>
                                  <a:gd name="T9" fmla="*/ 101 h 270"/>
                                  <a:gd name="T10" fmla="*/ 138 w 555"/>
                                  <a:gd name="T11" fmla="*/ 136 h 270"/>
                                  <a:gd name="T12" fmla="*/ 158 w 555"/>
                                  <a:gd name="T13" fmla="*/ 121 h 270"/>
                                  <a:gd name="T14" fmla="*/ 181 w 555"/>
                                  <a:gd name="T15" fmla="*/ 105 h 270"/>
                                  <a:gd name="T16" fmla="*/ 177 w 555"/>
                                  <a:gd name="T17" fmla="*/ 66 h 270"/>
                                  <a:gd name="T18" fmla="*/ 177 w 555"/>
                                  <a:gd name="T19" fmla="*/ 101 h 270"/>
                                  <a:gd name="T20" fmla="*/ 234 w 555"/>
                                  <a:gd name="T21" fmla="*/ 97 h 270"/>
                                  <a:gd name="T22" fmla="*/ 262 w 555"/>
                                  <a:gd name="T23" fmla="*/ 63 h 270"/>
                                  <a:gd name="T24" fmla="*/ 227 w 555"/>
                                  <a:gd name="T25" fmla="*/ 43 h 270"/>
                                  <a:gd name="T26" fmla="*/ 242 w 555"/>
                                  <a:gd name="T27" fmla="*/ 70 h 270"/>
                                  <a:gd name="T28" fmla="*/ 288 w 555"/>
                                  <a:gd name="T29" fmla="*/ 63 h 270"/>
                                  <a:gd name="T30" fmla="*/ 300 w 555"/>
                                  <a:gd name="T31" fmla="*/ 7 h 270"/>
                                  <a:gd name="T32" fmla="*/ 327 w 555"/>
                                  <a:gd name="T33" fmla="*/ 7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55" h="270">
                                    <a:moveTo>
                                      <a:pt x="72" y="221"/>
                                    </a:moveTo>
                                    <a:cubicBezTo>
                                      <a:pt x="0" y="270"/>
                                      <a:pt x="114" y="255"/>
                                      <a:pt x="124" y="254"/>
                                    </a:cubicBezTo>
                                    <a:cubicBezTo>
                                      <a:pt x="146" y="238"/>
                                      <a:pt x="166" y="236"/>
                                      <a:pt x="183" y="214"/>
                                    </a:cubicBezTo>
                                    <a:cubicBezTo>
                                      <a:pt x="192" y="202"/>
                                      <a:pt x="209" y="175"/>
                                      <a:pt x="209" y="175"/>
                                    </a:cubicBezTo>
                                    <a:cubicBezTo>
                                      <a:pt x="193" y="152"/>
                                      <a:pt x="184" y="130"/>
                                      <a:pt x="170" y="169"/>
                                    </a:cubicBezTo>
                                    <a:cubicBezTo>
                                      <a:pt x="178" y="239"/>
                                      <a:pt x="168" y="242"/>
                                      <a:pt x="235" y="227"/>
                                    </a:cubicBezTo>
                                    <a:cubicBezTo>
                                      <a:pt x="271" y="174"/>
                                      <a:pt x="223" y="236"/>
                                      <a:pt x="268" y="201"/>
                                    </a:cubicBezTo>
                                    <a:cubicBezTo>
                                      <a:pt x="310" y="168"/>
                                      <a:pt x="246" y="191"/>
                                      <a:pt x="307" y="175"/>
                                    </a:cubicBezTo>
                                    <a:cubicBezTo>
                                      <a:pt x="334" y="148"/>
                                      <a:pt x="344" y="125"/>
                                      <a:pt x="300" y="110"/>
                                    </a:cubicBezTo>
                                    <a:cubicBezTo>
                                      <a:pt x="264" y="123"/>
                                      <a:pt x="262" y="155"/>
                                      <a:pt x="300" y="169"/>
                                    </a:cubicBezTo>
                                    <a:cubicBezTo>
                                      <a:pt x="333" y="167"/>
                                      <a:pt x="366" y="169"/>
                                      <a:pt x="398" y="162"/>
                                    </a:cubicBezTo>
                                    <a:cubicBezTo>
                                      <a:pt x="422" y="157"/>
                                      <a:pt x="444" y="104"/>
                                      <a:pt x="444" y="104"/>
                                    </a:cubicBezTo>
                                    <a:cubicBezTo>
                                      <a:pt x="459" y="53"/>
                                      <a:pt x="438" y="66"/>
                                      <a:pt x="385" y="71"/>
                                    </a:cubicBezTo>
                                    <a:cubicBezTo>
                                      <a:pt x="377" y="99"/>
                                      <a:pt x="384" y="107"/>
                                      <a:pt x="411" y="117"/>
                                    </a:cubicBezTo>
                                    <a:cubicBezTo>
                                      <a:pt x="437" y="113"/>
                                      <a:pt x="464" y="113"/>
                                      <a:pt x="489" y="104"/>
                                    </a:cubicBezTo>
                                    <a:cubicBezTo>
                                      <a:pt x="519" y="93"/>
                                      <a:pt x="490" y="37"/>
                                      <a:pt x="509" y="12"/>
                                    </a:cubicBezTo>
                                    <a:cubicBezTo>
                                      <a:pt x="518" y="0"/>
                                      <a:pt x="540" y="12"/>
                                      <a:pt x="555" y="1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56"/>
                          <wpg:cNvGrpSpPr>
                            <a:grpSpLocks/>
                          </wpg:cNvGrpSpPr>
                          <wpg:grpSpPr bwMode="auto">
                            <a:xfrm flipV="1">
                              <a:off x="3019" y="7882"/>
                              <a:ext cx="1270" cy="569"/>
                              <a:chOff x="3019" y="7838"/>
                              <a:chExt cx="1270" cy="569"/>
                            </a:xfrm>
                          </wpg:grpSpPr>
                          <wps:wsp>
                            <wps:cNvPr id="907" name="Line 57"/>
                            <wps:cNvCnPr/>
                            <wps:spPr bwMode="auto">
                              <a:xfrm>
                                <a:off x="3019" y="8190"/>
                                <a:ext cx="4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58"/>
                            <wps:cNvCnPr/>
                            <wps:spPr bwMode="auto">
                              <a:xfrm flipV="1">
                                <a:off x="3457" y="7838"/>
                                <a:ext cx="0" cy="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59"/>
                            <wps:cNvCnPr/>
                            <wps:spPr bwMode="auto">
                              <a:xfrm>
                                <a:off x="3457" y="7838"/>
                                <a:ext cx="83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Freeform 60"/>
                            <wps:cNvSpPr>
                              <a:spLocks/>
                            </wps:cNvSpPr>
                            <wps:spPr bwMode="auto">
                              <a:xfrm>
                                <a:off x="3062" y="7926"/>
                                <a:ext cx="965" cy="331"/>
                              </a:xfrm>
                              <a:custGeom>
                                <a:avLst/>
                                <a:gdLst>
                                  <a:gd name="T0" fmla="*/ 0 w 1254"/>
                                  <a:gd name="T1" fmla="*/ 239 h 428"/>
                                  <a:gd name="T2" fmla="*/ 304 w 1254"/>
                                  <a:gd name="T3" fmla="*/ 239 h 428"/>
                                  <a:gd name="T4" fmla="*/ 540 w 1254"/>
                                  <a:gd name="T5" fmla="*/ 136 h 428"/>
                                  <a:gd name="T6" fmla="*/ 743 w 1254"/>
                                  <a:gd name="T7" fmla="*/ 0 h 4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4" h="428">
                                    <a:moveTo>
                                      <a:pt x="0" y="399"/>
                                    </a:moveTo>
                                    <a:cubicBezTo>
                                      <a:pt x="180" y="413"/>
                                      <a:pt x="361" y="428"/>
                                      <a:pt x="513" y="399"/>
                                    </a:cubicBezTo>
                                    <a:cubicBezTo>
                                      <a:pt x="665" y="370"/>
                                      <a:pt x="788" y="294"/>
                                      <a:pt x="912" y="228"/>
                                    </a:cubicBezTo>
                                    <a:cubicBezTo>
                                      <a:pt x="1036" y="162"/>
                                      <a:pt x="1145" y="81"/>
                                      <a:pt x="1254"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61"/>
                            <wps:cNvSpPr>
                              <a:spLocks/>
                            </wps:cNvSpPr>
                            <wps:spPr bwMode="auto">
                              <a:xfrm>
                                <a:off x="3062" y="8074"/>
                                <a:ext cx="1091" cy="266"/>
                              </a:xfrm>
                              <a:custGeom>
                                <a:avLst/>
                                <a:gdLst>
                                  <a:gd name="T0" fmla="*/ 0 w 1420"/>
                                  <a:gd name="T1" fmla="*/ 193 h 344"/>
                                  <a:gd name="T2" fmla="*/ 303 w 1420"/>
                                  <a:gd name="T3" fmla="*/ 193 h 344"/>
                                  <a:gd name="T4" fmla="*/ 565 w 1420"/>
                                  <a:gd name="T5" fmla="*/ 114 h 344"/>
                                  <a:gd name="T6" fmla="*/ 838 w 1420"/>
                                  <a:gd name="T7" fmla="*/ 0 h 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0" h="344">
                                    <a:moveTo>
                                      <a:pt x="0" y="322"/>
                                    </a:moveTo>
                                    <a:cubicBezTo>
                                      <a:pt x="180" y="336"/>
                                      <a:pt x="353" y="344"/>
                                      <a:pt x="513" y="322"/>
                                    </a:cubicBezTo>
                                    <a:cubicBezTo>
                                      <a:pt x="673" y="300"/>
                                      <a:pt x="807" y="245"/>
                                      <a:pt x="958" y="191"/>
                                    </a:cubicBezTo>
                                    <a:cubicBezTo>
                                      <a:pt x="1109" y="137"/>
                                      <a:pt x="1324" y="40"/>
                                      <a:pt x="142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62"/>
                            <wps:cNvSpPr>
                              <a:spLocks/>
                            </wps:cNvSpPr>
                            <wps:spPr bwMode="auto">
                              <a:xfrm>
                                <a:off x="3062" y="8253"/>
                                <a:ext cx="1154" cy="154"/>
                              </a:xfrm>
                              <a:custGeom>
                                <a:avLst/>
                                <a:gdLst>
                                  <a:gd name="T0" fmla="*/ 0 w 1502"/>
                                  <a:gd name="T1" fmla="*/ 111 h 199"/>
                                  <a:gd name="T2" fmla="*/ 303 w 1502"/>
                                  <a:gd name="T3" fmla="*/ 111 h 199"/>
                                  <a:gd name="T4" fmla="*/ 574 w 1502"/>
                                  <a:gd name="T5" fmla="*/ 73 h 199"/>
                                  <a:gd name="T6" fmla="*/ 887 w 1502"/>
                                  <a:gd name="T7" fmla="*/ 0 h 1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2" h="199">
                                    <a:moveTo>
                                      <a:pt x="0" y="185"/>
                                    </a:moveTo>
                                    <a:cubicBezTo>
                                      <a:pt x="180" y="199"/>
                                      <a:pt x="351" y="195"/>
                                      <a:pt x="513" y="185"/>
                                    </a:cubicBezTo>
                                    <a:cubicBezTo>
                                      <a:pt x="675" y="175"/>
                                      <a:pt x="807" y="153"/>
                                      <a:pt x="972" y="122"/>
                                    </a:cubicBezTo>
                                    <a:cubicBezTo>
                                      <a:pt x="1137" y="91"/>
                                      <a:pt x="1392" y="25"/>
                                      <a:pt x="1502"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63"/>
                            <wps:cNvSpPr>
                              <a:spLocks/>
                            </wps:cNvSpPr>
                            <wps:spPr bwMode="auto">
                              <a:xfrm>
                                <a:off x="3484" y="7880"/>
                                <a:ext cx="341" cy="185"/>
                              </a:xfrm>
                              <a:custGeom>
                                <a:avLst/>
                                <a:gdLst>
                                  <a:gd name="T0" fmla="*/ 0 w 443"/>
                                  <a:gd name="T1" fmla="*/ 143 h 240"/>
                                  <a:gd name="T2" fmla="*/ 38 w 443"/>
                                  <a:gd name="T3" fmla="*/ 119 h 240"/>
                                  <a:gd name="T4" fmla="*/ 35 w 443"/>
                                  <a:gd name="T5" fmla="*/ 92 h 240"/>
                                  <a:gd name="T6" fmla="*/ 15 w 443"/>
                                  <a:gd name="T7" fmla="*/ 96 h 240"/>
                                  <a:gd name="T8" fmla="*/ 19 w 443"/>
                                  <a:gd name="T9" fmla="*/ 127 h 240"/>
                                  <a:gd name="T10" fmla="*/ 42 w 443"/>
                                  <a:gd name="T11" fmla="*/ 135 h 240"/>
                                  <a:gd name="T12" fmla="*/ 73 w 443"/>
                                  <a:gd name="T13" fmla="*/ 108 h 240"/>
                                  <a:gd name="T14" fmla="*/ 62 w 443"/>
                                  <a:gd name="T15" fmla="*/ 73 h 240"/>
                                  <a:gd name="T16" fmla="*/ 38 w 443"/>
                                  <a:gd name="T17" fmla="*/ 100 h 240"/>
                                  <a:gd name="T18" fmla="*/ 92 w 443"/>
                                  <a:gd name="T19" fmla="*/ 96 h 240"/>
                                  <a:gd name="T20" fmla="*/ 115 w 443"/>
                                  <a:gd name="T21" fmla="*/ 61 h 240"/>
                                  <a:gd name="T22" fmla="*/ 112 w 443"/>
                                  <a:gd name="T23" fmla="*/ 45 h 240"/>
                                  <a:gd name="T24" fmla="*/ 85 w 443"/>
                                  <a:gd name="T25" fmla="*/ 61 h 240"/>
                                  <a:gd name="T26" fmla="*/ 135 w 443"/>
                                  <a:gd name="T27" fmla="*/ 81 h 240"/>
                                  <a:gd name="T28" fmla="*/ 166 w 443"/>
                                  <a:gd name="T29" fmla="*/ 45 h 240"/>
                                  <a:gd name="T30" fmla="*/ 139 w 443"/>
                                  <a:gd name="T31" fmla="*/ 30 h 240"/>
                                  <a:gd name="T32" fmla="*/ 189 w 443"/>
                                  <a:gd name="T33" fmla="*/ 53 h 240"/>
                                  <a:gd name="T34" fmla="*/ 224 w 443"/>
                                  <a:gd name="T35" fmla="*/ 30 h 240"/>
                                  <a:gd name="T36" fmla="*/ 193 w 443"/>
                                  <a:gd name="T37" fmla="*/ 7 h 240"/>
                                  <a:gd name="T38" fmla="*/ 201 w 443"/>
                                  <a:gd name="T39" fmla="*/ 49 h 240"/>
                                  <a:gd name="T40" fmla="*/ 262 w 443"/>
                                  <a:gd name="T41" fmla="*/ 11 h 24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3" h="240">
                                    <a:moveTo>
                                      <a:pt x="0" y="240"/>
                                    </a:moveTo>
                                    <a:cubicBezTo>
                                      <a:pt x="36" y="234"/>
                                      <a:pt x="52" y="235"/>
                                      <a:pt x="65" y="201"/>
                                    </a:cubicBezTo>
                                    <a:cubicBezTo>
                                      <a:pt x="63" y="186"/>
                                      <a:pt x="69" y="166"/>
                                      <a:pt x="58" y="155"/>
                                    </a:cubicBezTo>
                                    <a:cubicBezTo>
                                      <a:pt x="50" y="147"/>
                                      <a:pt x="30" y="152"/>
                                      <a:pt x="26" y="162"/>
                                    </a:cubicBezTo>
                                    <a:cubicBezTo>
                                      <a:pt x="19" y="178"/>
                                      <a:pt x="25" y="198"/>
                                      <a:pt x="32" y="214"/>
                                    </a:cubicBezTo>
                                    <a:cubicBezTo>
                                      <a:pt x="38" y="227"/>
                                      <a:pt x="58" y="222"/>
                                      <a:pt x="71" y="227"/>
                                    </a:cubicBezTo>
                                    <a:cubicBezTo>
                                      <a:pt x="97" y="218"/>
                                      <a:pt x="104" y="201"/>
                                      <a:pt x="124" y="181"/>
                                    </a:cubicBezTo>
                                    <a:cubicBezTo>
                                      <a:pt x="134" y="150"/>
                                      <a:pt x="140" y="134"/>
                                      <a:pt x="104" y="123"/>
                                    </a:cubicBezTo>
                                    <a:cubicBezTo>
                                      <a:pt x="66" y="132"/>
                                      <a:pt x="76" y="133"/>
                                      <a:pt x="65" y="168"/>
                                    </a:cubicBezTo>
                                    <a:cubicBezTo>
                                      <a:pt x="96" y="179"/>
                                      <a:pt x="124" y="169"/>
                                      <a:pt x="156" y="162"/>
                                    </a:cubicBezTo>
                                    <a:cubicBezTo>
                                      <a:pt x="170" y="140"/>
                                      <a:pt x="187" y="128"/>
                                      <a:pt x="195" y="103"/>
                                    </a:cubicBezTo>
                                    <a:cubicBezTo>
                                      <a:pt x="193" y="94"/>
                                      <a:pt x="197" y="81"/>
                                      <a:pt x="189" y="77"/>
                                    </a:cubicBezTo>
                                    <a:cubicBezTo>
                                      <a:pt x="151" y="60"/>
                                      <a:pt x="150" y="83"/>
                                      <a:pt x="143" y="103"/>
                                    </a:cubicBezTo>
                                    <a:cubicBezTo>
                                      <a:pt x="157" y="154"/>
                                      <a:pt x="174" y="142"/>
                                      <a:pt x="228" y="136"/>
                                    </a:cubicBezTo>
                                    <a:cubicBezTo>
                                      <a:pt x="242" y="114"/>
                                      <a:pt x="280" y="77"/>
                                      <a:pt x="280" y="77"/>
                                    </a:cubicBezTo>
                                    <a:cubicBezTo>
                                      <a:pt x="296" y="31"/>
                                      <a:pt x="269" y="45"/>
                                      <a:pt x="234" y="51"/>
                                    </a:cubicBezTo>
                                    <a:cubicBezTo>
                                      <a:pt x="213" y="117"/>
                                      <a:pt x="255" y="95"/>
                                      <a:pt x="319" y="90"/>
                                    </a:cubicBezTo>
                                    <a:cubicBezTo>
                                      <a:pt x="343" y="81"/>
                                      <a:pt x="356" y="65"/>
                                      <a:pt x="378" y="51"/>
                                    </a:cubicBezTo>
                                    <a:cubicBezTo>
                                      <a:pt x="370" y="5"/>
                                      <a:pt x="370" y="0"/>
                                      <a:pt x="326" y="12"/>
                                    </a:cubicBezTo>
                                    <a:cubicBezTo>
                                      <a:pt x="306" y="42"/>
                                      <a:pt x="309" y="63"/>
                                      <a:pt x="339" y="83"/>
                                    </a:cubicBezTo>
                                    <a:cubicBezTo>
                                      <a:pt x="398" y="78"/>
                                      <a:pt x="443" y="84"/>
                                      <a:pt x="443" y="1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64"/>
                            <wps:cNvSpPr>
                              <a:spLocks/>
                            </wps:cNvSpPr>
                            <wps:spPr bwMode="auto">
                              <a:xfrm>
                                <a:off x="3501" y="7879"/>
                                <a:ext cx="148" cy="62"/>
                              </a:xfrm>
                              <a:custGeom>
                                <a:avLst/>
                                <a:gdLst>
                                  <a:gd name="T0" fmla="*/ 2 w 193"/>
                                  <a:gd name="T1" fmla="*/ 35 h 80"/>
                                  <a:gd name="T2" fmla="*/ 29 w 193"/>
                                  <a:gd name="T3" fmla="*/ 8 h 80"/>
                                  <a:gd name="T4" fmla="*/ 10 w 193"/>
                                  <a:gd name="T5" fmla="*/ 12 h 80"/>
                                  <a:gd name="T6" fmla="*/ 25 w 193"/>
                                  <a:gd name="T7" fmla="*/ 39 h 80"/>
                                  <a:gd name="T8" fmla="*/ 79 w 193"/>
                                  <a:gd name="T9" fmla="*/ 0 h 80"/>
                                  <a:gd name="T10" fmla="*/ 75 w 193"/>
                                  <a:gd name="T11" fmla="*/ 19 h 80"/>
                                  <a:gd name="T12" fmla="*/ 113 w 193"/>
                                  <a:gd name="T13" fmla="*/ 0 h 8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3" h="80">
                                    <a:moveTo>
                                      <a:pt x="4" y="58"/>
                                    </a:moveTo>
                                    <a:cubicBezTo>
                                      <a:pt x="64" y="80"/>
                                      <a:pt x="57" y="66"/>
                                      <a:pt x="49" y="13"/>
                                    </a:cubicBezTo>
                                    <a:cubicBezTo>
                                      <a:pt x="38" y="15"/>
                                      <a:pt x="23" y="10"/>
                                      <a:pt x="17" y="19"/>
                                    </a:cubicBezTo>
                                    <a:cubicBezTo>
                                      <a:pt x="0" y="44"/>
                                      <a:pt x="31" y="57"/>
                                      <a:pt x="43" y="65"/>
                                    </a:cubicBezTo>
                                    <a:cubicBezTo>
                                      <a:pt x="137" y="58"/>
                                      <a:pt x="148" y="78"/>
                                      <a:pt x="134" y="0"/>
                                    </a:cubicBezTo>
                                    <a:cubicBezTo>
                                      <a:pt x="108" y="8"/>
                                      <a:pt x="88" y="20"/>
                                      <a:pt x="128" y="32"/>
                                    </a:cubicBezTo>
                                    <a:cubicBezTo>
                                      <a:pt x="154" y="29"/>
                                      <a:pt x="193" y="37"/>
                                      <a:pt x="193"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65"/>
                            <wps:cNvSpPr>
                              <a:spLocks/>
                            </wps:cNvSpPr>
                            <wps:spPr bwMode="auto">
                              <a:xfrm>
                                <a:off x="3444" y="7934"/>
                                <a:ext cx="426" cy="209"/>
                              </a:xfrm>
                              <a:custGeom>
                                <a:avLst/>
                                <a:gdLst>
                                  <a:gd name="T0" fmla="*/ 42 w 555"/>
                                  <a:gd name="T1" fmla="*/ 132 h 270"/>
                                  <a:gd name="T2" fmla="*/ 73 w 555"/>
                                  <a:gd name="T3" fmla="*/ 152 h 270"/>
                                  <a:gd name="T4" fmla="*/ 107 w 555"/>
                                  <a:gd name="T5" fmla="*/ 128 h 270"/>
                                  <a:gd name="T6" fmla="*/ 123 w 555"/>
                                  <a:gd name="T7" fmla="*/ 105 h 270"/>
                                  <a:gd name="T8" fmla="*/ 100 w 555"/>
                                  <a:gd name="T9" fmla="*/ 101 h 270"/>
                                  <a:gd name="T10" fmla="*/ 138 w 555"/>
                                  <a:gd name="T11" fmla="*/ 136 h 270"/>
                                  <a:gd name="T12" fmla="*/ 158 w 555"/>
                                  <a:gd name="T13" fmla="*/ 121 h 270"/>
                                  <a:gd name="T14" fmla="*/ 181 w 555"/>
                                  <a:gd name="T15" fmla="*/ 105 h 270"/>
                                  <a:gd name="T16" fmla="*/ 177 w 555"/>
                                  <a:gd name="T17" fmla="*/ 66 h 270"/>
                                  <a:gd name="T18" fmla="*/ 177 w 555"/>
                                  <a:gd name="T19" fmla="*/ 101 h 270"/>
                                  <a:gd name="T20" fmla="*/ 234 w 555"/>
                                  <a:gd name="T21" fmla="*/ 97 h 270"/>
                                  <a:gd name="T22" fmla="*/ 262 w 555"/>
                                  <a:gd name="T23" fmla="*/ 63 h 270"/>
                                  <a:gd name="T24" fmla="*/ 227 w 555"/>
                                  <a:gd name="T25" fmla="*/ 43 h 270"/>
                                  <a:gd name="T26" fmla="*/ 242 w 555"/>
                                  <a:gd name="T27" fmla="*/ 70 h 270"/>
                                  <a:gd name="T28" fmla="*/ 288 w 555"/>
                                  <a:gd name="T29" fmla="*/ 63 h 270"/>
                                  <a:gd name="T30" fmla="*/ 300 w 555"/>
                                  <a:gd name="T31" fmla="*/ 7 h 270"/>
                                  <a:gd name="T32" fmla="*/ 327 w 555"/>
                                  <a:gd name="T33" fmla="*/ 7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55" h="270">
                                    <a:moveTo>
                                      <a:pt x="72" y="221"/>
                                    </a:moveTo>
                                    <a:cubicBezTo>
                                      <a:pt x="0" y="270"/>
                                      <a:pt x="114" y="255"/>
                                      <a:pt x="124" y="254"/>
                                    </a:cubicBezTo>
                                    <a:cubicBezTo>
                                      <a:pt x="146" y="238"/>
                                      <a:pt x="166" y="236"/>
                                      <a:pt x="183" y="214"/>
                                    </a:cubicBezTo>
                                    <a:cubicBezTo>
                                      <a:pt x="192" y="202"/>
                                      <a:pt x="209" y="175"/>
                                      <a:pt x="209" y="175"/>
                                    </a:cubicBezTo>
                                    <a:cubicBezTo>
                                      <a:pt x="193" y="152"/>
                                      <a:pt x="184" y="130"/>
                                      <a:pt x="170" y="169"/>
                                    </a:cubicBezTo>
                                    <a:cubicBezTo>
                                      <a:pt x="178" y="239"/>
                                      <a:pt x="168" y="242"/>
                                      <a:pt x="235" y="227"/>
                                    </a:cubicBezTo>
                                    <a:cubicBezTo>
                                      <a:pt x="271" y="174"/>
                                      <a:pt x="223" y="236"/>
                                      <a:pt x="268" y="201"/>
                                    </a:cubicBezTo>
                                    <a:cubicBezTo>
                                      <a:pt x="310" y="168"/>
                                      <a:pt x="246" y="191"/>
                                      <a:pt x="307" y="175"/>
                                    </a:cubicBezTo>
                                    <a:cubicBezTo>
                                      <a:pt x="334" y="148"/>
                                      <a:pt x="344" y="125"/>
                                      <a:pt x="300" y="110"/>
                                    </a:cubicBezTo>
                                    <a:cubicBezTo>
                                      <a:pt x="264" y="123"/>
                                      <a:pt x="262" y="155"/>
                                      <a:pt x="300" y="169"/>
                                    </a:cubicBezTo>
                                    <a:cubicBezTo>
                                      <a:pt x="333" y="167"/>
                                      <a:pt x="366" y="169"/>
                                      <a:pt x="398" y="162"/>
                                    </a:cubicBezTo>
                                    <a:cubicBezTo>
                                      <a:pt x="422" y="157"/>
                                      <a:pt x="444" y="104"/>
                                      <a:pt x="444" y="104"/>
                                    </a:cubicBezTo>
                                    <a:cubicBezTo>
                                      <a:pt x="459" y="53"/>
                                      <a:pt x="438" y="66"/>
                                      <a:pt x="385" y="71"/>
                                    </a:cubicBezTo>
                                    <a:cubicBezTo>
                                      <a:pt x="377" y="99"/>
                                      <a:pt x="384" y="107"/>
                                      <a:pt x="411" y="117"/>
                                    </a:cubicBezTo>
                                    <a:cubicBezTo>
                                      <a:pt x="437" y="113"/>
                                      <a:pt x="464" y="113"/>
                                      <a:pt x="489" y="104"/>
                                    </a:cubicBezTo>
                                    <a:cubicBezTo>
                                      <a:pt x="519" y="93"/>
                                      <a:pt x="490" y="37"/>
                                      <a:pt x="509" y="12"/>
                                    </a:cubicBezTo>
                                    <a:cubicBezTo>
                                      <a:pt x="518" y="0"/>
                                      <a:pt x="540" y="12"/>
                                      <a:pt x="555" y="1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6" name="Arc 66"/>
                          <wps:cNvSpPr>
                            <a:spLocks/>
                          </wps:cNvSpPr>
                          <wps:spPr bwMode="auto">
                            <a:xfrm flipV="1">
                              <a:off x="4902" y="7662"/>
                              <a:ext cx="263" cy="264"/>
                            </a:xfrm>
                            <a:custGeom>
                              <a:avLst/>
                              <a:gdLst>
                                <a:gd name="T0" fmla="*/ 0 w 21600"/>
                                <a:gd name="T1" fmla="*/ 0 h 21600"/>
                                <a:gd name="T2" fmla="*/ 3 w 21600"/>
                                <a:gd name="T3" fmla="*/ 3 h 21600"/>
                                <a:gd name="T4" fmla="*/ 0 w 21600"/>
                                <a:gd name="T5" fmla="*/ 3 h 21600"/>
                                <a:gd name="T6" fmla="*/ 0 60000 65536"/>
                                <a:gd name="T7" fmla="*/ 0 60000 65536"/>
                                <a:gd name="T8" fmla="*/ 0 60000 65536"/>
                                <a:gd name="T9" fmla="*/ 3203 w 21600"/>
                                <a:gd name="T10" fmla="*/ 3191 h 21600"/>
                                <a:gd name="T11" fmla="*/ 18397 w 21600"/>
                                <a:gd name="T12" fmla="*/ 18409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67"/>
                          <wps:cNvCnPr/>
                          <wps:spPr bwMode="auto">
                            <a:xfrm flipH="1">
                              <a:off x="4683" y="7926"/>
                              <a:ext cx="2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68"/>
                          <wps:cNvCnPr/>
                          <wps:spPr bwMode="auto">
                            <a:xfrm flipV="1">
                              <a:off x="5165" y="7353"/>
                              <a:ext cx="0" cy="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69"/>
                          <wps:cNvCnPr/>
                          <wps:spPr bwMode="auto">
                            <a:xfrm flipV="1">
                              <a:off x="5471" y="7353"/>
                              <a:ext cx="1" cy="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Arc 70"/>
                          <wps:cNvSpPr>
                            <a:spLocks/>
                          </wps:cNvSpPr>
                          <wps:spPr bwMode="auto">
                            <a:xfrm flipV="1">
                              <a:off x="4902" y="7662"/>
                              <a:ext cx="570" cy="528"/>
                            </a:xfrm>
                            <a:custGeom>
                              <a:avLst/>
                              <a:gdLst>
                                <a:gd name="T0" fmla="*/ 0 w 21600"/>
                                <a:gd name="T1" fmla="*/ 0 h 21600"/>
                                <a:gd name="T2" fmla="*/ 15 w 21600"/>
                                <a:gd name="T3" fmla="*/ 13 h 21600"/>
                                <a:gd name="T4" fmla="*/ 0 w 21600"/>
                                <a:gd name="T5" fmla="*/ 13 h 21600"/>
                                <a:gd name="T6" fmla="*/ 0 60000 65536"/>
                                <a:gd name="T7" fmla="*/ 0 60000 65536"/>
                                <a:gd name="T8" fmla="*/ 0 60000 65536"/>
                                <a:gd name="T9" fmla="*/ 3145 w 21600"/>
                                <a:gd name="T10" fmla="*/ 3150 h 21600"/>
                                <a:gd name="T11" fmla="*/ 18455 w 21600"/>
                                <a:gd name="T12" fmla="*/ 1845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71"/>
                          <wps:cNvCnPr/>
                          <wps:spPr bwMode="auto">
                            <a:xfrm flipH="1">
                              <a:off x="4683" y="8190"/>
                              <a:ext cx="21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Freeform 72"/>
                          <wps:cNvSpPr>
                            <a:spLocks/>
                          </wps:cNvSpPr>
                          <wps:spPr bwMode="auto">
                            <a:xfrm>
                              <a:off x="5140" y="7410"/>
                              <a:ext cx="218" cy="439"/>
                            </a:xfrm>
                            <a:custGeom>
                              <a:avLst/>
                              <a:gdLst>
                                <a:gd name="T0" fmla="*/ 0 w 284"/>
                                <a:gd name="T1" fmla="*/ 340 h 567"/>
                                <a:gd name="T2" fmla="*/ 92 w 284"/>
                                <a:gd name="T3" fmla="*/ 297 h 567"/>
                                <a:gd name="T4" fmla="*/ 72 w 284"/>
                                <a:gd name="T5" fmla="*/ 242 h 567"/>
                                <a:gd name="T6" fmla="*/ 35 w 284"/>
                                <a:gd name="T7" fmla="*/ 269 h 567"/>
                                <a:gd name="T8" fmla="*/ 95 w 284"/>
                                <a:gd name="T9" fmla="*/ 254 h 567"/>
                                <a:gd name="T10" fmla="*/ 107 w 284"/>
                                <a:gd name="T11" fmla="*/ 207 h 567"/>
                                <a:gd name="T12" fmla="*/ 84 w 284"/>
                                <a:gd name="T13" fmla="*/ 156 h 567"/>
                                <a:gd name="T14" fmla="*/ 57 w 284"/>
                                <a:gd name="T15" fmla="*/ 160 h 567"/>
                                <a:gd name="T16" fmla="*/ 57 w 284"/>
                                <a:gd name="T17" fmla="*/ 183 h 567"/>
                                <a:gd name="T18" fmla="*/ 72 w 284"/>
                                <a:gd name="T19" fmla="*/ 187 h 567"/>
                                <a:gd name="T20" fmla="*/ 123 w 284"/>
                                <a:gd name="T21" fmla="*/ 168 h 567"/>
                                <a:gd name="T22" fmla="*/ 146 w 284"/>
                                <a:gd name="T23" fmla="*/ 145 h 567"/>
                                <a:gd name="T24" fmla="*/ 77 w 284"/>
                                <a:gd name="T25" fmla="*/ 31 h 567"/>
                                <a:gd name="T26" fmla="*/ 23 w 284"/>
                                <a:gd name="T27" fmla="*/ 70 h 567"/>
                                <a:gd name="T28" fmla="*/ 80 w 284"/>
                                <a:gd name="T29" fmla="*/ 78 h 567"/>
                                <a:gd name="T30" fmla="*/ 107 w 284"/>
                                <a:gd name="T31" fmla="*/ 63 h 567"/>
                                <a:gd name="T32" fmla="*/ 119 w 284"/>
                                <a:gd name="T33" fmla="*/ 0 h 5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4" h="567">
                                  <a:moveTo>
                                    <a:pt x="0" y="567"/>
                                  </a:moveTo>
                                  <a:cubicBezTo>
                                    <a:pt x="84" y="560"/>
                                    <a:pt x="111" y="560"/>
                                    <a:pt x="156" y="495"/>
                                  </a:cubicBezTo>
                                  <a:cubicBezTo>
                                    <a:pt x="168" y="454"/>
                                    <a:pt x="157" y="426"/>
                                    <a:pt x="123" y="404"/>
                                  </a:cubicBezTo>
                                  <a:cubicBezTo>
                                    <a:pt x="83" y="410"/>
                                    <a:pt x="72" y="412"/>
                                    <a:pt x="58" y="449"/>
                                  </a:cubicBezTo>
                                  <a:cubicBezTo>
                                    <a:pt x="104" y="467"/>
                                    <a:pt x="132" y="464"/>
                                    <a:pt x="162" y="423"/>
                                  </a:cubicBezTo>
                                  <a:cubicBezTo>
                                    <a:pt x="169" y="397"/>
                                    <a:pt x="175" y="371"/>
                                    <a:pt x="182" y="345"/>
                                  </a:cubicBezTo>
                                  <a:cubicBezTo>
                                    <a:pt x="177" y="300"/>
                                    <a:pt x="185" y="275"/>
                                    <a:pt x="143" y="260"/>
                                  </a:cubicBezTo>
                                  <a:cubicBezTo>
                                    <a:pt x="128" y="262"/>
                                    <a:pt x="111" y="260"/>
                                    <a:pt x="97" y="267"/>
                                  </a:cubicBezTo>
                                  <a:cubicBezTo>
                                    <a:pt x="87" y="272"/>
                                    <a:pt x="91" y="301"/>
                                    <a:pt x="97" y="306"/>
                                  </a:cubicBezTo>
                                  <a:cubicBezTo>
                                    <a:pt x="104" y="312"/>
                                    <a:pt x="114" y="311"/>
                                    <a:pt x="123" y="313"/>
                                  </a:cubicBezTo>
                                  <a:cubicBezTo>
                                    <a:pt x="173" y="301"/>
                                    <a:pt x="176" y="308"/>
                                    <a:pt x="208" y="280"/>
                                  </a:cubicBezTo>
                                  <a:cubicBezTo>
                                    <a:pt x="222" y="268"/>
                                    <a:pt x="247" y="241"/>
                                    <a:pt x="247" y="241"/>
                                  </a:cubicBezTo>
                                  <a:cubicBezTo>
                                    <a:pt x="284" y="104"/>
                                    <a:pt x="240" y="73"/>
                                    <a:pt x="130" y="52"/>
                                  </a:cubicBezTo>
                                  <a:cubicBezTo>
                                    <a:pt x="69" y="64"/>
                                    <a:pt x="52" y="59"/>
                                    <a:pt x="39" y="117"/>
                                  </a:cubicBezTo>
                                  <a:cubicBezTo>
                                    <a:pt x="75" y="142"/>
                                    <a:pt x="90" y="136"/>
                                    <a:pt x="136" y="130"/>
                                  </a:cubicBezTo>
                                  <a:cubicBezTo>
                                    <a:pt x="142" y="127"/>
                                    <a:pt x="176" y="111"/>
                                    <a:pt x="182" y="104"/>
                                  </a:cubicBezTo>
                                  <a:cubicBezTo>
                                    <a:pt x="204" y="77"/>
                                    <a:pt x="202" y="32"/>
                                    <a:pt x="202"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516" o:spid="_x0000_s1026" editas="canvas" style="width:159.65pt;height:89.75pt;mso-position-horizontal-relative:char;mso-position-vertical-relative:line" coordsize="20275,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y/SBoAACDiAAAOAAAAZHJzL2Uyb0RvYy54bWzsXW1vIzeS/n7A/QdBHw+YWOwXSW3EWeTm&#10;JbdAdjdAfPu9LcuWEFnSSfJ4sov97/dUFdldbJFSe8YzN7lhgIylFrtIVhVZryx+/6cPD6vB+/lu&#10;v9ysr4bmu9FwMF/PNrfL9f3V8L+v372aDgf7Q72+rVeb9fxq+Pt8P/zTD//+b98/bS/n2WaxWd3O&#10;dwMAWe8vn7ZXw8XhsL28uNjPFvOHev/dZjtf48e7ze6hPuDr7v7idlc/AfrD6iIbjcYXT5vd7Xa3&#10;mc33ezx9Iz8Of2D4d3fz2eFvd3f7+WGwuhpibAf+d8f/3tC/Fz98X1/e7+rtYjmzw6g/YhQP9XKN&#10;ThtQb+pDPXjcLY9APSxnu81+c3f4brZ5uNjc3S1nc54DZmNGndm8rtfv6z1PZgbsuAHi0wvCvbmn&#10;ca8375arFbBxAeiX9Iz+PoE+czx82t5fPt1vGzqBth1CPWteP+02j1ue1v3l7K/vf9kNlrdXw3EO&#10;XlnXD+ASbjAoSiIP9Y1GP+22v25/2QmO8fHnzey3vYzX/53a30vjwc3TXza3gFc/HjZMng93uwcC&#10;AcQPPjAX/H41rMpybIQT5h8Ogxl+yEbZpCzL4WBGv0+KSWZZZbYAP9Gr+chUwwF+nWRjHmd9OVu8&#10;da8XZS7vGjMdE+iL+lL6Bn6b8cnkeLDNPBtkALqHDAbzOZERmJFDh8kmWDyEi3JcCaYCiJiCgJiq&#10;RsTRi1E8YPnvWwbbfxqD/bqot3NmsL1isGk1djj9ebmeD4oJDfdpy21er3/Z2W978NlZ1mmwNTWV&#10;5Q2HrYIYmZDFTNXMuL7c7vaHn+abhwF9uBquMAjmyvr9z/uDMIlr4q3J+nK1HjwBHsgw4jf2m9Xy&#10;llYstdvv7m9er3aD9zVtcvwfTQwde82w6Na3eF5fLub17Vv7+VAvV/IZ7Vdr+hnzwHjsJ9nF/lmN&#10;qrfTt9PiVZGN374qRm/evPrx3evi1fidmZRv8jevX78x/6KhmeJysby9na9pdG5HNUU/etq9XfbC&#10;Zk9t9yYfOk8Rg3V/edBYX/tLoqBQ9mZz+zsTlp+DxeTxF+C1ic9rvDSew2uDu9Vy+3diIqKE3bDy&#10;ogRc2nWaxea4zi7QvMws8d1e51gqcd3+u6CY+v/EdY0IlR2ON+vncF0/XpvmWdrhvvkdrtFQ3u3m&#10;c1LRByVLQstvTl3ba12NZa384jbqHqJ2DHajTa/KWAtiEcV6WgXdi0VtnneF7exRhC1xtBOw0M9v&#10;rWi7v7Xq1TU2zruHFbT+/7gYjAZPA5OVBW2h1Ni1MapNlleDxaDIrLLTNsIgG0D5qIiAgmLYtIqC&#10;KlSjsoiNCnNvQJl8HB4VdJ6m0aTII6OCVGlajcKAsLWoJmPSMwbjsswtSVo8gC/6NTQ+6k+ANJoA&#10;6NbvHJpLQ9d6IboUtNAPa0trfBrUZJBeT1mYbjd7UuGJ8uCqa8c5aEZUb1tXXmvhwevcitej1pgN&#10;ve6Ag4QEnG0DDPC4uQh21xxkouaskrrm8tdOYgdbtmvF7oYDWLE3wq3b+kBz5zHgoyiMYOXB4mpI&#10;3Eo/PGzez6833OTQGkB5xXIC3bW/zx5vlrP/nP9DtzZTwVhhGAmYKwPJYT3R4JslIY9LtKLHLXQf&#10;pv9N3hnTeqZ3YG/wEpTHkymYD4+zyq5MeVwZoUkma5HQ5Y3a/ybvmBEYlmAZbCqqC2NgbtLzqTUF&#10;bXPaDOgxj6fTA74S0ln/bLDPbdqtp1Fev3El3jNFPIvlHf9nV5VqdvGx2v5gtxE/D/xS+LDY7P4x&#10;HDzBx3M13P/PY72bDwerP69hYlamKMDRB/4CzRpG/mCnf7nRv9TrGUBdDQ9DbCb08fVBHEmP293y&#10;foGeZEWvNz/C3XC3ZIuOhJzYIOAS+vLlTJAKtqKVX62AZub+bAJ6OprYBeqsEjOqsDmQMZyNfUcI&#10;LdZ2mTxPQhfOHdMKHS0gTJVDhOXFkRj3JTTLwgAoLaGjoLArNEKuHJckVgOgPAltivCotISGWRcB&#10;1ZXQgeklCU079R9LQhPTkIQmcp6Q0Jmz6vtJ6NxpZSLFcnJHAjUNz8jjRkI30H2J6X+Td8YTCwq7&#10;ixKfWPncQyZOW6caVKUIboNdAK078rMrr63IxZ7BsEzO2pCDZfJMRDH2bNUzL7skoRE/gbz8FDeb&#10;Er0dn2KS0NvP4pCuRpBa4uRvJTQv9M8noTNsBbx6GgltSMNld7XYvVikznX48RK6HFntOiKhjYEs&#10;NGJ3aEM7IKEDoDwJHQPlSegJm+MBUFpCT0htCAzKE9DTCQnoAKSugA4ASgL6jyegidIkoImccQFt&#10;ps7Q7yegG+ZwAlpMaFPZWKIvoFvovkj2vzkBLXYs4jJaTDoBbdz6l9bVRExo8wwVwJBgJkKKUG/l&#10;cyWwMq9jXipJPif57MzmP5IFDYbuymcWny8un4up6LbwdFnt1snnvLAGdLsJfLJ4LgqrBESkM9zE&#10;i0Hm9Oy2EdDRGL1sqAYA+bKZXOUBQFo252Q8BwBpyVxlYThaMpsIHC2XK3KSB8ajBbOpwuPRbm1E&#10;4sOAPJd2kYUhed5sg/kHx0TOzQbbUE2CSCIfa9PIjKYRUBrf49ioNMJZFQogymiMx1jAaJQbhAnC&#10;89NIB4HD89NYj1GPTOgWCTE+yLSLaEz6Z2B+EIMaVGRUmcZ6EaEfWavNqKYR5oSsbBtFB6WRTvwS&#10;RFWmsT6NzU8j3YzHEVAa67H55R7WERQLjgpxuXaCeYQVKJzcoMpMY6A01svIFpVrrGcZqf2BvSXX&#10;aI+OykM7fIphUBrtkV2BEoKa+SHRLwLJw3ps59RYz2JrmWRG0yEbSAFeLzTWj4Jq2iqDuGjBnW6p&#10;0X+6pSbB6ZaaDqdbalqcbqkpcrqlpsrJloh+98RSqclzGmZvGpGLryH5aZi9aUQZkD1h9qYRJTD1&#10;hNmbRmVvGo1704iCmv3GSdkJ8ZZwp/QMTmM9cmS2Z3Qai1I3xyBOOr+tf9nFm8ED1NxZrUfhafhx&#10;NXSQl5p74WkOatvAejH2moNy1NyFlY+hT7zmpDVReyhG1kvcDcUXfuTeBn6vJRBNbuWjF/zgvbHz&#10;NdEJY/XqCZOiw0OKThmL2HvBzhlpwZE5IDNPv0BaC/UAvST2QofClsTQPmIvSAzB0dj6y6/FIA9h&#10;CQvcG5KdNFSJWA8+nRF4lznEJ+1TmpQGmnSTrnNEOEQM9JBINeAX4pP2KU0KAL8QpTT2AK8HO2mJ&#10;NoSwhK3Ae8FOOo9OGjuCfoGCzDQkSGWFVunpE7I7SK8hzxSJduqu9TyJb0d6tYIfvbW/h/xGNi0i&#10;A/4wSOfUAc/S0DMoTOqpzdKAJuMmdDbvYoyxApBNh3fgkU3OTyU27J66oBG40+LrLHiSvQRecrod&#10;IMttRnJi3VMkkUmnLqbmo8P/Jqi0uf5mYpO+5Ckp79Rp5T21HJthy+k7etIPCcuy7tw4LRoycc25&#10;pxPIpbYtMdFZ5FQQufSK8cZpRrJSLBUdfGN3DSOJML06MHbRwden2cRYxqefFfe4jk27kZ2dAhiE&#10;UQ3kKkgT99S6M4QsljvNmKfbawJ0MoAoOeElfYQKd+jBMkP5EQxEByioB+dUsaCmQhrjsgntY7iB&#10;ufWo2fXOYgiZCvyOnyJlLO07WU1TWXeTZp8/D550VkwAm6ciABGcnk49AhjamGiyzxm+TWynaJTu&#10;AAklDArKkXpMGV/8WOLcvWickb1Do5KF6Yic2aQ2wUX4aT/4lolEtDWA7Bbnx8Vpl6WxAKmYVT/w&#10;Np3OGCZaA590dEDyAwe53bDkaEov+Lklms8pueV1rCmF/hz74DOHTxl9/IoPRx56PJW7/bn/9pyP&#10;ZEX6TJLbPAKIHj12iG0aiLBsP9Rgg6dX/N2fxS8B8hjWPZW9tgMeX1PC4NHxx/D5i5SO8OUTBrFt&#10;d8MdzNwvHu4oKfOBV5STuC7cYWDpcTaCpOdixXxStIMcuCQZeQNoAxnatmf/u4u6tE0gLBqjPiOP&#10;ZAAM8NW0Idf7MRRs800Lw3n8x4PRThZDgY5jMNjeGjAZ+X8Dg9F+FT6icAwGqG3ATCJz8l0pocF4&#10;MY5JZDR+jIOcmcfD8SIciCqH5+WFOMiBHACk0XzS9wX7v0XB6ZYa56dbasyfbqkJcLqlT4bOgQft&#10;m/WCH0cwsX56ep+gFWmbVQRz/GwEEKmbOyudFhoJva47Bu4U3Vy0n7j3CTqObi7SPe59grDVzUVa&#10;x71PUI508/PeJ+DYe8HO1vc+ybQ/wZ5nDR72PPibemvNdTEKrMbojJr2Z98AlMZjae2Wijy0KrZv&#10;bBeiDrVzOWsKWGtVXGmNHupUfq1rgYy0y7cusbOwhe1c5rYMm0JIgILRKzXOaquilxLqz4J2WSsw&#10;qxUcljcsibynVj9nxbQf9JFwnQfcHVvx9Fuy9Wg+Ysr2A24PoWS+eWotvk6arH0aGjo6S/pn0j+/&#10;2gMr2LS6+ifbnS+ufxbYYVj/rJxryumfqG9gz6vAehRh9kkKKOeAUCkR3nNa9VJroMhsh1pDNTY6&#10;jbQOyhkgAUBaB4WjMwwIs20UPzOiDNYAJK0aYZMKQ9JaERx4YUhaITIjzo84npzWhShJJDgmrQYZ&#10;BM6DaPIUUsNZKYHp+RopH5cNoNzXSUs6jROC5WE9i43LQztSMsKwPLzHsOUl3phJhIQkcBtCI7sj&#10;jC4P81FQvVDvaZ/waoWn6KXeVJwkccwPXuqNZDYEMO+l3ow5CSQASiMeXvXIqDTiJeUtAEozPFyI&#10;EVAa7xPOcgmA0njPphHWgoxXJIxM0Mu9yWOLx8u9iWCdohUNx+QxVOWa32OQNNKPDBFtsnjZN6db&#10;auyfbqkpcLqlJsPplpoUJ1tSoKPB4umWeuM/3VJT5nRLTZ3TLXvTCP7qvjPqTSME5/rC7E0jMl/6&#10;YZ5CFfGWUI17GsrQGLQxeM5QBrPr5tZ0bOI6XUMZAQ3dHPSCqRA3lKH76+YgBTVvwjpH0J9nKMNV&#10;rqGfN5RtJNolIPRI0/BD6+fTNDpJMufTNGAoenMAZxGKWpu0i6NOosz5NA0sFd0DyTHqoY1uHvXg&#10;0/h8mgYWjteDJXM8TaOTLnM+TQPLSPfQI03Dd4nYoPc1BIUozewBIuO2qcLxMQUsSAHgFAdIUxpf&#10;6/QQ14A9vZI1OTRtA98hIM1lrTZanzykeCARLHNKun1syWKrwfSz05EGxaDgImFV3oKy0evMP5Vr&#10;EILi1hKQ7NeDO2PjztdJD5k7Musf+uk87tmDjKqTNGHsAQUD1tBTA2FoDkZC5P16sNFDVL/xQCFe&#10;z+jwo3iUesKPW24/6+rJbJKEceUILJZIeSRK+3TIXMfPSGfJ7V5okwwaL5hlAHve2T3O7eloeyar&#10;F5Zy64IiB5VCOB3hZoT7p6ygA8pjjMsuwPNYsk5Cm4fhBgvVW0D566Hp4RmUzklvZO7wfHe5y+bw&#10;8ypyG2a1lVl6Yamwu63peAcdlpDjopDnzH7KQOmLpYKSSzEH/9wc13jEU9+XmuMUILUF+/UFnyPv&#10;gF5xR2GFU3O32sA4evxkw6KxzQHohyF7WA/xFQ+UI37nsc0MeQ6GSpds4HeA3AMaq++dLN1G1T+4&#10;X8K7T4C8fQdFsQQTXloIiwvCTwg6sJWcn8n5+XznZ1uyV6r0Bgv2ViMsfXFeSvViJM5g5b54wd5w&#10;WdCRXYI4PmgXhPNnHlXghUp2XMO4qSba1jA+ehHrRzyhLT5cldXPXk61IgEq2OXClrLbW7dwKt0L&#10;0qTSvVwwPljglWrEh+qrh8tEVxTJ07zG+tdzeC28RlPp3lQwmu4oiHEd1EzNdWwbPYfryD4+XyY6&#10;le5NxckrMl6F15q6Q5LX/eKB1pE1JlPpXlqebfgXymLji06le6VqbSrdCxYhEzWV7u2kc1k3aird&#10;+39y/0bKxP/imfjk5+sKaPYpfjYBnUr3sp81IqFT6V6uK58ktJbQqXTv0QUBqXRvktDfRnF9Sm3p&#10;Smh2vX8+CZ1K98Zt6FS6Nwnoo9tvUuneYwFtswFS6d4veYNlsqC/vAWNzKOufOb8lBeXz6l0r837&#10;CdvOqXRvpHAoEq9UDCCV7r0YmFS6F3dQptK9dBNnKt1LWEile12qditcqEBMEzs9fdrphc4GeYHb&#10;3ue3qHRiv3Gm0r3N9bsnCp2k0r22MPC5M2Gd80jnzoSl0r02wfzEmbBUuhcleyXjPpXudRWOPqHU&#10;TyrdS65cSetIpXvtJduhE4updK++hjyIIZFvqXTvhpZUCEMmle5VV9mHMJSl0r0n9qBUuhdLK50e&#10;XM526fTg808PUrzh85+PoxoG3XBHKt1LfsRImVvtfE+le6E5tA42v1BaKt37MKd6Mb29jnQUt5/f&#10;zyueduTJhMTpWZEIi5/NqZ4XR6XSvSAnxyyB4pepU5NK91J9BqrSgMIbnEht61hIvYpOcQ4pCpJK&#10;93aLYzAXuUoXxJuqhEvSP5P+iRX21eqfTfWL9kRpKt1rw1qpdG8q3ftgeSGV7q2vKLMhle4lLKTS&#10;vTCtKCW5n8Hk3aN9ZDBpG5Yu+eoHM5Xu7ZN8kUr3oqArGzjXnuXIBqS9AzmV7oXtci3XwjjLWuMn&#10;le4FD6XSvTbsn0r3ioukU6PXZUV0Hne8Ab5vwL3j/AepdO/8VDgzle71PEthXkqle5XzLYKiVLr3&#10;TF5FKt2bjd++KkbprGFBZtbhz+s9IgTlhAJfO/5SGf7lRv9Sr2eLze5qeBhCsaaPrw/49lHOz7ZU&#10;LZXi/SKBeCh4Eoj/cTcbSHnwFzlyGCwqWlS4B4DCLpOx3JdbX7rCvxmuveaLdDNU+kZIBhrEJ11k&#10;Rhd0ZQb5+RLfUeFiz9LGjVOhRvosBJ2HCzbSMXm++CgECYkOyrCPQNLl9aKQQCkF6cTJg97+id4x&#10;Yu2dyLNRFCOkqjRjxKXufNFYCCt+zH6a45KtCGr8C86mxYgC/A05wCU9g87+HSYYJxt/ltOO7n/t&#10;XGByxpL2b6kJnXcQ+7KTgY0bXwcHMkFpe6G/iD7e0F9XJB619ewrrsyeTJyvGGG0Du6Wq9XVcL1Z&#10;z4cDLKXd4365Wf/tN9p/KMbe3i8i2vsrCXC6Sxfan3XsrtHPTUW3e7kIn3tsx4DH1djdGmZtAxkT&#10;ftEE0qCBBylqL3+pcuDRlPaH3eY35DAAK3+AGVEp62vOZRUcCGfp+bvf3d8gJdyPs9VmP5ftL1X/&#10;T/l7X2381K9vP+ZrP6ze0Ku+PasH/4WrL3ibsnWgi7G9Yui4/G5GaUoztxUp5WC72x9+mm8eBvTh&#10;arhaYiekna9+j63TLiTbhB6vN++wY+I5rVspXDqBjkDf41UvRvyflRVes93mcX3L0Bbz+vat/Xyo&#10;lyv5jIGmSvcvVumektpEWeVbFXAPElD/bK77e4frSoPUHlZKc3dpjlNKsZkTz+VHd+smrru42M8W&#10;ccre7uonFI+Xawwe6uWal1iz+i5qU1wulq62Oav7QLr7y1oPjKH95X7rLu242dz+/suOVjQ9R4ry&#10;FzORsPNornt2pfugKVQW9tKvyRHXQUdLXLemfXrw4WG13l+CWa6Gi8Nhe/ntcB35HFrDXPRsu9X9&#10;ymsCAmv782b2294tidlf38svbt0Mbp7+srmFJl0/Hja8/siiDnLjCcO8pCvziB9LXMtIfX01hjmX&#10;X2k0bS+crsxQEzWon22ax0F9Lba5KcqoIQ0yKtu85Fufe9jmRRkHqd0kuHHRhwlGSbZ5ss3JkJdt&#10;44t7G5JtvlteDf9Zjaq307fTVOr32yj1i8uFtb4ql3ta1eEFbPOpwU2ZWNDKde9sc3eNqHPcJyvp&#10;G9JXoQuIvtpk1CNlBnzyIkorsZt1EpXG3qU6KeA47zAiHASkqhZyVfOLqKq42pY7CUeQ8oL0qFIc&#10;YFoF1aoRakoiunEMSAeQMoRAgoC0ljqJANLxo6zIwoC0jpqzTnc8Ih06ysYUaglMTYeNqggg2MyN&#10;sokrycOAvHCRGXEM6HhMXqwoQ6vgoLw40bQII9yvYVmOI6A0ysvYqDTOoUZHQGmkR0FprOOW9Qgo&#10;jfYYI3iHOc00giuyLRvq4DrtMLJIjrStxnTqOMAMdKF126oYR2BpVicjJQxLI34SQTwuEm87zCnC&#10;GBqVxnt0ghrvkwgFYfS23U05qnzMohQma5AwiWCKClI1jaLcnmus86mDwPRyD+mGzoyHtheN9Mj0&#10;6Nb2ZlCnU9Q13k+31Mg/3VJT4HRLTYbTLTUtTrZMqfQplR6iHVrCUfw/L9lftrVH1LHcoFWkVHp7&#10;cqCQqJ3DDhXzIPSkVHpoqWAlh6VOEgl2RcJSxrHSENOhUizpuQ6tJHn4BQ44BF+ovBd6VDyUSKfr&#10;gcQI87V3RkR66uSqQHYhuop/kaiy4zSVG1GLKUuhm6QCAUkpKiS4aEKt30enSFixht7a33WqiEs3&#10;IWAYZCk3vrqnhrTCwGNcY0+Pi4pP89JUzubFGsQR+Z3SqwVgUAWAH+MMBBsAMnioS/J45NLUzvdg&#10;o9qNvSKQ7ImCokn3OQw+YJ52MEVD9fMTwFB4pM4KsSO15C0koa7BnL3itsBE7O53vocxhCrQijwt&#10;DxcT6AT0WHwMTQ9T4asclV1792CTk3HC0OthKj1k6EkToRAiZMIU/chs11PmMg8tliwjWVBuDq6Q&#10;oaC0VwdT4ZdMzN4GkPBpPmLnSPNU2uYj5q1e4I2lcu7zi7G7b455aAxZNs3byiHnqTwRrHbGaiay&#10;pnJcNK96yOjeeRA/mzr/7vmFkJG1QO9I6N5hI6PjevQYgkX34D/uhSVSgwkUYcsDha0LjzFD9dTY&#10;HRPlcvG0F3y7EPwlRaWzAbzkJesmRUc6aSCm2e/PEsAuJ4OTZ2qUcLcxIFda3K1uoQrNoe/gCTCD&#10;EhnkRuoITHuq6tfYZWxR2Qs9mWVSrGYFKbNZv9iQAk9D40dnKf0tpb89P/2NM+if7pEcgk+zS/zP&#10;C/t+V28Xy9mb+lDr79zqcp5tFpvV7Xz3w/8KAAAA//8DAFBLAwQUAAYACAAAACEAo/2v8t4AAAAF&#10;AQAADwAAAGRycy9kb3ducmV2LnhtbEyPS0/DMBCE70j8B2uRuFGnD/oIcSqEBEL0AG0jcXXjbRJh&#10;r6PYbQK/noULXEZazWjm22w9OCvO2IXGk4LxKAGBVHrTUKWg2D/eLEGEqMlo6wkVfGKAdX55kenU&#10;+J62eN7FSnAJhVQrqGNsUylDWaPTYeRbJPaOvnM68tlV0nS653Jn5SRJ5tLphnih1i0+1Fh+7E5O&#10;wWxytMu3p/nm67ko+pf3WbNIXhulrq+G+zsQEYf4F4YffEaHnJkO/kQmCKuAH4m/yt50vJqCOHBo&#10;sboFmWfyP33+DQAA//8DAFBLAQItABQABgAIAAAAIQC2gziS/gAAAOEBAAATAAAAAAAAAAAAAAAA&#10;AAAAAABbQ29udGVudF9UeXBlc10ueG1sUEsBAi0AFAAGAAgAAAAhADj9If/WAAAAlAEAAAsAAAAA&#10;AAAAAAAAAAAALwEAAF9yZWxzLy5yZWxzUEsBAi0AFAAGAAgAAAAhADSyfL9IGgAAIOIAAA4AAAAA&#10;AAAAAAAAAAAALgIAAGRycy9lMm9Eb2MueG1sUEsBAi0AFAAGAAgAAAAhAKP9r/LeAAAABQEAAA8A&#10;AAAAAAAAAAAAAAAAohwAAGRycy9kb3ducmV2LnhtbFBLBQYAAAAABAAEAPMAAACtHQAAAAA=&#10;">
                <v:shape id="_x0000_s1027" type="#_x0000_t75" style="position:absolute;width:20275;height:11398;visibility:visible;mso-wrap-style:square">
                  <v:fill o:detectmouseclick="t"/>
                  <v:path o:connecttype="none"/>
                </v:shape>
                <v:group id="Group 45" o:spid="_x0000_s1028" style="position:absolute;top:955;width:20275;height:9747" coordorigin="3019,7265" coordsize="2453,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group id="Group 46" o:spid="_x0000_s1029" style="position:absolute;left:3019;top:7265;width:1270;height:569" coordorigin="3019,7838" coordsize="1270,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line id="Line 47" o:spid="_x0000_s1030" style="position:absolute;visibility:visible;mso-wrap-style:square" from="3019,8190" to="3457,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YocQAAADcAAAADwAAAGRycy9kb3ducmV2LnhtbESPQWsCMRSE7wX/Q3iCt5q1B9HV7CLa&#10;gtJDqfoDnpvnZnXzsiSpbvvrm0LB4zAz3zDLsretuJEPjWMFk3EGgrhyuuFawfHw9jwDESKyxtYx&#10;KfimAGUxeFpirt2dP+m2j7VIEA45KjAxdrmUoTJkMYxdR5y8s/MWY5K+ltrjPcFtK1+ybCotNpwW&#10;DHa0NlRd919Wwc6f3q+Tn9rIE+/8a/uxmQd7UWo07FcLEJH6+Aj/t7dawWw+hb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FihxAAAANwAAAAPAAAAAAAAAAAA&#10;AAAAAKECAABkcnMvZG93bnJldi54bWxQSwUGAAAAAAQABAD5AAAAkgMAAAAA&#10;" strokeweight="1pt"/>
                    <v:line id="Line 48" o:spid="_x0000_s1031" style="position:absolute;flip:y;visibility:visible;mso-wrap-style:square" from="3457,7838" to="3457,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XIsYAAADcAAAADwAAAGRycy9kb3ducmV2LnhtbESPzWrCQBSF94W+w3AL3RQzSRepxoxB&#10;BKEUuqgK6u6SuSbRzJ2QGZP07TuFQpeH8/Nx8mIyrRiod41lBUkUgyAurW64UnDYb2dzEM4ja2wt&#10;k4JvclCsHh9yzLQd+YuGna9EGGGXoYLa+y6T0pU1GXSR7YiDd7G9QR9kX0nd4xjGTStf4ziVBhsO&#10;hBo72tRU3nZ3EyDXTXX+vFJ5XBy7jzFNXsbT6a7U89O0XoLwNPn/8F/7XSuYL97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GlyLGAAAA3AAAAA8AAAAAAAAA&#10;AAAAAAAAoQIAAGRycy9kb3ducmV2LnhtbFBLBQYAAAAABAAEAPkAAACUAwAAAAA=&#10;" strokeweight="1pt"/>
                    <v:line id="Line 49" o:spid="_x0000_s1032" style="position:absolute;visibility:visible;mso-wrap-style:square" from="3457,7838" to="4289,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pSMEAAADcAAAADwAAAGRycy9kb3ducmV2LnhtbERPy4rCMBTdD/gP4QruxlQXotUo4gOU&#10;WQyjfsC1uTbV5qYkUatfP1kMzPJw3rNFa2vxIB8qxwoG/QwEceF0xaWC03H7OQYRIrLG2jEpeFGA&#10;xbzzMcNcuyf/0OMQS5FCOOSowMTY5FKGwpDF0HcNceIuzluMCfpSao/PFG5rOcyykbRYcWow2NDK&#10;UHE73K2CvT9/3Qbv0sgz7/2m/l5Pgr0q1eu2yymISG38F/+5d1rBeJL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2lIwQAAANwAAAAPAAAAAAAAAAAAAAAA&#10;AKECAABkcnMvZG93bnJldi54bWxQSwUGAAAAAAQABAD5AAAAjwMAAAAA&#10;" strokeweight="1pt"/>
                    <v:shape id="Freeform 50" o:spid="_x0000_s1033" style="position:absolute;left:3062;top:7926;width:965;height:331;visibility:visible;mso-wrap-style:square;v-text-anchor:top" coordsize="125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lvcUA&#10;AADcAAAADwAAAGRycy9kb3ducmV2LnhtbESPQWvCQBSE74L/YXlCb7rRQ9XoKiqpllLEWsHrI/tM&#10;gtm3Ibs1sb/eFQo9DjPzDTNftqYUN6pdYVnBcBCBIE6tLjhTcPp+609AOI+ssbRMCu7kYLnoduYY&#10;a9vwF92OPhMBwi5GBbn3VSylS3My6Aa2Ig7exdYGfZB1JnWNTYCbUo6i6FUaLDgs5FjRJqf0evwx&#10;Cmi943Xy2+zHq+T8ebjYzTb5KJR66bWrGQhPrf8P/7XftYLJd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mW9xQAAANwAAAAPAAAAAAAAAAAAAAAAAJgCAABkcnMv&#10;ZG93bnJldi54bWxQSwUGAAAAAAQABAD1AAAAigMAAAAA&#10;" path="m,399v180,14,361,29,513,c665,370,788,294,912,228,1036,162,1145,81,1254,e" filled="f" strokeweight="1pt">
                      <v:path arrowok="t" o:connecttype="custom" o:connectlocs="0,185;234,185;416,105;572,0" o:connectangles="0,0,0,0"/>
                    </v:shape>
                    <v:shape id="Freeform 51" o:spid="_x0000_s1034" style="position:absolute;left:3062;top:8074;width:1091;height:266;visibility:visible;mso-wrap-style:square;v-text-anchor:top" coordsize="14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lxsUA&#10;AADcAAAADwAAAGRycy9kb3ducmV2LnhtbERPz0vDMBS+D/Y/hDfwIi614NC6rKgo6IagUw+7PZq3&#10;tNq81CTtqn+9OQg7fny/l+VoWzGQD41jBefzDARx5XTDRsH728PZJYgQkTW2jknBDwUoV9PJEgvt&#10;DvxKwzYakUI4FKigjrErpAxVTRbD3HXEids7bzEm6I3UHg8p3LYyz7KFtNhwaqixo7uaqq9tbxUY&#10;v1ubj9vue3P6GX77+5eL59w/KXUyG2+uQUQa41H8737UCq6yND+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KXGxQAAANwAAAAPAAAAAAAAAAAAAAAAAJgCAABkcnMv&#10;ZG93bnJldi54bWxQSwUGAAAAAAQABAD1AAAAigMAAAAA&#10;" path="m,322v180,14,353,22,513,c673,300,807,245,958,191,1109,137,1324,40,1420,e" filled="f" strokeweight="1pt">
                      <v:path arrowok="t" o:connecttype="custom" o:connectlocs="0,149;233,149;434,88;644,0" o:connectangles="0,0,0,0"/>
                    </v:shape>
                    <v:shape id="Freeform 52" o:spid="_x0000_s1035" style="position:absolute;left:3062;top:8253;width:1154;height:154;visibility:visible;mso-wrap-style:square;v-text-anchor:top" coordsize="150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Hj8MA&#10;AADcAAAADwAAAGRycy9kb3ducmV2LnhtbESPQWsCMRSE7wX/Q3iF3mpikVK3RtGitD1WvXh7bF53&#10;l+57WZPorv/eFAo9DjPzDTNfDtyqC4XYeLEwGRtQJKV3jVQWDvvt4wuomFActl7IwpUiLBejuzkW&#10;zvfyRZddqlSGSCzQQp1SV2gdy5oY49h3JNn79oExZRkq7QL2Gc6tfjLmWTM2khdq7OitpvJnd2YL&#10;aw5+c0Iy057XzerIn+9t1Vn7cD+sXkElGtJ/+K/94SzMzAR+z+Qj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KHj8MAAADcAAAADwAAAAAAAAAAAAAAAACYAgAAZHJzL2Rv&#10;d25yZXYueG1sUEsFBgAAAAAEAAQA9QAAAIgDAAAAAA==&#10;" path="m,185v180,14,351,10,513,c675,175,807,153,972,122,1137,91,1392,25,1502,e" filled="f" strokeweight="1pt">
                      <v:path arrowok="t" o:connecttype="custom" o:connectlocs="0,86;233,86;441,56;681,0" o:connectangles="0,0,0,0"/>
                    </v:shape>
                    <v:shape id="Freeform 53" o:spid="_x0000_s1036" style="position:absolute;left:3484;top:7880;width:341;height:185;visibility:visible;mso-wrap-style:square;v-text-anchor:top" coordsize="44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ng8UA&#10;AADcAAAADwAAAGRycy9kb3ducmV2LnhtbESPW2sCMRSE3wv+h3CEvmmipcVdzYpYtH0oiBd8PmzO&#10;XnRzsmxS3f77piD0cZiZb5jFsreNuFHna8caJmMFgjh3puZSw+m4Gc1A+IBssHFMGn7IwzIbPC0w&#10;Ne7Oe7odQikihH2KGqoQ2lRKn1dk0Y9dSxy9wnUWQ5RdKU2H9wi3jZwq9SYt1hwXKmxpXVF+PXxb&#10;Dfk22b5+FR/JuX/ZvcvNpVStXGn9POxXcxCB+vAffrQ/jYZE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OeDxQAAANwAAAAPAAAAAAAAAAAAAAAAAJgCAABkcnMv&#10;ZG93bnJldi54bWxQSwUGAAAAAAQABAD1AAAAigMAAAAA&#10;" path="m,240v36,-6,52,-5,65,-39c63,186,69,166,58,155v-8,-8,-28,-3,-32,7c19,178,25,198,32,214v6,13,26,8,39,13c97,218,104,201,124,181v10,-31,16,-47,-20,-58c66,132,76,133,65,168v31,11,59,1,91,-6c170,140,187,128,195,103v-2,-9,2,-22,-6,-26c151,60,150,83,143,103v14,51,31,39,85,33c242,114,280,77,280,77,296,31,269,45,234,51v-21,66,21,44,85,39c343,81,356,65,378,51,370,5,370,,326,12v-20,30,-17,51,13,71c398,78,443,84,443,18e" filled="f" strokeweight="1pt">
                      <v:path arrowok="t" o:connecttype="custom" o:connectlocs="0,110;29,92;27,71;12,74;15,98;32,104;56,83;48,56;29,77;71,74;89,47;86,35;65,47;104,62;128,35;107,23;145,41;172,23;149,5;155,38;202,8" o:connectangles="0,0,0,0,0,0,0,0,0,0,0,0,0,0,0,0,0,0,0,0,0"/>
                    </v:shape>
                    <v:shape id="Freeform 54" o:spid="_x0000_s1037" style="position:absolute;left:3501;top:7879;width:148;height:62;visibility:visible;mso-wrap-style:square;v-text-anchor:top" coordsize="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FuMMA&#10;AADcAAAADwAAAGRycy9kb3ducmV2LnhtbESPwW7CMBBE70j9B2srcQMHKhEIGFTRAr0SOHBcxUsc&#10;Ea/T2IXw9xipEsfRzLzRLFadrcWVWl85VjAaJiCIC6crLhUcD5vBFIQPyBprx6TgTh5Wy7feAjPt&#10;brynax5KESHsM1RgQmgyKX1hyKIfuoY4emfXWgxRtqXULd4i3NZynCQTabHiuGCwobWh4pL/WQWT&#10;b4lhtz+l+dc2nd3Tw29ualSq/959zkEE6sIr/N/+0QpmyQc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aFuMMAAADcAAAADwAAAAAAAAAAAAAAAACYAgAAZHJzL2Rv&#10;d25yZXYueG1sUEsFBgAAAAAEAAQA9QAAAIgDAAAAAA==&#10;" path="m4,58c64,80,57,66,49,13,38,15,23,10,17,19,,44,31,57,43,65,137,58,148,78,134,,108,8,88,20,128,32v26,-3,65,5,65,-32e" filled="f" strokeweight="1pt">
                      <v:path arrowok="t" o:connecttype="custom" o:connectlocs="2,27;22,6;8,9;19,30;61,0;58,15;87,0" o:connectangles="0,0,0,0,0,0,0"/>
                    </v:shape>
                    <v:shape id="Freeform 55" o:spid="_x0000_s1038" style="position:absolute;left:3444;top:7934;width:426;height:209;visibility:visible;mso-wrap-style:square;v-text-anchor:top" coordsize="5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qRsYA&#10;AADcAAAADwAAAGRycy9kb3ducmV2LnhtbESPQWvCQBSE70L/w/IK3nRjUampq5QWJVARmpbS4yP7&#10;TJZm34bsaqK/visIHoeZ+YZZrntbixO13jhWMBknIIgLpw2XCr6/NqNnED4ga6wdk4IzeVivHgZL&#10;TLXr+JNOeShFhLBPUUEVQpNK6YuKLPqxa4ijd3CtxRBlW0rdYhfhtpZPSTKXFg3HhQobequo+MuP&#10;VoH+mX1sL2ax20/qzrzPs6w4hF+lho/96wuIQH24h2/tTCtYJF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qRsYAAADcAAAADwAAAAAAAAAAAAAAAACYAgAAZHJz&#10;L2Rvd25yZXYueG1sUEsFBgAAAAAEAAQA9QAAAIsDAAAAAA==&#10;" path="m72,221v-72,49,42,34,52,33c146,238,166,236,183,214v9,-12,26,-39,26,-39c193,152,184,130,170,169v8,70,-2,73,65,58c271,174,223,236,268,201v42,-33,-22,-10,39,-26c334,148,344,125,300,110v-36,13,-38,45,,59c333,167,366,169,398,162v24,-5,46,-58,46,-58c459,53,438,66,385,71v-8,28,-1,36,26,46c437,113,464,113,489,104v30,-11,1,-67,20,-92c518,,540,12,555,12e" filled="f" strokeweight="1pt">
                      <v:path arrowok="t" o:connecttype="custom" o:connectlocs="32,102;56,118;82,99;94,81;77,78;106,105;121,94;139,81;136,51;136,78;180,75;201,49;174,33;186,54;221,49;230,5;251,5" o:connectangles="0,0,0,0,0,0,0,0,0,0,0,0,0,0,0,0,0"/>
                    </v:shape>
                  </v:group>
                  <v:group id="Group 56" o:spid="_x0000_s1039" style="position:absolute;left:3019;top:7882;width:1270;height:569;flip:y" coordorigin="3019,7838" coordsize="1270,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uSz8QAAADcAAAADwAAAGRycy9kb3ducmV2LnhtbESPQWsCMRSE70L/Q3gF&#10;b27SskpdjSKFFpFeXKt4fGxed0M3L8sm1fXfN4WCx2FmvmGW68G14kJ9sJ41PGUKBHHljeVaw+fh&#10;bfICIkRkg61n0nCjAOvVw2iJhfFX3tOljLVIEA4Famhi7AopQ9WQw5D5jjh5X753GJPsa2l6vCa4&#10;a+WzUjPp0HJaaLCj14aq7/LHaThubE756bz7UBXR1sjze2lzrcePw2YBItIQ7+H/9tZomKsp/J1J&#10;R0C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uSz8QAAADcAAAA&#10;DwAAAAAAAAAAAAAAAACqAgAAZHJzL2Rvd25yZXYueG1sUEsFBgAAAAAEAAQA+gAAAJsDAAAAAA==&#10;">
                    <v:line id="Line 57" o:spid="_x0000_s1040" style="position:absolute;visibility:visible;mso-wrap-style:square" from="3019,8190" to="3457,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nIMQAAADcAAAADwAAAGRycy9kb3ducmV2LnhtbESP3WoCMRSE7wXfIRyhd5q1F7WuRhFt&#10;odIL8ecBjpvjZnVzsiSpbn36Rih4OczMN8x03tpaXMmHyrGC4SADQVw4XXGp4LD/7L+DCBFZY+2Y&#10;FPxSgPms25lirt2Nt3TdxVIkCIccFZgYm1zKUBiyGAauIU7eyXmLMUlfSu3xluC2lq9Z9iYtVpwW&#10;DDa0NFRcdj9Wwdofvy/De2nkkdf+o96sxsGelXrptYsJiEhtfIb/219awTgbweNMO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2cgxAAAANwAAAAPAAAAAAAAAAAA&#10;AAAAAKECAABkcnMvZG93bnJldi54bWxQSwUGAAAAAAQABAD5AAAAkgMAAAAA&#10;" strokeweight="1pt"/>
                    <v:line id="Line 58" o:spid="_x0000_s1041" style="position:absolute;flip:y;visibility:visible;mso-wrap-style:square" from="3457,7838" to="3457,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ZSsIAAADcAAAADwAAAGRycy9kb3ducmV2LnhtbERPS4vCMBC+L/gfwgheljXVg2jXKCII&#10;y4IHH6Dehma2rdtMShNt/ffOQfD48b3ny85V6k5NKD0bGA0TUMSZtyXnBo6HzdcUVIjIFivPZOBB&#10;AZaL3sccU+tb3tF9H3MlIRxSNFDEWKdah6wgh2Hoa2Lh/nzjMApscm0bbCXcVXqcJBPtsGRpKLCm&#10;dUHZ//7mpOS6zi/bK2Wn2an+bSejz/Z8vhkz6Herb1CRuvgWv9w/1sAskbVyRo6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KZSsIAAADcAAAADwAAAAAAAAAAAAAA&#10;AAChAgAAZHJzL2Rvd25yZXYueG1sUEsFBgAAAAAEAAQA+QAAAJADAAAAAA==&#10;" strokeweight="1pt"/>
                    <v:line id="Line 59" o:spid="_x0000_s1042" style="position:absolute;visibility:visible;mso-wrap-style:square" from="3457,7838" to="4289,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ycQAAADcAAAADwAAAGRycy9kb3ducmV2LnhtbESPQWsCMRSE7wX/Q3hCbzWrB3G3Rilq&#10;QfEgVX/Ac/O62bp5WZJUt/56IxQ8DjPzDTOdd7YRF/KhdqxgOMhAEJdO11wpOB4+3yYgQkTW2Dgm&#10;BX8UYD7rvUyx0O7KX3TZx0okCIcCFZgY20LKUBqyGAauJU7et/MWY5K+ktrjNcFtI0dZNpYWa04L&#10;BltaGCrP+1+rYONP2/PwVhl54o1fNbtlHuyPUq/97uMdRKQuPsP/7bVWkGc5PM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FbJxAAAANwAAAAPAAAAAAAAAAAA&#10;AAAAAKECAABkcnMvZG93bnJldi54bWxQSwUGAAAAAAQABAD5AAAAkgMAAAAA&#10;" strokeweight="1pt"/>
                    <v:shape id="Freeform 60" o:spid="_x0000_s1043" style="position:absolute;left:3062;top:7926;width:965;height:331;visibility:visible;mso-wrap-style:square;v-text-anchor:top" coordsize="125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A58MA&#10;AADcAAAADwAAAGRycy9kb3ducmV2LnhtbERPy2rCQBTdC/7DcAV3OrELH6mjqKRVpBRrC24vmWsS&#10;zNwJmamJfr2zEFweznu+bE0prlS7wrKC0TACQZxaXXCm4O/3YzAF4TyyxtIyKbiRg+Wi25ljrG3D&#10;P3Q9+kyEEHYxKsi9r2IpXZqTQTe0FXHgzrY26AOsM6lrbEK4KeVbFI2lwYJDQ44VbXJKL8d/o4DW&#10;W14n9+Z7skpOX4ez3Xwm+0Kpfq9dvYPw1PqX+OneaQWzUZgf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A58MAAADcAAAADwAAAAAAAAAAAAAAAACYAgAAZHJzL2Rv&#10;d25yZXYueG1sUEsFBgAAAAAEAAQA9QAAAIgDAAAAAA==&#10;" path="m,399v180,14,361,29,513,c665,370,788,294,912,228,1036,162,1145,81,1254,e" filled="f" strokeweight="1pt">
                      <v:path arrowok="t" o:connecttype="custom" o:connectlocs="0,185;234,185;416,105;572,0" o:connectangles="0,0,0,0"/>
                    </v:shape>
                    <v:shape id="Freeform 61" o:spid="_x0000_s1044" style="position:absolute;left:3062;top:8074;width:1091;height:266;visibility:visible;mso-wrap-style:square;v-text-anchor:top" coordsize="14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gMgA&#10;AADcAAAADwAAAGRycy9kb3ducmV2LnhtbESPQUsDMRSE70L/Q3iFXsRmt6Do2rTYUsG2CFr10Ntj&#10;85pdu3nZJmm7+uuNIHgcZuYbZjztbCNO5EPtWEE+zEAQl07XbBS8vz1e3YIIEVlj45gUfFGA6aR3&#10;McZCuzO/0mkTjUgQDgUqqGJsCylDWZHFMHQtcfJ2zluMSXojtcdzgttGjrLsRlqsOS1U2NK8onK/&#10;OVoFxm9X5mPWHtaXn+H7uHi5fh75pVKDfvdwDyJSF//Df+0nreAuz+H3TDo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ZaAyAAAANwAAAAPAAAAAAAAAAAAAAAAAJgCAABk&#10;cnMvZG93bnJldi54bWxQSwUGAAAAAAQABAD1AAAAjQMAAAAA&#10;" path="m,322v180,14,353,22,513,c673,300,807,245,958,191,1109,137,1324,40,1420,e" filled="f" strokeweight="1pt">
                      <v:path arrowok="t" o:connecttype="custom" o:connectlocs="0,149;233,149;434,88;644,0" o:connectangles="0,0,0,0"/>
                    </v:shape>
                    <v:shape id="Freeform 62" o:spid="_x0000_s1045" style="position:absolute;left:3062;top:8253;width:1154;height:154;visibility:visible;mso-wrap-style:square;v-text-anchor:top" coordsize="150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PJcIA&#10;AADcAAAADwAAAGRycy9kb3ducmV2LnhtbESPQWvCQBSE74X+h+UVeqsbpZSauoqKpfVY9dLbI/tM&#10;gnlv4+5q4r93BcHjMDPfMJNZz406kw+1EwPDQQaKpHC2ltLAbvv99gkqRBSLjRMycKEAs+nz0wRz&#10;6zr5o/MmlipBJORooIqxzbUORUWMYeBakuTtnWeMSfpSW49dgnOjR1n2oRlrSQsVtrSsqDhsTmxg&#10;wd6tjkjZe8eLev7P65+mbI15fennX6Ai9fERvrd/rYHxcAS3M+kI6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Y8lwgAAANwAAAAPAAAAAAAAAAAAAAAAAJgCAABkcnMvZG93&#10;bnJldi54bWxQSwUGAAAAAAQABAD1AAAAhwMAAAAA&#10;" path="m,185v180,14,351,10,513,c675,175,807,153,972,122,1137,91,1392,25,1502,e" filled="f" strokeweight="1pt">
                      <v:path arrowok="t" o:connecttype="custom" o:connectlocs="0,86;233,86;441,56;681,0" o:connectangles="0,0,0,0"/>
                    </v:shape>
                    <v:shape id="Freeform 63" o:spid="_x0000_s1046" style="position:absolute;left:3484;top:7880;width:341;height:185;visibility:visible;mso-wrap-style:square;v-text-anchor:top" coordsize="44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UxcUA&#10;AADcAAAADwAAAGRycy9kb3ducmV2LnhtbESPQWvCQBSE7wX/w/IEb7qx0mKiq4glaQ+FUhXPj+wz&#10;iWbfhuyapP++WxB6HGbmG2a9HUwtOmpdZVnBfBaBIM6trrhQcDqm0yUI55E11pZJwQ852G5GT2tM&#10;tO35m7qDL0SAsEtQQel9k0jp8pIMupltiIN3sa1BH2RbSN1iH+Cmls9R9CoNVhwWSmxoX1J+O9yN&#10;gjyLs5fPy3t8HhZfbzK9FlEjd0pNxsNuBcLT4P/Dj/aHVhDP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dTFxQAAANwAAAAPAAAAAAAAAAAAAAAAAJgCAABkcnMv&#10;ZG93bnJldi54bWxQSwUGAAAAAAQABAD1AAAAigMAAAAA&#10;" path="m,240v36,-6,52,-5,65,-39c63,186,69,166,58,155v-8,-8,-28,-3,-32,7c19,178,25,198,32,214v6,13,26,8,39,13c97,218,104,201,124,181v10,-31,16,-47,-20,-58c66,132,76,133,65,168v31,11,59,1,91,-6c170,140,187,128,195,103v-2,-9,2,-22,-6,-26c151,60,150,83,143,103v14,51,31,39,85,33c242,114,280,77,280,77,296,31,269,45,234,51v-21,66,21,44,85,39c343,81,356,65,378,51,370,5,370,,326,12v-20,30,-17,51,13,71c398,78,443,84,443,18e" filled="f" strokeweight="1pt">
                      <v:path arrowok="t" o:connecttype="custom" o:connectlocs="0,110;29,92;27,71;12,74;15,98;32,104;56,83;48,56;29,77;71,74;89,47;86,35;65,47;104,62;128,35;107,23;145,41;172,23;149,5;155,38;202,8" o:connectangles="0,0,0,0,0,0,0,0,0,0,0,0,0,0,0,0,0,0,0,0,0"/>
                    </v:shape>
                    <v:shape id="Freeform 64" o:spid="_x0000_s1047" style="position:absolute;left:3501;top:7879;width:148;height:62;visibility:visible;mso-wrap-style:square;v-text-anchor:top" coordsize="1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EcMA&#10;AADcAAAADwAAAGRycy9kb3ducmV2LnhtbESPzW7CMBCE75V4B2uReisOVUUgYBAq/eFKwoHjKl7i&#10;iHgdYgPh7etKSBxHM/ONZrHqbSOu1PnasYLxKAFBXDpdc6VgX3y/TUH4gKyxcUwK7uRhtRy8LDDT&#10;7sY7uuahEhHCPkMFJoQ2k9KXhiz6kWuJo3d0ncUQZVdJ3eEtwm0j35NkIi3WHBcMtvRpqDzlF6tg&#10;8iUx/O4Oab75SWf3tDjnpkGlXof9eg4iUB+e4Ud7qxXMxh/wfy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aLEcMAAADcAAAADwAAAAAAAAAAAAAAAACYAgAAZHJzL2Rv&#10;d25yZXYueG1sUEsFBgAAAAAEAAQA9QAAAIgDAAAAAA==&#10;" path="m4,58c64,80,57,66,49,13,38,15,23,10,17,19,,44,31,57,43,65,137,58,148,78,134,,108,8,88,20,128,32v26,-3,65,5,65,-32e" filled="f" strokeweight="1pt">
                      <v:path arrowok="t" o:connecttype="custom" o:connectlocs="2,27;22,6;8,9;19,30;61,0;58,15;87,0" o:connectangles="0,0,0,0,0,0,0"/>
                    </v:shape>
                    <v:shape id="Freeform 65" o:spid="_x0000_s1048" style="position:absolute;left:3444;top:7934;width:426;height:209;visibility:visible;mso-wrap-style:square;v-text-anchor:top" coordsize="5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ZAMUA&#10;AADcAAAADwAAAGRycy9kb3ducmV2LnhtbESPQWvCQBSE7wX/w/IEb3UTQanRVUSxBFoKaikeH9ln&#10;sph9G7JbE/vru4WCx2FmvmGW697W4katN44VpOMEBHHhtOFSwedp//wCwgdkjbVjUnAnD+vV4GmJ&#10;mXYdH+h2DKWIEPYZKqhCaDIpfVGRRT92DXH0Lq61GKJsS6lb7CLc1nKSJDNp0XBcqLChbUXF9fht&#10;Feiv6dvrj5m/f6R1Z3azPC8u4azUaNhvFiAC9eER/m/nWsE8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xkAxQAAANwAAAAPAAAAAAAAAAAAAAAAAJgCAABkcnMv&#10;ZG93bnJldi54bWxQSwUGAAAAAAQABAD1AAAAigMAAAAA&#10;" path="m72,221v-72,49,42,34,52,33c146,238,166,236,183,214v9,-12,26,-39,26,-39c193,152,184,130,170,169v8,70,-2,73,65,58c271,174,223,236,268,201v42,-33,-22,-10,39,-26c334,148,344,125,300,110v-36,13,-38,45,,59c333,167,366,169,398,162v24,-5,46,-58,46,-58c459,53,438,66,385,71v-8,28,-1,36,26,46c437,113,464,113,489,104v30,-11,1,-67,20,-92c518,,540,12,555,12e" filled="f" strokeweight="1pt">
                      <v:path arrowok="t" o:connecttype="custom" o:connectlocs="32,102;56,118;82,99;94,81;77,78;106,105;121,94;139,81;136,51;136,78;180,75;201,49;174,33;186,54;221,49;230,5;251,5" o:connectangles="0,0,0,0,0,0,0,0,0,0,0,0,0,0,0,0,0"/>
                    </v:shape>
                  </v:group>
                  <v:shape id="Arc 66" o:spid="_x0000_s1049" style="position:absolute;left:4902;top:7662;width:263;height:26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ikMUA&#10;AADcAAAADwAAAGRycy9kb3ducmV2LnhtbESPS2vDMBCE74X+B7GFXEoiO4fQOFGCEwgYCoUmPfS4&#10;WOsHsVZGkh/591Wh0OMwM98w++NsOjGS861lBekqAUFcWt1yreDrdlm+gfABWWNnmRQ8yMPx8Py0&#10;x0zbiT9pvIZaRAj7DBU0IfSZlL5syKBf2Z44epV1BkOUrpba4RThppPrJNlIgy3HhQZ7OjdU3q+D&#10;UXAarXt/vW/NMBa5/W6rorp9FEotXuZ8ByLQHP7Df+1CK9imG/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OKQxQAAANwAAAAPAAAAAAAAAAAAAAAAAJgCAABkcnMv&#10;ZG93bnJldi54bWxQSwUGAAAAAAQABAD1AAAAigMAAAAA&#10;" path="m-1,nfc11929,,21600,9670,21600,21600em-1,nsc11929,,21600,9670,21600,21600l,21600,-1,xe" filled="f" strokeweight="1pt">
                    <v:path arrowok="t" o:extrusionok="f" o:connecttype="custom" o:connectlocs="0,0;0,0;0,0" o:connectangles="0,0,0" textboxrect="3203,3191,18397,18409"/>
                  </v:shape>
                  <v:line id="Line 67" o:spid="_x0000_s1050" style="position:absolute;flip:x;visibility:visible;mso-wrap-style:square" from="4683,7926" to="490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b5cYAAADcAAAADwAAAGRycy9kb3ducmV2LnhtbESPzWrCQBSF9wXfYbiCm6KTdJGa1FFE&#10;EIrgomnBdHfJ3CaxmTshM5r49h1B6PJwfj7OajOaVlypd41lBfEiAkFcWt1wpeDrcz9fgnAeWWNr&#10;mRTcyMFmPXlaYabtwB90zX0lwgi7DBXU3neZlK6syaBb2I44eD+2N+iD7CupexzCuGnlSxQl0mDD&#10;gVBjR7uayt/8YgLkvKu+j2cqT+mpOwxJ/DwUxUWp2XTcvoHwNPr/8KP9rhWk8Sv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0m+XGAAAA3AAAAA8AAAAAAAAA&#10;AAAAAAAAoQIAAGRycy9kb3ducmV2LnhtbFBLBQYAAAAABAAEAPkAAACUAwAAAAA=&#10;" strokeweight="1pt"/>
                  <v:line id="Line 68" o:spid="_x0000_s1051" style="position:absolute;flip:y;visibility:visible;mso-wrap-style:square" from="5165,7353" to="5165,7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Pl8IAAADcAAAADwAAAGRycy9kb3ducmV2LnhtbERPTWvCQBC9F/wPywheim7iQWp0FRGE&#10;UvBQW9DehuyYRLOzIbua+O87B8Hj430v172r1Z3aUHk2kE4SUMS5txUXBn5/duMPUCEiW6w9k4EH&#10;BVivBm9LzKzv+Jvuh1goCeGQoYEyxibTOuQlOQwT3xALd/atwyiwLbRtsZNwV+tpksy0w4qlocSG&#10;tiXl18PNScllW/ztL5Qf58fmq5ul793pdDNmNOw3C1CR+vgSP92f1sA8lbVyRo6AX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sPl8IAAADcAAAADwAAAAAAAAAAAAAA&#10;AAChAgAAZHJzL2Rvd25yZXYueG1sUEsFBgAAAAAEAAQA+QAAAJADAAAAAA==&#10;" strokeweight="1pt"/>
                  <v:line id="Line 69" o:spid="_x0000_s1052" style="position:absolute;flip:y;visibility:visible;mso-wrap-style:square" from="5471,7353" to="5472,7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qDMQAAADcAAAADwAAAGRycy9kb3ducmV2LnhtbESPzYrCMBSF9wO+Q7iCm0HTupBpNYoI&#10;gggudAR1d2mubbW5KU209e2NMDDLw/n5OLNFZyrxpMaVlhXEowgEcWZ1ybmC4+96+APCeWSNlWVS&#10;8CIHi3nva4apti3v6XnwuQgj7FJUUHhfp1K6rCCDbmRr4uBdbWPQB9nkUjfYhnFTyXEUTaTBkgOh&#10;wJpWBWX3w8MEyG2VX3Y3yk7Jqd62k/i7PZ8fSg363XIKwlPn/8N/7Y1WkMQJfM6EI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6oMxAAAANwAAAAPAAAAAAAAAAAA&#10;AAAAAKECAABkcnMvZG93bnJldi54bWxQSwUGAAAAAAQABAD5AAAAkgMAAAAA&#10;" strokeweight="1pt"/>
                  <v:shape id="Arc 70" o:spid="_x0000_s1053" style="position:absolute;left:4902;top:7662;width:570;height:52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VwsEA&#10;AADcAAAADwAAAGRycy9kb3ducmV2LnhtbERPy4rCMBTdC/5DuMJsZEzHhWjHVJyBgYIg+Fi4vDS3&#10;D9rclCTWzt+bheDycN7b3Wg6MZDzjWUFX4sEBHFhdcOVguvl73MNwgdkjZ1lUvBPHnbZdLLFVNsH&#10;n2g4h0rEEPYpKqhD6FMpfVGTQb+wPXHkSusMhghdJbXDRww3nVwmyUoabDg21NjTb01Fe74bBT+D&#10;dYd5uzH3Id/bW1Pm5eWYK/UxG/ffIAKN4S1+uXOtYLOM8+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FcLBAAAA3AAAAA8AAAAAAAAAAAAAAAAAmAIAAGRycy9kb3du&#10;cmV2LnhtbFBLBQYAAAAABAAEAPUAAACGAwAAAAA=&#10;" path="m-1,nfc11929,,21600,9670,21600,21600em-1,nsc11929,,21600,9670,21600,21600l,21600,-1,xe" filled="f" strokeweight="1pt">
                    <v:path arrowok="t" o:extrusionok="f" o:connecttype="custom" o:connectlocs="0,0;0,0;0,0" o:connectangles="0,0,0" textboxrect="3145,3150,18455,18450"/>
                  </v:shape>
                  <v:line id="Line 71" o:spid="_x0000_s1054" style="position:absolute;flip:x;visibility:visible;mso-wrap-style:square" from="4683,8190" to="4902,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1st8QAAADcAAAADwAAAGRycy9kb3ducmV2LnhtbESPzYrCMBSF94LvEK7gRsa0LkQ7TUUE&#10;QQQX6oDO7tLcaes0N6WJtr69EQZmeTg/Hydd9aYWD2pdZVlBPI1AEOdWV1wo+DpvPxYgnEfWWFsm&#10;BU9ysMqGgxQTbTs+0uPkCxFG2CWooPS+SaR0eUkG3dQ2xMH7sa1BH2RbSN1iF8ZNLWdRNJcGKw6E&#10;EhvalJT/nu4mQG6b4vtwo/yyvDT7bh5Puuv1rtR41K8/QXjq/X/4r73TCpazG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Wy3xAAAANwAAAAPAAAAAAAAAAAA&#10;AAAAAKECAABkcnMvZG93bnJldi54bWxQSwUGAAAAAAQABAD5AAAAkgMAAAAA&#10;" strokeweight="1pt"/>
                  <v:shape id="Freeform 72" o:spid="_x0000_s1055" style="position:absolute;left:5140;top:7410;width:218;height:439;visibility:visible;mso-wrap-style:square;v-text-anchor:top" coordsize="28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kCsUA&#10;AADcAAAADwAAAGRycy9kb3ducmV2LnhtbESPQWvCQBSE70L/w/IKvZlNcwg1uoq0CFKwoUkpHp/Z&#10;ZxKafRuy25j+e1coeBxm5htmtZlMJ0YaXGtZwXMUgyCurG65VvBV7uYvIJxH1thZJgV/5GCzfpit&#10;MNP2wp80Fr4WAcIuQwWN930mpasaMugi2xMH72wHgz7IoZZ6wEuAm04mcZxKgy2HhQZ7em2o+il+&#10;TaB8vKWnQ27L9+/pfKhjzo92kSv19DhtlyA8Tf4e/m/vtYJFksD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aQKxQAAANwAAAAPAAAAAAAAAAAAAAAAAJgCAABkcnMv&#10;ZG93bnJldi54bWxQSwUGAAAAAAQABAD1AAAAigMAAAAA&#10;" path="m,567v84,-7,111,-7,156,-72c168,454,157,426,123,404v-40,6,-51,8,-65,45c104,467,132,464,162,423v7,-26,13,-52,20,-78c177,300,185,275,143,260v-15,2,-32,,-46,7c87,272,91,301,97,306v7,6,17,5,26,7c173,301,176,308,208,280v14,-12,39,-39,39,-39c284,104,240,73,130,52,69,64,52,59,39,117v36,25,51,19,97,13c142,127,176,111,182,104,204,77,202,32,202,e" filled="f" strokeweight="1pt">
                    <v:path arrowok="t" o:connecttype="custom" o:connectlocs="0,263;71,230;55,187;27,208;73,197;82,160;64,121;44,124;44,142;55,145;94,130;112,112;59,24;18,54;61,60;82,49;91,0" o:connectangles="0,0,0,0,0,0,0,0,0,0,0,0,0,0,0,0,0"/>
                  </v:shape>
                </v:group>
                <w10:anchorlock/>
              </v:group>
            </w:pict>
          </mc:Fallback>
        </mc:AlternateContent>
      </w:r>
    </w:p>
    <w:p w:rsidR="008D1B4C" w:rsidRDefault="008D1B4C" w:rsidP="008D1B4C">
      <w:pPr>
        <w:jc w:val="center"/>
      </w:pPr>
      <w:r>
        <w:rPr>
          <w:b/>
          <w:sz w:val="24"/>
          <w:szCs w:val="24"/>
        </w:rPr>
        <w:t>Рис.</w:t>
      </w:r>
      <w:r w:rsidRPr="00815876">
        <w:rPr>
          <w:b/>
          <w:sz w:val="24"/>
          <w:szCs w:val="24"/>
        </w:rPr>
        <w:t>26</w:t>
      </w:r>
      <w:r>
        <w:rPr>
          <w:b/>
          <w:sz w:val="24"/>
          <w:szCs w:val="24"/>
        </w:rPr>
        <w:t>.</w:t>
      </w:r>
      <w:r w:rsidRPr="0024491E">
        <w:rPr>
          <w:b/>
          <w:sz w:val="24"/>
          <w:szCs w:val="24"/>
        </w:rPr>
        <w:t xml:space="preserve"> </w:t>
      </w:r>
      <w:r>
        <w:t>Местные сопротивления</w:t>
      </w:r>
    </w:p>
    <w:p w:rsidR="008D1B4C" w:rsidRDefault="008D1B4C" w:rsidP="008D1B4C"/>
    <w:p w:rsidR="008D1B4C" w:rsidRDefault="008D1B4C" w:rsidP="008D1B4C">
      <w:r w:rsidRPr="008D1B4C">
        <w:t>В местных сопротивлениях происходит дополнительная потеря энергии, кроме потерь на трение. Потеря энергии здесь вызывается ударом потока (аналогично удару твердого тела), который ведет к завихрениям жидкости.</w:t>
      </w:r>
    </w:p>
    <w:p w:rsidR="00A95929" w:rsidRDefault="00A95929" w:rsidP="00A95929">
      <w:pPr>
        <w:rPr>
          <w:rFonts w:cs="Times New Roman"/>
          <w:sz w:val="24"/>
          <w:szCs w:val="24"/>
        </w:rPr>
      </w:pPr>
      <w:r w:rsidRPr="00A95929">
        <w:t>В практических расчетах местные потери определяют по формуле:</w:t>
      </w:r>
      <w:r w:rsidRPr="00A95929">
        <w:rPr>
          <w:rFonts w:cs="Times New Roman"/>
          <w:sz w:val="24"/>
          <w:szCs w:val="24"/>
        </w:rPr>
        <w:t xml:space="preserve"> </w:t>
      </w:r>
    </w:p>
    <w:p w:rsidR="00A95929" w:rsidRPr="003D20B5" w:rsidRDefault="003A78C8" w:rsidP="00A95929">
      <w:pPr>
        <w:tabs>
          <w:tab w:val="left" w:pos="2282"/>
          <w:tab w:val="center" w:pos="3345"/>
          <w:tab w:val="left" w:pos="5145"/>
          <w:tab w:val="left" w:pos="7938"/>
        </w:tabs>
        <w:spacing w:before="120" w:after="120"/>
        <w:jc w:val="center"/>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мп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rPr>
              <m:t>мс</m:t>
            </m:r>
          </m:sub>
        </m:sSub>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lang w:val="en-US"/>
              </w:rPr>
              <m:t>g</m:t>
            </m:r>
          </m:den>
        </m:f>
        <m:r>
          <w:rPr>
            <w:rFonts w:ascii="Cambria Math" w:hAnsi="Cambria Math" w:cs="Times New Roman"/>
            <w:sz w:val="24"/>
            <w:szCs w:val="24"/>
          </w:rPr>
          <m:t>;</m:t>
        </m:r>
      </m:oMath>
      <w:r w:rsidR="00A95929">
        <w:rPr>
          <w:rFonts w:cs="Times New Roman"/>
          <w:sz w:val="24"/>
          <w:szCs w:val="24"/>
        </w:rPr>
        <w:t xml:space="preserve">  (</w:t>
      </w:r>
      <w:r w:rsidR="00A95929" w:rsidRPr="00815876">
        <w:rPr>
          <w:rFonts w:cs="Times New Roman"/>
          <w:sz w:val="24"/>
          <w:szCs w:val="24"/>
        </w:rPr>
        <w:t>9</w:t>
      </w:r>
      <w:r w:rsidR="00043754" w:rsidRPr="004C5AAC">
        <w:rPr>
          <w:rFonts w:cs="Times New Roman"/>
          <w:sz w:val="24"/>
          <w:szCs w:val="24"/>
        </w:rPr>
        <w:t>5</w:t>
      </w:r>
      <w:r w:rsidR="00A95929" w:rsidRPr="003D20B5">
        <w:rPr>
          <w:rFonts w:cs="Times New Roman"/>
          <w:sz w:val="24"/>
          <w:szCs w:val="24"/>
        </w:rPr>
        <w:t>)</w:t>
      </w:r>
    </w:p>
    <w:p w:rsidR="00A95929" w:rsidRPr="00C45485" w:rsidRDefault="00A95929" w:rsidP="00A95929">
      <w:pPr>
        <w:ind w:firstLine="0"/>
      </w:pPr>
      <w:r w:rsidRPr="00C45485">
        <w:t xml:space="preserve">где </w:t>
      </w:r>
      <w:r w:rsidRPr="00A95929">
        <w:rPr>
          <w:i/>
        </w:rPr>
        <w:t>ω</w:t>
      </w:r>
      <w:r w:rsidRPr="00C45485">
        <w:t xml:space="preserve"> – средняя скорость потока в сечении за местным сопротивлением; </w:t>
      </w:r>
      <w:r w:rsidRPr="00A95929">
        <w:rPr>
          <w:i/>
        </w:rPr>
        <w:t>ξ</w:t>
      </w:r>
      <w:r w:rsidR="00724DED">
        <w:rPr>
          <w:vertAlign w:val="subscript"/>
        </w:rPr>
        <w:t>мс</w:t>
      </w:r>
      <w:r w:rsidRPr="00C45485">
        <w:t xml:space="preserve"> – коэффициент местного сопротивления.</w:t>
      </w:r>
    </w:p>
    <w:p w:rsidR="00A95929" w:rsidRPr="009B4381" w:rsidRDefault="00A95929" w:rsidP="00A95929">
      <w:r w:rsidRPr="00C45485">
        <w:t xml:space="preserve">Т.о., потеря напора в местном сопротивлении </w:t>
      </w:r>
      <w:r w:rsidRPr="009B4381">
        <w:t>пропорциональна скоростному напору.</w:t>
      </w:r>
    </w:p>
    <w:p w:rsidR="00A95929" w:rsidRDefault="00A95929" w:rsidP="00A95929">
      <w:r w:rsidRPr="009B4381">
        <w:t>Для различных местных сопротивлений</w:t>
      </w:r>
      <w:r>
        <w:t>:</w:t>
      </w:r>
    </w:p>
    <w:p w:rsidR="00A95929" w:rsidRPr="00A95929" w:rsidRDefault="003A78C8" w:rsidP="00A95929">
      <w:pPr>
        <w:spacing w:before="120" w:after="120"/>
        <w:jc w:val="cente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мп1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rPr>
                <m:t>мс1</m:t>
              </m:r>
            </m:sub>
          </m:sSub>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lang w:val="en-US"/>
                </w:rPr>
                <m:t>g</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мп2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rPr>
                <m:t>мс2</m:t>
              </m:r>
            </m:sub>
          </m:sSub>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lang w:val="en-US"/>
                </w:rPr>
                <m:t>g</m:t>
              </m:r>
            </m:den>
          </m:f>
          <m:r>
            <w:rPr>
              <w:rFonts w:ascii="Cambria Math" w:hAnsi="Cambria Math" w:cs="Times New Roman"/>
              <w:sz w:val="24"/>
              <w:szCs w:val="24"/>
            </w:rPr>
            <m:t>;</m:t>
          </m:r>
        </m:oMath>
      </m:oMathPara>
    </w:p>
    <w:p w:rsidR="00A95929" w:rsidRPr="009B4381" w:rsidRDefault="00A95929" w:rsidP="00A95929">
      <w:r w:rsidRPr="009B4381">
        <w:t xml:space="preserve">Коэффициент местного сопротивления </w:t>
      </w:r>
      <w:r w:rsidRPr="00A95929">
        <w:rPr>
          <w:i/>
        </w:rPr>
        <w:t>ξ</w:t>
      </w:r>
      <w:r w:rsidR="00724DED">
        <w:rPr>
          <w:vertAlign w:val="subscript"/>
        </w:rPr>
        <w:t>мс</w:t>
      </w:r>
      <w:r w:rsidRPr="009B4381">
        <w:t xml:space="preserve"> показывает, какая часть динамического напора теряется на данном местном сопротивлении.</w:t>
      </w:r>
    </w:p>
    <w:p w:rsidR="00A95929" w:rsidRDefault="00A95929" w:rsidP="00A95929">
      <w:r w:rsidRPr="009B4381">
        <w:t>Коэффициенты местных сопротивлений определяют экспериментально. Их средние значения приводятся в справочниках.</w:t>
      </w:r>
    </w:p>
    <w:p w:rsidR="00A95929" w:rsidRDefault="00A95929" w:rsidP="008D1B4C"/>
    <w:p w:rsidR="00A95929" w:rsidRDefault="00A95929" w:rsidP="00D44AAA">
      <w:pPr>
        <w:pStyle w:val="1"/>
      </w:pPr>
      <w:bookmarkStart w:id="22" w:name="_Toc479529507"/>
      <w:r>
        <w:t>21. Гидравлический расчет трубопроводов</w:t>
      </w:r>
      <w:bookmarkEnd w:id="22"/>
    </w:p>
    <w:p w:rsidR="00A95929" w:rsidRDefault="00A95929" w:rsidP="00A95929"/>
    <w:p w:rsidR="00A95929" w:rsidRPr="009B4381" w:rsidRDefault="00A95929" w:rsidP="00C06D75">
      <w:r w:rsidRPr="009B4381">
        <w:t xml:space="preserve">При гидравлическом расчете трубопроводов путевые и местные сопротивления определяются независимо друг </w:t>
      </w:r>
      <w:r w:rsidR="000A2F81">
        <w:t>о</w:t>
      </w:r>
      <w:r w:rsidRPr="009B4381">
        <w:t>т друга и складываются. Полученная сумма является гидравлическим сопротивлением всей системы.</w:t>
      </w:r>
    </w:p>
    <w:p w:rsidR="00A95929" w:rsidRPr="009B4381" w:rsidRDefault="00A95929" w:rsidP="00A95929">
      <w:r w:rsidRPr="009B4381">
        <w:t xml:space="preserve">Введем обозначение: </w:t>
      </w:r>
    </w:p>
    <w:p w:rsidR="000A2F81" w:rsidRPr="00724DED" w:rsidRDefault="003A78C8" w:rsidP="000A2F81">
      <w:pPr>
        <w:spacing w:before="120" w:after="120"/>
        <w:jc w:val="center"/>
        <w:rPr>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ξ</m:t>
            </m:r>
          </m:e>
          <m:sub>
            <m:r>
              <w:rPr>
                <w:rFonts w:ascii="Cambria Math" w:hAnsi="Cambria Math" w:cs="Times New Roman"/>
                <w:sz w:val="24"/>
                <w:szCs w:val="24"/>
              </w:rPr>
              <m:t>тр</m:t>
            </m:r>
          </m:sub>
        </m:sSub>
        <m:r>
          <w:rPr>
            <w:rFonts w:ascii="Cambria Math" w:hAnsi="Cambria Math" w:cs="Times New Roman"/>
            <w:sz w:val="24"/>
            <w:szCs w:val="24"/>
          </w:rPr>
          <m:t>=</m:t>
        </m:r>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d</m:t>
            </m:r>
          </m:den>
        </m:f>
        <m:r>
          <w:rPr>
            <w:rFonts w:ascii="Cambria Math" w:hAnsi="Cambria Math"/>
            <w:sz w:val="24"/>
            <w:szCs w:val="24"/>
          </w:rPr>
          <m:t>;</m:t>
        </m:r>
      </m:oMath>
      <w:r w:rsidR="000A2F81" w:rsidRPr="00724DED">
        <w:rPr>
          <w:sz w:val="24"/>
          <w:szCs w:val="24"/>
        </w:rPr>
        <w:t xml:space="preserve">  (9</w:t>
      </w:r>
      <w:r w:rsidR="00043754" w:rsidRPr="004C5AAC">
        <w:rPr>
          <w:sz w:val="24"/>
          <w:szCs w:val="24"/>
        </w:rPr>
        <w:t>6</w:t>
      </w:r>
      <w:r w:rsidR="000A2F81" w:rsidRPr="00724DED">
        <w:rPr>
          <w:sz w:val="24"/>
          <w:szCs w:val="24"/>
        </w:rPr>
        <w:t>)</w:t>
      </w:r>
    </w:p>
    <w:p w:rsidR="00A95929" w:rsidRPr="003D20B5" w:rsidRDefault="00A95929" w:rsidP="000A2F81">
      <w:pPr>
        <w:ind w:firstLine="0"/>
        <w:rPr>
          <w:sz w:val="24"/>
          <w:szCs w:val="24"/>
        </w:rPr>
      </w:pPr>
      <w:r w:rsidRPr="009B4381">
        <w:t xml:space="preserve">где </w:t>
      </w:r>
      <m:oMath>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тр</m:t>
            </m:r>
          </m:sub>
        </m:sSub>
      </m:oMath>
      <w:r w:rsidRPr="009B4381">
        <w:t xml:space="preserve"> – коэффициент сопротивления трения.</w:t>
      </w:r>
    </w:p>
    <w:p w:rsidR="00A93316" w:rsidRDefault="00A95929" w:rsidP="00724DED">
      <w:r w:rsidRPr="009B4381">
        <w:t>Тогда</w:t>
      </w:r>
    </w:p>
    <w:p w:rsidR="00A95929" w:rsidRPr="00724DED" w:rsidRDefault="003A78C8" w:rsidP="00724DED">
      <w:pPr>
        <w:spacing w:before="120" w:after="120"/>
        <w:jc w:val="center"/>
        <w:rPr>
          <w:sz w:val="24"/>
        </w:rPr>
      </w:p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п</m:t>
            </m:r>
          </m:sub>
        </m:sSub>
        <m:r>
          <w:rPr>
            <w:rFonts w:asci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тр</m:t>
            </m:r>
          </m:sub>
        </m:sSub>
        <m:r>
          <w:rPr>
            <w:rFonts w:asci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мс</m:t>
            </m:r>
          </m:sub>
        </m:sSub>
        <m:r>
          <w:rPr>
            <w:rFonts w:ascii="Cambria Math"/>
            <w:sz w:val="24"/>
          </w:rPr>
          <m:t>=</m:t>
        </m:r>
        <m:sSub>
          <m:sSubPr>
            <m:ctrlPr>
              <w:rPr>
                <w:rFonts w:ascii="Cambria Math" w:hAnsi="Cambria Math"/>
                <w:i/>
                <w:sz w:val="24"/>
              </w:rPr>
            </m:ctrlPr>
          </m:sSubPr>
          <m:e>
            <m:r>
              <w:rPr>
                <w:rFonts w:ascii="Cambria Math" w:hAnsi="Cambria Math"/>
                <w:sz w:val="24"/>
              </w:rPr>
              <m:t>ξ</m:t>
            </m:r>
          </m:e>
          <m:sub>
            <m:r>
              <w:rPr>
                <w:rFonts w:ascii="Cambria Math" w:hAnsi="Cambria Math"/>
                <w:sz w:val="24"/>
              </w:rPr>
              <m:t>тр</m:t>
            </m:r>
          </m:sub>
        </m:sSub>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ω</m:t>
                </m:r>
              </m:e>
              <m:sup>
                <m:r>
                  <w:rPr>
                    <w:rFonts w:ascii="Cambria Math"/>
                    <w:sz w:val="24"/>
                  </w:rPr>
                  <m:t>2</m:t>
                </m:r>
              </m:sup>
            </m:sSup>
          </m:num>
          <m:den>
            <m:r>
              <w:rPr>
                <w:rFonts w:ascii="Cambria Math"/>
                <w:sz w:val="24"/>
              </w:rPr>
              <m:t>2</m:t>
            </m:r>
            <m:r>
              <w:rPr>
                <w:rFonts w:ascii="Cambria Math" w:hAnsi="Cambria Math"/>
                <w:sz w:val="24"/>
              </w:rPr>
              <m:t>g</m:t>
            </m:r>
          </m:den>
        </m:f>
        <m:r>
          <w:rPr>
            <w:rFonts w:ascii="Cambria Math"/>
            <w:sz w:val="24"/>
          </w:rPr>
          <m:t>+</m:t>
        </m:r>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ξ</m:t>
                </m:r>
              </m:e>
              <m:sub>
                <m:r>
                  <w:rPr>
                    <w:rFonts w:ascii="Cambria Math" w:hAnsi="Cambria Math"/>
                    <w:sz w:val="24"/>
                  </w:rPr>
                  <m:t>мс</m:t>
                </m:r>
                <m:r>
                  <w:rPr>
                    <w:rFonts w:ascii="Cambria Math"/>
                    <w:sz w:val="24"/>
                  </w:rPr>
                  <m:t>.</m:t>
                </m:r>
              </m:sub>
            </m:sSub>
          </m:e>
        </m:nary>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ω</m:t>
                </m:r>
              </m:e>
              <m:sup>
                <m:r>
                  <w:rPr>
                    <w:rFonts w:ascii="Cambria Math"/>
                    <w:sz w:val="24"/>
                  </w:rPr>
                  <m:t>2</m:t>
                </m:r>
              </m:sup>
            </m:sSup>
          </m:num>
          <m:den>
            <m:r>
              <w:rPr>
                <w:rFonts w:ascii="Cambria Math"/>
                <w:sz w:val="24"/>
              </w:rPr>
              <m:t>2</m:t>
            </m:r>
            <m:r>
              <w:rPr>
                <w:rFonts w:ascii="Cambria Math" w:hAnsi="Cambria Math"/>
                <w:sz w:val="24"/>
                <w:lang w:val="en-US"/>
              </w:rPr>
              <m:t>g</m:t>
            </m:r>
            <m:ctrlPr>
              <w:rPr>
                <w:rFonts w:ascii="Cambria Math" w:hAnsi="Cambria Math"/>
                <w:i/>
                <w:sz w:val="24"/>
                <w:lang w:val="en-US"/>
              </w:rPr>
            </m:ctrlPr>
          </m:den>
        </m:f>
        <m:r>
          <w:rPr>
            <w:rFonts w:ascii="Cambria Math"/>
            <w:sz w:val="24"/>
          </w:rPr>
          <m:t>=</m:t>
        </m:r>
        <m:nary>
          <m:naryPr>
            <m:chr m:val="∑"/>
            <m:limLoc m:val="undOvr"/>
            <m:subHide m:val="1"/>
            <m:supHide m:val="1"/>
            <m:ctrlPr>
              <w:rPr>
                <w:rFonts w:ascii="Cambria Math" w:hAnsi="Cambria Math"/>
                <w:i/>
                <w:sz w:val="24"/>
                <w:lang w:val="en-US"/>
              </w:rPr>
            </m:ctrlPr>
          </m:naryPr>
          <m:sub/>
          <m:sup/>
          <m:e>
            <m:r>
              <w:rPr>
                <w:rFonts w:ascii="Cambria Math" w:hAnsi="Cambria Math"/>
                <w:sz w:val="24"/>
                <w:lang w:val="en-US"/>
              </w:rPr>
              <m:t>ξ</m:t>
            </m:r>
          </m:e>
        </m:nary>
        <m:f>
          <m:fPr>
            <m:ctrlPr>
              <w:rPr>
                <w:rFonts w:ascii="Cambria Math" w:hAnsi="Cambria Math"/>
                <w:i/>
                <w:sz w:val="24"/>
                <w:lang w:val="en-US"/>
              </w:rPr>
            </m:ctrlPr>
          </m:fPr>
          <m:num>
            <m:sSup>
              <m:sSupPr>
                <m:ctrlPr>
                  <w:rPr>
                    <w:rFonts w:ascii="Cambria Math" w:hAnsi="Cambria Math"/>
                    <w:i/>
                    <w:sz w:val="24"/>
                    <w:lang w:val="en-US"/>
                  </w:rPr>
                </m:ctrlPr>
              </m:sSupPr>
              <m:e>
                <m:r>
                  <w:rPr>
                    <w:rFonts w:ascii="Cambria Math" w:hAnsi="Cambria Math"/>
                    <w:sz w:val="24"/>
                    <w:lang w:val="en-US"/>
                  </w:rPr>
                  <m:t>ω</m:t>
                </m:r>
              </m:e>
              <m:sup>
                <m:r>
                  <w:rPr>
                    <w:rFonts w:ascii="Cambria Math"/>
                    <w:sz w:val="24"/>
                  </w:rPr>
                  <m:t>2</m:t>
                </m:r>
              </m:sup>
            </m:sSup>
          </m:num>
          <m:den>
            <m:r>
              <w:rPr>
                <w:rFonts w:ascii="Cambria Math"/>
                <w:sz w:val="24"/>
              </w:rPr>
              <m:t>2</m:t>
            </m:r>
            <m:r>
              <w:rPr>
                <w:rFonts w:ascii="Cambria Math" w:hAnsi="Cambria Math"/>
                <w:sz w:val="24"/>
                <w:lang w:val="en-US"/>
              </w:rPr>
              <m:t>g</m:t>
            </m:r>
          </m:den>
        </m:f>
        <m:r>
          <w:rPr>
            <w:rFonts w:ascii="Cambria Math"/>
            <w:sz w:val="24"/>
          </w:rPr>
          <m:t>;</m:t>
        </m:r>
      </m:oMath>
      <w:r w:rsidR="00724DED" w:rsidRPr="00724DED">
        <w:rPr>
          <w:sz w:val="24"/>
        </w:rPr>
        <w:t xml:space="preserve">  (9</w:t>
      </w:r>
      <w:r w:rsidR="00043754" w:rsidRPr="00043754">
        <w:rPr>
          <w:sz w:val="24"/>
        </w:rPr>
        <w:t>7</w:t>
      </w:r>
      <w:r w:rsidR="00724DED" w:rsidRPr="00724DED">
        <w:rPr>
          <w:sz w:val="24"/>
        </w:rPr>
        <w:t>)</w:t>
      </w:r>
    </w:p>
    <w:p w:rsidR="00A95929" w:rsidRPr="009B4381" w:rsidRDefault="00A95929" w:rsidP="00724DED">
      <w:pPr>
        <w:ind w:firstLine="0"/>
      </w:pPr>
      <w:r w:rsidRPr="009B4381">
        <w:t xml:space="preserve">где </w:t>
      </w:r>
      <w:r w:rsidR="00945E27" w:rsidRPr="009B4381">
        <w:fldChar w:fldCharType="begin"/>
      </w:r>
      <w:r w:rsidRPr="009B4381">
        <w:instrText xml:space="preserve"> QUOTE </w:instrText>
      </w:r>
      <w:r w:rsidRPr="009B4381">
        <w:rPr>
          <w:noProof/>
        </w:rPr>
        <w:drawing>
          <wp:inline distT="0" distB="0" distL="0" distR="0">
            <wp:extent cx="228600" cy="180975"/>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00945E27" w:rsidRPr="009B4381">
        <w:fldChar w:fldCharType="separate"/>
      </w:r>
      <m:oMath>
        <m:nary>
          <m:naryPr>
            <m:chr m:val="∑"/>
            <m:limLoc m:val="undOvr"/>
            <m:subHide m:val="1"/>
            <m:supHide m:val="1"/>
            <m:ctrlPr>
              <w:rPr>
                <w:rFonts w:ascii="Cambria Math" w:hAnsi="Cambria Math"/>
                <w:i/>
                <w:lang w:val="en-US"/>
              </w:rPr>
            </m:ctrlPr>
          </m:naryPr>
          <m:sub/>
          <m:sup/>
          <m:e>
            <m:r>
              <m:rPr>
                <m:sty m:val="p"/>
              </m:rPr>
              <w:rPr>
                <w:rFonts w:ascii="Cambria Math" w:hAnsi="Cambria Math"/>
                <w:lang w:val="en-US"/>
              </w:rPr>
              <m:t>ξ</m:t>
            </m:r>
          </m:e>
        </m:nary>
      </m:oMath>
      <w:r w:rsidR="00945E27" w:rsidRPr="009B4381">
        <w:fldChar w:fldCharType="end"/>
      </w:r>
      <w:r w:rsidRPr="009B4381">
        <w:t xml:space="preserve"> – сумма коэффициентов сопротивления трения и местных сопротивлений.</w:t>
      </w:r>
    </w:p>
    <w:p w:rsidR="00724DED" w:rsidRDefault="00A95929" w:rsidP="00724DED">
      <w:r w:rsidRPr="009B4381">
        <w:t>Данное правило расчета называется принципом наложения гидравлических потерь. По этому принципу:</w:t>
      </w:r>
    </w:p>
    <w:p w:rsidR="00A95929" w:rsidRPr="00724DED" w:rsidRDefault="003A78C8" w:rsidP="00724DED">
      <w:pPr>
        <w:spacing w:before="120" w:after="120"/>
        <w:ind w:firstLine="0"/>
        <w:jc w:val="center"/>
        <w:rPr>
          <w:sz w:val="24"/>
        </w:rPr>
      </w:p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Побщ</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тр1</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тр2</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тр3</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мс1</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мс2</m:t>
            </m:r>
          </m:sub>
        </m:sSub>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мс3</m:t>
            </m:r>
          </m:sub>
        </m:sSub>
        <m:r>
          <w:rPr>
            <w:rFonts w:ascii="Cambria Math" w:hAnsi="Cambria Math"/>
            <w:sz w:val="24"/>
          </w:rPr>
          <m:t>+. . .;</m:t>
        </m:r>
      </m:oMath>
      <w:r w:rsidR="00724DED" w:rsidRPr="00724DED">
        <w:rPr>
          <w:sz w:val="24"/>
        </w:rPr>
        <w:t xml:space="preserve">  (9</w:t>
      </w:r>
      <w:r w:rsidR="00043754" w:rsidRPr="00043754">
        <w:rPr>
          <w:sz w:val="24"/>
        </w:rPr>
        <w:t>8</w:t>
      </w:r>
      <w:r w:rsidR="00724DED" w:rsidRPr="00724DED">
        <w:rPr>
          <w:sz w:val="24"/>
        </w:rPr>
        <w:t>)</w:t>
      </w:r>
    </w:p>
    <w:p w:rsidR="00A95929" w:rsidRDefault="00A95929" w:rsidP="00C06D75">
      <w:r w:rsidRPr="009B4381">
        <w:t>Таким образом, потеря на</w:t>
      </w:r>
      <w:r w:rsidR="002A7A88">
        <w:t>пора определяется по уравнению:</w:t>
      </w:r>
    </w:p>
    <w:p w:rsidR="00A95929" w:rsidRDefault="003A78C8" w:rsidP="00C06D75">
      <w:pPr>
        <w:tabs>
          <w:tab w:val="left" w:pos="2282"/>
          <w:tab w:val="left" w:pos="5745"/>
          <w:tab w:val="left" w:pos="7938"/>
        </w:tabs>
        <w:spacing w:before="120" w:after="120"/>
        <w:jc w:val="center"/>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п</m:t>
            </m:r>
          </m:sub>
        </m:sSub>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λ</m:t>
            </m:r>
            <m:f>
              <m:fPr>
                <m:ctrlPr>
                  <w:rPr>
                    <w:rFonts w:ascii="Cambria Math" w:hAnsi="Cambria Math" w:cs="Times New Roman"/>
                    <w:i/>
                    <w:sz w:val="24"/>
                    <w:szCs w:val="24"/>
                    <w:lang w:val="en-US"/>
                  </w:rPr>
                </m:ctrlPr>
              </m:fPr>
              <m:num>
                <m:r>
                  <w:rPr>
                    <w:rFonts w:ascii="Cambria Math" w:hAnsi="Cambria Math" w:cs="Times New Roman"/>
                    <w:sz w:val="24"/>
                    <w:szCs w:val="24"/>
                    <w:lang w:val="en-US"/>
                  </w:rPr>
                  <m:t>l</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rPr>
                      <m:t>э</m:t>
                    </m:r>
                  </m:sub>
                </m:sSub>
              </m:den>
            </m:f>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lang w:val="en-US"/>
                  </w:rPr>
                </m:ctrlPr>
              </m:naryP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ξ</m:t>
                    </m:r>
                  </m:e>
                  <m:sub>
                    <m:r>
                      <w:rPr>
                        <w:rFonts w:ascii="Cambria Math" w:hAnsi="Cambria Math" w:cs="Times New Roman"/>
                        <w:sz w:val="24"/>
                        <w:szCs w:val="24"/>
                      </w:rPr>
                      <m:t>мс</m:t>
                    </m:r>
                  </m:sub>
                </m:sSub>
              </m:e>
            </m:nary>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sz w:val="24"/>
                    <w:szCs w:val="24"/>
                  </w:rPr>
                  <m:t>2</m:t>
                </m:r>
              </m:sup>
            </m:sSup>
          </m:num>
          <m:den>
            <m:r>
              <w:rPr>
                <w:rFonts w:ascii="Cambria Math"/>
                <w:sz w:val="24"/>
                <w:szCs w:val="24"/>
              </w:rPr>
              <m:t>2</m:t>
            </m:r>
            <m:r>
              <w:rPr>
                <w:rFonts w:ascii="Cambria Math" w:hAnsi="Cambria Math"/>
                <w:sz w:val="24"/>
                <w:szCs w:val="24"/>
                <w:lang w:val="en-US"/>
              </w:rPr>
              <m:t>g</m:t>
            </m:r>
            <m:ctrlPr>
              <w:rPr>
                <w:rFonts w:ascii="Cambria Math" w:hAnsi="Cambria Math"/>
                <w:i/>
                <w:sz w:val="24"/>
                <w:szCs w:val="24"/>
                <w:lang w:val="en-US"/>
              </w:rPr>
            </m:ctrlPr>
          </m:den>
        </m:f>
        <m:r>
          <w:rPr>
            <w:rFonts w:ascii="Cambria Math"/>
            <w:sz w:val="24"/>
            <w:szCs w:val="24"/>
          </w:rPr>
          <m:t>;</m:t>
        </m:r>
      </m:oMath>
      <w:r w:rsidR="00C06D75" w:rsidRPr="00C06D75">
        <w:rPr>
          <w:rFonts w:cs="Times New Roman"/>
          <w:sz w:val="24"/>
          <w:szCs w:val="24"/>
        </w:rPr>
        <w:t xml:space="preserve">  (9</w:t>
      </w:r>
      <w:r w:rsidR="00043754" w:rsidRPr="00043754">
        <w:rPr>
          <w:rFonts w:cs="Times New Roman"/>
          <w:sz w:val="24"/>
          <w:szCs w:val="24"/>
        </w:rPr>
        <w:t>9</w:t>
      </w:r>
      <w:r w:rsidR="00C06D75" w:rsidRPr="00C06D75">
        <w:rPr>
          <w:rFonts w:cs="Times New Roman"/>
          <w:sz w:val="24"/>
          <w:szCs w:val="24"/>
        </w:rPr>
        <w:t>)</w:t>
      </w:r>
    </w:p>
    <w:p w:rsidR="00C06D75" w:rsidRDefault="00C06D75" w:rsidP="00C06D75">
      <w:pPr>
        <w:ind w:firstLine="0"/>
      </w:pPr>
      <w:r>
        <w:t>или</w:t>
      </w:r>
    </w:p>
    <w:p w:rsidR="00C06D75" w:rsidRDefault="00C06D75" w:rsidP="00C06D75">
      <w:pPr>
        <w:spacing w:before="120" w:after="120"/>
        <w:jc w:val="center"/>
        <w:rPr>
          <w:sz w:val="24"/>
        </w:rPr>
      </w:pPr>
      <m:oMath>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П</m:t>
            </m:r>
          </m:sub>
        </m:sSub>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λ</m:t>
            </m:r>
            <m:f>
              <m:fPr>
                <m:ctrlPr>
                  <w:rPr>
                    <w:rFonts w:ascii="Cambria Math" w:hAnsi="Cambria Math" w:cs="Times New Roman"/>
                    <w:i/>
                    <w:sz w:val="24"/>
                    <w:lang w:val="en-US"/>
                  </w:rPr>
                </m:ctrlPr>
              </m:fPr>
              <m:num>
                <m:r>
                  <w:rPr>
                    <w:rFonts w:ascii="Cambria Math" w:hAnsi="Cambria Math" w:cs="Times New Roman"/>
                    <w:sz w:val="24"/>
                    <w:lang w:val="en-US"/>
                  </w:rPr>
                  <m:t>l</m:t>
                </m:r>
              </m:num>
              <m:den>
                <m:sSub>
                  <m:sSubPr>
                    <m:ctrlPr>
                      <w:rPr>
                        <w:rFonts w:ascii="Cambria Math" w:hAnsi="Cambria Math" w:cs="Times New Roman"/>
                        <w:i/>
                        <w:sz w:val="24"/>
                        <w:lang w:val="en-US"/>
                      </w:rPr>
                    </m:ctrlPr>
                  </m:sSubPr>
                  <m:e>
                    <m:r>
                      <w:rPr>
                        <w:rFonts w:ascii="Cambria Math" w:hAnsi="Cambria Math" w:cs="Times New Roman"/>
                        <w:sz w:val="24"/>
                        <w:lang w:val="en-US"/>
                      </w:rPr>
                      <m:t>d</m:t>
                    </m:r>
                  </m:e>
                  <m:sub>
                    <m:r>
                      <w:rPr>
                        <w:rFonts w:ascii="Cambria Math" w:hAnsi="Cambria Math" w:cs="Times New Roman"/>
                        <w:sz w:val="24"/>
                      </w:rPr>
                      <m:t>э</m:t>
                    </m:r>
                  </m:sub>
                </m:sSub>
              </m:den>
            </m:f>
            <m:r>
              <w:rPr>
                <w:rFonts w:ascii="Cambria Math" w:hAnsi="Cambria Math" w:cs="Times New Roman"/>
                <w:sz w:val="24"/>
              </w:rPr>
              <m:t>+</m:t>
            </m:r>
            <m:nary>
              <m:naryPr>
                <m:chr m:val="∑"/>
                <m:limLoc m:val="undOvr"/>
                <m:subHide m:val="1"/>
                <m:supHide m:val="1"/>
                <m:ctrlPr>
                  <w:rPr>
                    <w:rFonts w:ascii="Cambria Math" w:hAnsi="Cambria Math" w:cs="Times New Roman"/>
                    <w:i/>
                    <w:sz w:val="24"/>
                    <w:lang w:val="en-US"/>
                  </w:rPr>
                </m:ctrlPr>
              </m:naryPr>
              <m:sub/>
              <m:sup/>
              <m:e>
                <m:sSub>
                  <m:sSubPr>
                    <m:ctrlPr>
                      <w:rPr>
                        <w:rFonts w:ascii="Cambria Math" w:hAnsi="Cambria Math" w:cs="Times New Roman"/>
                        <w:i/>
                        <w:sz w:val="24"/>
                        <w:lang w:val="en-US"/>
                      </w:rPr>
                    </m:ctrlPr>
                  </m:sSubPr>
                  <m:e>
                    <m:r>
                      <w:rPr>
                        <w:rFonts w:ascii="Cambria Math" w:hAnsi="Cambria Math" w:cs="Times New Roman"/>
                        <w:sz w:val="24"/>
                        <w:lang w:val="en-US"/>
                      </w:rPr>
                      <m:t>ξ</m:t>
                    </m:r>
                  </m:e>
                  <m:sub>
                    <m:r>
                      <w:rPr>
                        <w:rFonts w:ascii="Cambria Math" w:hAnsi="Cambria Math" w:cs="Times New Roman"/>
                        <w:sz w:val="24"/>
                      </w:rPr>
                      <m:t>мс</m:t>
                    </m:r>
                  </m:sub>
                </m:sSub>
              </m:e>
            </m:nary>
          </m:e>
        </m:d>
        <m:f>
          <m:fPr>
            <m:ctrlPr>
              <w:rPr>
                <w:rFonts w:ascii="Cambria Math" w:hAnsi="Cambria Math" w:cs="Times New Roman"/>
                <w:i/>
                <w:sz w:val="24"/>
              </w:rPr>
            </m:ctrlPr>
          </m:fPr>
          <m:num>
            <m:r>
              <w:rPr>
                <w:rFonts w:ascii="Cambria Math" w:hAnsi="Cambria Math" w:cs="Times New Roman"/>
                <w:sz w:val="24"/>
              </w:rPr>
              <m:t>pω</m:t>
            </m:r>
          </m:num>
          <m:den>
            <m:r>
              <w:rPr>
                <w:rFonts w:ascii="Cambria Math" w:hAnsi="Cambria Math" w:cs="Times New Roman"/>
                <w:sz w:val="24"/>
              </w:rPr>
              <m:t>2</m:t>
            </m:r>
          </m:den>
        </m:f>
        <m:r>
          <w:rPr>
            <w:rFonts w:ascii="Cambria Math" w:hAnsi="Cambria Math" w:cs="Times New Roman"/>
            <w:sz w:val="24"/>
          </w:rPr>
          <m:t>;</m:t>
        </m:r>
      </m:oMath>
      <w:r w:rsidRPr="00C06D75">
        <w:rPr>
          <w:sz w:val="24"/>
        </w:rPr>
        <w:t xml:space="preserve">  (</w:t>
      </w:r>
      <w:r w:rsidR="00043754" w:rsidRPr="00043754">
        <w:rPr>
          <w:sz w:val="24"/>
        </w:rPr>
        <w:t>100</w:t>
      </w:r>
      <w:r w:rsidRPr="00C06D75">
        <w:rPr>
          <w:sz w:val="24"/>
        </w:rPr>
        <w:t>)</w:t>
      </w:r>
    </w:p>
    <w:p w:rsidR="00C06D75" w:rsidRPr="009B4381" w:rsidRDefault="00C06D75" w:rsidP="008300EA">
      <w:r w:rsidRPr="009B4381">
        <w:t xml:space="preserve">Величина </w:t>
      </w:r>
      <w:r w:rsidRPr="00C06D75">
        <w:rPr>
          <w:i/>
          <w:lang w:val="en-US"/>
        </w:rPr>
        <w:t>h</w:t>
      </w:r>
      <w:r w:rsidRPr="009B4381">
        <w:rPr>
          <w:vertAlign w:val="subscript"/>
        </w:rPr>
        <w:t xml:space="preserve">п </w:t>
      </w:r>
      <w:r w:rsidRPr="009B4381">
        <w:t xml:space="preserve">выражается в метрах столба жидкости и не зависит от природы жидкости, а величина </w:t>
      </w:r>
      <w:r>
        <w:rPr>
          <w:rFonts w:cs="Times New Roman"/>
          <w:i/>
        </w:rPr>
        <w:t>Δ</w:t>
      </w:r>
      <w:r w:rsidRPr="00C06D75">
        <w:rPr>
          <w:i/>
          <w:lang w:val="en-US"/>
        </w:rPr>
        <w:t>p</w:t>
      </w:r>
      <w:r w:rsidRPr="009B4381">
        <w:t xml:space="preserve"> зависит от плотности.</w:t>
      </w:r>
    </w:p>
    <w:p w:rsidR="00C06D75" w:rsidRPr="009B4381" w:rsidRDefault="00C06D75" w:rsidP="008300EA">
      <w:pPr>
        <w:rPr>
          <w:vertAlign w:val="subscript"/>
        </w:rPr>
      </w:pPr>
      <w:r w:rsidRPr="009B4381">
        <w:t xml:space="preserve">Иногда потерю напора в местном сопротивлении приравнивают потерям напора на трение в гипотетически прямой трубе эквивалентной длины </w:t>
      </w:r>
      <w:r w:rsidRPr="00C06D75">
        <w:rPr>
          <w:i/>
          <w:lang w:val="en-US"/>
        </w:rPr>
        <w:t>l</w:t>
      </w:r>
      <w:r w:rsidRPr="009B4381">
        <w:rPr>
          <w:vertAlign w:val="subscript"/>
        </w:rPr>
        <w:t>экв.</w:t>
      </w:r>
    </w:p>
    <w:p w:rsidR="00C06D75" w:rsidRPr="009B4381" w:rsidRDefault="00C06D75" w:rsidP="008300EA">
      <w:r w:rsidRPr="009B4381">
        <w:t xml:space="preserve">Длина участка прямой трубы, гидравлическое сопротивление которого равно потере напора в данном местном сопротивлении, называется эквивалентной длиной </w:t>
      </w:r>
      <w:r w:rsidRPr="00C06D75">
        <w:rPr>
          <w:i/>
          <w:lang w:val="en-US"/>
        </w:rPr>
        <w:t>l</w:t>
      </w:r>
      <w:r w:rsidRPr="009B4381">
        <w:rPr>
          <w:vertAlign w:val="subscript"/>
        </w:rPr>
        <w:t xml:space="preserve">э </w:t>
      </w:r>
      <w:r w:rsidRPr="009B4381">
        <w:t>этого местного сопротивления.</w:t>
      </w:r>
    </w:p>
    <w:p w:rsidR="00C06D75" w:rsidRPr="00173CF9" w:rsidRDefault="00C06D75" w:rsidP="008300EA">
      <w:r w:rsidRPr="00173CF9">
        <w:t xml:space="preserve">Применяют формулу: </w:t>
      </w:r>
      <m:oMath>
        <m:sSub>
          <m:sSubPr>
            <m:ctrlPr>
              <w:rPr>
                <w:rFonts w:ascii="Cambria Math" w:hAnsi="Cambria Math"/>
                <w:i/>
                <w:lang w:val="en-US"/>
              </w:rPr>
            </m:ctrlPr>
          </m:sSubPr>
          <m:e>
            <m:r>
              <w:rPr>
                <w:rFonts w:ascii="Cambria Math" w:hAnsi="Cambria Math"/>
                <w:lang w:val="en-US"/>
              </w:rPr>
              <m:t>l</m:t>
            </m:r>
          </m:e>
          <m:sub>
            <m:r>
              <w:rPr>
                <w:rFonts w:ascii="Cambria Math" w:hAnsi="Cambria Math"/>
                <w:vertAlign w:val="subscript"/>
              </w:rPr>
              <m:t>экв</m:t>
            </m:r>
          </m:sub>
        </m:sSub>
        <m:r>
          <w:rPr>
            <w:rFonts w:ascii="Cambria Math" w:hAnsi="Cambria Math"/>
          </w:rPr>
          <m:t xml:space="preserve"> =</m:t>
        </m:r>
        <m:r>
          <w:rPr>
            <w:rFonts w:ascii="Cambria Math" w:hAnsi="Cambria Math"/>
            <w:lang w:val="en-US"/>
          </w:rPr>
          <m:t>nd</m:t>
        </m:r>
      </m:oMath>
      <w:r w:rsidRPr="00173CF9">
        <w:t xml:space="preserve">, где </w:t>
      </w:r>
      <w:r w:rsidRPr="00C06D75">
        <w:rPr>
          <w:i/>
          <w:lang w:val="en-US"/>
        </w:rPr>
        <w:t>d</w:t>
      </w:r>
      <w:r w:rsidRPr="00173CF9">
        <w:t xml:space="preserve"> – диаметр трубы; </w:t>
      </w:r>
      <w:r w:rsidRPr="00C06D75">
        <w:rPr>
          <w:i/>
          <w:lang w:val="en-US"/>
        </w:rPr>
        <w:t>n</w:t>
      </w:r>
      <w:r w:rsidRPr="00173CF9">
        <w:t xml:space="preserve"> – опытный коэффициент (приводится в справочниках).</w:t>
      </w:r>
    </w:p>
    <w:p w:rsidR="00C06D75" w:rsidRDefault="00C06D75" w:rsidP="008300EA">
      <w:r w:rsidRPr="00173CF9">
        <w:t>В этом случае общие потери напора:</w:t>
      </w:r>
    </w:p>
    <w:p w:rsidR="0024491E" w:rsidRPr="0024491E" w:rsidRDefault="003A78C8" w:rsidP="0024491E">
      <w:pPr>
        <w:spacing w:before="120" w:after="120"/>
        <w:ind w:firstLine="0"/>
        <w:jc w:val="center"/>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п</m:t>
            </m:r>
          </m:sub>
        </m:sSub>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l+</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экв</m:t>
                    </m:r>
                  </m:sub>
                </m:sSub>
              </m:e>
            </m:nary>
          </m:num>
          <m:den>
            <m:r>
              <w:rPr>
                <w:rFonts w:ascii="Cambria Math" w:hAnsi="Cambria Math"/>
                <w:sz w:val="24"/>
                <w:szCs w:val="24"/>
                <w:lang w:val="en-US"/>
              </w:rPr>
              <m:t>d</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r>
              <w:rPr>
                <w:rFonts w:ascii="Cambria Math" w:hAnsi="Cambria Math"/>
                <w:sz w:val="24"/>
                <w:szCs w:val="24"/>
              </w:rPr>
              <m:t>2g</m:t>
            </m:r>
          </m:den>
        </m:f>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l+d</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n</m:t>
                </m:r>
              </m:e>
            </m:nary>
          </m:num>
          <m:den>
            <m:r>
              <w:rPr>
                <w:rFonts w:ascii="Cambria Math" w:hAnsi="Cambria Math"/>
                <w:sz w:val="24"/>
                <w:szCs w:val="24"/>
                <w:lang w:val="en-US"/>
              </w:rPr>
              <m:t>d</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r>
              <w:rPr>
                <w:rFonts w:ascii="Cambria Math" w:hAnsi="Cambria Math"/>
                <w:sz w:val="24"/>
                <w:szCs w:val="24"/>
              </w:rPr>
              <m:t>2g</m:t>
            </m:r>
          </m:den>
        </m:f>
        <m:r>
          <w:rPr>
            <w:rFonts w:ascii="Cambria Math" w:hAnsi="Cambria Math"/>
            <w:sz w:val="24"/>
            <w:szCs w:val="24"/>
          </w:rPr>
          <m:t>=λ</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lang w:val="en-US"/>
                  </w:rPr>
                  <m:t>d</m:t>
                </m:r>
              </m:den>
            </m:f>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n</m:t>
                </m:r>
              </m:e>
            </m:nary>
          </m:e>
        </m:d>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num>
          <m:den>
            <m:r>
              <w:rPr>
                <w:rFonts w:ascii="Cambria Math" w:hAnsi="Cambria Math"/>
                <w:sz w:val="24"/>
                <w:szCs w:val="24"/>
              </w:rPr>
              <m:t>2g</m:t>
            </m:r>
          </m:den>
        </m:f>
        <m:r>
          <w:rPr>
            <w:rFonts w:ascii="Cambria Math" w:hAnsi="Cambria Math"/>
            <w:sz w:val="24"/>
            <w:szCs w:val="24"/>
          </w:rPr>
          <m:t>;</m:t>
        </m:r>
      </m:oMath>
      <w:r w:rsidR="0024491E" w:rsidRPr="0024491E">
        <w:rPr>
          <w:sz w:val="24"/>
          <w:szCs w:val="24"/>
        </w:rPr>
        <w:t xml:space="preserve">  (10</w:t>
      </w:r>
      <w:r w:rsidR="00043754" w:rsidRPr="00043754">
        <w:rPr>
          <w:sz w:val="24"/>
          <w:szCs w:val="24"/>
        </w:rPr>
        <w:t>1</w:t>
      </w:r>
      <w:r w:rsidR="0024491E" w:rsidRPr="0024491E">
        <w:rPr>
          <w:sz w:val="24"/>
          <w:szCs w:val="24"/>
        </w:rPr>
        <w:t>)</w:t>
      </w:r>
    </w:p>
    <w:p w:rsidR="0024491E" w:rsidRPr="00173CF9" w:rsidRDefault="0024491E" w:rsidP="008300EA">
      <w:r w:rsidRPr="0024491E">
        <w:t>Введем обозначение:</w:t>
      </w:r>
    </w:p>
    <w:p w:rsidR="00C06D75" w:rsidRDefault="003A78C8" w:rsidP="0024491E">
      <w:pPr>
        <w:spacing w:before="120" w:after="120"/>
        <w:jc w:val="center"/>
        <w:rPr>
          <w:sz w:val="24"/>
          <w:szCs w:val="24"/>
        </w:rPr>
      </w:pP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0</m:t>
            </m:r>
          </m:sub>
        </m:sSub>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l</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э</m:t>
                </m:r>
              </m:sub>
            </m:sSub>
          </m:den>
        </m:f>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м.с.</m:t>
                </m:r>
              </m:sub>
            </m:sSub>
            <m:r>
              <w:rPr>
                <w:rFonts w:ascii="Cambria Math" w:hAnsi="Cambria Math"/>
                <w:sz w:val="24"/>
                <w:szCs w:val="24"/>
              </w:rPr>
              <m:t>;</m:t>
            </m:r>
          </m:e>
        </m:nary>
      </m:oMath>
      <w:r w:rsidR="0024491E">
        <w:rPr>
          <w:sz w:val="24"/>
          <w:szCs w:val="24"/>
        </w:rPr>
        <w:t xml:space="preserve">  (10</w:t>
      </w:r>
      <w:r w:rsidR="00043754" w:rsidRPr="004C5AAC">
        <w:rPr>
          <w:sz w:val="24"/>
          <w:szCs w:val="24"/>
        </w:rPr>
        <w:t>2</w:t>
      </w:r>
      <w:r w:rsidR="0024491E">
        <w:rPr>
          <w:sz w:val="24"/>
          <w:szCs w:val="24"/>
        </w:rPr>
        <w:t>)</w:t>
      </w:r>
    </w:p>
    <w:p w:rsidR="0024491E" w:rsidRDefault="0024491E" w:rsidP="0024491E">
      <w:pPr>
        <w:tabs>
          <w:tab w:val="left" w:pos="2282"/>
        </w:tabs>
        <w:ind w:left="142" w:firstLine="0"/>
        <w:rPr>
          <w:rFonts w:cs="Times New Roman"/>
        </w:rPr>
      </w:pPr>
      <w:r w:rsidRPr="00173CF9">
        <w:rPr>
          <w:rFonts w:cs="Times New Roman"/>
        </w:rPr>
        <w:t>где ξ</w:t>
      </w:r>
      <w:r w:rsidRPr="00173CF9">
        <w:rPr>
          <w:rFonts w:cs="Times New Roman"/>
          <w:vertAlign w:val="subscript"/>
        </w:rPr>
        <w:t>0</w:t>
      </w:r>
      <w:r w:rsidRPr="00173CF9">
        <w:rPr>
          <w:rFonts w:cs="Times New Roman"/>
        </w:rPr>
        <w:t xml:space="preserve"> – общий коэффициент гидравлического сопротивления системы.</w:t>
      </w:r>
    </w:p>
    <w:p w:rsidR="003A2F4C" w:rsidRPr="00173CF9" w:rsidRDefault="0024491E" w:rsidP="003A2F4C">
      <w:pPr>
        <w:tabs>
          <w:tab w:val="left" w:pos="2282"/>
        </w:tabs>
        <w:ind w:left="142" w:firstLine="425"/>
        <w:rPr>
          <w:rFonts w:cs="Times New Roman"/>
        </w:rPr>
      </w:pPr>
      <w:r w:rsidRPr="00173CF9">
        <w:rPr>
          <w:rFonts w:cs="Times New Roman"/>
        </w:rPr>
        <w:t xml:space="preserve">Тогда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п</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ξ</m:t>
            </m:r>
          </m:e>
          <m:sub>
            <m:r>
              <w:rPr>
                <w:rFonts w:ascii="Cambria Math" w:hAnsi="Cambria Math"/>
                <w:szCs w:val="24"/>
              </w:rPr>
              <m:t>0</m:t>
            </m:r>
          </m:sub>
        </m:sSub>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ω</m:t>
                </m:r>
              </m:e>
              <m:sup>
                <m:r>
                  <w:rPr>
                    <w:rFonts w:ascii="Cambria Math" w:hAnsi="Cambria Math"/>
                    <w:szCs w:val="24"/>
                  </w:rPr>
                  <m:t>2</m:t>
                </m:r>
              </m:sup>
            </m:sSup>
          </m:num>
          <m:den>
            <m:r>
              <w:rPr>
                <w:rFonts w:ascii="Cambria Math" w:hAnsi="Cambria Math"/>
                <w:szCs w:val="24"/>
              </w:rPr>
              <m:t>2g</m:t>
            </m:r>
          </m:den>
        </m:f>
      </m:oMath>
      <w:r w:rsidRPr="0024491E">
        <w:rPr>
          <w:rFonts w:cs="Times New Roman"/>
        </w:rPr>
        <w:t xml:space="preserve">; </w:t>
      </w:r>
      <w:r w:rsidRPr="00173CF9">
        <w:rPr>
          <w:rFonts w:cs="Times New Roman"/>
        </w:rPr>
        <w:t>т.к.</w:t>
      </w:r>
      <w:r w:rsidRPr="0024491E">
        <w:rPr>
          <w:rFonts w:cs="Times New Roman"/>
        </w:rPr>
        <w:t xml:space="preserve"> </w:t>
      </w:r>
      <m:oMath>
        <m:r>
          <w:rPr>
            <w:rFonts w:ascii="Cambria Math" w:hAnsi="Cambria Math"/>
            <w:szCs w:val="24"/>
          </w:rPr>
          <m:t>ω=</m:t>
        </m:r>
        <m:f>
          <m:fPr>
            <m:ctrlPr>
              <w:rPr>
                <w:rFonts w:ascii="Cambria Math" w:hAnsi="Cambria Math"/>
                <w:i/>
                <w:szCs w:val="24"/>
              </w:rPr>
            </m:ctrlPr>
          </m:fPr>
          <m:num>
            <m:r>
              <w:rPr>
                <w:rFonts w:ascii="Cambria Math" w:hAnsi="Cambria Math"/>
                <w:szCs w:val="24"/>
                <w:lang w:val="en-US"/>
              </w:rPr>
              <m:t>Q</m:t>
            </m:r>
          </m:num>
          <m:den>
            <m:r>
              <w:rPr>
                <w:rFonts w:ascii="Cambria Math" w:hAnsi="Cambria Math"/>
                <w:szCs w:val="24"/>
              </w:rPr>
              <m:t>S</m:t>
            </m:r>
          </m:den>
        </m:f>
      </m:oMath>
      <w:r w:rsidRPr="00173CF9">
        <w:rPr>
          <w:rFonts w:cs="Times New Roman"/>
        </w:rPr>
        <w:t xml:space="preserve"> , где </w:t>
      </w:r>
      <w:r w:rsidR="00B058D6">
        <w:rPr>
          <w:rFonts w:cs="Times New Roman"/>
          <w:i/>
          <w:lang w:val="en-US"/>
        </w:rPr>
        <w:t>Q</w:t>
      </w:r>
      <w:r w:rsidRPr="00173CF9">
        <w:rPr>
          <w:rFonts w:cs="Times New Roman"/>
        </w:rPr>
        <w:t xml:space="preserve"> – объемный расход;</w:t>
      </w:r>
      <w:r w:rsidRPr="0024491E">
        <w:rPr>
          <w:rFonts w:cs="Times New Roman"/>
        </w:rPr>
        <w:t xml:space="preserve"> </w:t>
      </w:r>
      <w:r>
        <w:rPr>
          <w:rFonts w:cs="Times New Roman"/>
          <w:lang w:val="en-US"/>
        </w:rPr>
        <w:t>S</w:t>
      </w:r>
      <w:r>
        <w:rPr>
          <w:rFonts w:cs="Times New Roman"/>
        </w:rPr>
        <w:t xml:space="preserve"> –</w:t>
      </w:r>
      <w:r w:rsidRPr="0024491E">
        <w:rPr>
          <w:rFonts w:cs="Times New Roman"/>
        </w:rPr>
        <w:t xml:space="preserve"> </w:t>
      </w:r>
      <w:r w:rsidRPr="00173CF9">
        <w:rPr>
          <w:rFonts w:cs="Times New Roman"/>
        </w:rPr>
        <w:t>площадь сечения</w:t>
      </w:r>
      <w:r>
        <w:rPr>
          <w:rFonts w:cs="Times New Roman"/>
        </w:rPr>
        <w:t xml:space="preserve">, то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п</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ξ</m:t>
                </m:r>
              </m:e>
              <m:sub>
                <m:r>
                  <w:rPr>
                    <w:rFonts w:ascii="Cambria Math" w:hAnsi="Cambria Math"/>
                    <w:szCs w:val="24"/>
                  </w:rPr>
                  <m:t>0</m:t>
                </m:r>
              </m:sub>
            </m:sSub>
          </m:num>
          <m:den>
            <m:r>
              <w:rPr>
                <w:rFonts w:ascii="Cambria Math" w:hAnsi="Cambria Math"/>
                <w:szCs w:val="24"/>
              </w:rPr>
              <m:t>2</m:t>
            </m:r>
            <m:r>
              <w:rPr>
                <w:rFonts w:ascii="Cambria Math" w:hAnsi="Cambria Math"/>
                <w:szCs w:val="24"/>
                <w:lang w:val="en-US"/>
              </w:rPr>
              <m:t>g</m:t>
            </m:r>
            <m:sSup>
              <m:sSupPr>
                <m:ctrlPr>
                  <w:rPr>
                    <w:rFonts w:ascii="Cambria Math" w:hAnsi="Cambria Math"/>
                    <w:i/>
                    <w:szCs w:val="24"/>
                    <w:lang w:val="en-US"/>
                  </w:rPr>
                </m:ctrlPr>
              </m:sSupPr>
              <m:e>
                <m:r>
                  <w:rPr>
                    <w:rFonts w:ascii="Cambria Math" w:hAnsi="Cambria Math"/>
                    <w:szCs w:val="24"/>
                    <w:lang w:val="en-US"/>
                  </w:rPr>
                  <m:t>S</m:t>
                </m:r>
              </m:e>
              <m:sup>
                <m:r>
                  <w:rPr>
                    <w:rFonts w:ascii="Cambria Math" w:hAnsi="Cambria Math"/>
                    <w:szCs w:val="24"/>
                  </w:rPr>
                  <m:t>2</m:t>
                </m:r>
              </m:sup>
            </m:sSup>
          </m:den>
        </m:f>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r>
          <w:rPr>
            <w:rFonts w:ascii="Cambria Math" w:hAnsi="Cambria Math"/>
            <w:szCs w:val="24"/>
          </w:rPr>
          <m:t>=K</m:t>
        </m:r>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oMath>
      <w:r w:rsidR="003A2F4C" w:rsidRPr="003A2F4C">
        <w:rPr>
          <w:rFonts w:cs="Times New Roman"/>
          <w:szCs w:val="24"/>
        </w:rPr>
        <w:t xml:space="preserve">, </w:t>
      </w:r>
      <w:r w:rsidR="003A2F4C">
        <w:rPr>
          <w:rFonts w:cs="Times New Roman"/>
          <w:szCs w:val="24"/>
        </w:rPr>
        <w:t xml:space="preserve">где </w:t>
      </w:r>
      <m:oMath>
        <m:r>
          <w:rPr>
            <w:rFonts w:ascii="Cambria Math" w:hAnsi="Cambria Math"/>
            <w:szCs w:val="24"/>
          </w:rPr>
          <m:t>K=</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ξ</m:t>
                </m:r>
              </m:e>
              <m:sub>
                <m:r>
                  <w:rPr>
                    <w:rFonts w:ascii="Cambria Math" w:hAnsi="Cambria Math"/>
                    <w:szCs w:val="24"/>
                  </w:rPr>
                  <m:t>0</m:t>
                </m:r>
              </m:sub>
            </m:sSub>
          </m:num>
          <m:den>
            <m:r>
              <w:rPr>
                <w:rFonts w:ascii="Cambria Math" w:hAnsi="Cambria Math"/>
                <w:szCs w:val="24"/>
              </w:rPr>
              <m:t>2</m:t>
            </m:r>
            <m:r>
              <w:rPr>
                <w:rFonts w:ascii="Cambria Math" w:hAnsi="Cambria Math"/>
                <w:szCs w:val="24"/>
                <w:lang w:val="en-US"/>
              </w:rPr>
              <m:t>g</m:t>
            </m:r>
            <m:sSup>
              <m:sSupPr>
                <m:ctrlPr>
                  <w:rPr>
                    <w:rFonts w:ascii="Cambria Math" w:hAnsi="Cambria Math"/>
                    <w:i/>
                    <w:szCs w:val="24"/>
                    <w:lang w:val="en-US"/>
                  </w:rPr>
                </m:ctrlPr>
              </m:sSupPr>
              <m:e>
                <m:r>
                  <w:rPr>
                    <w:rFonts w:ascii="Cambria Math" w:hAnsi="Cambria Math"/>
                    <w:szCs w:val="24"/>
                    <w:lang w:val="en-US"/>
                  </w:rPr>
                  <m:t>S</m:t>
                </m:r>
              </m:e>
              <m:sup>
                <m:r>
                  <w:rPr>
                    <w:rFonts w:ascii="Cambria Math" w:hAnsi="Cambria Math"/>
                    <w:szCs w:val="24"/>
                  </w:rPr>
                  <m:t>2</m:t>
                </m:r>
              </m:sup>
            </m:sSup>
          </m:den>
        </m:f>
      </m:oMath>
      <w:r w:rsidR="003A2F4C" w:rsidRPr="003A2F4C">
        <w:rPr>
          <w:rFonts w:cs="Times New Roman"/>
          <w:szCs w:val="24"/>
        </w:rPr>
        <w:t xml:space="preserve">; </w:t>
      </w:r>
      <w:r w:rsidR="003A2F4C" w:rsidRPr="003A2F4C">
        <w:rPr>
          <w:rFonts w:cs="Times New Roman"/>
          <w:i/>
        </w:rPr>
        <w:t>К</w:t>
      </w:r>
      <w:r w:rsidR="003A2F4C" w:rsidRPr="003A2F4C">
        <w:rPr>
          <w:rFonts w:cs="Times New Roman"/>
        </w:rPr>
        <w:t xml:space="preserve"> </w:t>
      </w:r>
      <w:r w:rsidR="003A2F4C" w:rsidRPr="00173CF9">
        <w:rPr>
          <w:rFonts w:cs="Times New Roman"/>
        </w:rPr>
        <w:t>характеризует гидравлическое сопротивление сети.</w:t>
      </w:r>
    </w:p>
    <w:p w:rsidR="003A2F4C" w:rsidRPr="00173CF9" w:rsidRDefault="003A2F4C" w:rsidP="003A2F4C">
      <w:r w:rsidRPr="00173CF9">
        <w:lastRenderedPageBreak/>
        <w:t xml:space="preserve">При перекачивании жидкости по трубе, кроме гидравлического сопротивления сети, необходимо преодолевать статический напор </w:t>
      </w:r>
      <w:r w:rsidRPr="003A2F4C">
        <w:rPr>
          <w:i/>
        </w:rPr>
        <w:t>Н</w:t>
      </w:r>
      <w:r>
        <w:rPr>
          <w:vertAlign w:val="subscript"/>
        </w:rPr>
        <w:t>ст</w:t>
      </w:r>
      <w:r w:rsidRPr="00173CF9">
        <w:t xml:space="preserve">, который не зависит от расхода. Он состоит из высоты </w:t>
      </w:r>
      <w:r w:rsidRPr="003A2F4C">
        <w:rPr>
          <w:i/>
          <w:lang w:val="en-US"/>
        </w:rPr>
        <w:t>h</w:t>
      </w:r>
      <w:r w:rsidRPr="00173CF9">
        <w:t xml:space="preserve"> подъема жидкости с уровня </w:t>
      </w:r>
      <w:r w:rsidRPr="003A2F4C">
        <w:rPr>
          <w:i/>
          <w:lang w:val="en-US"/>
        </w:rPr>
        <w:t>z</w:t>
      </w:r>
      <w:r w:rsidRPr="00173CF9">
        <w:rPr>
          <w:vertAlign w:val="subscript"/>
        </w:rPr>
        <w:t>1</w:t>
      </w:r>
      <w:r w:rsidRPr="00173CF9">
        <w:t xml:space="preserve"> на </w:t>
      </w:r>
      <w:r w:rsidRPr="003A2F4C">
        <w:rPr>
          <w:i/>
          <w:lang w:val="en-US"/>
        </w:rPr>
        <w:t>z</w:t>
      </w:r>
      <w:r w:rsidRPr="00173CF9">
        <w:rPr>
          <w:vertAlign w:val="subscript"/>
        </w:rPr>
        <w:t>2</w:t>
      </w:r>
      <w:r w:rsidRPr="00173CF9">
        <w:t xml:space="preserve"> (</w:t>
      </w:r>
      <m:oMath>
        <m:r>
          <w:rPr>
            <w:rFonts w:ascii="Cambria Math" w:hAnsi="Cambria Math"/>
          </w:rPr>
          <m:t>h=</m:t>
        </m:r>
        <m:sSub>
          <m:sSubPr>
            <m:ctrlPr>
              <w:rPr>
                <w:rFonts w:ascii="Cambria Math" w:hAnsi="Cambria Math"/>
                <w:i/>
                <w:lang w:val="en-US"/>
              </w:rPr>
            </m:ctrlPr>
          </m:sSubPr>
          <m:e>
            <m:r>
              <w:rPr>
                <w:rFonts w:ascii="Cambria Math" w:hAnsi="Cambria Math"/>
              </w:rPr>
              <m:t>=</m:t>
            </m:r>
            <m:r>
              <w:rPr>
                <w:rFonts w:ascii="Cambria Math" w:hAnsi="Cambria Math"/>
                <w:lang w:val="en-US"/>
              </w:rPr>
              <m:t>z</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z</m:t>
            </m:r>
          </m:e>
          <m:sub>
            <m:r>
              <w:rPr>
                <w:rFonts w:ascii="Cambria Math" w:hAnsi="Cambria Math"/>
              </w:rPr>
              <m:t>2</m:t>
            </m:r>
          </m:sub>
        </m:sSub>
      </m:oMath>
      <w:r w:rsidRPr="00173CF9">
        <w:t xml:space="preserve">) и напора, соответствующего противодавлению в сети </w:t>
      </w:r>
      <m:oMath>
        <m:sSub>
          <m:sSubPr>
            <m:ctrlPr>
              <w:rPr>
                <w:rFonts w:ascii="Cambria Math" w:hAnsi="Cambria Math"/>
                <w:i/>
                <w:lang w:val="en-US"/>
              </w:rPr>
            </m:ctrlPr>
          </m:sSubPr>
          <m:e>
            <m:r>
              <w:rPr>
                <w:rFonts w:ascii="Cambria Math" w:hAnsi="Cambria Math"/>
                <w:lang w:val="en-US"/>
              </w:rPr>
              <m:t>p</m:t>
            </m:r>
          </m:e>
          <m:sub>
            <m:r>
              <w:rPr>
                <w:rFonts w:ascii="Cambria Math" w:hAnsi="Cambria Math"/>
              </w:rPr>
              <m:t>к</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t>, г</w:t>
      </w:r>
      <w:r w:rsidRPr="00173CF9">
        <w:t xml:space="preserve">де </w:t>
      </w:r>
      <w:r w:rsidRPr="003A2F4C">
        <w:rPr>
          <w:i/>
        </w:rPr>
        <w:t>р</w:t>
      </w:r>
      <w:r w:rsidRPr="00173CF9">
        <w:rPr>
          <w:vertAlign w:val="subscript"/>
        </w:rPr>
        <w:t>к</w:t>
      </w:r>
      <w:r w:rsidRPr="003A2F4C">
        <w:t xml:space="preserve"> </w:t>
      </w:r>
      <w:r w:rsidRPr="00173CF9">
        <w:t>и</w:t>
      </w:r>
      <w:r>
        <w:t xml:space="preserve"> </w:t>
      </w:r>
      <w:r w:rsidRPr="003A2F4C">
        <w:rPr>
          <w:i/>
        </w:rPr>
        <w:t>р</w:t>
      </w:r>
      <w:r w:rsidRPr="00173CF9">
        <w:rPr>
          <w:vertAlign w:val="subscript"/>
        </w:rPr>
        <w:t>0</w:t>
      </w:r>
      <w:r w:rsidRPr="00173CF9">
        <w:t xml:space="preserve"> – давление в конце и в начале трубопровода.</w:t>
      </w:r>
    </w:p>
    <w:p w:rsidR="003A2F4C" w:rsidRPr="00173CF9" w:rsidRDefault="003A2F4C" w:rsidP="003A2F4C">
      <w:pPr>
        <w:tabs>
          <w:tab w:val="left" w:pos="2282"/>
        </w:tabs>
        <w:ind w:left="142" w:firstLine="425"/>
        <w:rPr>
          <w:rFonts w:cs="Times New Roman"/>
        </w:rPr>
      </w:pPr>
      <w:r w:rsidRPr="00173CF9">
        <w:rPr>
          <w:rFonts w:cs="Times New Roman"/>
        </w:rPr>
        <w:t>Т.о., полный напор для перекачивания жидкости:</w:t>
      </w:r>
    </w:p>
    <w:p w:rsidR="003A2F4C" w:rsidRDefault="003A2F4C" w:rsidP="003A2F4C">
      <w:pPr>
        <w:spacing w:before="120" w:after="120"/>
        <w:jc w:val="center"/>
        <w:rPr>
          <w:rFonts w:cs="Times New Roman"/>
          <w:sz w:val="24"/>
          <w:szCs w:val="24"/>
        </w:rPr>
      </w:pPr>
      <m:oMath>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ст</m:t>
            </m:r>
          </m:sub>
        </m:s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oMath>
      <w:r w:rsidRPr="003A2F4C">
        <w:rPr>
          <w:rFonts w:cs="Times New Roman"/>
          <w:sz w:val="24"/>
          <w:szCs w:val="24"/>
        </w:rPr>
        <w:t xml:space="preserve">, где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ст</m:t>
            </m:r>
          </m:sub>
        </m:sSub>
        <m:r>
          <w:rPr>
            <w:rFonts w:ascii="Cambria Math" w:hAnsi="Cambria Math" w:cs="Times New Roman"/>
            <w:sz w:val="24"/>
            <w:szCs w:val="24"/>
          </w:rPr>
          <m:t>=h+</m:t>
        </m:r>
        <m:f>
          <m:fPr>
            <m:ctrlPr>
              <w:rPr>
                <w:rFonts w:ascii="Cambria Math" w:hAnsi="Cambria Math" w:cs="Times New Roman"/>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rPr>
                  <m:t>к</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num>
          <m:den>
            <m:r>
              <w:rPr>
                <w:rFonts w:ascii="Cambria Math" w:hAnsi="Cambria Math" w:cs="Times New Roman"/>
                <w:sz w:val="24"/>
                <w:szCs w:val="24"/>
                <w:lang w:val="en-US"/>
              </w:rPr>
              <m:t>ρg</m:t>
            </m:r>
          </m:den>
        </m:f>
        <m:r>
          <w:rPr>
            <w:rFonts w:ascii="Cambria Math" w:hAnsi="Cambria Math" w:cs="Times New Roman"/>
            <w:sz w:val="24"/>
            <w:szCs w:val="24"/>
          </w:rPr>
          <m:t>;</m:t>
        </m:r>
      </m:oMath>
      <w:r w:rsidRPr="003A2F4C">
        <w:rPr>
          <w:rFonts w:cs="Times New Roman"/>
          <w:sz w:val="24"/>
          <w:szCs w:val="24"/>
        </w:rPr>
        <w:t xml:space="preserve">  (10</w:t>
      </w:r>
      <w:r w:rsidR="00043754" w:rsidRPr="00043754">
        <w:rPr>
          <w:rFonts w:cs="Times New Roman"/>
          <w:sz w:val="24"/>
          <w:szCs w:val="24"/>
        </w:rPr>
        <w:t>3</w:t>
      </w:r>
      <w:r w:rsidRPr="003A2F4C">
        <w:rPr>
          <w:rFonts w:cs="Times New Roman"/>
          <w:sz w:val="24"/>
          <w:szCs w:val="24"/>
        </w:rPr>
        <w:t>)</w:t>
      </w:r>
    </w:p>
    <w:p w:rsidR="00043754" w:rsidRPr="00043754" w:rsidRDefault="00DF1E80" w:rsidP="00043754">
      <w:pPr>
        <w:jc w:val="center"/>
        <w:rPr>
          <w:rFonts w:cs="Times New Roman"/>
          <w:noProof/>
          <w:lang w:val="en-US"/>
        </w:rPr>
      </w:pPr>
      <w:r>
        <w:rPr>
          <w:rFonts w:cs="Times New Roman"/>
          <w:noProof/>
        </w:rPr>
        <mc:AlternateContent>
          <mc:Choice Requires="wpc">
            <w:drawing>
              <wp:inline distT="0" distB="0" distL="0" distR="0">
                <wp:extent cx="1845310" cy="1437005"/>
                <wp:effectExtent l="0" t="0" r="2540" b="1270"/>
                <wp:docPr id="637" name="Полотно 5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7" name="Line 34"/>
                        <wps:cNvCnPr/>
                        <wps:spPr bwMode="auto">
                          <a:xfrm flipV="1">
                            <a:off x="398102" y="36621"/>
                            <a:ext cx="1300" cy="119527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28" name="Line 35"/>
                        <wps:cNvCnPr/>
                        <wps:spPr bwMode="auto">
                          <a:xfrm rot="5400000" flipV="1">
                            <a:off x="1084906" y="545087"/>
                            <a:ext cx="600" cy="1374207"/>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29" name="Freeform 36"/>
                        <wps:cNvSpPr>
                          <a:spLocks/>
                        </wps:cNvSpPr>
                        <wps:spPr bwMode="auto">
                          <a:xfrm>
                            <a:off x="398102" y="145281"/>
                            <a:ext cx="1049706" cy="652165"/>
                          </a:xfrm>
                          <a:custGeom>
                            <a:avLst/>
                            <a:gdLst>
                              <a:gd name="T0" fmla="*/ 0 w 1653"/>
                              <a:gd name="T1" fmla="*/ 614 h 1026"/>
                              <a:gd name="T2" fmla="*/ 572 w 1653"/>
                              <a:gd name="T3" fmla="*/ 443 h 1026"/>
                              <a:gd name="T4" fmla="*/ 976 w 1653"/>
                              <a:gd name="T5" fmla="*/ 0 h 1026"/>
                              <a:gd name="T6" fmla="*/ 0 60000 65536"/>
                              <a:gd name="T7" fmla="*/ 0 60000 65536"/>
                              <a:gd name="T8" fmla="*/ 0 60000 65536"/>
                            </a:gdLst>
                            <a:ahLst/>
                            <a:cxnLst>
                              <a:cxn ang="T6">
                                <a:pos x="T0" y="T1"/>
                              </a:cxn>
                              <a:cxn ang="T7">
                                <a:pos x="T2" y="T3"/>
                              </a:cxn>
                              <a:cxn ang="T8">
                                <a:pos x="T4" y="T5"/>
                              </a:cxn>
                            </a:cxnLst>
                            <a:rect l="0" t="0" r="r" b="b"/>
                            <a:pathLst>
                              <a:path w="1653" h="1026">
                                <a:moveTo>
                                  <a:pt x="0" y="1026"/>
                                </a:moveTo>
                                <a:cubicBezTo>
                                  <a:pt x="347" y="969"/>
                                  <a:pt x="694" y="912"/>
                                  <a:pt x="969" y="741"/>
                                </a:cubicBezTo>
                                <a:cubicBezTo>
                                  <a:pt x="1244" y="570"/>
                                  <a:pt x="1448" y="285"/>
                                  <a:pt x="1653"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37"/>
                        <wps:cNvSpPr>
                          <a:spLocks/>
                        </wps:cNvSpPr>
                        <wps:spPr bwMode="auto">
                          <a:xfrm>
                            <a:off x="398102" y="471064"/>
                            <a:ext cx="1049706" cy="326383"/>
                          </a:xfrm>
                          <a:custGeom>
                            <a:avLst/>
                            <a:gdLst>
                              <a:gd name="T0" fmla="*/ 0 w 1653"/>
                              <a:gd name="T1" fmla="*/ 307 h 513"/>
                              <a:gd name="T2" fmla="*/ 639 w 1653"/>
                              <a:gd name="T3" fmla="*/ 205 h 513"/>
                              <a:gd name="T4" fmla="*/ 976 w 1653"/>
                              <a:gd name="T5" fmla="*/ 0 h 513"/>
                              <a:gd name="T6" fmla="*/ 0 60000 65536"/>
                              <a:gd name="T7" fmla="*/ 0 60000 65536"/>
                              <a:gd name="T8" fmla="*/ 0 60000 65536"/>
                            </a:gdLst>
                            <a:ahLst/>
                            <a:cxnLst>
                              <a:cxn ang="T6">
                                <a:pos x="T0" y="T1"/>
                              </a:cxn>
                              <a:cxn ang="T7">
                                <a:pos x="T2" y="T3"/>
                              </a:cxn>
                              <a:cxn ang="T8">
                                <a:pos x="T4" y="T5"/>
                              </a:cxn>
                            </a:cxnLst>
                            <a:rect l="0" t="0" r="r" b="b"/>
                            <a:pathLst>
                              <a:path w="1653" h="513">
                                <a:moveTo>
                                  <a:pt x="0" y="513"/>
                                </a:moveTo>
                                <a:cubicBezTo>
                                  <a:pt x="404" y="470"/>
                                  <a:pt x="808" y="427"/>
                                  <a:pt x="1083" y="342"/>
                                </a:cubicBezTo>
                                <a:cubicBezTo>
                                  <a:pt x="1358" y="257"/>
                                  <a:pt x="1505" y="128"/>
                                  <a:pt x="1653"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39"/>
                        <wps:cNvSpPr txBox="1">
                          <a:spLocks noChangeArrowheads="1"/>
                        </wps:cNvSpPr>
                        <wps:spPr bwMode="auto">
                          <a:xfrm>
                            <a:off x="1595709" y="1232590"/>
                            <a:ext cx="176601" cy="20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493C73" w:rsidRDefault="00F14F46" w:rsidP="003A2F4C">
                              <w:pPr>
                                <w:ind w:left="-851" w:firstLine="709"/>
                                <w:jc w:val="center"/>
                                <w:rPr>
                                  <w:i/>
                                  <w:iCs/>
                                  <w:sz w:val="28"/>
                                  <w:szCs w:val="28"/>
                                  <w:lang w:val="en-US"/>
                                </w:rPr>
                              </w:pPr>
                              <w:r>
                                <w:rPr>
                                  <w:i/>
                                  <w:iCs/>
                                  <w:sz w:val="28"/>
                                  <w:szCs w:val="28"/>
                                  <w:lang w:val="en-US"/>
                                </w:rPr>
                                <w:t xml:space="preserve">  Q</w:t>
                              </w:r>
                            </w:p>
                          </w:txbxContent>
                        </wps:txbx>
                        <wps:bodyPr rot="0" vert="horz" wrap="square" lIns="0" tIns="0" rIns="0" bIns="0" anchor="t" anchorCtr="0" upright="1">
                          <a:spAutoFit/>
                        </wps:bodyPr>
                      </wps:wsp>
                      <wps:wsp>
                        <wps:cNvPr id="632" name="Text Box 40"/>
                        <wps:cNvSpPr txBox="1">
                          <a:spLocks noChangeArrowheads="1"/>
                        </wps:cNvSpPr>
                        <wps:spPr bwMode="auto">
                          <a:xfrm>
                            <a:off x="0" y="688186"/>
                            <a:ext cx="397502" cy="18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493C73" w:rsidRDefault="00F14F46" w:rsidP="003A2F4C">
                              <w:pPr>
                                <w:ind w:left="-567"/>
                                <w:jc w:val="center"/>
                                <w:rPr>
                                  <w:i/>
                                  <w:iCs/>
                                  <w:sz w:val="28"/>
                                  <w:szCs w:val="28"/>
                                  <w:vertAlign w:val="subscript"/>
                                </w:rPr>
                              </w:pPr>
                              <w:r w:rsidRPr="00493C73">
                                <w:rPr>
                                  <w:i/>
                                  <w:iCs/>
                                  <w:sz w:val="28"/>
                                  <w:szCs w:val="28"/>
                                  <w:lang w:val="en-US"/>
                                </w:rPr>
                                <w:t>H</w:t>
                              </w:r>
                              <w:r>
                                <w:rPr>
                                  <w:i/>
                                  <w:iCs/>
                                  <w:sz w:val="28"/>
                                  <w:szCs w:val="28"/>
                                  <w:vertAlign w:val="subscript"/>
                                </w:rPr>
                                <w:t>ст</w:t>
                              </w:r>
                            </w:p>
                          </w:txbxContent>
                        </wps:txbx>
                        <wps:bodyPr rot="0" vert="horz" wrap="square" lIns="0" tIns="0" rIns="0" bIns="0" anchor="t" anchorCtr="0" upright="1">
                          <a:noAutofit/>
                        </wps:bodyPr>
                      </wps:wsp>
                      <wps:wsp>
                        <wps:cNvPr id="633" name="Text Box 41"/>
                        <wps:cNvSpPr txBox="1">
                          <a:spLocks noChangeArrowheads="1"/>
                        </wps:cNvSpPr>
                        <wps:spPr bwMode="auto">
                          <a:xfrm>
                            <a:off x="1360207" y="14408"/>
                            <a:ext cx="397502" cy="184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493C73" w:rsidRDefault="00F14F46" w:rsidP="003A2F4C">
                              <w:pPr>
                                <w:ind w:left="-567"/>
                                <w:jc w:val="center"/>
                                <w:rPr>
                                  <w:i/>
                                  <w:iCs/>
                                  <w:sz w:val="28"/>
                                  <w:szCs w:val="28"/>
                                  <w:vertAlign w:val="subscript"/>
                                  <w:lang w:val="en-US"/>
                                </w:rPr>
                              </w:pPr>
                              <w:r>
                                <w:rPr>
                                  <w:i/>
                                  <w:iCs/>
                                  <w:sz w:val="28"/>
                                  <w:szCs w:val="28"/>
                                  <w:lang w:val="en-US"/>
                                </w:rPr>
                                <w:t>K</w:t>
                              </w:r>
                              <w:r w:rsidRPr="00493C73">
                                <w:rPr>
                                  <w:sz w:val="28"/>
                                  <w:szCs w:val="28"/>
                                  <w:vertAlign w:val="subscript"/>
                                  <w:lang w:val="en-US"/>
                                </w:rPr>
                                <w:t>2</w:t>
                              </w:r>
                            </w:p>
                          </w:txbxContent>
                        </wps:txbx>
                        <wps:bodyPr rot="0" vert="horz" wrap="square" lIns="0" tIns="0" rIns="0" bIns="0" anchor="t" anchorCtr="0" upright="1">
                          <a:noAutofit/>
                        </wps:bodyPr>
                      </wps:wsp>
                      <wps:wsp>
                        <wps:cNvPr id="634" name="Text Box 42"/>
                        <wps:cNvSpPr txBox="1">
                          <a:spLocks noChangeArrowheads="1"/>
                        </wps:cNvSpPr>
                        <wps:spPr bwMode="auto">
                          <a:xfrm>
                            <a:off x="1447808" y="362403"/>
                            <a:ext cx="397502" cy="183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s:wsp>
                        <wps:cNvPr id="635" name="Text Box 40"/>
                        <wps:cNvSpPr txBox="1">
                          <a:spLocks noChangeArrowheads="1"/>
                        </wps:cNvSpPr>
                        <wps:spPr bwMode="auto">
                          <a:xfrm>
                            <a:off x="43800" y="0"/>
                            <a:ext cx="396902" cy="183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Default="00F14F46" w:rsidP="00B85855">
                              <w:pPr>
                                <w:pStyle w:val="af1"/>
                                <w:spacing w:before="0" w:beforeAutospacing="0" w:after="0" w:afterAutospacing="0"/>
                                <w:jc w:val="center"/>
                              </w:pPr>
                              <w:r>
                                <w:rPr>
                                  <w:rFonts w:eastAsia="Times New Roman" w:cs="Calibri"/>
                                  <w:i/>
                                  <w:iCs/>
                                  <w:sz w:val="28"/>
                                  <w:szCs w:val="28"/>
                                  <w:lang w:val="en-US"/>
                                </w:rPr>
                                <w:t>H</w:t>
                              </w:r>
                            </w:p>
                          </w:txbxContent>
                        </wps:txbx>
                        <wps:bodyPr rot="0" vert="horz" wrap="square" lIns="0" tIns="0" rIns="0" bIns="0" anchor="t" anchorCtr="0" upright="1">
                          <a:noAutofit/>
                        </wps:bodyPr>
                      </wps:wsp>
                      <wps:wsp>
                        <wps:cNvPr id="636" name="Text Box 41"/>
                        <wps:cNvSpPr txBox="1">
                          <a:spLocks noChangeArrowheads="1"/>
                        </wps:cNvSpPr>
                        <wps:spPr bwMode="auto">
                          <a:xfrm>
                            <a:off x="1360807" y="274854"/>
                            <a:ext cx="396902" cy="25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Default="00F14F46" w:rsidP="00B85855">
                              <w:pPr>
                                <w:pStyle w:val="af1"/>
                                <w:spacing w:before="0" w:beforeAutospacing="0" w:after="0" w:afterAutospacing="0"/>
                                <w:jc w:val="center"/>
                              </w:pPr>
                              <w:r>
                                <w:rPr>
                                  <w:rFonts w:eastAsia="Times New Roman" w:cs="Calibri"/>
                                  <w:i/>
                                  <w:iCs/>
                                  <w:sz w:val="28"/>
                                  <w:szCs w:val="28"/>
                                  <w:lang w:val="en-US"/>
                                </w:rPr>
                                <w:t>K</w:t>
                              </w:r>
                              <w:r>
                                <w:rPr>
                                  <w:rFonts w:eastAsia="Times New Roman" w:cs="Calibri"/>
                                  <w:position w:val="-7"/>
                                  <w:sz w:val="28"/>
                                  <w:szCs w:val="28"/>
                                  <w:vertAlign w:val="subscript"/>
                                  <w:lang w:val="en-US"/>
                                </w:rPr>
                                <w:t>1</w:t>
                              </w:r>
                            </w:p>
                          </w:txbxContent>
                        </wps:txbx>
                        <wps:bodyPr rot="0" vert="horz" wrap="square" lIns="0" tIns="0" rIns="0" bIns="0" anchor="t" anchorCtr="0" upright="1">
                          <a:noAutofit/>
                        </wps:bodyPr>
                      </wps:wsp>
                    </wpc:wpc>
                  </a:graphicData>
                </a:graphic>
              </wp:inline>
            </w:drawing>
          </mc:Choice>
          <mc:Fallback>
            <w:pict>
              <v:group id="Полотно 517" o:spid="_x0000_s1329" editas="canvas" style="width:145.3pt;height:113.15pt;mso-position-horizontal-relative:char;mso-position-vertical-relative:line" coordsize="18453,1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ZAAcAALQtAAAOAAAAZHJzL2Uyb0RvYy54bWzsWttu20YQfS/Qf1jwsYAiXpY3IXIQS1FR&#10;IG0DRO07RVISUd5K0pacoP/eM7skRcpSYye2YhT0g0yRo+Hs7Ow5Z4d8/WafxOw2LMooS6eK9kpV&#10;WJj6WRClm6nyx3IxchRWVl4aeHGWhlPlLiyVN1c//vB6l09CPdtmcRAWDE7ScrLLp8q2qvLJeFz6&#10;2zDxyldZHqa4uM6KxKvwtdiMg8LbwXsSj3VVtca7rAjyIvPDssTZubyoXAn/63XoV7+v12VYsXiq&#10;ILZKfBbic0Wf46vX3mRTePk28uswvK+IIvGiFDdtXc29ymM3RXTPVRL5RVZm6+qVnyXjbL2O/FCM&#10;AaPR1KPRzLz01ivFYHxkpwkQR0/od7WhuNNsEcUxsjGG9wmdo/87zE+Ik7scs1Pm7TyV33b/j1sv&#10;D8Wwyon/2+2HgkXBVLF0W2Gpl6BK3kdpyAxOs0O3hs0s/VDU38ocP1jtfs0CWHo3VSYSv18XCVvH&#10;Uf4nylCcQXLZfqoYrqOpusLucGhZuianPNxXzMdVzVBRFj4uappr6raoiLE3IXeUl7woq5/DLGF0&#10;MFViBCace7fvy4rSdTDppdGbxCnbwStcquIXZRZHASWZ7Mpis5rFBbv1qC7FH8UFbz2zIrtJA5z3&#10;JtvQC97Vx5UXxThm1V2ODJRV6MXVVqG7JWGgsDjESow3tb84pZ9juIi3PpKF+dlV3XfOO4ePuG69&#10;G3F1Ph+9Xcz4yFpotjk35rPZXPuHQtf4ZBsFQZhS9M0i0fjDaqBerrK822VyKLe+d5ECBNv8F0Gj&#10;JMsJzbqshlUW3IliEOdRlherT2BZtz5NSvGj6rPIUEMml/N9slo11eGuaolyNbmpOna/Xq22XA2b&#10;66q4OpTrUK6n4NRtynVRhCFRKDOsTsl+FCsKiJO/z/y/SoKfupjllWbVncZawpL7CKtxU3eOIVbl&#10;rk0lTShrmbpmiYXTqVr/RoIs+WyAFVQa1JC1CepltwRUr5MYBP3TmKlsx+DKkOvjYKN1bCyNsy0D&#10;/Itxk8vGEwih9WTa+hlfRseKc+OML96xcm3rjC+zY6We8YQktVGpDGtdxadpymnrhg+mfJghIOu8&#10;IaagTbK3lYTmTfx9WiceR8wjIbe0BIXlWUmMStOAqVyKeYYPmNHMHaztnrXk3qWYqFPWTs8aySTf&#10;TYkI3/JXdVAFNN2xmisUBjW3kqWQexWNhUKiQ8HCVCdsCzqmUqArSXYbLjNhU9GY5JCaSsENDwb+&#10;zSryr8NPXXODYwYQp2u59U2FF8uV4bua3j1NVmRt8zZlPZ+n7qDpXPoypSbBYMQtNM4xp3CmOyJH&#10;7XkxRJxvFEzXKcZDqRCs2qaHstpZeC0lX0C6ENbQbSj/L02a9ARYT6ctxB9NLILvmI2/VsMwoQdQ&#10;ethAQRhss+ITZBw2I1B1f994RQgx90sKse1i1mFWiS8ceIUvRffKqnvFS324miqVgtVLh7NK7nhu&#10;8iLabHEnKZDT7C3U8zoSOpbQXiqrmgcuKKwMDEcKqwNTCWXT46OnZSpua6oldhiiBOVmoMtUhm4Z&#10;TgNazXagu2CelKkM1QYnmNo9OusSlWW4Z8ilS1S6ap52BTxpueDhPHUipoGmlhKbn4umKOfnWaqe&#10;EYDQf5MUV2WUvM8gjioJhGO/DSxrCURFtROxGFyQl6CHLvN1CaX9kWHWbGT2nZkq9A6cabrTu8nA&#10;Uk+zge7QD3Cx200YWCp/nvaUgZ2FZKkldY+usz0zhPrrsBSr9jjfEGy9s2JpNttCR4dviyLbUScH&#10;AUol2PmpbCVQm+OLGy7NdKEKpabUdEM33bqRSXGJrpZtWSrCpR2XrnKuNXK64bGjthZpagE4Dadh&#10;8TcmhBA9bdg7AcP/vYyTAkF0cz9D2XP1WndHC8uxR3zBzRE2t85I1dxr14J+4PNFv2kmepmywQ2d&#10;+LVNs2/vJSZRhU57HCVTxWkbjicbi0Lgtk0/il8o3i+05ar9ai/7uKIYD3rywSq3VbitusWBVLY4&#10;eKiqLXNStYsXoGoh3Y7wAiIeye0s+svgBbIHILAcR3PqRkgDFIZrm9QcFw1wR3dxLLc3A1BMlUcz&#10;6QAUjwMKwYHfDShezvYXuvsYKNrU4NkXtWMvAxSaYan0UEEod7Qcau1+Gi3w+OF4e9xohvpp2SAr&#10;8LDvbHdoQIvHoYWgpgEt8Fj8Hlq0qbksWnBuN80Ew4IurptXp+EC0DLAxeGh/yAunmUXIlvYF95y&#10;vBwlgabbsZL4PlsObmB6hY44ak0YeBh22HEY7gAKnTeBBlB4FlA4tCYEAw0aAi8U3MOJ77fjcOod&#10;h25zxzx6JNeFC/Q5OR86mYOGuFgns30D9aXKCvG2Lt7UFTup+jVmeve4+x3H3Zetr/4FAAD//wMA&#10;UEsDBBQABgAIAAAAIQCzpzN22wAAAAUBAAAPAAAAZHJzL2Rvd25yZXYueG1sTI9BS8NAEIXvQv/D&#10;MgVvdmOEoDGbUgrpIcSDbRGP2+yYDWZnQ3bbxn/v6EUvwwxveO97xXp2g7jgFHpPCu5XCQik1pue&#10;OgXHQ3X3CCJETUYPnlDBFwZYl4ubQufGX+kVL/vYCTahkGsFNsYxlzK0Fp0OKz8isfbhJ6cjn1Mn&#10;zaSvbO4GmSZJJp3uiROsHnFrsf3cnx2HvDR1Iw+7UFfhzTab2h/T6l2p2+W8eQYRcY5/z/CDz+hQ&#10;MtPJn8kEMSjgIvF3spY+JRmIEy9p9gCyLOR/+vIbAAD//wMAUEsBAi0AFAAGAAgAAAAhALaDOJL+&#10;AAAA4QEAABMAAAAAAAAAAAAAAAAAAAAAAFtDb250ZW50X1R5cGVzXS54bWxQSwECLQAUAAYACAAA&#10;ACEAOP0h/9YAAACUAQAACwAAAAAAAAAAAAAAAAAvAQAAX3JlbHMvLnJlbHNQSwECLQAUAAYACAAA&#10;ACEAKXf22QAHAAC0LQAADgAAAAAAAAAAAAAAAAAuAgAAZHJzL2Uyb0RvYy54bWxQSwECLQAUAAYA&#10;CAAAACEAs6czdtsAAAAFAQAADwAAAAAAAAAAAAAAAABaCQAAZHJzL2Rvd25yZXYueG1sUEsFBgAA&#10;AAAEAAQA8wAAAGIKAAAAAA==&#10;">
                <v:shape id="_x0000_s1330" type="#_x0000_t75" style="position:absolute;width:18453;height:14370;visibility:visible;mso-wrap-style:square">
                  <v:fill o:detectmouseclick="t"/>
                  <v:path o:connecttype="none"/>
                </v:shape>
                <v:line id="Line 34" o:spid="_x0000_s1331" style="position:absolute;flip:y;visibility:visible;mso-wrap-style:square" from="3981,366" to="3994,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q9sYAAADcAAAADwAAAGRycy9kb3ducmV2LnhtbESPQWvCQBSE7wX/w/IEL6FuqqAldRUr&#10;WAviwdhCj4/sMwnuvo3ZrUn/fbdQ8DjMzDfMYtVbI27U+tqxgqdxCoK4cLrmUsHHafv4DMIHZI3G&#10;MSn4IQ+r5eBhgZl2HR/plodSRAj7DBVUITSZlL6oyKIfu4Y4emfXWgxRtqXULXYRbo2cpOlMWqw5&#10;LlTY0Kai4pJ/WwUHPX19m5u92YVzvf/8SpLuahKlRsN+/QIiUB/u4f/2u1Ywm8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wavbGAAAA3AAAAA8AAAAAAAAA&#10;AAAAAAAAoQIAAGRycy9kb3ducmV2LnhtbFBLBQYAAAAABAAEAPkAAACUAwAAAAA=&#10;" strokeweight="1pt">
                  <v:stroke endarrow="classic" endarrowlength="long"/>
                </v:line>
                <v:line id="Line 35" o:spid="_x0000_s1332" style="position:absolute;rotation:-90;flip:y;visibility:visible;mso-wrap-style:square" from="10849,5450" to="10855,1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1esAAAADcAAAADwAAAGRycy9kb3ducmV2LnhtbERPPYsCMRDtD/wPYQS7M6ugnKtRRBAs&#10;vELPwnLcjLuLm0lI4pr795fiwPLxvlebZDrRkw+tZQWTcQGCuLK65VrB5Wf/+QUiRGSNnWVS8EsB&#10;NuvBxwpLbV98ov4ca5FDOJSooInRlVKGqiGDYWwdcebu1huMGfpaao+vHG46OS2KuTTYcm5o0NGu&#10;oepxfhoFPqWFqx6zJN21P14P37tZd2uVGg3TdgkiUopv8b/7oBXMp3ltPpOP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UtXrAAAAA3AAAAA8AAAAAAAAAAAAAAAAA&#10;oQIAAGRycy9kb3ducmV2LnhtbFBLBQYAAAAABAAEAPkAAACOAwAAAAA=&#10;" strokeweight="1pt">
                  <v:stroke endarrow="classic" endarrowlength="long"/>
                </v:line>
                <v:shape id="Freeform 36" o:spid="_x0000_s1333" style="position:absolute;left:3981;top:1452;width:10497;height:6522;visibility:visible;mso-wrap-style:square;v-text-anchor:top" coordsize="1653,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x4cYA&#10;AADcAAAADwAAAGRycy9kb3ducmV2LnhtbESPQUvDQBSE7wX/w/IEb+3GtJQmdltKoVDBg7YV9PbM&#10;PrPB7NuQfbbx37uC0OMwM98wy/XgW3WmPjaBDdxPMlDEVbAN1wZOx914ASoKssU2MBn4oQjr1c1o&#10;iaUNF36h80FqlSAcSzTgRLpS61g58hgnoSNO3mfoPUqSfa1tj5cE963Os2yuPTacFhx2tHVUfR2+&#10;vYGw4adp+ybPvHh0r7P3DynyWWHM3e2weQAlNMg1/N/eWwPzvIC/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6x4cYAAADcAAAADwAAAAAAAAAAAAAAAACYAgAAZHJz&#10;L2Rvd25yZXYueG1sUEsFBgAAAAAEAAQA9QAAAIsDAAAAAA==&#10;" path="m,1026c347,969,694,912,969,741,1244,570,1448,285,1653,e" filled="f" strokeweight="1pt">
                  <v:path arrowok="t" o:connecttype="custom" o:connectlocs="0,390282;363238,281588;619790,0" o:connectangles="0,0,0"/>
                </v:shape>
                <v:shape id="Freeform 37" o:spid="_x0000_s1334" style="position:absolute;left:3981;top:4710;width:10497;height:3264;visibility:visible;mso-wrap-style:square;v-text-anchor:top" coordsize="165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VT8EA&#10;AADcAAAADwAAAGRycy9kb3ducmV2LnhtbERPzYrCMBC+C/sOYRa8aaq7iHRNiwjFRb1YfYChGduu&#10;zaQ2sda3N4cFjx/f/yodTCN66lxtWcFsGoEgLqyuuVRwPmWTJQjnkTU2lknBkxykycdohbG2Dz5S&#10;n/tShBB2MSqovG9jKV1RkUE3tS1x4C62M+gD7EqpO3yEcNPIeRQtpMGaQ0OFLW0qKq753Si4n/b6&#10;e3c5HPpddnN+9pe1bpspNf4c1j8gPA3+Lf53/2oFi68wP5wJR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VU/BAAAA3AAAAA8AAAAAAAAAAAAAAAAAmAIAAGRycy9kb3du&#10;cmV2LnhtbFBLBQYAAAAABAAEAPUAAACGAwAAAAA=&#10;" path="m,513c404,470,808,427,1083,342,1358,257,1505,128,1653,e" filled="f" strokeweight="1pt">
                  <v:path arrowok="t" o:connecttype="custom" o:connectlocs="0,195321;405785,130426;619790,0" o:connectangles="0,0,0"/>
                </v:shape>
                <v:shape id="Text Box 39" o:spid="_x0000_s1335" type="#_x0000_t202" style="position:absolute;left:15957;top:12325;width:176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3sQA&#10;AADcAAAADwAAAGRycy9kb3ducmV2LnhtbESPQWvCQBSE7wX/w/IEb3WTSkONboJUBemtKvX6yD43&#10;wezbkF1N+u+7hUKPw8x8w6zL0bbiQb1vHCtI5wkI4srpho2C82n//AbCB2SNrWNS8E0eymLytMZc&#10;u4E/6XEMRkQI+xwV1CF0uZS+qsmin7uOOHpX11sMUfZG6h6HCLetfEmSTFpsOC7U2NF7TdXteLcK&#10;qt3FZ4M9fKUn86q37dlky49Bqdl03KxABBrDf/ivfdAKskUK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KN7EAAAA3AAAAA8AAAAAAAAAAAAAAAAAmAIAAGRycy9k&#10;b3ducmV2LnhtbFBLBQYAAAAABAAEAPUAAACJAwAAAAA=&#10;" filled="f" stroked="f" strokeweight="1pt">
                  <v:textbox style="mso-fit-shape-to-text:t" inset="0,0,0,0">
                    <w:txbxContent>
                      <w:p w:rsidR="00F14F46" w:rsidRPr="00493C73" w:rsidRDefault="00F14F46" w:rsidP="003A2F4C">
                        <w:pPr>
                          <w:ind w:left="-851" w:firstLine="709"/>
                          <w:jc w:val="center"/>
                          <w:rPr>
                            <w:i/>
                            <w:iCs/>
                            <w:sz w:val="28"/>
                            <w:szCs w:val="28"/>
                            <w:lang w:val="en-US"/>
                          </w:rPr>
                        </w:pPr>
                        <w:r>
                          <w:rPr>
                            <w:i/>
                            <w:iCs/>
                            <w:sz w:val="28"/>
                            <w:szCs w:val="28"/>
                            <w:lang w:val="en-US"/>
                          </w:rPr>
                          <w:t xml:space="preserve">  Q</w:t>
                        </w:r>
                      </w:p>
                    </w:txbxContent>
                  </v:textbox>
                </v:shape>
                <v:shape id="Text Box 40" o:spid="_x0000_s1336" type="#_x0000_t202" style="position:absolute;top:6881;width:397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hbcMA&#10;AADcAAAADwAAAGRycy9kb3ducmV2LnhtbESPS4sCMRCE7wv+h9CCtzXjCCKjUXyw7HrzheCtmfQ8&#10;cNIZJ1Fn/70RBI9FVX1FTeetqcSdGldaVjDoRyCIU6tLzhUcDz/fYxDOI2usLJOCf3Iwn3W+ppho&#10;++Ad3fc+FwHCLkEFhfd1IqVLCzLo+rYmDl5mG4M+yCaXusFHgJtKxlE0kgZLDgsF1rQqKL3sb0YB&#10;ny+Ha76heLOk7a9eX7PT+ZYp1eu2iwkIT63/hN/tP61gNIzh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8hbcMAAADcAAAADwAAAAAAAAAAAAAAAACYAgAAZHJzL2Rv&#10;d25yZXYueG1sUEsFBgAAAAAEAAQA9QAAAIgDAAAAAA==&#10;" filled="f" stroked="f" strokeweight="1pt">
                  <v:textbox inset="0,0,0,0">
                    <w:txbxContent>
                      <w:p w:rsidR="00F14F46" w:rsidRPr="00493C73" w:rsidRDefault="00F14F46" w:rsidP="003A2F4C">
                        <w:pPr>
                          <w:ind w:left="-567"/>
                          <w:jc w:val="center"/>
                          <w:rPr>
                            <w:i/>
                            <w:iCs/>
                            <w:sz w:val="28"/>
                            <w:szCs w:val="28"/>
                            <w:vertAlign w:val="subscript"/>
                          </w:rPr>
                        </w:pPr>
                        <w:r w:rsidRPr="00493C73">
                          <w:rPr>
                            <w:i/>
                            <w:iCs/>
                            <w:sz w:val="28"/>
                            <w:szCs w:val="28"/>
                            <w:lang w:val="en-US"/>
                          </w:rPr>
                          <w:t>H</w:t>
                        </w:r>
                        <w:r>
                          <w:rPr>
                            <w:i/>
                            <w:iCs/>
                            <w:sz w:val="28"/>
                            <w:szCs w:val="28"/>
                            <w:vertAlign w:val="subscript"/>
                          </w:rPr>
                          <w:t>ст</w:t>
                        </w:r>
                      </w:p>
                    </w:txbxContent>
                  </v:textbox>
                </v:shape>
                <v:shape id="Text Box 41" o:spid="_x0000_s1337" type="#_x0000_t202" style="position:absolute;left:13602;top:144;width:397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E9sMA&#10;AADcAAAADwAAAGRycy9kb3ducmV2LnhtbESPS4sCMRCE7wv+h9CCtzWjgiyjUXwg6s1VEbw1k54H&#10;TjrjJOr4740geCyq6itqPG1MKe5Uu8Kygl43AkGcWF1wpuB4WP3+gXAeWWNpmRQ8ycF00voZY6zt&#10;g//pvveZCBB2MSrIva9iKV2Sk0HXtRVx8FJbG/RB1pnUNT4C3JSyH0VDabDgsJBjRYucksv+ZhTw&#10;+XK4Zlvqb+e0W+vlNT2db6lSnXYzG4Hw1Phv+NPeaAXDwQDeZ8IR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E9sMAAADcAAAADwAAAAAAAAAAAAAAAACYAgAAZHJzL2Rv&#10;d25yZXYueG1sUEsFBgAAAAAEAAQA9QAAAIgDAAAAAA==&#10;" filled="f" stroked="f" strokeweight="1pt">
                  <v:textbox inset="0,0,0,0">
                    <w:txbxContent>
                      <w:p w:rsidR="00F14F46" w:rsidRPr="00493C73" w:rsidRDefault="00F14F46" w:rsidP="003A2F4C">
                        <w:pPr>
                          <w:ind w:left="-567"/>
                          <w:jc w:val="center"/>
                          <w:rPr>
                            <w:i/>
                            <w:iCs/>
                            <w:sz w:val="28"/>
                            <w:szCs w:val="28"/>
                            <w:vertAlign w:val="subscript"/>
                            <w:lang w:val="en-US"/>
                          </w:rPr>
                        </w:pPr>
                        <w:r>
                          <w:rPr>
                            <w:i/>
                            <w:iCs/>
                            <w:sz w:val="28"/>
                            <w:szCs w:val="28"/>
                            <w:lang w:val="en-US"/>
                          </w:rPr>
                          <w:t>K</w:t>
                        </w:r>
                        <w:r w:rsidRPr="00493C73">
                          <w:rPr>
                            <w:sz w:val="28"/>
                            <w:szCs w:val="28"/>
                            <w:vertAlign w:val="subscript"/>
                            <w:lang w:val="en-US"/>
                          </w:rPr>
                          <w:t>2</w:t>
                        </w:r>
                      </w:p>
                    </w:txbxContent>
                  </v:textbox>
                </v:shape>
                <v:shape id="Text Box 42" o:spid="_x0000_s1338" type="#_x0000_t202" style="position:absolute;left:14478;top:3624;width:397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gsQA&#10;AADcAAAADwAAAGRycy9kb3ducmV2LnhtbESPS4sCMRCE74L/IbTgTTM+kGXWKKsi6s0dlwVvzaTn&#10;gZPOOIk6++83guCxqKqvqPmyNZW4U+NKywpGwwgEcWp1ybmCn9N28AHCeWSNlWVS8EcOlotuZ46x&#10;tg/+pnvicxEg7GJUUHhfx1K6tCCDbmhr4uBltjHog2xyqRt8BLip5DiKZtJgyWGhwJrWBaWX5GYU&#10;8PlyuuYHGh9WdNzpzTX7Pd8ypfq99usThKfWv8Ov9l4rmE2m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HILEAAAA3AAAAA8AAAAAAAAAAAAAAAAAmAIAAGRycy9k&#10;b3ducmV2LnhtbFBLBQYAAAAABAAEAPUAAACJAwAAAAA=&#10;" filled="f" stroked="f" strokeweight="1pt">
                  <v:textbox inset="0,0,0,0"/>
                </v:shape>
                <v:shape id="Text Box 40" o:spid="_x0000_s1339" type="#_x0000_t202" style="position:absolute;left:438;width:3969;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5GcQA&#10;AADcAAAADwAAAGRycy9kb3ducmV2LnhtbESPT4vCMBTE74LfITzBm6YqytI1yqqIenPrsuDt0bz+&#10;wealNlG7334jCB6HmfkNM1+2phJ3alxpWcFoGIEgTq0uOVfwc9oOPkA4j6yxskwK/sjBctHtzDHW&#10;9sHfdE98LgKEXYwKCu/rWEqXFmTQDW1NHLzMNgZ9kE0udYOPADeVHEfRTBosOSwUWNO6oPSS3IwC&#10;Pl9O1/xA48OKjju9uWa/51umVL/Xfn2C8NT6d/jV3msFs8kU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2uRnEAAAA3AAAAA8AAAAAAAAAAAAAAAAAmAIAAGRycy9k&#10;b3ducmV2LnhtbFBLBQYAAAAABAAEAPUAAACJAwAAAAA=&#10;" filled="f" stroked="f" strokeweight="1pt">
                  <v:textbox inset="0,0,0,0">
                    <w:txbxContent>
                      <w:p w:rsidR="00F14F46" w:rsidRDefault="00F14F46" w:rsidP="00B85855">
                        <w:pPr>
                          <w:pStyle w:val="af1"/>
                          <w:spacing w:before="0" w:beforeAutospacing="0" w:after="0" w:afterAutospacing="0"/>
                          <w:jc w:val="center"/>
                        </w:pPr>
                        <w:r>
                          <w:rPr>
                            <w:rFonts w:eastAsia="Times New Roman" w:cs="Calibri"/>
                            <w:i/>
                            <w:iCs/>
                            <w:sz w:val="28"/>
                            <w:szCs w:val="28"/>
                            <w:lang w:val="en-US"/>
                          </w:rPr>
                          <w:t>H</w:t>
                        </w:r>
                      </w:p>
                    </w:txbxContent>
                  </v:textbox>
                </v:shape>
                <v:shape id="Text Box 41" o:spid="_x0000_s1340" type="#_x0000_t202" style="position:absolute;left:13608;top:2748;width:3969;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nbsUA&#10;AADcAAAADwAAAGRycy9kb3ducmV2LnhtbESPT2vCQBTE70K/w/IKvZmNFkJJXaW2iHprk1Lw9si+&#10;/MHs25hdk/jtu4WCx2FmfsOsNpNpxUC9aywrWEQxCOLC6oYrBd/5bv4Cwnlkja1lUnAjB5v1w2yF&#10;qbYjf9GQ+UoECLsUFdTed6mUrqjJoItsRxy80vYGfZB9JXWPY4CbVi7jOJEGGw4LNXb0XlNxzq5G&#10;AZ/O+aU60vK4pc+9/riUP6drqdTT4/T2CsLT5O/h//ZBK0ie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CduxQAAANwAAAAPAAAAAAAAAAAAAAAAAJgCAABkcnMv&#10;ZG93bnJldi54bWxQSwUGAAAAAAQABAD1AAAAigMAAAAA&#10;" filled="f" stroked="f" strokeweight="1pt">
                  <v:textbox inset="0,0,0,0">
                    <w:txbxContent>
                      <w:p w:rsidR="00F14F46" w:rsidRDefault="00F14F46" w:rsidP="00B85855">
                        <w:pPr>
                          <w:pStyle w:val="af1"/>
                          <w:spacing w:before="0" w:beforeAutospacing="0" w:after="0" w:afterAutospacing="0"/>
                          <w:jc w:val="center"/>
                        </w:pPr>
                        <w:r>
                          <w:rPr>
                            <w:rFonts w:eastAsia="Times New Roman" w:cs="Calibri"/>
                            <w:i/>
                            <w:iCs/>
                            <w:sz w:val="28"/>
                            <w:szCs w:val="28"/>
                            <w:lang w:val="en-US"/>
                          </w:rPr>
                          <w:t>K</w:t>
                        </w:r>
                        <w:r>
                          <w:rPr>
                            <w:rFonts w:eastAsia="Times New Roman" w:cs="Calibri"/>
                            <w:position w:val="-7"/>
                            <w:sz w:val="28"/>
                            <w:szCs w:val="28"/>
                            <w:vertAlign w:val="subscript"/>
                            <w:lang w:val="en-US"/>
                          </w:rPr>
                          <w:t>1</w:t>
                        </w:r>
                      </w:p>
                    </w:txbxContent>
                  </v:textbox>
                </v:shape>
                <w10:anchorlock/>
              </v:group>
            </w:pict>
          </mc:Fallback>
        </mc:AlternateContent>
      </w:r>
    </w:p>
    <w:p w:rsidR="003A2F4C" w:rsidRPr="00043754" w:rsidRDefault="003A2F4C" w:rsidP="00043754">
      <w:pPr>
        <w:jc w:val="center"/>
        <w:rPr>
          <w:rFonts w:cs="Times New Roman"/>
          <w:sz w:val="24"/>
          <w:szCs w:val="24"/>
        </w:rPr>
      </w:pPr>
      <w:r w:rsidRPr="003A2F4C">
        <w:rPr>
          <w:rFonts w:cs="Times New Roman"/>
          <w:b/>
        </w:rPr>
        <w:t>Рис.27.</w:t>
      </w:r>
      <w:r w:rsidRPr="003A2F4C">
        <w:rPr>
          <w:rFonts w:cs="Times New Roman"/>
        </w:rPr>
        <w:t xml:space="preserve"> Характеристика сети</w:t>
      </w:r>
    </w:p>
    <w:p w:rsidR="00822CB5" w:rsidRDefault="00822CB5" w:rsidP="00822CB5"/>
    <w:p w:rsidR="003A2F4C" w:rsidRDefault="003A2F4C" w:rsidP="00B058D6">
      <w:r w:rsidRPr="00173CF9">
        <w:t xml:space="preserve">График </w:t>
      </w:r>
      <m:oMath>
        <m:r>
          <w:rPr>
            <w:rFonts w:ascii="Cambria Math" w:hAnsi="Cambria Math"/>
          </w:rPr>
          <m:t>H=f</m:t>
        </m:r>
        <m:d>
          <m:dPr>
            <m:ctrlPr>
              <w:rPr>
                <w:rFonts w:ascii="Cambria Math" w:hAnsi="Cambria Math"/>
                <w:i/>
              </w:rPr>
            </m:ctrlPr>
          </m:dPr>
          <m:e>
            <m:r>
              <w:rPr>
                <w:rFonts w:ascii="Cambria Math" w:hAnsi="Cambria Math"/>
              </w:rPr>
              <m:t>Q</m:t>
            </m:r>
          </m:e>
        </m:d>
      </m:oMath>
      <w:r w:rsidRPr="00173CF9">
        <w:t xml:space="preserve"> также называется характеристикой сети. </w:t>
      </w:r>
      <w:r w:rsidRPr="003A2F4C">
        <w:rPr>
          <w:i/>
        </w:rPr>
        <w:t>К</w:t>
      </w:r>
      <w:r w:rsidRPr="00173CF9">
        <w:rPr>
          <w:vertAlign w:val="subscript"/>
        </w:rPr>
        <w:t>2</w:t>
      </w:r>
      <w:r w:rsidRPr="003A2F4C">
        <w:t xml:space="preserve"> </w:t>
      </w:r>
      <w:r w:rsidRPr="00173CF9">
        <w:t xml:space="preserve">&gt; </w:t>
      </w:r>
      <w:r w:rsidRPr="003A2F4C">
        <w:rPr>
          <w:i/>
        </w:rPr>
        <w:t>К</w:t>
      </w:r>
      <w:r w:rsidRPr="00173CF9">
        <w:rPr>
          <w:vertAlign w:val="subscript"/>
        </w:rPr>
        <w:t>1</w:t>
      </w:r>
      <w:r w:rsidRPr="00173CF9">
        <w:t>, т.е. гидравлическое сопротивление второй сети больше, чем первой. Характеристика сети – восходящая парабола.</w:t>
      </w:r>
    </w:p>
    <w:p w:rsidR="00590B20" w:rsidRDefault="00590B20" w:rsidP="00043754"/>
    <w:p w:rsidR="003A2F4C" w:rsidRPr="00173CF9" w:rsidRDefault="003A2F4C" w:rsidP="00D44AAA">
      <w:pPr>
        <w:pStyle w:val="1"/>
      </w:pPr>
      <w:bookmarkStart w:id="23" w:name="_Toc479529508"/>
      <w:r w:rsidRPr="003A2F4C">
        <w:t xml:space="preserve">23. </w:t>
      </w:r>
      <w:r w:rsidR="00FE0DA6">
        <w:t>Понятие о</w:t>
      </w:r>
      <w:r w:rsidRPr="00173CF9">
        <w:t xml:space="preserve"> технико-экон</w:t>
      </w:r>
      <w:r>
        <w:t>омическом расчете трубопроводов</w:t>
      </w:r>
      <w:bookmarkEnd w:id="23"/>
    </w:p>
    <w:p w:rsidR="003A2F4C" w:rsidRPr="00173CF9" w:rsidRDefault="003A2F4C" w:rsidP="003A2F4C"/>
    <w:p w:rsidR="003A2F4C" w:rsidRPr="00173CF9" w:rsidRDefault="003A2F4C" w:rsidP="003A2F4C">
      <w:r w:rsidRPr="00173CF9">
        <w:t>Правильный выбор диаметра трубопровода важен потому, что сооружение и эксплуатация их обходятся дорого.</w:t>
      </w:r>
    </w:p>
    <w:p w:rsidR="003A2F4C" w:rsidRPr="00173CF9" w:rsidRDefault="003A2F4C" w:rsidP="003A2F4C">
      <w:r w:rsidRPr="00173CF9">
        <w:t xml:space="preserve">При заданной производительности </w:t>
      </w:r>
      <w:r w:rsidRPr="00822CB5">
        <w:rPr>
          <w:i/>
          <w:lang w:val="en-US"/>
        </w:rPr>
        <w:t>d</w:t>
      </w:r>
      <w:r w:rsidRPr="00173CF9">
        <w:t xml:space="preserve"> трубопровода может быть определен из уравнения расхода: </w:t>
      </w:r>
    </w:p>
    <w:p w:rsidR="003A2F4C" w:rsidRPr="00822CB5" w:rsidRDefault="00B058D6" w:rsidP="00822CB5">
      <w:pPr>
        <w:spacing w:before="120" w:after="120"/>
        <w:jc w:val="center"/>
        <w:rPr>
          <w:sz w:val="24"/>
        </w:rPr>
      </w:pPr>
      <m:oMath>
        <m:r>
          <w:rPr>
            <w:rFonts w:ascii="Cambria Math" w:hAnsi="Cambria Math"/>
            <w:sz w:val="24"/>
          </w:rPr>
          <m:t>Q=ωS=ω</m:t>
        </m:r>
        <m:f>
          <m:fPr>
            <m:ctrlPr>
              <w:rPr>
                <w:rFonts w:ascii="Cambria Math" w:hAnsi="Cambria Math"/>
                <w:i/>
                <w:sz w:val="24"/>
              </w:rPr>
            </m:ctrlPr>
          </m:fPr>
          <m:num>
            <m:r>
              <w:rPr>
                <w:rFonts w:ascii="Cambria Math" w:hAnsi="Cambria Math"/>
                <w:sz w:val="24"/>
              </w:rPr>
              <m:t>π</m:t>
            </m:r>
            <m:sSup>
              <m:sSupPr>
                <m:ctrlPr>
                  <w:rPr>
                    <w:rFonts w:ascii="Cambria Math" w:hAnsi="Cambria Math"/>
                    <w:i/>
                    <w:sz w:val="24"/>
                  </w:rPr>
                </m:ctrlPr>
              </m:sSupPr>
              <m:e>
                <m:r>
                  <w:rPr>
                    <w:rFonts w:ascii="Cambria Math" w:hAnsi="Cambria Math"/>
                    <w:sz w:val="24"/>
                  </w:rPr>
                  <m:t>d</m:t>
                </m:r>
              </m:e>
              <m:sup>
                <m:r>
                  <w:rPr>
                    <w:rFonts w:ascii="Cambria Math" w:hAnsi="Cambria Math"/>
                    <w:sz w:val="24"/>
                  </w:rPr>
                  <m:t>2</m:t>
                </m:r>
              </m:sup>
            </m:sSup>
          </m:num>
          <m:den>
            <m:r>
              <w:rPr>
                <w:rFonts w:ascii="Cambria Math" w:hAnsi="Cambria Math"/>
                <w:sz w:val="24"/>
              </w:rPr>
              <m:t>4</m:t>
            </m:r>
          </m:den>
        </m:f>
        <m:r>
          <w:rPr>
            <w:rFonts w:ascii="Cambria Math" w:hAnsi="Cambria Math"/>
            <w:sz w:val="24"/>
          </w:rPr>
          <m:t>;</m:t>
        </m:r>
      </m:oMath>
      <w:r w:rsidR="00822CB5" w:rsidRPr="00822CB5">
        <w:rPr>
          <w:sz w:val="24"/>
        </w:rPr>
        <w:t xml:space="preserve">  (103)</w:t>
      </w:r>
    </w:p>
    <w:p w:rsidR="00822CB5" w:rsidRDefault="00822CB5" w:rsidP="00822CB5">
      <w:pPr>
        <w:tabs>
          <w:tab w:val="left" w:pos="2282"/>
        </w:tabs>
        <w:ind w:firstLine="0"/>
        <w:rPr>
          <w:rFonts w:cs="Times New Roman"/>
          <w:sz w:val="24"/>
          <w:szCs w:val="24"/>
        </w:rPr>
      </w:pPr>
      <w:r>
        <w:rPr>
          <w:rFonts w:cs="Times New Roman"/>
          <w:sz w:val="24"/>
          <w:szCs w:val="24"/>
        </w:rPr>
        <w:t>о</w:t>
      </w:r>
      <w:r w:rsidRPr="003D20B5">
        <w:rPr>
          <w:rFonts w:cs="Times New Roman"/>
          <w:sz w:val="24"/>
          <w:szCs w:val="24"/>
        </w:rPr>
        <w:t>ткуда</w:t>
      </w:r>
    </w:p>
    <w:p w:rsidR="00822CB5" w:rsidRPr="00822CB5" w:rsidRDefault="00822CB5" w:rsidP="00822CB5">
      <w:pPr>
        <w:tabs>
          <w:tab w:val="left" w:pos="2282"/>
        </w:tabs>
        <w:spacing w:before="120" w:after="120"/>
        <w:ind w:firstLine="0"/>
        <w:jc w:val="center"/>
        <w:rPr>
          <w:rFonts w:cs="Times New Roman"/>
          <w:sz w:val="24"/>
          <w:szCs w:val="24"/>
        </w:rPr>
      </w:pPr>
      <m:oMath>
        <m:r>
          <w:rPr>
            <w:rFonts w:ascii="Cambria Math" w:hAnsi="Cambria Math" w:cs="Times New Roman"/>
            <w:sz w:val="24"/>
            <w:szCs w:val="24"/>
          </w:rPr>
          <w:lastRenderedPageBreak/>
          <m:t>d=</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4Q</m:t>
                </m:r>
              </m:num>
              <m:den>
                <m:r>
                  <w:rPr>
                    <w:rFonts w:ascii="Cambria Math" w:hAnsi="Cambria Math" w:cs="Times New Roman"/>
                    <w:sz w:val="24"/>
                    <w:szCs w:val="24"/>
                    <w:lang w:val="en-US"/>
                  </w:rPr>
                  <m:t>πω</m:t>
                </m:r>
              </m:den>
            </m:f>
          </m:e>
        </m:rad>
        <m:r>
          <w:rPr>
            <w:rFonts w:ascii="Cambria Math" w:hAnsi="Cambria Math" w:cs="Times New Roman"/>
            <w:sz w:val="24"/>
            <w:szCs w:val="24"/>
          </w:rPr>
          <m:t>;</m:t>
        </m:r>
      </m:oMath>
      <w:r w:rsidRPr="00822CB5">
        <w:rPr>
          <w:rFonts w:cs="Times New Roman"/>
          <w:sz w:val="24"/>
          <w:szCs w:val="24"/>
        </w:rPr>
        <w:t xml:space="preserve">  (10</w:t>
      </w:r>
      <w:r w:rsidR="00FD2163" w:rsidRPr="007516AE">
        <w:rPr>
          <w:rFonts w:cs="Times New Roman"/>
          <w:sz w:val="24"/>
          <w:szCs w:val="24"/>
        </w:rPr>
        <w:t>4</w:t>
      </w:r>
      <w:r w:rsidRPr="00822CB5">
        <w:rPr>
          <w:rFonts w:cs="Times New Roman"/>
          <w:sz w:val="24"/>
          <w:szCs w:val="24"/>
        </w:rPr>
        <w:t>)</w:t>
      </w:r>
    </w:p>
    <w:p w:rsidR="00822CB5" w:rsidRDefault="00822CB5" w:rsidP="00822CB5">
      <w:pPr>
        <w:ind w:firstLine="0"/>
        <w:rPr>
          <w:rFonts w:cs="Times New Roman"/>
        </w:rPr>
      </w:pPr>
      <w:r>
        <w:rPr>
          <w:sz w:val="24"/>
        </w:rPr>
        <w:t xml:space="preserve">где </w:t>
      </w:r>
      <w:r w:rsidR="00B058D6">
        <w:rPr>
          <w:i/>
          <w:sz w:val="24"/>
          <w:lang w:val="en-US"/>
        </w:rPr>
        <w:t>Q</w:t>
      </w:r>
      <w:r w:rsidRPr="00822CB5">
        <w:rPr>
          <w:sz w:val="24"/>
        </w:rPr>
        <w:t xml:space="preserve"> </w:t>
      </w:r>
      <w:r>
        <w:rPr>
          <w:sz w:val="24"/>
        </w:rPr>
        <w:t xml:space="preserve">– объемный </w:t>
      </w:r>
      <w:r w:rsidRPr="00173CF9">
        <w:rPr>
          <w:rFonts w:cs="Times New Roman"/>
        </w:rPr>
        <w:t>расход жидкости</w:t>
      </w:r>
      <w:r>
        <w:rPr>
          <w:rFonts w:cs="Times New Roman"/>
        </w:rPr>
        <w:t xml:space="preserve"> (м</w:t>
      </w:r>
      <w:r>
        <w:rPr>
          <w:rFonts w:cs="Times New Roman"/>
          <w:vertAlign w:val="superscript"/>
        </w:rPr>
        <w:t>3</w:t>
      </w:r>
      <w:r w:rsidRPr="00822CB5">
        <w:rPr>
          <w:rFonts w:cs="Times New Roman"/>
        </w:rPr>
        <w:t>/</w:t>
      </w:r>
      <w:r>
        <w:rPr>
          <w:rFonts w:cs="Times New Roman"/>
        </w:rPr>
        <w:t>сек).</w:t>
      </w:r>
    </w:p>
    <w:p w:rsidR="00822CB5" w:rsidRPr="00173CF9" w:rsidRDefault="00822CB5" w:rsidP="00822CB5">
      <w:r w:rsidRPr="00173CF9">
        <w:t xml:space="preserve">Большим диаметрам соответствуют малые скорости </w:t>
      </w:r>
      <w:r w:rsidRPr="00822CB5">
        <w:rPr>
          <w:i/>
        </w:rPr>
        <w:t>ω</w:t>
      </w:r>
      <w:r w:rsidRPr="00173CF9">
        <w:t xml:space="preserve"> и малые потери напора </w:t>
      </w:r>
      <w:r w:rsidRPr="00822CB5">
        <w:rPr>
          <w:i/>
          <w:lang w:val="en-US"/>
        </w:rPr>
        <w:t>h</w:t>
      </w:r>
      <w:r w:rsidRPr="00173CF9">
        <w:rPr>
          <w:vertAlign w:val="subscript"/>
        </w:rPr>
        <w:t>п</w:t>
      </w:r>
      <w:r w:rsidRPr="00173CF9">
        <w:t>, и перекачивание жидкости мал</w:t>
      </w:r>
      <w:r>
        <w:t>о</w:t>
      </w:r>
      <w:r w:rsidRPr="00173CF9">
        <w:t>. Но при этом высоки капитальные и эксплуатационные затраты.</w:t>
      </w:r>
    </w:p>
    <w:p w:rsidR="00822CB5" w:rsidRPr="00173CF9" w:rsidRDefault="00822CB5" w:rsidP="00822CB5">
      <w:r w:rsidRPr="00173CF9">
        <w:t>Оптимальный диаметр трубопровода обеспечивает минимум эксплуатационных затрат.</w:t>
      </w:r>
    </w:p>
    <w:p w:rsidR="00822CB5" w:rsidRPr="00173CF9" w:rsidRDefault="00822CB5" w:rsidP="00822CB5">
      <w:r w:rsidRPr="00173CF9">
        <w:t xml:space="preserve">Пусть </w:t>
      </w:r>
      <w:r w:rsidRPr="00822CB5">
        <w:t>М</w:t>
      </w:r>
      <w:r w:rsidRPr="00173CF9">
        <w:t xml:space="preserve"> – суммарные эксплуатационные затраты (руб/год).</w:t>
      </w:r>
    </w:p>
    <w:p w:rsidR="00822CB5" w:rsidRPr="00173CF9" w:rsidRDefault="00822CB5" w:rsidP="00822CB5">
      <w:r w:rsidRPr="00822CB5">
        <w:t>А</w:t>
      </w:r>
      <w:r w:rsidRPr="00173CF9">
        <w:t xml:space="preserve"> – расходы на амортизацию и ремонт (руб/год).</w:t>
      </w:r>
    </w:p>
    <w:p w:rsidR="00822CB5" w:rsidRDefault="00822CB5" w:rsidP="00822CB5">
      <w:r w:rsidRPr="00822CB5">
        <w:t>Э</w:t>
      </w:r>
      <w:r w:rsidRPr="00173CF9">
        <w:t xml:space="preserve"> – затраты энергии на перекачивание по данному трубопроводу (руб/год).</w:t>
      </w:r>
    </w:p>
    <w:p w:rsidR="00822CB5" w:rsidRDefault="00DF1E80" w:rsidP="00822CB5">
      <w:pPr>
        <w:jc w:val="center"/>
        <w:rPr>
          <w:sz w:val="24"/>
        </w:rPr>
      </w:pPr>
      <w:r>
        <w:rPr>
          <w:rFonts w:cs="Times New Roman"/>
          <w:noProof/>
          <w:sz w:val="24"/>
          <w:szCs w:val="24"/>
        </w:rPr>
        <mc:AlternateContent>
          <mc:Choice Requires="wpc">
            <w:drawing>
              <wp:inline distT="0" distB="0" distL="0" distR="0">
                <wp:extent cx="2406650" cy="1611630"/>
                <wp:effectExtent l="0" t="0" r="3175" b="0"/>
                <wp:docPr id="626" name="Полотно 5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1" name="Line 19"/>
                        <wps:cNvCnPr/>
                        <wps:spPr bwMode="auto">
                          <a:xfrm flipV="1">
                            <a:off x="751205" y="79375"/>
                            <a:ext cx="635" cy="1308735"/>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12" name="Line 20"/>
                        <wps:cNvCnPr/>
                        <wps:spPr bwMode="auto">
                          <a:xfrm rot="5400000" flipV="1">
                            <a:off x="1522730" y="616585"/>
                            <a:ext cx="635" cy="154432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13" name="Freeform 21"/>
                        <wps:cNvSpPr>
                          <a:spLocks/>
                        </wps:cNvSpPr>
                        <wps:spPr bwMode="auto">
                          <a:xfrm>
                            <a:off x="902335" y="416560"/>
                            <a:ext cx="1006475" cy="702310"/>
                          </a:xfrm>
                          <a:custGeom>
                            <a:avLst/>
                            <a:gdLst>
                              <a:gd name="T0" fmla="*/ 0 w 1411"/>
                              <a:gd name="T1" fmla="*/ 0 h 1010"/>
                              <a:gd name="T2" fmla="*/ 378 w 1411"/>
                              <a:gd name="T3" fmla="*/ 389 h 1010"/>
                              <a:gd name="T4" fmla="*/ 833 w 1411"/>
                              <a:gd name="T5" fmla="*/ 604 h 1010"/>
                              <a:gd name="T6" fmla="*/ 0 60000 65536"/>
                              <a:gd name="T7" fmla="*/ 0 60000 65536"/>
                              <a:gd name="T8" fmla="*/ 0 60000 65536"/>
                            </a:gdLst>
                            <a:ahLst/>
                            <a:cxnLst>
                              <a:cxn ang="T6">
                                <a:pos x="T0" y="T1"/>
                              </a:cxn>
                              <a:cxn ang="T7">
                                <a:pos x="T2" y="T3"/>
                              </a:cxn>
                              <a:cxn ang="T8">
                                <a:pos x="T4" y="T5"/>
                              </a:cxn>
                            </a:cxnLst>
                            <a:rect l="0" t="0" r="r" b="b"/>
                            <a:pathLst>
                              <a:path w="1411" h="1010">
                                <a:moveTo>
                                  <a:pt x="0" y="0"/>
                                </a:moveTo>
                                <a:cubicBezTo>
                                  <a:pt x="107" y="108"/>
                                  <a:pt x="406" y="482"/>
                                  <a:pt x="641" y="650"/>
                                </a:cubicBezTo>
                                <a:cubicBezTo>
                                  <a:pt x="876" y="818"/>
                                  <a:pt x="1251" y="935"/>
                                  <a:pt x="1411" y="101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22"/>
                        <wps:cNvSpPr>
                          <a:spLocks/>
                        </wps:cNvSpPr>
                        <wps:spPr bwMode="auto">
                          <a:xfrm>
                            <a:off x="824230" y="554990"/>
                            <a:ext cx="1106170" cy="668655"/>
                          </a:xfrm>
                          <a:custGeom>
                            <a:avLst/>
                            <a:gdLst>
                              <a:gd name="T0" fmla="*/ 0 w 1550"/>
                              <a:gd name="T1" fmla="*/ 574 h 961"/>
                              <a:gd name="T2" fmla="*/ 590 w 1550"/>
                              <a:gd name="T3" fmla="*/ 329 h 961"/>
                              <a:gd name="T4" fmla="*/ 915 w 1550"/>
                              <a:gd name="T5" fmla="*/ 0 h 961"/>
                              <a:gd name="T6" fmla="*/ 0 60000 65536"/>
                              <a:gd name="T7" fmla="*/ 0 60000 65536"/>
                              <a:gd name="T8" fmla="*/ 0 60000 65536"/>
                            </a:gdLst>
                            <a:ahLst/>
                            <a:cxnLst>
                              <a:cxn ang="T6">
                                <a:pos x="T0" y="T1"/>
                              </a:cxn>
                              <a:cxn ang="T7">
                                <a:pos x="T2" y="T3"/>
                              </a:cxn>
                              <a:cxn ang="T8">
                                <a:pos x="T4" y="T5"/>
                              </a:cxn>
                            </a:cxnLst>
                            <a:rect l="0" t="0" r="r" b="b"/>
                            <a:pathLst>
                              <a:path w="1550" h="961">
                                <a:moveTo>
                                  <a:pt x="0" y="961"/>
                                </a:moveTo>
                                <a:cubicBezTo>
                                  <a:pt x="167" y="893"/>
                                  <a:pt x="742" y="711"/>
                                  <a:pt x="1000" y="551"/>
                                </a:cubicBezTo>
                                <a:cubicBezTo>
                                  <a:pt x="1258" y="391"/>
                                  <a:pt x="1436" y="115"/>
                                  <a:pt x="155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Text Box 23"/>
                        <wps:cNvSpPr txBox="1">
                          <a:spLocks noChangeArrowheads="1"/>
                        </wps:cNvSpPr>
                        <wps:spPr bwMode="auto">
                          <a:xfrm>
                            <a:off x="211455" y="36830"/>
                            <a:ext cx="4673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3B3495" w:rsidRDefault="00F14F46" w:rsidP="00822CB5">
                              <w:pPr>
                                <w:ind w:firstLine="0"/>
                                <w:jc w:val="left"/>
                                <w:rPr>
                                  <w:sz w:val="20"/>
                                  <w:szCs w:val="20"/>
                                </w:rPr>
                              </w:pPr>
                              <w:r w:rsidRPr="003B3495">
                                <w:rPr>
                                  <w:sz w:val="20"/>
                                  <w:szCs w:val="20"/>
                                </w:rPr>
                                <w:t>Годовые</w:t>
                              </w:r>
                            </w:p>
                            <w:p w:rsidR="00F14F46" w:rsidRPr="003B3495" w:rsidRDefault="00F14F46" w:rsidP="00822CB5">
                              <w:pPr>
                                <w:ind w:firstLine="0"/>
                                <w:jc w:val="left"/>
                                <w:rPr>
                                  <w:sz w:val="20"/>
                                  <w:szCs w:val="20"/>
                                </w:rPr>
                              </w:pPr>
                              <w:r w:rsidRPr="003B3495">
                                <w:rPr>
                                  <w:sz w:val="20"/>
                                  <w:szCs w:val="20"/>
                                </w:rPr>
                                <w:t>затраты,</w:t>
                              </w:r>
                            </w:p>
                            <w:p w:rsidR="00F14F46" w:rsidRPr="003B3495" w:rsidRDefault="00F14F46" w:rsidP="00822CB5">
                              <w:pPr>
                                <w:ind w:firstLine="0"/>
                                <w:jc w:val="left"/>
                                <w:rPr>
                                  <w:sz w:val="20"/>
                                  <w:szCs w:val="20"/>
                                </w:rPr>
                              </w:pPr>
                              <w:r w:rsidRPr="003B3495">
                                <w:rPr>
                                  <w:sz w:val="20"/>
                                  <w:szCs w:val="20"/>
                                </w:rPr>
                                <w:t>руб/год</w:t>
                              </w:r>
                            </w:p>
                          </w:txbxContent>
                        </wps:txbx>
                        <wps:bodyPr rot="0" vert="horz" wrap="none" lIns="0" tIns="0" rIns="0" bIns="0" anchor="t" anchorCtr="0" upright="1">
                          <a:noAutofit/>
                        </wps:bodyPr>
                      </wps:wsp>
                      <wps:wsp>
                        <wps:cNvPr id="616" name="Line 25"/>
                        <wps:cNvCnPr/>
                        <wps:spPr bwMode="auto">
                          <a:xfrm flipV="1">
                            <a:off x="1523365" y="554990"/>
                            <a:ext cx="1270" cy="83312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17" name="Freeform 26"/>
                        <wps:cNvSpPr>
                          <a:spLocks/>
                        </wps:cNvSpPr>
                        <wps:spPr bwMode="auto">
                          <a:xfrm>
                            <a:off x="954405" y="158115"/>
                            <a:ext cx="975995" cy="407035"/>
                          </a:xfrm>
                          <a:custGeom>
                            <a:avLst/>
                            <a:gdLst>
                              <a:gd name="T0" fmla="*/ 0 w 1368"/>
                              <a:gd name="T1" fmla="*/ 0 h 585"/>
                              <a:gd name="T2" fmla="*/ 266 w 1368"/>
                              <a:gd name="T3" fmla="*/ 253 h 585"/>
                              <a:gd name="T4" fmla="*/ 508 w 1368"/>
                              <a:gd name="T5" fmla="*/ 330 h 585"/>
                              <a:gd name="T6" fmla="*/ 807 w 1368"/>
                              <a:gd name="T7" fmla="*/ 136 h 5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8" h="585">
                                <a:moveTo>
                                  <a:pt x="0" y="0"/>
                                </a:moveTo>
                                <a:cubicBezTo>
                                  <a:pt x="75" y="71"/>
                                  <a:pt x="307" y="331"/>
                                  <a:pt x="450" y="423"/>
                                </a:cubicBezTo>
                                <a:cubicBezTo>
                                  <a:pt x="593" y="515"/>
                                  <a:pt x="707" y="585"/>
                                  <a:pt x="860" y="553"/>
                                </a:cubicBezTo>
                                <a:cubicBezTo>
                                  <a:pt x="1013" y="521"/>
                                  <a:pt x="1262" y="296"/>
                                  <a:pt x="1368" y="22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Text Box 27"/>
                        <wps:cNvSpPr txBox="1">
                          <a:spLocks noChangeArrowheads="1"/>
                        </wps:cNvSpPr>
                        <wps:spPr bwMode="auto">
                          <a:xfrm>
                            <a:off x="831850" y="912495"/>
                            <a:ext cx="1447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F61111" w:rsidRDefault="00F14F46" w:rsidP="00822CB5">
                              <w:pPr>
                                <w:ind w:left="-567"/>
                                <w:jc w:val="center"/>
                                <w:rPr>
                                  <w:sz w:val="28"/>
                                  <w:szCs w:val="28"/>
                                </w:rPr>
                              </w:pPr>
                              <w:r w:rsidRPr="00F61111">
                                <w:rPr>
                                  <w:sz w:val="28"/>
                                  <w:szCs w:val="28"/>
                                </w:rPr>
                                <w:t>А</w:t>
                              </w:r>
                            </w:p>
                          </w:txbxContent>
                        </wps:txbx>
                        <wps:bodyPr rot="0" vert="horz" wrap="square" lIns="0" tIns="0" rIns="0" bIns="0" anchor="t" anchorCtr="0" upright="1">
                          <a:noAutofit/>
                        </wps:bodyPr>
                      </wps:wsp>
                      <wps:wsp>
                        <wps:cNvPr id="620" name="Text Box 28"/>
                        <wps:cNvSpPr txBox="1">
                          <a:spLocks noChangeArrowheads="1"/>
                        </wps:cNvSpPr>
                        <wps:spPr bwMode="auto">
                          <a:xfrm>
                            <a:off x="1889760" y="831850"/>
                            <a:ext cx="131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F61111" w:rsidRDefault="00F14F46" w:rsidP="00822CB5">
                              <w:pPr>
                                <w:ind w:left="-567"/>
                                <w:jc w:val="center"/>
                                <w:rPr>
                                  <w:sz w:val="28"/>
                                  <w:szCs w:val="28"/>
                                </w:rPr>
                              </w:pPr>
                              <w:r>
                                <w:rPr>
                                  <w:sz w:val="28"/>
                                  <w:szCs w:val="28"/>
                                </w:rPr>
                                <w:t>Э</w:t>
                              </w:r>
                            </w:p>
                          </w:txbxContent>
                        </wps:txbx>
                        <wps:bodyPr rot="0" vert="horz" wrap="square" lIns="0" tIns="0" rIns="0" bIns="0" anchor="t" anchorCtr="0" upright="1">
                          <a:noAutofit/>
                        </wps:bodyPr>
                      </wps:wsp>
                      <wps:wsp>
                        <wps:cNvPr id="623" name="Text Box 29"/>
                        <wps:cNvSpPr txBox="1">
                          <a:spLocks noChangeArrowheads="1"/>
                        </wps:cNvSpPr>
                        <wps:spPr bwMode="auto">
                          <a:xfrm>
                            <a:off x="995045" y="0"/>
                            <a:ext cx="10985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F61111" w:rsidRDefault="00F14F46" w:rsidP="00822CB5">
                              <w:pPr>
                                <w:ind w:left="-284"/>
                                <w:jc w:val="center"/>
                                <w:rPr>
                                  <w:sz w:val="28"/>
                                  <w:szCs w:val="28"/>
                                </w:rPr>
                              </w:pPr>
                              <w:r>
                                <w:rPr>
                                  <w:sz w:val="28"/>
                                  <w:szCs w:val="28"/>
                                </w:rPr>
                                <w:t>М = А + Э</w:t>
                              </w:r>
                            </w:p>
                          </w:txbxContent>
                        </wps:txbx>
                        <wps:bodyPr rot="0" vert="horz" wrap="square" lIns="0" tIns="0" rIns="0" bIns="0" anchor="t" anchorCtr="0" upright="1">
                          <a:noAutofit/>
                        </wps:bodyPr>
                      </wps:wsp>
                      <wps:wsp>
                        <wps:cNvPr id="624" name="Text Box 30"/>
                        <wps:cNvSpPr txBox="1">
                          <a:spLocks noChangeArrowheads="1"/>
                        </wps:cNvSpPr>
                        <wps:spPr bwMode="auto">
                          <a:xfrm>
                            <a:off x="1320165" y="1467485"/>
                            <a:ext cx="4876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0" tIns="0" rIns="0" bIns="0" anchor="t" anchorCtr="0" upright="1">
                          <a:noAutofit/>
                        </wps:bodyPr>
                      </wps:wsp>
                      <wps:wsp>
                        <wps:cNvPr id="625" name="Text Box 24"/>
                        <wps:cNvSpPr txBox="1">
                          <a:spLocks noChangeArrowheads="1"/>
                        </wps:cNvSpPr>
                        <wps:spPr bwMode="auto">
                          <a:xfrm>
                            <a:off x="2195830" y="1388110"/>
                            <a:ext cx="1428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14F46" w:rsidRPr="00493C73" w:rsidRDefault="00F14F46" w:rsidP="00822CB5">
                              <w:pPr>
                                <w:ind w:left="-567"/>
                                <w:jc w:val="center"/>
                                <w:rPr>
                                  <w:i/>
                                  <w:iCs/>
                                  <w:sz w:val="28"/>
                                  <w:szCs w:val="28"/>
                                  <w:lang w:val="en-US"/>
                                </w:rPr>
                              </w:pPr>
                              <w:r>
                                <w:rPr>
                                  <w:i/>
                                  <w:iCs/>
                                  <w:sz w:val="28"/>
                                  <w:szCs w:val="28"/>
                                  <w:lang w:val="en-US"/>
                                </w:rPr>
                                <w:t>d</w:t>
                              </w:r>
                            </w:p>
                          </w:txbxContent>
                        </wps:txbx>
                        <wps:bodyPr rot="0" vert="horz" wrap="square" lIns="0" tIns="0" rIns="0" bIns="0" anchor="t" anchorCtr="0" upright="1">
                          <a:noAutofit/>
                        </wps:bodyPr>
                      </wps:wsp>
                    </wpc:wpc>
                  </a:graphicData>
                </a:graphic>
              </wp:inline>
            </w:drawing>
          </mc:Choice>
          <mc:Fallback>
            <w:pict>
              <v:group id="Полотно 542" o:spid="_x0000_s1341" editas="canvas" style="width:189.5pt;height:126.9pt;mso-position-horizontal-relative:char;mso-position-vertical-relative:line" coordsize="24066,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V4xAgAAPg3AAAOAAAAZHJzL2Uyb0RvYy54bWzsW11vo0gWfV9p/wPicSW3KSi+rHaPuuP2&#10;aqXemZEmu+8YYxstBhZI7J7R/Pc9t6rABcFJJ+mxeqedhwTD9a0P7r3n3AN5+8Nxnxn3SVWnRT43&#10;2RvLNJI8LtZpvp2b/7pdTgLTqJsoX0dZkSdz83NSmz+8++tf3h7KWWIXuyJbJ5UBJ3k9O5Rzc9c0&#10;5Ww6reNdso/qN0WZ5Li4Kap91OBjtZ2uq+gA7/tsaluWNz0U1bqsijipa5xdyIvmO+F/s0ni5qfN&#10;pk4aI5ubmFsjflfi94p+T9+9jWbbKip3aaymEb1gFvsozTFo52oRNZFxV6UPXO3TuCrqYtO8iYv9&#10;tNhs0jgRa8BqmDVYzU2U30e1WEyM3WkniKOv6He1pXnnxTLNMuzGFN5ndI7+HnB/Epw8lLg7ddnd&#10;p/p14/+yi8pELKuexT/e/1wZ6XpueoyZRh7tESWf0jwxWEh3h4aGzU3+c6U+1SW+sDr8s1jDMrpr&#10;CrHxx021NzZZWv4bYSjOYHON49z0XWZbrml8xmHo+K685cmxMWJc9RxcinGNOVbg4wNtQTQjb7Qt&#10;ZVU3f0+KvUEHczPDvITv6P5T3UjT1qS3i9Esy40DvNq+ZYlv1EWWrmmPya6utqubrDLuIwpL8aMG&#10;7plVxV2+xijRbJdE64/quInSDMdG87nEBtRNEmXNzqTR9snaNLIEiZhtlb8sp69jtZivOpJx+Vto&#10;hR+DjwGfcNv7OOHWYjF5v7zhE2/JfHfhLG5uFux3mjrjs126Xic5zb7NEca/LARUtsro7rLkFG19&#10;72LvMdn2r5g0IrKe0U2XwbAq1p9FLIjziMqLhafdC09bFI9nhWdVIIZcLu/3aLAy17Z9B4UKEekx&#10;zw3OhqvLuSOncA3Xa7iOVVOnDddllSSEoIbNqCqokP1FZBRqUfmpiP9TUzHrXWmzbrzUUi1RBTa0&#10;bIeqKEKWI2Q9BapthWVAaY6yK6qsD1smDLSoje9kkSWfbWEFkq5VydquFSrcIi82+wz4/LepYRkH&#10;g3FAhqiPJxtgiGazMxhgdWiDRO5sHD844wn7d7IKQmPcF9esAsc54wvL73x5Fj/jy9OsLMOjOmF4&#10;rut4wwX4X2oI9tWN+8AjbkG3ydFOAlo0i4+52ngcGRHxuFtPQFhZ1ASodBtwr2/F1sMHzOjOnaz9&#10;njU2m6wdWsOYddCzxnaSdYvDwrf8lppUBUo3JHOVaYDMreQulVFDa6Ep0aFAYYoTYwc4pmCgK/vi&#10;PrkthE1Da5JLagPzdDW+W6Xxh+RX3ZZZ2H5MklmBGlG44BZuH07zwNZPexxD47Tntt77PvufSuEq&#10;8KWrgPVGYLYrfYWSp2CBwlykgZxRl1u6W+wf7YTY/m53aFO1vOsQ+QLMRQbCt8lMevyrR9OW4kdF&#10;sWY2fSmFMQQdQOShfQIv2BXVr2BxaEVA6v57F1UJuNw/clDtkHEOs0Z84K4P2Dcq/cpKvxLlMVzN&#10;zcZE8tLhTSP7nbuySrc7jCTpcV68B3fepILGUrGXxErBwCV5FXJe0v4TUIkU6sHRVwCqwOa24lau&#10;y8NQ4UIHVMzymI+9pXbA8wJUXnW3225AT5jnAZUrs58KbgtmOlC5PkFC6D1AMx2p3FBg3oirHlLZ&#10;hFQjrnSgCplLQDXiSgcqa9zRFaVu/xiUottBKEU37zxIqVuL+v0ETHkSpoJQQG8LFj6XgOy31Elh&#10;CLiGwCkXGKOQuod9OqC0vgBIIBjIFidUkdsCEiiLACSm+hd1XqwQ9mNQeEWpMWlovH/W4GcgJlxR&#10;qvyDxClURolStwQYH4qjYYvE0lDKaI443wKsaqyMvLjZgUYn76uqOJCQgwnKHNO+Ktuy89IW1QPV&#10;b9mMcUCTyDsvAKAhXYXEIwQt7vkOWjABYty1/Qcg1upVStIiPi2qTQtolIdK9SK/PWLYOwHDPz2H&#10;k/sqhNzfQmZz64MdTpZe4E/4kruT0LeCicXCDyGaupAvln3BTMiYUtsGSXypYPZ6HXGfNhDZs3Q/&#10;NwMpPomQGREVReXvBD+av+ganpDkmuPqKCVcUe5PZPIRipvjcUBLcBGuktziQBJbHEhSi4P/P0IL&#10;8NN0bLvblFfp2JAGHceTeT9KXyE1y7SHDAHJe8Bd25x+qZINofzlQjYNvojqnRS8sy0dy7L1qMQt&#10;eci3WWS6uvji/o9WR6lyyVYLlHDYaglxqYdEX6HVCiFPq4cuzA1YSwPbViv03TBEKFOnxS3fevDc&#10;5eWdluMpzWS806KeplPVTyZ6n2V7HjVHI470Pst2nXFXep/lWkJcHHGFxXfCnOOcmZXeaQWWf2ZW&#10;uhiIWY/P6lEhUG9LQ21iDxRD3RBS02kJj1vqre4DS9CIL1Qh+0ohhkf0nFchw56uKJue8yqk0gVb&#10;iXOswdMlTjRPxIVac9nt3Ppt50SKKNYF9fI1qiWFDfWDFK802qnfk+2U3IG20J+ujrVqJMBju/xe&#10;n+YoJRN4Iaux9MupD6XMlASXFvJkK+iiy6TvuG2qS1e+GqFLOXk6IIZK1m4nCz85ArRbNYR8jHFq&#10;Qj15c+1Q6eRyDJHANIhti4owWAY+XkXRB28iXNvNb0UUReoP201RXjSkvky7GTgsUAWBOiDAtmge&#10;WiiHNu0HyGaCctt23KeI57XfxBsgZznjtd98Xr/ZkVf58OKRfrP/SAUB+2fqOOmJ0LBaCNC7eLVg&#10;QRD6Ct1V5eiXCwcFQzF/2+Z4BKE4U/uMZdCnXsvFtVyA+qp33oQg8Ap5qkPQ77xcgEgPy4X+siW9&#10;GnQZcgEVwKJyAPIw0LGZFQbicZEkFtdK8bqXEa7E4nnEokPP77xSQAgZVAr5wOnyxAJvu+LtQlEq&#10;GB5y8eGrsRxvTbWNCL3VLbDi3IvcV1pxpRWvpRXfeWVAKg4qg80p6S5eGWwWuvQYnEgEcwI8bRhS&#10;CW4H7QvIV4nitS+MXJnE85hER6y/1XqBh5Div8vEstS/wtH/r+mfcaz/w967/wEAAP//AwBQSwME&#10;FAAGAAgAAAAhADTblkncAAAABQEAAA8AAABkcnMvZG93bnJldi54bWxMj09Lw0AQxe+C32EZwZvd&#10;2GL/pNmUokgR8WCr9+lmmgSzsyG7SaOf3tGLXh483vDeb7LN6Bo1UBdqzwZuJwkoYuuLmksDb4fH&#10;myWoEJELbDyTgU8KsMkvLzJMC3/mVxr2sVRSwiFFA1WMbap1sBU5DBPfEkt28p3DKLYrddHhWcpd&#10;o6dJMtcOa5aFClu6r8h+7HtnAIftYN3paf5s+/cvXjzsDu3Lzpjrq3G7BhVpjH/H8IMv6JAL09H3&#10;XATVGJBH4q9KNlusxB4NTO9mS9B5pv/T598AAAD//wMAUEsBAi0AFAAGAAgAAAAhALaDOJL+AAAA&#10;4QEAABMAAAAAAAAAAAAAAAAAAAAAAFtDb250ZW50X1R5cGVzXS54bWxQSwECLQAUAAYACAAAACEA&#10;OP0h/9YAAACUAQAACwAAAAAAAAAAAAAAAAAvAQAAX3JlbHMvLnJlbHNQSwECLQAUAAYACAAAACEA&#10;9StleMQIAAD4NwAADgAAAAAAAAAAAAAAAAAuAgAAZHJzL2Uyb0RvYy54bWxQSwECLQAUAAYACAAA&#10;ACEANNuWSdwAAAAFAQAADwAAAAAAAAAAAAAAAAAeCwAAZHJzL2Rvd25yZXYueG1sUEsFBgAAAAAE&#10;AAQA8wAAACcMAAAAAA==&#10;">
                <v:shape id="_x0000_s1342" type="#_x0000_t75" style="position:absolute;width:24066;height:16116;visibility:visible;mso-wrap-style:square">
                  <v:fill o:detectmouseclick="t"/>
                  <v:path o:connecttype="none"/>
                </v:shape>
                <v:line id="Line 19" o:spid="_x0000_s1343" style="position:absolute;flip:y;visibility:visible;mso-wrap-style:square" from="7512,793" to="7518,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dpMcAAADcAAAADwAAAGRycy9kb3ducmV2LnhtbESPT2vCQBTE7wW/w/KEXoJu0oKV6Cqt&#10;UC2Ih/oHPD6yzyS4+zZmtyb99t1CocdhZn7DzJe9NeJOra8dK8jGKQjiwumaSwXHw/toCsIHZI3G&#10;MSn4Jg/LxeBhjrl2HX/SfR9KESHsc1RQhdDkUvqiIot+7Bri6F1cazFE2ZZSt9hFuDXyKU0n0mLN&#10;caHChlYVFdf9l1Ww089v6xezNZtwqbenc5J0N5Mo9TjsX2cgAvXhP/zX/tAKJlkG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Z2kxwAAANwAAAAPAAAAAAAA&#10;AAAAAAAAAKECAABkcnMvZG93bnJldi54bWxQSwUGAAAAAAQABAD5AAAAlQMAAAAA&#10;" strokeweight="1pt">
                  <v:stroke endarrow="classic" endarrowlength="long"/>
                </v:line>
                <v:line id="Line 20" o:spid="_x0000_s1344" style="position:absolute;rotation:-90;flip:y;visibility:visible;mso-wrap-style:square" from="15227,6165" to="15233,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ILcQAAADcAAAADwAAAGRycy9kb3ducmV2LnhtbESPT2sCMRTE74V+h/AK3mpWQdGtUYpQ&#10;8GAP/jl4fG5edxc3LyGJa/z2jSB4HGbmN8xilUwnevKhtaxgNCxAEFdWt1wrOB5+PmcgQkTW2Fkm&#10;BXcKsFq+vy2w1PbGO+r3sRYZwqFEBU2MrpQyVA0ZDEPriLP3Z73BmKWvpfZ4y3DTyXFRTKXBlvNC&#10;g47WDVWX/dUo8CnNXXWZJOlO/fa0+V1PunOr1OAjfX+BiJTiK/xsb7SC6WgMjzP5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EgtxAAAANwAAAAPAAAAAAAAAAAA&#10;AAAAAKECAABkcnMvZG93bnJldi54bWxQSwUGAAAAAAQABAD5AAAAkgMAAAAA&#10;" strokeweight="1pt">
                  <v:stroke endarrow="classic" endarrowlength="long"/>
                </v:line>
                <v:shape id="Freeform 21" o:spid="_x0000_s1345" style="position:absolute;left:9023;top:4165;width:10065;height:7023;visibility:visible;mso-wrap-style:square;v-text-anchor:top" coordsize="1411,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rsUA&#10;AADcAAAADwAAAGRycy9kb3ducmV2LnhtbESP0WrCQBRE3wX/YblC33QTC1Giq6hQWihFTP2A2+w1&#10;SZu9G3a3mvr1XUHwcZiZM8xy3ZtWnMn5xrKCdJKAIC6tbrhScPx8Gc9B+ICssbVMCv7Iw3o1HCwx&#10;1/bCBzoXoRIRwj5HBXUIXS6lL2sy6Ce2I47eyTqDIUpXSe3wEuGmldMkyaTBhuNCjR3taip/il+j&#10;YP5aZOX2ur1+f/W4d+luFj6O70o9jfrNAkSgPjzC9/abVpClz3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KuxQAAANwAAAAPAAAAAAAAAAAAAAAAAJgCAABkcnMv&#10;ZG93bnJldi54bWxQSwUGAAAAAAQABAD1AAAAigMAAAAA&#10;" path="m,c107,108,406,482,641,650v235,168,610,285,770,360e" filled="f" strokeweight="1pt">
                  <v:path arrowok="t" o:connecttype="custom" o:connectlocs="0,0;269630,270494;594184,419995" o:connectangles="0,0,0"/>
                </v:shape>
                <v:shape id="Freeform 22" o:spid="_x0000_s1346" style="position:absolute;left:8242;top:5549;width:11062;height:6687;visibility:visible;mso-wrap-style:square;v-text-anchor:top" coordsize="155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TMUA&#10;AADcAAAADwAAAGRycy9kb3ducmV2LnhtbESPW2sCMRSE34X+h3AKfdOsrTe2RhFBtA8i9cK+Hjan&#10;m6Wbk2UTdfXXN4LQx2FmvmGm89ZW4kKNLx0r6PcSEMS50yUXCo6HVXcCwgdkjZVjUnAjD/PZS2eK&#10;qXZX/qbLPhQiQtinqMCEUKdS+tyQRd9zNXH0flxjMUTZFFI3eI1wW8n3JBlJiyXHBYM1LQ3lv/uz&#10;jZTFx3qbTMww2+D4/nU+Zbs2ZEq9vbaLTxCB2vAffrY3WsGoP4D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99MxQAAANwAAAAPAAAAAAAAAAAAAAAAAJgCAABkcnMv&#10;ZG93bnJldi54bWxQSwUGAAAAAAQABAD1AAAAigMAAAAA&#10;" path="m,961c167,893,742,711,1000,551,1258,391,1436,115,1550,e" filled="f" strokeweight="1pt">
                  <v:path arrowok="t" o:connecttype="custom" o:connectlocs="0,399384;421058,228915;652997,0" o:connectangles="0,0,0"/>
                </v:shape>
                <v:shape id="Text Box 23" o:spid="_x0000_s1347" type="#_x0000_t202" style="position:absolute;left:2114;top:368;width:4674;height:4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DE8EA&#10;AADcAAAADwAAAGRycy9kb3ducmV2LnhtbESP3YrCMBSE74V9h3AWvNPURWXpGqW7IHrp3wMcmtOm&#10;2JzEJqv17Y0geDnMzDfMYtXbVlypC41jBZNxBoK4dLrhWsHpuB59gwgRWWPrmBTcKcBq+TFYYK7d&#10;jfd0PcRaJAiHHBWYGH0uZSgNWQxj54mTV7nOYkyyq6Xu8JbgtpVfWTaXFhtOCwY9/Rkqz4d/q8Bf&#10;fitzmd3XuqKpOctN0ftip9Twsy9+QETq4zv8am+1gvlkBs8z6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wxPBAAAA3AAAAA8AAAAAAAAAAAAAAAAAmAIAAGRycy9kb3du&#10;cmV2LnhtbFBLBQYAAAAABAAEAPUAAACGAwAAAAA=&#10;" filled="f" stroked="f" strokeweight="1pt">
                  <v:textbox inset="0,0,0,0">
                    <w:txbxContent>
                      <w:p w:rsidR="00F14F46" w:rsidRPr="003B3495" w:rsidRDefault="00F14F46" w:rsidP="00822CB5">
                        <w:pPr>
                          <w:ind w:firstLine="0"/>
                          <w:jc w:val="left"/>
                          <w:rPr>
                            <w:sz w:val="20"/>
                            <w:szCs w:val="20"/>
                          </w:rPr>
                        </w:pPr>
                        <w:r w:rsidRPr="003B3495">
                          <w:rPr>
                            <w:sz w:val="20"/>
                            <w:szCs w:val="20"/>
                          </w:rPr>
                          <w:t>Годовые</w:t>
                        </w:r>
                      </w:p>
                      <w:p w:rsidR="00F14F46" w:rsidRPr="003B3495" w:rsidRDefault="00F14F46" w:rsidP="00822CB5">
                        <w:pPr>
                          <w:ind w:firstLine="0"/>
                          <w:jc w:val="left"/>
                          <w:rPr>
                            <w:sz w:val="20"/>
                            <w:szCs w:val="20"/>
                          </w:rPr>
                        </w:pPr>
                        <w:r w:rsidRPr="003B3495">
                          <w:rPr>
                            <w:sz w:val="20"/>
                            <w:szCs w:val="20"/>
                          </w:rPr>
                          <w:t>затраты,</w:t>
                        </w:r>
                      </w:p>
                      <w:p w:rsidR="00F14F46" w:rsidRPr="003B3495" w:rsidRDefault="00F14F46" w:rsidP="00822CB5">
                        <w:pPr>
                          <w:ind w:firstLine="0"/>
                          <w:jc w:val="left"/>
                          <w:rPr>
                            <w:sz w:val="20"/>
                            <w:szCs w:val="20"/>
                          </w:rPr>
                        </w:pPr>
                        <w:r w:rsidRPr="003B3495">
                          <w:rPr>
                            <w:sz w:val="20"/>
                            <w:szCs w:val="20"/>
                          </w:rPr>
                          <w:t>руб/год</w:t>
                        </w:r>
                      </w:p>
                    </w:txbxContent>
                  </v:textbox>
                </v:shape>
                <v:line id="Line 25" o:spid="_x0000_s1348" style="position:absolute;flip:y;visibility:visible;mso-wrap-style:square" from="15233,5549" to="15246,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KsQAAADcAAAADwAAAGRycy9kb3ducmV2LnhtbESPX2vCQBDE3wt+h2MF3+olCqGkniKi&#10;IggF/0Efl9w2F5rbC7mLJv30vYLQx2F2frOzWPW2FndqfeVYQTpNQBAXTldcKrhedq9vIHxA1lg7&#10;JgUDeVgtRy8LzLV78Inu51CKCGGfowITQpNL6QtDFv3UNcTR+3KtxRBlW0rd4iPCbS1nSZJJixXH&#10;BoMNbQwV3+fOxjeOH/MhKfC2/TTXoUt/aG90p9Rk3K/fQQTqw//xM33QCrI0g78xkQB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X8qxAAAANwAAAAPAAAAAAAAAAAA&#10;AAAAAKECAABkcnMvZG93bnJldi54bWxQSwUGAAAAAAQABAD5AAAAkgMAAAAA&#10;" strokeweight=".5pt">
                  <v:stroke dashstyle="longDash"/>
                </v:line>
                <v:shape id="Freeform 26" o:spid="_x0000_s1349" style="position:absolute;left:9544;top:1581;width:9760;height:4070;visibility:visible;mso-wrap-style:square;v-text-anchor:top" coordsize="136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PjMUA&#10;AADcAAAADwAAAGRycy9kb3ducmV2LnhtbESPUWvCMBSF3wf+h3CFvc3UDbpRjSKKsIKw2fkDLsm1&#10;rTY3ocls9+/NYLDHwznnO5zlerSduFEfWscK5rMMBLF2puVawelr//QGIkRkg51jUvBDAdarycMS&#10;C+MGPtKtirVIEA4FKmhi9IWUQTdkMcycJ07e2fUWY5J9LU2PQ4LbTj5nWS4ttpwWGvS0bUhfq2+r&#10;oKx8NujP3e6jPF1e9kaXx0PulXqcjpsFiEhj/A//td+Ngnz+C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Q+MxQAAANwAAAAPAAAAAAAAAAAAAAAAAJgCAABkcnMv&#10;ZG93bnJldi54bWxQSwUGAAAAAAQABAD1AAAAigMAAAAA&#10;" path="m,c75,71,307,331,450,423v143,92,257,162,410,130c1013,521,1262,296,1368,228e" filled="f" strokeweight="1pt">
                  <v:path arrowok="t" o:connecttype="custom" o:connectlocs="0,0;189777,176034;362431,229609;575751,94627" o:connectangles="0,0,0,0"/>
                </v:shape>
                <v:shape id="Text Box 27" o:spid="_x0000_s1350" type="#_x0000_t202" style="position:absolute;left:8318;top:9124;width:1448;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K570A&#10;AADcAAAADwAAAGRycy9kb3ducmV2LnhtbERPyQrCMBC9C/5DGMGbpnoQqUZxQdSbG4K3oZku2Exq&#10;E7X+vTkIHh9vn84bU4oX1a6wrGDQj0AQJ1YXnCm4nDe9MQjnkTWWlknBhxzMZ+3WFGNt33yk18ln&#10;IoSwi1FB7n0VS+mSnAy6vq2IA5fa2qAPsM6krvEdwk0ph1E0kgYLDg05VrTKKbmfnkYB3+7nR7an&#10;4X5Jh61eP9Lr7Zkq1e00iwkIT43/i3/unVYwGoS14Uw4An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JK570AAADcAAAADwAAAAAAAAAAAAAAAACYAgAAZHJzL2Rvd25yZXYu&#10;eG1sUEsFBgAAAAAEAAQA9QAAAIIDAAAAAA==&#10;" filled="f" stroked="f" strokeweight="1pt">
                  <v:textbox inset="0,0,0,0">
                    <w:txbxContent>
                      <w:p w:rsidR="00F14F46" w:rsidRPr="00F61111" w:rsidRDefault="00F14F46" w:rsidP="00822CB5">
                        <w:pPr>
                          <w:ind w:left="-567"/>
                          <w:jc w:val="center"/>
                          <w:rPr>
                            <w:sz w:val="28"/>
                            <w:szCs w:val="28"/>
                          </w:rPr>
                        </w:pPr>
                        <w:r w:rsidRPr="00F61111">
                          <w:rPr>
                            <w:sz w:val="28"/>
                            <w:szCs w:val="28"/>
                          </w:rPr>
                          <w:t>А</w:t>
                        </w:r>
                      </w:p>
                    </w:txbxContent>
                  </v:textbox>
                </v:shape>
                <v:shape id="Text Box 28" o:spid="_x0000_s1351" type="#_x0000_t202" style="position:absolute;left:18897;top:8318;width:1315;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MXL4A&#10;AADcAAAADwAAAGRycy9kb3ducmV2LnhtbERPyarCMBTdP/AfwhXcPVO7EKlGcUDUnROCu0tzO2Bz&#10;U5uo9e/NQnB5OPNk1ppKPKlxpWUFg34Egji1uuRcwfm0/h+BcB5ZY2WZFLzJwWza+Ztgou2LD/Q8&#10;+lyEEHYJKii8rxMpXVqQQde3NXHgMtsY9AE2udQNvkK4qWQcRUNpsOTQUGBNy4LS2/FhFPD1drrn&#10;O4p3C9pv9OqeXa6PTKlet52PQXhq/U/8dW+1gmEc5ocz4Qj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YjFy+AAAA3AAAAA8AAAAAAAAAAAAAAAAAmAIAAGRycy9kb3ducmV2&#10;LnhtbFBLBQYAAAAABAAEAPUAAACDAwAAAAA=&#10;" filled="f" stroked="f" strokeweight="1pt">
                  <v:textbox inset="0,0,0,0">
                    <w:txbxContent>
                      <w:p w:rsidR="00F14F46" w:rsidRPr="00F61111" w:rsidRDefault="00F14F46" w:rsidP="00822CB5">
                        <w:pPr>
                          <w:ind w:left="-567"/>
                          <w:jc w:val="center"/>
                          <w:rPr>
                            <w:sz w:val="28"/>
                            <w:szCs w:val="28"/>
                          </w:rPr>
                        </w:pPr>
                        <w:r>
                          <w:rPr>
                            <w:sz w:val="28"/>
                            <w:szCs w:val="28"/>
                          </w:rPr>
                          <w:t>Э</w:t>
                        </w:r>
                      </w:p>
                    </w:txbxContent>
                  </v:textbox>
                </v:shape>
                <v:shape id="Text Box 29" o:spid="_x0000_s1352" type="#_x0000_t202" style="position:absolute;left:9950;width:1098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SK8MA&#10;AADcAAAADwAAAGRycy9kb3ducmV2LnhtbESPS4sCMRCE7wv+h9CCtzXjCCKjUXyw7HrzheCtmfQ8&#10;cNIZJ1Fn/70RBI9FVX1FTeetqcSdGldaVjDoRyCIU6tLzhUcDz/fYxDOI2usLJOCf3Iwn3W+ppho&#10;++Ad3fc+FwHCLkEFhfd1IqVLCzLo+rYmDl5mG4M+yCaXusFHgJtKxlE0kgZLDgsF1rQqKL3sb0YB&#10;ny+Ha76heLOk7a9eX7PT+ZYp1eu2iwkIT63/hN/tP61gFA/h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SK8MAAADcAAAADwAAAAAAAAAAAAAAAACYAgAAZHJzL2Rv&#10;d25yZXYueG1sUEsFBgAAAAAEAAQA9QAAAIgDAAAAAA==&#10;" filled="f" stroked="f" strokeweight="1pt">
                  <v:textbox inset="0,0,0,0">
                    <w:txbxContent>
                      <w:p w:rsidR="00F14F46" w:rsidRPr="00F61111" w:rsidRDefault="00F14F46" w:rsidP="00822CB5">
                        <w:pPr>
                          <w:ind w:left="-284"/>
                          <w:jc w:val="center"/>
                          <w:rPr>
                            <w:sz w:val="28"/>
                            <w:szCs w:val="28"/>
                          </w:rPr>
                        </w:pPr>
                        <w:r>
                          <w:rPr>
                            <w:sz w:val="28"/>
                            <w:szCs w:val="28"/>
                          </w:rPr>
                          <w:t>М = А + Э</w:t>
                        </w:r>
                      </w:p>
                    </w:txbxContent>
                  </v:textbox>
                </v:shape>
                <v:shape id="Text Box 30" o:spid="_x0000_s1353" type="#_x0000_t202" style="position:absolute;left:13201;top:14674;width:48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KX8MA&#10;AADcAAAADwAAAGRycy9kb3ducmV2LnhtbESPS4sCMRCE7wv+h9CCtzXjICKjUXyw7HrzheCtmfQ8&#10;cNIZJ1Fn/70RBI9FVX1FTeetqcSdGldaVjDoRyCIU6tLzhUcDz/fYxDOI2usLJOCf3Iwn3W+ppho&#10;++Ad3fc+FwHCLkEFhfd1IqVLCzLo+rYmDl5mG4M+yCaXusFHgJtKxlE0kgZLDgsF1rQqKL3sb0YB&#10;ny+Ha76heLOk7a9eX7PT+ZYp1eu2iwkIT63/hN/tP61gFA/h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OKX8MAAADcAAAADwAAAAAAAAAAAAAAAACYAgAAZHJzL2Rv&#10;d25yZXYueG1sUEsFBgAAAAAEAAQA9QAAAIgDAAAAAA==&#10;" filled="f" stroked="f" strokeweight="1pt">
                  <v:textbox inset="0,0,0,0"/>
                </v:shape>
                <v:shape id="Text Box 24" o:spid="_x0000_s1354" type="#_x0000_t202" style="position:absolute;left:21958;top:13881;width:142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vxMMA&#10;AADcAAAADwAAAGRycy9kb3ducmV2LnhtbESPS4sCMRCE7wv+h9CCtzXjgCKjUXyw7HrzheCtmfQ8&#10;cNIZJ1Fn/70RBI9FVX1FTeetqcSdGldaVjDoRyCIU6tLzhUcDz/fYxDOI2usLJOCf3Iwn3W+ppho&#10;++Ad3fc+FwHCLkEFhfd1IqVLCzLo+rYmDl5mG4M+yCaXusFHgJtKxlE0kgZLDgsF1rQqKL3sb0YB&#10;ny+Ha76heLOk7a9eX7PT+ZYp1eu2iwkIT63/hN/tP61gFA/h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8vxMMAAADcAAAADwAAAAAAAAAAAAAAAACYAgAAZHJzL2Rv&#10;d25yZXYueG1sUEsFBgAAAAAEAAQA9QAAAIgDAAAAAA==&#10;" filled="f" stroked="f" strokeweight="1pt">
                  <v:textbox inset="0,0,0,0">
                    <w:txbxContent>
                      <w:p w:rsidR="00F14F46" w:rsidRPr="00493C73" w:rsidRDefault="00F14F46" w:rsidP="00822CB5">
                        <w:pPr>
                          <w:ind w:left="-567"/>
                          <w:jc w:val="center"/>
                          <w:rPr>
                            <w:i/>
                            <w:iCs/>
                            <w:sz w:val="28"/>
                            <w:szCs w:val="28"/>
                            <w:lang w:val="en-US"/>
                          </w:rPr>
                        </w:pPr>
                        <w:r>
                          <w:rPr>
                            <w:i/>
                            <w:iCs/>
                            <w:sz w:val="28"/>
                            <w:szCs w:val="28"/>
                            <w:lang w:val="en-US"/>
                          </w:rPr>
                          <w:t>d</w:t>
                        </w:r>
                      </w:p>
                    </w:txbxContent>
                  </v:textbox>
                </v:shape>
                <w10:anchorlock/>
              </v:group>
            </w:pict>
          </mc:Fallback>
        </mc:AlternateContent>
      </w:r>
    </w:p>
    <w:p w:rsidR="00822CB5" w:rsidRDefault="00822CB5" w:rsidP="00822CB5">
      <w:pPr>
        <w:tabs>
          <w:tab w:val="left" w:pos="2282"/>
        </w:tabs>
        <w:jc w:val="center"/>
        <w:rPr>
          <w:rFonts w:cs="Times New Roman"/>
        </w:rPr>
      </w:pPr>
      <w:r>
        <w:rPr>
          <w:rFonts w:cs="Times New Roman"/>
          <w:b/>
        </w:rPr>
        <w:t>Рис.</w:t>
      </w:r>
      <w:r w:rsidRPr="00ED35AD">
        <w:rPr>
          <w:rFonts w:cs="Times New Roman"/>
          <w:b/>
        </w:rPr>
        <w:t>28</w:t>
      </w:r>
      <w:r>
        <w:rPr>
          <w:rFonts w:cs="Times New Roman"/>
          <w:b/>
        </w:rPr>
        <w:t xml:space="preserve">. </w:t>
      </w:r>
      <w:r>
        <w:rPr>
          <w:rFonts w:cs="Times New Roman"/>
        </w:rPr>
        <w:t>Годовые затраты</w:t>
      </w:r>
    </w:p>
    <w:p w:rsidR="00822CB5" w:rsidRDefault="00822CB5" w:rsidP="00822CB5"/>
    <w:p w:rsidR="00822CB5" w:rsidRPr="00173CF9" w:rsidRDefault="00822CB5" w:rsidP="00822CB5">
      <w:pPr>
        <w:tabs>
          <w:tab w:val="left" w:pos="2282"/>
        </w:tabs>
        <w:ind w:left="142" w:firstLine="425"/>
        <w:rPr>
          <w:rFonts w:cs="Times New Roman"/>
        </w:rPr>
      </w:pPr>
      <w:r w:rsidRPr="00822CB5">
        <w:rPr>
          <w:rFonts w:cs="Times New Roman"/>
          <w:i/>
          <w:lang w:val="en-US"/>
        </w:rPr>
        <w:t>d</w:t>
      </w:r>
      <w:r w:rsidRPr="00173CF9">
        <w:rPr>
          <w:rFonts w:cs="Times New Roman"/>
          <w:vertAlign w:val="subscript"/>
        </w:rPr>
        <w:t>опт.</w:t>
      </w:r>
      <w:r w:rsidRPr="00173CF9">
        <w:rPr>
          <w:rFonts w:cs="Times New Roman"/>
        </w:rPr>
        <w:t xml:space="preserve"> соответствует минимуму на кривой </w:t>
      </w:r>
      <m:oMath>
        <m:r>
          <w:rPr>
            <w:rFonts w:ascii="Cambria Math" w:hAnsi="Cambria Math" w:cs="Times New Roman"/>
          </w:rPr>
          <m:t>М = А + Э</m:t>
        </m:r>
      </m:oMath>
      <w:r w:rsidRPr="00173CF9">
        <w:rPr>
          <w:rFonts w:cs="Times New Roman"/>
        </w:rPr>
        <w:t>.</w:t>
      </w:r>
    </w:p>
    <w:p w:rsidR="00822CB5" w:rsidRPr="00173CF9" w:rsidRDefault="00822CB5" w:rsidP="00822CB5">
      <w:pPr>
        <w:tabs>
          <w:tab w:val="left" w:pos="2282"/>
        </w:tabs>
        <w:ind w:left="142" w:firstLine="425"/>
        <w:rPr>
          <w:rFonts w:cs="Times New Roman"/>
        </w:rPr>
      </w:pPr>
      <w:r w:rsidRPr="00173CF9">
        <w:rPr>
          <w:rFonts w:cs="Times New Roman"/>
        </w:rPr>
        <w:t>Для перекачивания жидкостей рекомендуется скорость 0,5÷2 м/сек, для газов – 15÷25 м/сек.</w:t>
      </w:r>
    </w:p>
    <w:p w:rsidR="00822CB5" w:rsidRDefault="00822CB5" w:rsidP="00822CB5">
      <w:pPr>
        <w:tabs>
          <w:tab w:val="left" w:pos="2282"/>
        </w:tabs>
        <w:ind w:left="142" w:firstLine="425"/>
        <w:rPr>
          <w:rFonts w:cs="Times New Roman"/>
        </w:rPr>
      </w:pPr>
      <w:r w:rsidRPr="00173CF9">
        <w:rPr>
          <w:rFonts w:cs="Times New Roman"/>
        </w:rPr>
        <w:t>При малых расходах и больших гидравлических сопротивлениях нужно брать небольшие скорости.</w:t>
      </w:r>
    </w:p>
    <w:p w:rsidR="00822CB5" w:rsidRPr="004C5AAC" w:rsidRDefault="00822CB5" w:rsidP="00822CB5">
      <w:pPr>
        <w:tabs>
          <w:tab w:val="left" w:pos="2282"/>
        </w:tabs>
        <w:ind w:left="142" w:firstLine="425"/>
        <w:rPr>
          <w:rFonts w:cs="Times New Roman"/>
        </w:rPr>
      </w:pPr>
    </w:p>
    <w:p w:rsidR="00043754" w:rsidRPr="004C5AAC" w:rsidRDefault="00043754" w:rsidP="00822CB5">
      <w:pPr>
        <w:tabs>
          <w:tab w:val="left" w:pos="2282"/>
        </w:tabs>
        <w:ind w:left="142" w:firstLine="425"/>
        <w:rPr>
          <w:rFonts w:cs="Times New Roman"/>
        </w:rPr>
      </w:pPr>
    </w:p>
    <w:p w:rsidR="00043754" w:rsidRPr="004C5AAC" w:rsidRDefault="00043754" w:rsidP="00822CB5">
      <w:pPr>
        <w:tabs>
          <w:tab w:val="left" w:pos="2282"/>
        </w:tabs>
        <w:ind w:left="142" w:firstLine="425"/>
        <w:rPr>
          <w:rFonts w:cs="Times New Roman"/>
        </w:rPr>
      </w:pPr>
    </w:p>
    <w:p w:rsidR="00043754" w:rsidRPr="004C5AAC" w:rsidRDefault="00043754" w:rsidP="00822CB5">
      <w:pPr>
        <w:tabs>
          <w:tab w:val="left" w:pos="2282"/>
        </w:tabs>
        <w:ind w:left="142" w:firstLine="425"/>
        <w:rPr>
          <w:rFonts w:cs="Times New Roman"/>
        </w:rPr>
      </w:pPr>
    </w:p>
    <w:p w:rsidR="00822CB5" w:rsidRDefault="00822CB5" w:rsidP="00D44AAA">
      <w:pPr>
        <w:pStyle w:val="1"/>
      </w:pPr>
      <w:bookmarkStart w:id="24" w:name="_Toc479529509"/>
      <w:r>
        <w:lastRenderedPageBreak/>
        <w:t xml:space="preserve">24. </w:t>
      </w:r>
      <w:r w:rsidRPr="00173CF9">
        <w:t>Перемещение жидкости (насосы)</w:t>
      </w:r>
      <w:r>
        <w:t xml:space="preserve">. </w:t>
      </w:r>
      <w:r w:rsidRPr="00243B06">
        <w:t>Классифик</w:t>
      </w:r>
      <w:r>
        <w:t>ация и принцип действия насосов</w:t>
      </w:r>
      <w:bookmarkEnd w:id="24"/>
    </w:p>
    <w:p w:rsidR="00822CB5" w:rsidRPr="00173CF9" w:rsidRDefault="00822CB5" w:rsidP="00822CB5">
      <w:pPr>
        <w:tabs>
          <w:tab w:val="left" w:pos="2282"/>
        </w:tabs>
        <w:ind w:left="142" w:firstLine="425"/>
        <w:rPr>
          <w:rFonts w:cs="Times New Roman"/>
        </w:rPr>
      </w:pPr>
    </w:p>
    <w:p w:rsidR="00822CB5" w:rsidRPr="00173CF9" w:rsidRDefault="00822CB5" w:rsidP="00822CB5">
      <w:r>
        <w:t>Насос –</w:t>
      </w:r>
      <w:r w:rsidRPr="00173CF9">
        <w:t xml:space="preserve"> гидравлическая машина, преобразующая механическую энергию двигателя в механическую энергию перемещаемой жидкости.</w:t>
      </w:r>
    </w:p>
    <w:p w:rsidR="00822CB5" w:rsidRPr="00173CF9" w:rsidRDefault="00822CB5" w:rsidP="00822CB5">
      <w:r w:rsidRPr="00173CF9">
        <w:t>По принципу действия насосы делятся на 2 группы:</w:t>
      </w:r>
    </w:p>
    <w:p w:rsidR="00822CB5" w:rsidRPr="00173CF9" w:rsidRDefault="00B058D6" w:rsidP="00B058D6">
      <w:pPr>
        <w:pStyle w:val="a9"/>
        <w:numPr>
          <w:ilvl w:val="0"/>
          <w:numId w:val="45"/>
        </w:numPr>
        <w:ind w:left="0" w:firstLine="567"/>
      </w:pPr>
      <w:r>
        <w:t>д</w:t>
      </w:r>
      <w:r w:rsidR="00822CB5" w:rsidRPr="00173CF9">
        <w:t>инамические</w:t>
      </w:r>
      <w:r w:rsidR="00822CB5" w:rsidRPr="00822CB5">
        <w:rPr>
          <w:lang w:val="en-US"/>
        </w:rPr>
        <w:t>;</w:t>
      </w:r>
    </w:p>
    <w:p w:rsidR="00822CB5" w:rsidRPr="00173CF9" w:rsidRDefault="00B058D6" w:rsidP="00B058D6">
      <w:pPr>
        <w:pStyle w:val="a9"/>
        <w:numPr>
          <w:ilvl w:val="0"/>
          <w:numId w:val="45"/>
        </w:numPr>
        <w:ind w:left="0" w:firstLine="567"/>
      </w:pPr>
      <w:r>
        <w:t>о</w:t>
      </w:r>
      <w:r w:rsidR="00822CB5" w:rsidRPr="00173CF9">
        <w:t>бъемные.</w:t>
      </w:r>
    </w:p>
    <w:p w:rsidR="00822CB5" w:rsidRDefault="00822CB5" w:rsidP="00822CB5">
      <w:r w:rsidRPr="00173CF9">
        <w:t>Динамические насосы делятся на лопастные и насосы трения. К лопастным насосам относятся центробежные (ЦБН) и осевые насосы. Насосами трения являются вихревые и струйные.</w:t>
      </w:r>
      <w:r w:rsidRPr="00822CB5">
        <w:t xml:space="preserve"> Объемные делятся на поршневые и ротационные. К ротационным относятся шестеренчатые, пластинчатые и винтовые.</w:t>
      </w:r>
    </w:p>
    <w:p w:rsidR="00822CB5" w:rsidRPr="00173CF9" w:rsidRDefault="00822CB5" w:rsidP="00822CB5">
      <w:r w:rsidRPr="00173CF9">
        <w:t xml:space="preserve">В ЦБН давление жидкости увеличивается при вращении ее в лопастном рабочем колесе за счет центробежной силы. В осевом насосе жидкость перемещается параллельно валу с помощью устройства гребного винта. </w:t>
      </w:r>
    </w:p>
    <w:p w:rsidR="00822CB5" w:rsidRPr="00173CF9" w:rsidRDefault="00822CB5" w:rsidP="00822CB5">
      <w:r w:rsidRPr="00173CF9">
        <w:t>Инжектор – встроенный насос, работающий на нагнетание.</w:t>
      </w:r>
    </w:p>
    <w:p w:rsidR="00822CB5" w:rsidRPr="00173CF9" w:rsidRDefault="00822CB5" w:rsidP="00822CB5">
      <w:r w:rsidRPr="00173CF9">
        <w:t>Эжектор – струйный насос, работающий на отсасывание.</w:t>
      </w:r>
    </w:p>
    <w:p w:rsidR="00822CB5" w:rsidRDefault="00822CB5" w:rsidP="00822CB5">
      <w:r w:rsidRPr="00173CF9">
        <w:t>В объемных насосах давление жидкости повышается при вытеснении ее из замкнутого пространства телами, движущимися возвратно-поступательно или вращательно. Кроме того, применяются насосы специальных типов, например, газлифт или монтежю.</w:t>
      </w:r>
    </w:p>
    <w:p w:rsidR="00822CB5" w:rsidRPr="00173CF9" w:rsidRDefault="00B85855" w:rsidP="00B85855">
      <w:r w:rsidRPr="00173CF9">
        <w:t>В газлифте жидкость перемещается за счет разнос</w:t>
      </w:r>
      <w:r w:rsidR="008E15A1">
        <w:t>ти плотностей в самой жидкости. Их применяют</w:t>
      </w:r>
      <w:r w:rsidR="00822CB5" w:rsidRPr="00173CF9">
        <w:t xml:space="preserve"> при добыче нефти, чтобы поднять ее по вертикальной скважине на поверхность земли.</w:t>
      </w:r>
    </w:p>
    <w:p w:rsidR="00822CB5" w:rsidRDefault="00822CB5" w:rsidP="00590B20">
      <w:r w:rsidRPr="00173CF9">
        <w:t>В монтежю жидкость перемещается за счет давления газом или паром на свободную поверхно</w:t>
      </w:r>
      <w:r w:rsidR="00590B20">
        <w:t>сть жидкости.</w:t>
      </w:r>
    </w:p>
    <w:p w:rsidR="00590B20" w:rsidRPr="004C5AAC" w:rsidRDefault="00590B20" w:rsidP="00590B20"/>
    <w:p w:rsidR="00043754" w:rsidRPr="004C5AAC" w:rsidRDefault="00043754" w:rsidP="00590B20"/>
    <w:p w:rsidR="00590B20" w:rsidRPr="00590B20" w:rsidRDefault="00B85855" w:rsidP="00D44AAA">
      <w:pPr>
        <w:pStyle w:val="1"/>
      </w:pPr>
      <w:bookmarkStart w:id="25" w:name="_Toc479529510"/>
      <w:r>
        <w:lastRenderedPageBreak/>
        <w:t xml:space="preserve">25. </w:t>
      </w:r>
      <w:r w:rsidRPr="00243B06">
        <w:t>Устройство и принцип д</w:t>
      </w:r>
      <w:r>
        <w:t>ействия поршневого насоса (ПН)</w:t>
      </w:r>
      <w:bookmarkEnd w:id="25"/>
    </w:p>
    <w:p w:rsidR="00B85855" w:rsidRDefault="00B85855" w:rsidP="00B85855">
      <w:pPr>
        <w:jc w:val="center"/>
      </w:pPr>
      <w:r>
        <w:rPr>
          <w:rFonts w:cs="Times New Roman"/>
          <w:noProof/>
          <w:sz w:val="24"/>
          <w:szCs w:val="24"/>
        </w:rPr>
        <w:drawing>
          <wp:inline distT="0" distB="0" distL="0" distR="0">
            <wp:extent cx="1487606" cy="2052860"/>
            <wp:effectExtent l="0" t="0" r="0" b="0"/>
            <wp:docPr id="543" name="Рисунок 291" descr="http://ok-t.ru/studopediaru/baza4/2182353915.files/image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ok-t.ru/studopediaru/baza4/2182353915.files/image1423.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Layer>
                          </a14:imgProps>
                        </a:ext>
                      </a:extLst>
                    </a:blip>
                    <a:srcRect t="3104" b="7911"/>
                    <a:stretch/>
                  </pic:blipFill>
                  <pic:spPr bwMode="auto">
                    <a:xfrm>
                      <a:off x="0" y="0"/>
                      <a:ext cx="1555397" cy="2146410"/>
                    </a:xfrm>
                    <a:prstGeom prst="rect">
                      <a:avLst/>
                    </a:prstGeom>
                    <a:noFill/>
                    <a:ln>
                      <a:noFill/>
                    </a:ln>
                    <a:extLst>
                      <a:ext uri="{53640926-AAD7-44D8-BBD7-CCE9431645EC}">
                        <a14:shadowObscured xmlns:a14="http://schemas.microsoft.com/office/drawing/2010/main"/>
                      </a:ext>
                    </a:extLst>
                  </pic:spPr>
                </pic:pic>
              </a:graphicData>
            </a:graphic>
          </wp:inline>
        </w:drawing>
      </w:r>
    </w:p>
    <w:p w:rsidR="00B85855" w:rsidRDefault="00B85855" w:rsidP="00B85855">
      <w:pPr>
        <w:jc w:val="center"/>
        <w:rPr>
          <w:sz w:val="24"/>
          <w:szCs w:val="24"/>
        </w:rPr>
      </w:pPr>
      <w:r>
        <w:rPr>
          <w:b/>
        </w:rPr>
        <w:t>Рис.</w:t>
      </w:r>
      <w:r w:rsidRPr="00815876">
        <w:rPr>
          <w:b/>
        </w:rPr>
        <w:t>29</w:t>
      </w:r>
      <w:r>
        <w:rPr>
          <w:b/>
        </w:rPr>
        <w:t xml:space="preserve">. </w:t>
      </w:r>
      <w:r w:rsidRPr="00173CF9">
        <w:t xml:space="preserve"> Поршневой насос</w:t>
      </w:r>
    </w:p>
    <w:p w:rsidR="00B85855" w:rsidRDefault="00B85855" w:rsidP="00B85855">
      <w:pPr>
        <w:rPr>
          <w:sz w:val="18"/>
        </w:rPr>
      </w:pPr>
      <w:r w:rsidRPr="00B85855">
        <w:rPr>
          <w:sz w:val="18"/>
        </w:rPr>
        <w:t>1 – поршень; 2 – цилиндр; 3 – всасывающий клапан; 4 – всасывающий патрубок; 5 – нагнетательный клапан; 6 - нагнетательный патрубок.</w:t>
      </w:r>
    </w:p>
    <w:p w:rsidR="00B058D6" w:rsidRPr="00043754" w:rsidRDefault="00B058D6" w:rsidP="00043754"/>
    <w:p w:rsidR="00B85855" w:rsidRDefault="00B85855" w:rsidP="00B85855">
      <w:pPr>
        <w:jc w:val="center"/>
      </w:pPr>
      <w:r>
        <w:rPr>
          <w:rFonts w:cs="Times New Roman"/>
          <w:noProof/>
          <w:sz w:val="24"/>
          <w:szCs w:val="24"/>
        </w:rPr>
        <w:drawing>
          <wp:inline distT="0" distB="0" distL="0" distR="0">
            <wp:extent cx="2933429" cy="1898015"/>
            <wp:effectExtent l="0" t="0" r="635" b="6985"/>
            <wp:docPr id="544"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rotWithShape="1">
                    <a:blip r:embed="rId57" cstate="print"/>
                    <a:srcRect t="7680" r="2222" b="12605"/>
                    <a:stretch/>
                  </pic:blipFill>
                  <pic:spPr bwMode="auto">
                    <a:xfrm>
                      <a:off x="0" y="0"/>
                      <a:ext cx="2933700" cy="1898190"/>
                    </a:xfrm>
                    <a:prstGeom prst="rect">
                      <a:avLst/>
                    </a:prstGeom>
                    <a:noFill/>
                    <a:ln>
                      <a:noFill/>
                    </a:ln>
                    <a:extLst>
                      <a:ext uri="{53640926-AAD7-44D8-BBD7-CCE9431645EC}">
                        <a14:shadowObscured xmlns:a14="http://schemas.microsoft.com/office/drawing/2010/main"/>
                      </a:ext>
                    </a:extLst>
                  </pic:spPr>
                </pic:pic>
              </a:graphicData>
            </a:graphic>
          </wp:inline>
        </w:drawing>
      </w:r>
    </w:p>
    <w:p w:rsidR="00B85855" w:rsidRPr="00243B06" w:rsidRDefault="00B85855" w:rsidP="00B85855">
      <w:pPr>
        <w:jc w:val="center"/>
      </w:pPr>
      <w:r>
        <w:rPr>
          <w:b/>
        </w:rPr>
        <w:t>Рис.3</w:t>
      </w:r>
      <w:r w:rsidRPr="00815876">
        <w:rPr>
          <w:b/>
        </w:rPr>
        <w:t>0</w:t>
      </w:r>
      <w:r>
        <w:rPr>
          <w:b/>
        </w:rPr>
        <w:t xml:space="preserve">. </w:t>
      </w:r>
      <w:r>
        <w:t>Индикаторная диаграмма ПН</w:t>
      </w:r>
    </w:p>
    <w:p w:rsidR="00B85855" w:rsidRDefault="00B85855" w:rsidP="00B85855"/>
    <w:p w:rsidR="00B85855" w:rsidRPr="00173CF9" w:rsidRDefault="00B85855" w:rsidP="00B85855">
      <w:r>
        <w:t>На диаграмме зависимость</w:t>
      </w:r>
      <w:r w:rsidRPr="00173CF9">
        <w:t xml:space="preserve"> абсолютного давления в цилиндре от расстояния </w:t>
      </w:r>
      <w:r w:rsidRPr="00B85855">
        <w:rPr>
          <w:i/>
          <w:lang w:val="en-US"/>
        </w:rPr>
        <w:t>S</w:t>
      </w:r>
      <w:r w:rsidRPr="00173CF9">
        <w:t xml:space="preserve">, описываемого поршнем в пространстве; </w:t>
      </w:r>
      <w:r w:rsidRPr="00B85855">
        <w:rPr>
          <w:i/>
          <w:lang w:val="en-US"/>
        </w:rPr>
        <w:t>P</w:t>
      </w:r>
      <w:r w:rsidRPr="00173CF9">
        <w:rPr>
          <w:vertAlign w:val="subscript"/>
        </w:rPr>
        <w:t>атм</w:t>
      </w:r>
      <w:r w:rsidRPr="00173CF9">
        <w:t xml:space="preserve"> – атмосферное давление; </w:t>
      </w:r>
      <w:r w:rsidRPr="00B85855">
        <w:rPr>
          <w:i/>
          <w:lang w:val="en-US"/>
        </w:rPr>
        <w:t>P</w:t>
      </w:r>
      <w:r w:rsidRPr="00173CF9">
        <w:rPr>
          <w:vertAlign w:val="subscript"/>
        </w:rPr>
        <w:t>вс</w:t>
      </w:r>
      <w:r w:rsidRPr="00173CF9">
        <w:t xml:space="preserve"> и </w:t>
      </w:r>
      <w:r w:rsidRPr="00B85855">
        <w:rPr>
          <w:i/>
          <w:lang w:val="en-US"/>
        </w:rPr>
        <w:t>P</w:t>
      </w:r>
      <w:r w:rsidRPr="00173CF9">
        <w:rPr>
          <w:vertAlign w:val="subscript"/>
        </w:rPr>
        <w:t>н</w:t>
      </w:r>
      <w:r w:rsidRPr="00173CF9">
        <w:t xml:space="preserve"> – давление всас</w:t>
      </w:r>
      <w:r w:rsidR="00B058D6">
        <w:t>ывания и нагнетания. Кривошипно-</w:t>
      </w:r>
      <w:r w:rsidRPr="00173CF9">
        <w:t xml:space="preserve">шатунный механизм </w:t>
      </w:r>
      <w:r w:rsidRPr="00173CF9">
        <w:lastRenderedPageBreak/>
        <w:t>преобразует вращательное движение малого двигателя в возвратно-поступательное движение поршня.</w:t>
      </w:r>
    </w:p>
    <w:p w:rsidR="00B85855" w:rsidRPr="00173CF9" w:rsidRDefault="00B85855" w:rsidP="00B85855">
      <w:r w:rsidRPr="00173CF9">
        <w:t>При движении поршня из крайнего левого положения в правое 3 открывается, а 5 закрывается, т.е. в цилиндре образуется вакуум и жидкость из всасывающей линии поступает в цилиндр, полностью заполняя его.</w:t>
      </w:r>
    </w:p>
    <w:p w:rsidR="00B85855" w:rsidRDefault="00B85855" w:rsidP="00B85855">
      <w:r w:rsidRPr="00173CF9">
        <w:t xml:space="preserve">Таким образом, происходит всасывание при давлении </w:t>
      </w:r>
      <w:r w:rsidRPr="00173CF9">
        <w:rPr>
          <w:lang w:val="en-US"/>
        </w:rPr>
        <w:t>P</w:t>
      </w:r>
      <w:r w:rsidRPr="00173CF9">
        <w:rPr>
          <w:vertAlign w:val="subscript"/>
        </w:rPr>
        <w:t>вс</w:t>
      </w:r>
      <w:r w:rsidRPr="00173CF9">
        <w:t xml:space="preserve">. При движении поршня из крайнего правого положения в левое давление в цилиндре подскакивает до </w:t>
      </w:r>
      <w:r w:rsidRPr="00173CF9">
        <w:rPr>
          <w:lang w:val="en-US"/>
        </w:rPr>
        <w:t>P</w:t>
      </w:r>
      <w:r w:rsidRPr="00173CF9">
        <w:rPr>
          <w:vertAlign w:val="subscript"/>
        </w:rPr>
        <w:t>н</w:t>
      </w:r>
      <w:r w:rsidRPr="00173CF9">
        <w:t>, 3 закрывается, 5 открывается и происходит выталкивание жидкости из цилиндра при давлении в линию нагнетания. Дал</w:t>
      </w:r>
      <w:r w:rsidR="00D522F4">
        <w:t>ее рабочий цикл ПН повторяется.</w:t>
      </w:r>
    </w:p>
    <w:p w:rsidR="00B85855" w:rsidRPr="00173CF9" w:rsidRDefault="00B85855" w:rsidP="00B606EE">
      <w:pPr>
        <w:jc w:val="center"/>
      </w:pPr>
      <w:r>
        <w:rPr>
          <w:rFonts w:cs="Times New Roman"/>
          <w:noProof/>
          <w:sz w:val="24"/>
          <w:szCs w:val="24"/>
        </w:rPr>
        <w:drawing>
          <wp:inline distT="0" distB="0" distL="0" distR="0">
            <wp:extent cx="3209027" cy="1371600"/>
            <wp:effectExtent l="0" t="0" r="0" b="0"/>
            <wp:docPr id="54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Lst>
                    </a:blip>
                    <a:srcRect b="22917"/>
                    <a:stretch>
                      <a:fillRect/>
                    </a:stretch>
                  </pic:blipFill>
                  <pic:spPr bwMode="auto">
                    <a:xfrm>
                      <a:off x="0" y="0"/>
                      <a:ext cx="3351156" cy="1432349"/>
                    </a:xfrm>
                    <a:prstGeom prst="rect">
                      <a:avLst/>
                    </a:prstGeom>
                    <a:noFill/>
                    <a:ln w="9525">
                      <a:noFill/>
                      <a:miter lim="800000"/>
                      <a:headEnd/>
                      <a:tailEnd/>
                    </a:ln>
                  </pic:spPr>
                </pic:pic>
              </a:graphicData>
            </a:graphic>
          </wp:inline>
        </w:drawing>
      </w:r>
    </w:p>
    <w:p w:rsidR="00B85855" w:rsidRDefault="00B85855" w:rsidP="00B85855">
      <w:pPr>
        <w:jc w:val="center"/>
      </w:pPr>
      <w:r>
        <w:rPr>
          <w:b/>
        </w:rPr>
        <w:t>Рис.</w:t>
      </w:r>
      <w:r w:rsidRPr="00815876">
        <w:rPr>
          <w:b/>
        </w:rPr>
        <w:t>31</w:t>
      </w:r>
      <w:r>
        <w:rPr>
          <w:b/>
        </w:rPr>
        <w:t xml:space="preserve">. </w:t>
      </w:r>
      <w:r>
        <w:t>Схема поршневого насоса простого действия</w:t>
      </w:r>
    </w:p>
    <w:p w:rsidR="00B85855" w:rsidRDefault="00B85855" w:rsidP="00B85855"/>
    <w:p w:rsidR="00B85855" w:rsidRPr="00173CF9" w:rsidRDefault="00B85855" w:rsidP="00B85855">
      <w:r w:rsidRPr="00173CF9">
        <w:t>На схеме ПН простого действия. В нем за</w:t>
      </w:r>
      <w:r w:rsidR="008E15A1">
        <w:t xml:space="preserve"> 1 оборот кривошипа происходит </w:t>
      </w:r>
      <w:r w:rsidRPr="00173CF9">
        <w:t>2 хода порш</w:t>
      </w:r>
      <w:r w:rsidR="008E15A1">
        <w:t>ня: 1 всасывание и 1 нагнетание</w:t>
      </w:r>
      <w:r w:rsidRPr="00173CF9">
        <w:t>. Для такого ПН характерна неравномерно-прерывистая, т.е. пульсирующая подача жидкости. При открывании и закрывании клапанов происходят гидравлические удары. Это вызывает</w:t>
      </w:r>
      <w:r w:rsidR="00FD2163">
        <w:t xml:space="preserve"> </w:t>
      </w:r>
      <w:r w:rsidRPr="00173CF9">
        <w:t>шум, характерный относительно невысоких значений основных рабочих параметров. Бороться с этим можно 2 способами:</w:t>
      </w:r>
    </w:p>
    <w:p w:rsidR="00B85855" w:rsidRPr="00173CF9" w:rsidRDefault="00B85855" w:rsidP="00FD2163">
      <w:pPr>
        <w:pStyle w:val="a9"/>
        <w:numPr>
          <w:ilvl w:val="0"/>
          <w:numId w:val="19"/>
        </w:numPr>
        <w:ind w:left="0" w:firstLine="567"/>
      </w:pPr>
      <w:r w:rsidRPr="00173CF9">
        <w:t>с помощью колпаков, играющих роль воздушных подушек, смягчающих гидроудары;</w:t>
      </w:r>
    </w:p>
    <w:p w:rsidR="00B85855" w:rsidRPr="00173CF9" w:rsidRDefault="00B85855" w:rsidP="00FD2163">
      <w:pPr>
        <w:pStyle w:val="a9"/>
        <w:numPr>
          <w:ilvl w:val="0"/>
          <w:numId w:val="19"/>
        </w:numPr>
        <w:ind w:left="0" w:firstLine="567"/>
      </w:pPr>
      <w:r w:rsidRPr="00173CF9">
        <w:t>вместо ПН простого действия применяют ПН кратного действия (двойного, тройного, четверного).</w:t>
      </w:r>
    </w:p>
    <w:p w:rsidR="00FD2163" w:rsidRDefault="00B85855" w:rsidP="00FD2163">
      <w:r w:rsidRPr="00173CF9">
        <w:t xml:space="preserve">Например, ПН двойного действия снабжают второй крышкой с парой клапанов. В нем за один оборот кривошипа происходят два всасывания и два нагнетания, при этом </w:t>
      </w:r>
      <w:r w:rsidRPr="00173CF9">
        <w:lastRenderedPageBreak/>
        <w:t>увеличивается подача. Она становится более равномерной, растут и остальные рабочие параметры, удлиняется срок службы насоса. Для создания высоких и очень высоких давлений используют плунжерные насосы, т.к. у них вместо поршня скалка (плунжер).</w:t>
      </w:r>
    </w:p>
    <w:p w:rsidR="00FD2163" w:rsidRPr="00173CF9" w:rsidRDefault="00FD2163" w:rsidP="00FD2163"/>
    <w:p w:rsidR="00B85855" w:rsidRDefault="00FD2163" w:rsidP="00D44AAA">
      <w:pPr>
        <w:pStyle w:val="1"/>
      </w:pPr>
      <w:bookmarkStart w:id="26" w:name="_Toc479529511"/>
      <w:r>
        <w:t xml:space="preserve">25. </w:t>
      </w:r>
      <w:r w:rsidRPr="00035CBA">
        <w:t>Основные рабочие параметры ПН</w:t>
      </w:r>
      <w:bookmarkEnd w:id="26"/>
    </w:p>
    <w:p w:rsidR="00FD2163" w:rsidRPr="00FD2163" w:rsidRDefault="00FD2163" w:rsidP="00FD2163"/>
    <w:p w:rsidR="00FD2163" w:rsidRPr="009B4560" w:rsidRDefault="00FD2163" w:rsidP="00FD2163">
      <w:r w:rsidRPr="009B4560">
        <w:t>К основным рабочим параметрам ПН относятся напор (</w:t>
      </w:r>
      <w:r w:rsidRPr="00FD2163">
        <w:rPr>
          <w:i/>
          <w:lang w:val="en-US"/>
        </w:rPr>
        <w:t>H</w:t>
      </w:r>
      <w:r w:rsidRPr="009B4560">
        <w:t>), объемная подача (</w:t>
      </w:r>
      <w:r w:rsidR="00B058D6">
        <w:rPr>
          <w:i/>
          <w:lang w:val="en-US"/>
        </w:rPr>
        <w:t>Q</w:t>
      </w:r>
      <w:r w:rsidRPr="009B4560">
        <w:t>), мощность (</w:t>
      </w:r>
      <w:r w:rsidRPr="00FD2163">
        <w:rPr>
          <w:i/>
          <w:lang w:val="en-US"/>
        </w:rPr>
        <w:t>N</w:t>
      </w:r>
      <w:r w:rsidRPr="009B4560">
        <w:t>), КПД (</w:t>
      </w:r>
      <w:r w:rsidRPr="00FD2163">
        <w:rPr>
          <w:i/>
        </w:rPr>
        <w:t>η</w:t>
      </w:r>
      <w:r w:rsidRPr="009B4560">
        <w:t>), предельная высота всасывания (</w:t>
      </w:r>
      <w:r w:rsidRPr="00FD2163">
        <w:rPr>
          <w:i/>
          <w:lang w:val="en-US"/>
        </w:rPr>
        <w:t>H</w:t>
      </w:r>
      <w:r w:rsidRPr="009B4560">
        <w:rPr>
          <w:vertAlign w:val="subscript"/>
        </w:rPr>
        <w:t>вс</w:t>
      </w:r>
      <w:r w:rsidRPr="009B4560">
        <w:t>).</w:t>
      </w:r>
    </w:p>
    <w:p w:rsidR="00FD2163" w:rsidRPr="009B4560" w:rsidRDefault="00FD2163" w:rsidP="00FD2163">
      <w:r>
        <w:t>Напор –</w:t>
      </w:r>
      <w:r w:rsidRPr="009B4560">
        <w:t xml:space="preserve"> механическая энергия, приобретаемая единицей веса жидкости при прохождении ее через насос.</w:t>
      </w:r>
    </w:p>
    <w:p w:rsidR="00FD2163" w:rsidRPr="009B4560" w:rsidRDefault="00FD2163" w:rsidP="00FD2163">
      <w:r w:rsidRPr="009B4560">
        <w:t>Соотношение для напора насоса можно получить с использованием уравнени</w:t>
      </w:r>
      <w:r>
        <w:t>я</w:t>
      </w:r>
      <w:r w:rsidRPr="009B4560">
        <w:t xml:space="preserve"> Бернулли:</w:t>
      </w:r>
    </w:p>
    <w:p w:rsidR="00FD2163" w:rsidRDefault="00FD2163" w:rsidP="00FD2163">
      <w:pPr>
        <w:spacing w:before="120" w:after="120"/>
        <w:ind w:firstLine="0"/>
        <w:jc w:val="center"/>
        <w:rPr>
          <w:sz w:val="24"/>
          <w:szCs w:val="24"/>
        </w:rPr>
      </w:pPr>
      <m:oMath>
        <m:r>
          <w:rPr>
            <w:rFonts w:ascii="Cambria Math" w:hAnsi="Cambria Math" w:cs="Times New Roman"/>
            <w:sz w:val="24"/>
            <w:szCs w:val="24"/>
          </w:rPr>
          <m:t>H=</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pg</m:t>
                </m:r>
              </m:den>
            </m:f>
          </m:e>
        </m:d>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BC</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H</m:t>
                </m:r>
              </m:sub>
              <m:sup>
                <m:r>
                  <w:rPr>
                    <w:rFonts w:ascii="Cambria Math" w:hAnsi="Cambria Math" w:cs="Times New Roman"/>
                    <w:sz w:val="24"/>
                    <w:szCs w:val="24"/>
                  </w:rPr>
                  <m:t>2</m:t>
                </m:r>
              </m:sup>
            </m:sSubSup>
          </m:num>
          <m:den>
            <m:r>
              <w:rPr>
                <w:rFonts w:ascii="Cambria Math" w:hAnsi="Cambria Math" w:cs="Times New Roman"/>
                <w:sz w:val="24"/>
                <w:szCs w:val="24"/>
              </w:rPr>
              <m:t>2g</m:t>
            </m:r>
          </m:den>
        </m:f>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BC</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H</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h</m:t>
            </m:r>
          </m:e>
          <m:sub>
            <m:r>
              <w:rPr>
                <w:rFonts w:ascii="Cambria Math" w:hAnsi="Cambria Math" w:cs="Times New Roman"/>
                <w:sz w:val="24"/>
                <w:szCs w:val="24"/>
                <w:lang w:val="en-US"/>
              </w:rPr>
              <m:t>BC</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h</m:t>
            </m:r>
          </m:e>
          <m:sub>
            <m:r>
              <w:rPr>
                <w:rFonts w:ascii="Cambria Math" w:hAnsi="Cambria Math" w:cs="Times New Roman"/>
                <w:sz w:val="24"/>
                <w:szCs w:val="24"/>
                <w:lang w:val="en-US"/>
              </w:rPr>
              <m:t>H</m:t>
            </m:r>
          </m:sub>
        </m:sSub>
        <m:r>
          <w:rPr>
            <w:rFonts w:ascii="Cambria Math" w:hAnsi="Cambria Math" w:cs="Times New Roman"/>
            <w:sz w:val="24"/>
            <w:szCs w:val="24"/>
          </w:rPr>
          <m:t>;</m:t>
        </m:r>
      </m:oMath>
      <w:r w:rsidRPr="00FD2163">
        <w:rPr>
          <w:sz w:val="24"/>
          <w:szCs w:val="24"/>
        </w:rPr>
        <w:t xml:space="preserve">  (105)</w:t>
      </w:r>
    </w:p>
    <w:p w:rsidR="00FD2163" w:rsidRDefault="00FD2163" w:rsidP="00FD2163">
      <w:pPr>
        <w:ind w:firstLine="0"/>
      </w:pPr>
      <w:r>
        <w:rPr>
          <w:sz w:val="24"/>
          <w:szCs w:val="24"/>
        </w:rPr>
        <w:t>–</w:t>
      </w:r>
      <w:r w:rsidRPr="00FD2163">
        <w:t xml:space="preserve"> </w:t>
      </w:r>
      <w:r w:rsidRPr="0022334D">
        <w:t>общее гидравлическое сопротивление трубопровода.</w:t>
      </w:r>
    </w:p>
    <w:p w:rsidR="00FD2163" w:rsidRDefault="00FD2163" w:rsidP="00FD2163">
      <w:pPr>
        <w:jc w:val="center"/>
      </w:pPr>
      <w:r>
        <w:rPr>
          <w:rFonts w:cs="Times New Roman"/>
          <w:noProof/>
          <w:sz w:val="24"/>
          <w:szCs w:val="24"/>
        </w:rPr>
        <w:drawing>
          <wp:inline distT="0" distB="0" distL="0" distR="0">
            <wp:extent cx="1822862" cy="2581700"/>
            <wp:effectExtent l="0" t="0" r="0" b="0"/>
            <wp:docPr id="546" name="Рисунок 293" descr="http://ok-t.ru/studopedia/baza16/187688716500.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ok-t.ru/studopedia/baza16/187688716500.files/image010.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Lst>
                    </a:blip>
                    <a:srcRect/>
                    <a:stretch>
                      <a:fillRect/>
                    </a:stretch>
                  </pic:blipFill>
                  <pic:spPr bwMode="auto">
                    <a:xfrm>
                      <a:off x="0" y="0"/>
                      <a:ext cx="1893654" cy="2681963"/>
                    </a:xfrm>
                    <a:prstGeom prst="rect">
                      <a:avLst/>
                    </a:prstGeom>
                    <a:noFill/>
                    <a:ln w="9525">
                      <a:noFill/>
                      <a:miter lim="800000"/>
                      <a:headEnd/>
                      <a:tailEnd/>
                    </a:ln>
                  </pic:spPr>
                </pic:pic>
              </a:graphicData>
            </a:graphic>
          </wp:inline>
        </w:drawing>
      </w:r>
    </w:p>
    <w:p w:rsidR="00043754" w:rsidRPr="004C5AAC" w:rsidRDefault="00FD2163" w:rsidP="00043754">
      <w:pPr>
        <w:tabs>
          <w:tab w:val="left" w:pos="2282"/>
        </w:tabs>
        <w:spacing w:before="120"/>
        <w:jc w:val="center"/>
        <w:rPr>
          <w:rFonts w:cs="Times New Roman"/>
          <w:szCs w:val="24"/>
        </w:rPr>
      </w:pPr>
      <w:r w:rsidRPr="00FD2163">
        <w:rPr>
          <w:rFonts w:cs="Times New Roman"/>
          <w:b/>
          <w:szCs w:val="24"/>
        </w:rPr>
        <w:t xml:space="preserve">Рис.32. </w:t>
      </w:r>
      <w:r w:rsidRPr="00FD2163">
        <w:rPr>
          <w:rFonts w:cs="Times New Roman"/>
          <w:szCs w:val="24"/>
        </w:rPr>
        <w:t xml:space="preserve">Трубопровод </w:t>
      </w:r>
    </w:p>
    <w:p w:rsidR="00FD2163" w:rsidRDefault="00FD2163" w:rsidP="00FD2163">
      <w:r w:rsidRPr="0022334D">
        <w:lastRenderedPageBreak/>
        <w:t>При равенстве диаметров всасывающего и нагнетательного потоков:</w:t>
      </w:r>
    </w:p>
    <w:p w:rsidR="00FD2163" w:rsidRPr="00FD2163" w:rsidRDefault="003A78C8" w:rsidP="00FD2163">
      <w:pPr>
        <w:spacing w:before="120" w:after="120"/>
        <w:rPr>
          <w:sz w:val="24"/>
          <w:szCs w:val="24"/>
          <w:lang w:val="en-US"/>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BC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BC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Г</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BC</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rPr>
                <m:t>h</m:t>
              </m:r>
            </m:e>
            <m:sub>
              <m:r>
                <w:rPr>
                  <w:rFonts w:ascii="Cambria Math" w:hAnsi="Cambria Math" w:cs="Times New Roman"/>
                  <w:sz w:val="24"/>
                  <w:szCs w:val="24"/>
                </w:rPr>
                <m:t>п</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h</m:t>
              </m:r>
            </m:e>
            <m:sub>
              <m:r>
                <w:rPr>
                  <w:rFonts w:ascii="Cambria Math" w:hAnsi="Cambria Math" w:cs="Times New Roman"/>
                  <w:sz w:val="24"/>
                  <w:szCs w:val="24"/>
                </w:rPr>
                <m:t>пн</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h</m:t>
              </m:r>
            </m:e>
            <m:sub>
              <m:r>
                <w:rPr>
                  <w:rFonts w:ascii="Cambria Math" w:hAnsi="Cambria Math" w:cs="Times New Roman"/>
                  <w:sz w:val="24"/>
                  <w:szCs w:val="24"/>
                </w:rPr>
                <m:t xml:space="preserve">пвс </m:t>
              </m:r>
            </m:sub>
          </m:sSub>
        </m:oMath>
      </m:oMathPara>
    </w:p>
    <w:p w:rsidR="00FD2163" w:rsidRDefault="00FD2163" w:rsidP="00FD2163">
      <w:pPr>
        <w:tabs>
          <w:tab w:val="left" w:pos="2282"/>
        </w:tabs>
        <w:ind w:firstLine="0"/>
        <w:rPr>
          <w:rFonts w:cs="Times New Roman"/>
        </w:rPr>
      </w:pPr>
      <w:r>
        <w:rPr>
          <w:sz w:val="24"/>
          <w:szCs w:val="24"/>
        </w:rPr>
        <w:t xml:space="preserve">где </w:t>
      </w:r>
      <w:r w:rsidRPr="00FD2163">
        <w:rPr>
          <w:rFonts w:cs="Times New Roman"/>
          <w:i/>
          <w:lang w:val="en-US"/>
        </w:rPr>
        <w:t>h</w:t>
      </w:r>
      <w:r w:rsidRPr="0022334D">
        <w:rPr>
          <w:rFonts w:cs="Times New Roman"/>
          <w:vertAlign w:val="subscript"/>
          <w:lang w:val="tt-RU"/>
        </w:rPr>
        <w:t>п</w:t>
      </w:r>
      <w:r w:rsidRPr="0022334D">
        <w:rPr>
          <w:rFonts w:cs="Times New Roman"/>
          <w:lang w:val="tt-RU"/>
        </w:rPr>
        <w:t xml:space="preserve"> </w:t>
      </w:r>
      <w:r w:rsidRPr="00FD2163">
        <w:rPr>
          <w:rFonts w:cs="Times New Roman"/>
        </w:rPr>
        <w:t>–</w:t>
      </w:r>
      <w:r w:rsidRPr="0022334D">
        <w:rPr>
          <w:rFonts w:cs="Times New Roman"/>
          <w:lang w:val="tt-RU"/>
        </w:rPr>
        <w:t xml:space="preserve"> общее гидравлическое сопротивление трубопровода. </w:t>
      </w:r>
      <w:r w:rsidRPr="0022334D">
        <w:rPr>
          <w:rFonts w:cs="Times New Roman"/>
        </w:rPr>
        <w:t>Напор насоса можно определить так же по показателям приборов:</w:t>
      </w:r>
    </w:p>
    <w:p w:rsidR="00FD2163" w:rsidRPr="007516AE" w:rsidRDefault="00FD2163" w:rsidP="00D522F4">
      <w:pPr>
        <w:tabs>
          <w:tab w:val="left" w:pos="2282"/>
        </w:tabs>
        <w:spacing w:before="120" w:after="120"/>
        <w:ind w:firstLine="0"/>
        <w:jc w:val="center"/>
        <w:rPr>
          <w:rFonts w:cs="Times New Roman"/>
          <w:sz w:val="24"/>
          <w:szCs w:val="24"/>
        </w:rPr>
      </w:pPr>
      <m:oMath>
        <m:r>
          <w:rPr>
            <w:rFonts w:ascii="Cambria Math" w:hAnsi="Cambria Math" w:cs="Times New Roman"/>
            <w:sz w:val="24"/>
            <w:szCs w:val="24"/>
            <w:lang w:val="en-US"/>
          </w:rPr>
          <m:t>H</m:t>
        </m:r>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M</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B</m:t>
                </m:r>
              </m:sub>
            </m:sSub>
          </m:num>
          <m:den>
            <m:r>
              <w:rPr>
                <w:rFonts w:ascii="Cambria Math" w:hAnsi="Cambria Math" w:cs="Times New Roman"/>
                <w:sz w:val="24"/>
                <w:szCs w:val="24"/>
                <w:lang w:val="en-US"/>
              </w:rPr>
              <m:t>ρg</m:t>
            </m:r>
          </m:den>
        </m:f>
        <m:r>
          <w:rPr>
            <w:rFonts w:ascii="Cambria Math" w:hAnsi="Cambria Math" w:cs="Times New Roman"/>
            <w:sz w:val="24"/>
            <w:szCs w:val="24"/>
          </w:rPr>
          <m:t>;</m:t>
        </m:r>
      </m:oMath>
      <w:r w:rsidR="00D522F4" w:rsidRPr="007516AE">
        <w:rPr>
          <w:rFonts w:cs="Times New Roman"/>
          <w:sz w:val="24"/>
          <w:szCs w:val="24"/>
        </w:rPr>
        <w:t xml:space="preserve">  (106)</w:t>
      </w:r>
    </w:p>
    <w:p w:rsidR="00FD2163" w:rsidRDefault="00D522F4" w:rsidP="00D522F4">
      <w:r w:rsidRPr="0022334D">
        <w:t>Объемн</w:t>
      </w:r>
      <w:r>
        <w:t>ая подача (производительность) –</w:t>
      </w:r>
      <w:r w:rsidRPr="0022334D">
        <w:t xml:space="preserve"> объем жидкости, подаваемой насосом в касательную линию за единицу времени.</w:t>
      </w:r>
    </w:p>
    <w:p w:rsidR="00D522F4" w:rsidRPr="0022334D" w:rsidRDefault="00D522F4" w:rsidP="00D522F4">
      <w:r w:rsidRPr="0022334D">
        <w:t>Действительная объемная подача меньше  теоретической:</w:t>
      </w:r>
    </w:p>
    <w:p w:rsidR="00D522F4" w:rsidRPr="0022334D" w:rsidRDefault="003A78C8" w:rsidP="00D522F4">
      <m:oMath>
        <m:sSub>
          <m:sSubPr>
            <m:ctrlPr>
              <w:rPr>
                <w:rFonts w:ascii="Cambria Math" w:hAnsi="Cambria Math"/>
                <w:i/>
              </w:rPr>
            </m:ctrlPr>
          </m:sSubPr>
          <m:e>
            <m:r>
              <w:rPr>
                <w:rFonts w:ascii="Cambria Math" w:hAnsi="Cambria Math"/>
              </w:rPr>
              <m:t>Q</m:t>
            </m:r>
          </m:e>
          <m:sub>
            <m:r>
              <w:rPr>
                <w:rFonts w:ascii="Cambria Math" w:hAnsi="Cambria Math"/>
              </w:rPr>
              <m:t>Т</m:t>
            </m:r>
          </m:sub>
        </m:sSub>
        <m:r>
          <w:rPr>
            <w:rFonts w:ascii="Cambria Math" w:hAnsi="Cambria Math"/>
          </w:rPr>
          <m:t>=</m:t>
        </m:r>
        <m:r>
          <w:rPr>
            <w:rFonts w:ascii="Cambria Math" w:hAnsi="Cambria Math"/>
            <w:lang w:val="en-US"/>
          </w:rPr>
          <m:t>FSn</m:t>
        </m:r>
      </m:oMath>
      <w:r w:rsidR="00945E27" w:rsidRPr="0022334D">
        <w:fldChar w:fldCharType="begin"/>
      </w:r>
      <w:r w:rsidR="00D522F4" w:rsidRPr="0022334D">
        <w:instrText xml:space="preserve"> QUOTE </w:instrText>
      </w:r>
      <w:r w:rsidR="00D522F4" w:rsidRPr="0022334D">
        <w:rPr>
          <w:noProof/>
        </w:rPr>
        <w:drawing>
          <wp:inline distT="0" distB="0" distL="0" distR="0">
            <wp:extent cx="638175" cy="161925"/>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00945E27" w:rsidRPr="0022334D">
        <w:fldChar w:fldCharType="end"/>
      </w:r>
      <w:r w:rsidR="00D522F4">
        <w:t xml:space="preserve"> –</w:t>
      </w:r>
      <w:r w:rsidR="00D522F4" w:rsidRPr="0022334D">
        <w:t xml:space="preserve"> для ПН простого действия;</w:t>
      </w:r>
    </w:p>
    <w:p w:rsidR="00D522F4" w:rsidRPr="00D522F4" w:rsidRDefault="003A78C8" w:rsidP="00D522F4">
      <m:oMath>
        <m:sSub>
          <m:sSubPr>
            <m:ctrlPr>
              <w:rPr>
                <w:rFonts w:ascii="Cambria Math" w:hAnsi="Cambria Math"/>
                <w:i/>
              </w:rPr>
            </m:ctrlPr>
          </m:sSubPr>
          <m:e>
            <m:r>
              <w:rPr>
                <w:rFonts w:ascii="Cambria Math" w:hAnsi="Cambria Math"/>
              </w:rPr>
              <m:t>Q</m:t>
            </m:r>
          </m:e>
          <m:sub>
            <m:r>
              <w:rPr>
                <w:rFonts w:ascii="Cambria Math" w:hAnsi="Cambria Math"/>
              </w:rPr>
              <m:t>Т</m:t>
            </m:r>
          </m:sub>
        </m:sSub>
        <m:r>
          <w:rPr>
            <w:rFonts w:ascii="Cambria Math" w:hAnsi="Cambria Math"/>
          </w:rPr>
          <m:t>=</m:t>
        </m:r>
        <m:r>
          <w:rPr>
            <w:rFonts w:ascii="Cambria Math" w:hAnsi="Cambria Math"/>
            <w:lang w:val="en-US"/>
          </w:rPr>
          <m:t>FSn</m:t>
        </m:r>
      </m:oMath>
      <w:r w:rsidR="00D522F4" w:rsidRPr="0022334D">
        <w:t xml:space="preserve"> </w:t>
      </w:r>
      <w:r w:rsidR="00D522F4" w:rsidRPr="00D522F4">
        <w:t xml:space="preserve">– </w:t>
      </w:r>
      <w:r w:rsidR="00D522F4" w:rsidRPr="0022334D">
        <w:t>для ПН двойного действия;</w:t>
      </w:r>
    </w:p>
    <w:p w:rsidR="00D522F4" w:rsidRPr="0022334D" w:rsidRDefault="00945E27" w:rsidP="00D522F4">
      <w:r w:rsidRPr="0022334D">
        <w:fldChar w:fldCharType="begin"/>
      </w:r>
      <w:r w:rsidR="00D522F4" w:rsidRPr="0022334D">
        <w:instrText xml:space="preserve"> QUOTE </w:instrText>
      </w:r>
      <w:r w:rsidR="00D522F4" w:rsidRPr="0022334D">
        <w:rPr>
          <w:noProof/>
        </w:rPr>
        <w:drawing>
          <wp:inline distT="0" distB="0" distL="0" distR="0">
            <wp:extent cx="723900" cy="161925"/>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723900" cy="161925"/>
                    </a:xfrm>
                    <a:prstGeom prst="rect">
                      <a:avLst/>
                    </a:prstGeom>
                    <a:noFill/>
                    <a:ln w="9525">
                      <a:noFill/>
                      <a:miter lim="800000"/>
                      <a:headEnd/>
                      <a:tailEnd/>
                    </a:ln>
                  </pic:spPr>
                </pic:pic>
              </a:graphicData>
            </a:graphic>
          </wp:inline>
        </w:drawing>
      </w:r>
      <w:r w:rsidRPr="0022334D">
        <w:fldChar w:fldCharType="separate"/>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Т</m:t>
            </m:r>
          </m:sub>
        </m:sSub>
        <m:r>
          <m:rPr>
            <m:sty m:val="p"/>
          </m:rPr>
          <w:rPr>
            <w:rFonts w:ascii="Cambria Math" w:hAnsi="Cambria Math"/>
          </w:rPr>
          <m:t>=</m:t>
        </m:r>
        <m:r>
          <m:rPr>
            <m:sty m:val="p"/>
          </m:rPr>
          <w:rPr>
            <w:rFonts w:ascii="Cambria Math" w:hAnsi="Cambria Math"/>
            <w:lang w:val="en-US"/>
          </w:rPr>
          <m:t>FSn</m:t>
        </m:r>
      </m:oMath>
      <w:r w:rsidRPr="0022334D">
        <w:fldChar w:fldCharType="begin"/>
      </w:r>
      <w:r w:rsidR="00D522F4" w:rsidRPr="0022334D">
        <w:instrText xml:space="preserve"> QUOTE </w:instrText>
      </w:r>
      <w:r w:rsidR="00D522F4" w:rsidRPr="0022334D">
        <w:rPr>
          <w:noProof/>
        </w:rPr>
        <w:drawing>
          <wp:inline distT="0" distB="0" distL="0" distR="0">
            <wp:extent cx="638175" cy="161925"/>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638175" cy="161925"/>
                    </a:xfrm>
                    <a:prstGeom prst="rect">
                      <a:avLst/>
                    </a:prstGeom>
                    <a:noFill/>
                    <a:ln w="9525">
                      <a:noFill/>
                      <a:miter lim="800000"/>
                      <a:headEnd/>
                      <a:tailEnd/>
                    </a:ln>
                  </pic:spPr>
                </pic:pic>
              </a:graphicData>
            </a:graphic>
          </wp:inline>
        </w:drawing>
      </w:r>
      <w:r w:rsidRPr="0022334D">
        <w:fldChar w:fldCharType="end"/>
      </w:r>
      <w:r w:rsidR="00D522F4">
        <w:t xml:space="preserve"> –</w:t>
      </w:r>
      <w:r w:rsidR="00D522F4" w:rsidRPr="0022334D">
        <w:t xml:space="preserve"> </w:t>
      </w:r>
      <w:r w:rsidRPr="0022334D">
        <w:fldChar w:fldCharType="end"/>
      </w:r>
      <w:r w:rsidR="00D522F4" w:rsidRPr="0022334D">
        <w:t>для ПН тройного действия.</w:t>
      </w:r>
    </w:p>
    <w:p w:rsidR="009F7F3A" w:rsidRDefault="009F7F3A" w:rsidP="009F7F3A">
      <w:r w:rsidRPr="0022334D">
        <w:t>Действительная подача ПН меньше теоретической по трем причинам:</w:t>
      </w:r>
    </w:p>
    <w:p w:rsidR="009F7F3A" w:rsidRPr="009F7F3A" w:rsidRDefault="009F7F3A" w:rsidP="009F7F3A">
      <w:pPr>
        <w:pStyle w:val="a9"/>
        <w:numPr>
          <w:ilvl w:val="0"/>
          <w:numId w:val="22"/>
        </w:numPr>
        <w:tabs>
          <w:tab w:val="left" w:pos="0"/>
          <w:tab w:val="left" w:pos="284"/>
        </w:tabs>
        <w:ind w:left="0" w:firstLine="567"/>
        <w:rPr>
          <w:rFonts w:cs="Times New Roman"/>
        </w:rPr>
      </w:pPr>
      <w:r>
        <w:rPr>
          <w:rFonts w:cs="Times New Roman"/>
        </w:rPr>
        <w:t>у</w:t>
      </w:r>
      <w:r w:rsidRPr="009F7F3A">
        <w:rPr>
          <w:rFonts w:cs="Times New Roman"/>
        </w:rPr>
        <w:t>течки жидкости через неплотности;</w:t>
      </w:r>
    </w:p>
    <w:p w:rsidR="009F7F3A" w:rsidRPr="009F7F3A" w:rsidRDefault="009F7F3A" w:rsidP="009F7F3A">
      <w:pPr>
        <w:pStyle w:val="a9"/>
        <w:numPr>
          <w:ilvl w:val="0"/>
          <w:numId w:val="22"/>
        </w:numPr>
        <w:tabs>
          <w:tab w:val="left" w:pos="0"/>
          <w:tab w:val="left" w:pos="284"/>
        </w:tabs>
        <w:ind w:left="0" w:firstLine="567"/>
        <w:rPr>
          <w:rFonts w:cs="Times New Roman"/>
        </w:rPr>
      </w:pPr>
      <w:r>
        <w:rPr>
          <w:rFonts w:cs="Times New Roman"/>
        </w:rPr>
        <w:t>з</w:t>
      </w:r>
      <w:r w:rsidRPr="009F7F3A">
        <w:rPr>
          <w:rFonts w:cs="Times New Roman"/>
        </w:rPr>
        <w:t>апаздывание открывания и закрывания клапанов;</w:t>
      </w:r>
    </w:p>
    <w:p w:rsidR="009F7F3A" w:rsidRDefault="009F7F3A" w:rsidP="009F7F3A">
      <w:pPr>
        <w:pStyle w:val="a9"/>
        <w:numPr>
          <w:ilvl w:val="0"/>
          <w:numId w:val="22"/>
        </w:numPr>
        <w:tabs>
          <w:tab w:val="left" w:pos="0"/>
          <w:tab w:val="left" w:pos="284"/>
        </w:tabs>
        <w:ind w:left="0" w:firstLine="567"/>
        <w:rPr>
          <w:rFonts w:cs="Times New Roman"/>
        </w:rPr>
      </w:pPr>
      <w:r>
        <w:rPr>
          <w:rFonts w:cs="Times New Roman"/>
        </w:rPr>
        <w:t>н</w:t>
      </w:r>
      <w:r w:rsidRPr="009F7F3A">
        <w:rPr>
          <w:rFonts w:cs="Times New Roman"/>
        </w:rPr>
        <w:t>аличие в жидкости газовых или паровых пузырьков.</w:t>
      </w:r>
    </w:p>
    <w:p w:rsidR="009F7F3A" w:rsidRPr="00366E6A" w:rsidRDefault="009F7F3A" w:rsidP="009F7F3A">
      <w:r w:rsidRPr="00366E6A">
        <w:t>Мощность:</w:t>
      </w:r>
    </w:p>
    <w:p w:rsidR="009F7F3A" w:rsidRPr="00366E6A" w:rsidRDefault="009F7F3A" w:rsidP="009F7F3A">
      <w:pPr>
        <w:pStyle w:val="a9"/>
        <w:numPr>
          <w:ilvl w:val="0"/>
          <w:numId w:val="23"/>
        </w:numPr>
        <w:ind w:left="0"/>
        <w:contextualSpacing w:val="0"/>
        <w:rPr>
          <w:rFonts w:cs="Times New Roman"/>
        </w:rPr>
      </w:pPr>
      <w:r w:rsidRPr="00366E6A">
        <w:rPr>
          <w:rFonts w:cs="Times New Roman"/>
        </w:rPr>
        <w:t xml:space="preserve">Полезная мощность насоса </w:t>
      </w:r>
      <w:r w:rsidRPr="00763FC9">
        <w:rPr>
          <w:rFonts w:cs="Times New Roman"/>
          <w:i/>
          <w:lang w:val="en-US"/>
        </w:rPr>
        <w:t>N</w:t>
      </w:r>
      <w:r w:rsidRPr="00366E6A">
        <w:rPr>
          <w:rFonts w:cs="Times New Roman"/>
          <w:vertAlign w:val="subscript"/>
          <w:lang w:val="tt-RU"/>
        </w:rPr>
        <w:t>п</w:t>
      </w:r>
      <w:r w:rsidRPr="00366E6A">
        <w:rPr>
          <w:rFonts w:cs="Times New Roman"/>
          <w:lang w:val="tt-RU"/>
        </w:rPr>
        <w:t xml:space="preserve"> – мощност</w:t>
      </w:r>
      <w:r w:rsidRPr="00366E6A">
        <w:rPr>
          <w:rFonts w:cs="Times New Roman"/>
        </w:rPr>
        <w:t>ь,</w:t>
      </w:r>
      <w:r w:rsidRPr="00366E6A">
        <w:rPr>
          <w:rFonts w:cs="Times New Roman"/>
          <w:lang w:val="tt-RU"/>
        </w:rPr>
        <w:t xml:space="preserve"> затрачиваемая на повышение давления в </w:t>
      </w:r>
      <w:r w:rsidRPr="00366E6A">
        <w:rPr>
          <w:rFonts w:cs="Times New Roman"/>
        </w:rPr>
        <w:t>ж</w:t>
      </w:r>
      <w:r w:rsidRPr="00366E6A">
        <w:rPr>
          <w:rFonts w:cs="Times New Roman"/>
          <w:lang w:val="tt-RU"/>
        </w:rPr>
        <w:t xml:space="preserve">идкости. </w:t>
      </w:r>
    </w:p>
    <w:p w:rsidR="009F7F3A" w:rsidRPr="00366E6A" w:rsidRDefault="003A78C8" w:rsidP="009F7F3A">
      <w:pPr>
        <w:tabs>
          <w:tab w:val="left" w:pos="0"/>
        </w:tabs>
        <w:ind w:firstLine="0"/>
        <w:rPr>
          <w:rFonts w:cs="Times New Roman"/>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П</m:t>
            </m:r>
          </m:sub>
        </m:sSub>
        <m:r>
          <w:rPr>
            <w:rFonts w:ascii="Cambria Math" w:hAnsi="Cambria Math" w:cs="Times New Roman"/>
            <w:sz w:val="24"/>
            <w:szCs w:val="24"/>
          </w:rPr>
          <m:t>=ρg</m:t>
        </m:r>
        <m:r>
          <w:rPr>
            <w:rFonts w:ascii="Cambria Math" w:hAnsi="Cambria Math" w:cs="Times New Roman"/>
            <w:sz w:val="24"/>
            <w:szCs w:val="24"/>
            <w:lang w:val="en-US"/>
          </w:rPr>
          <m:t>QH</m:t>
        </m:r>
      </m:oMath>
      <w:r w:rsidR="00763FC9" w:rsidRPr="00763FC9">
        <w:rPr>
          <w:rFonts w:cs="Times New Roman"/>
          <w:sz w:val="24"/>
          <w:szCs w:val="24"/>
        </w:rPr>
        <w:t xml:space="preserve">, </w:t>
      </w:r>
      <w:r w:rsidR="009F7F3A" w:rsidRPr="00366E6A">
        <w:rPr>
          <w:rFonts w:cs="Times New Roman"/>
          <w:lang w:val="tt-RU"/>
        </w:rPr>
        <w:t>где</w:t>
      </w:r>
      <w:r w:rsidR="009F7F3A" w:rsidRPr="00366E6A">
        <w:rPr>
          <w:rFonts w:cs="Times New Roman"/>
        </w:rPr>
        <w:t xml:space="preserve"> </w:t>
      </w:r>
      <m:oMath>
        <m:r>
          <w:rPr>
            <w:rFonts w:ascii="Cambria Math" w:hAnsi="Cambria Math" w:cs="Times New Roman"/>
          </w:rPr>
          <m:t>ρ</m:t>
        </m:r>
        <m:r>
          <w:rPr>
            <w:rFonts w:ascii="Cambria Math" w:hAnsi="Cambria Math" w:cs="Times New Roman"/>
            <w:lang w:val="en-US"/>
          </w:rPr>
          <m:t>g</m:t>
        </m:r>
      </m:oMath>
      <w:r w:rsidR="009F7F3A" w:rsidRPr="00366E6A">
        <w:rPr>
          <w:rFonts w:cs="Times New Roman"/>
          <w:lang w:val="tt-RU"/>
        </w:rPr>
        <w:t xml:space="preserve"> </w:t>
      </w:r>
      <w:r w:rsidR="00B34B18">
        <w:rPr>
          <w:rFonts w:cs="Times New Roman"/>
        </w:rPr>
        <w:t>–</w:t>
      </w:r>
      <w:r w:rsidR="009F7F3A" w:rsidRPr="00366E6A">
        <w:rPr>
          <w:rFonts w:cs="Times New Roman"/>
          <w:lang w:val="tt-RU"/>
        </w:rPr>
        <w:t xml:space="preserve"> весовой расход </w:t>
      </w:r>
      <w:r w:rsidR="009F7F3A" w:rsidRPr="00366E6A">
        <w:rPr>
          <w:rFonts w:cs="Times New Roman"/>
        </w:rPr>
        <w:t>ж</w:t>
      </w:r>
      <w:r w:rsidR="009F7F3A" w:rsidRPr="00366E6A">
        <w:rPr>
          <w:rFonts w:cs="Times New Roman"/>
          <w:lang w:val="tt-RU"/>
        </w:rPr>
        <w:t>идкости;</w:t>
      </w:r>
      <w:r w:rsidR="00763FC9" w:rsidRPr="00763FC9">
        <w:rPr>
          <w:rFonts w:cs="Times New Roman"/>
        </w:rPr>
        <w:t xml:space="preserve"> </w:t>
      </w:r>
      <w:r w:rsidR="003F17DA">
        <w:rPr>
          <w:rFonts w:cs="Times New Roman"/>
          <w:i/>
          <w:lang w:val="en-US"/>
        </w:rPr>
        <w:t>Q</w:t>
      </w:r>
      <w:r w:rsidR="00B34B18">
        <w:rPr>
          <w:rFonts w:cs="Times New Roman"/>
        </w:rPr>
        <w:t xml:space="preserve"> –</w:t>
      </w:r>
      <w:r w:rsidR="009F7F3A" w:rsidRPr="00366E6A">
        <w:rPr>
          <w:rFonts w:cs="Times New Roman"/>
        </w:rPr>
        <w:t xml:space="preserve">действительная объемная подача; </w:t>
      </w:r>
      <w:r w:rsidR="009F7F3A" w:rsidRPr="00763FC9">
        <w:rPr>
          <w:rFonts w:cs="Times New Roman"/>
          <w:i/>
        </w:rPr>
        <w:t>Н</w:t>
      </w:r>
      <w:r w:rsidR="009F7F3A" w:rsidRPr="00366E6A">
        <w:rPr>
          <w:rFonts w:cs="Times New Roman"/>
        </w:rPr>
        <w:t xml:space="preserve"> </w:t>
      </w:r>
      <w:r w:rsidR="00B34B18">
        <w:rPr>
          <w:rFonts w:cs="Times New Roman"/>
        </w:rPr>
        <w:t>–</w:t>
      </w:r>
      <w:r w:rsidR="009F7F3A" w:rsidRPr="00366E6A">
        <w:rPr>
          <w:rFonts w:cs="Times New Roman"/>
        </w:rPr>
        <w:t xml:space="preserve"> напор насоса</w:t>
      </w:r>
    </w:p>
    <w:p w:rsidR="009F7F3A" w:rsidRPr="00366E6A" w:rsidRDefault="009F7F3A" w:rsidP="009F7F3A">
      <w:pPr>
        <w:pStyle w:val="a9"/>
        <w:numPr>
          <w:ilvl w:val="0"/>
          <w:numId w:val="23"/>
        </w:numPr>
        <w:ind w:left="0"/>
        <w:contextualSpacing w:val="0"/>
        <w:rPr>
          <w:rFonts w:cs="Times New Roman"/>
        </w:rPr>
      </w:pPr>
      <w:r w:rsidRPr="00366E6A">
        <w:rPr>
          <w:rFonts w:cs="Times New Roman"/>
        </w:rPr>
        <w:t>Мощность на</w:t>
      </w:r>
      <w:r>
        <w:rPr>
          <w:rFonts w:cs="Times New Roman"/>
        </w:rPr>
        <w:t xml:space="preserve"> валу насоса </w:t>
      </w:r>
      <w:r w:rsidRPr="00763FC9">
        <w:rPr>
          <w:rFonts w:cs="Times New Roman"/>
          <w:i/>
        </w:rPr>
        <w:t>N</w:t>
      </w:r>
      <w:r>
        <w:rPr>
          <w:rFonts w:cs="Times New Roman"/>
        </w:rPr>
        <w:t>в больше полезной</w:t>
      </w:r>
      <w:r w:rsidRPr="00366E6A">
        <w:rPr>
          <w:rFonts w:cs="Times New Roman"/>
        </w:rPr>
        <w:t>:</w:t>
      </w:r>
    </w:p>
    <w:p w:rsidR="009F7F3A" w:rsidRPr="00763FC9" w:rsidRDefault="003A78C8" w:rsidP="00763FC9">
      <w:pPr>
        <w:tabs>
          <w:tab w:val="left" w:pos="2282"/>
          <w:tab w:val="left" w:pos="5025"/>
          <w:tab w:val="left" w:pos="7938"/>
        </w:tabs>
        <w:spacing w:before="120" w:after="120"/>
        <w:jc w:val="center"/>
        <w:rPr>
          <w:rFonts w:cs="Times New Roman"/>
          <w:sz w:val="24"/>
          <w:szCs w:val="24"/>
          <w:lang w:val="tt-RU"/>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В</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П</m:t>
                </m:r>
              </m:sub>
            </m:sSub>
          </m:num>
          <m:den>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Н</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ρg</m:t>
            </m:r>
            <m:r>
              <w:rPr>
                <w:rFonts w:ascii="Cambria Math" w:hAnsi="Cambria Math" w:cs="Times New Roman"/>
                <w:sz w:val="24"/>
                <w:szCs w:val="24"/>
                <w:lang w:val="en-US"/>
              </w:rPr>
              <m:t>QH</m:t>
            </m:r>
          </m:num>
          <m:den>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v</m:t>
                </m:r>
              </m:sub>
            </m:sSub>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Г</m:t>
                </m:r>
              </m:sub>
            </m:sSub>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М</m:t>
                </m:r>
              </m:sub>
            </m:sSub>
          </m:den>
        </m:f>
        <m:r>
          <w:rPr>
            <w:rFonts w:ascii="Cambria Math" w:hAnsi="Cambria Math" w:cs="Times New Roman"/>
            <w:sz w:val="24"/>
            <w:szCs w:val="24"/>
          </w:rPr>
          <m:t>;</m:t>
        </m:r>
      </m:oMath>
      <w:r w:rsidR="00763FC9" w:rsidRPr="00763FC9">
        <w:rPr>
          <w:rFonts w:cs="Times New Roman"/>
          <w:sz w:val="24"/>
          <w:szCs w:val="24"/>
        </w:rPr>
        <w:t xml:space="preserve">  </w:t>
      </w:r>
      <w:r w:rsidR="00945E27" w:rsidRPr="00763FC9">
        <w:rPr>
          <w:rFonts w:cs="Times New Roman"/>
          <w:sz w:val="24"/>
          <w:szCs w:val="24"/>
          <w:lang w:val="tt-RU"/>
        </w:rPr>
        <w:fldChar w:fldCharType="begin"/>
      </w:r>
      <w:r w:rsidR="009F7F3A" w:rsidRPr="00763FC9">
        <w:rPr>
          <w:rFonts w:cs="Times New Roman"/>
          <w:sz w:val="24"/>
          <w:szCs w:val="24"/>
          <w:lang w:val="tt-RU"/>
        </w:rPr>
        <w:instrText xml:space="preserve"> QUOTE </w:instrText>
      </w:r>
      <w:r w:rsidR="009F7F3A" w:rsidRPr="00763FC9">
        <w:rPr>
          <w:noProof/>
          <w:sz w:val="24"/>
          <w:szCs w:val="24"/>
        </w:rPr>
        <w:drawing>
          <wp:inline distT="0" distB="0" distL="0" distR="0">
            <wp:extent cx="1257300" cy="361950"/>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1257300" cy="361950"/>
                    </a:xfrm>
                    <a:prstGeom prst="rect">
                      <a:avLst/>
                    </a:prstGeom>
                    <a:noFill/>
                    <a:ln w="9525">
                      <a:noFill/>
                      <a:miter lim="800000"/>
                      <a:headEnd/>
                      <a:tailEnd/>
                    </a:ln>
                  </pic:spPr>
                </pic:pic>
              </a:graphicData>
            </a:graphic>
          </wp:inline>
        </w:drawing>
      </w:r>
      <w:r w:rsidR="00945E27" w:rsidRPr="00763FC9">
        <w:rPr>
          <w:rFonts w:cs="Times New Roman"/>
          <w:sz w:val="24"/>
          <w:szCs w:val="24"/>
          <w:lang w:val="tt-RU"/>
        </w:rPr>
        <w:fldChar w:fldCharType="end"/>
      </w:r>
      <w:r w:rsidR="009F7F3A" w:rsidRPr="00763FC9">
        <w:rPr>
          <w:rFonts w:cs="Times New Roman"/>
          <w:sz w:val="24"/>
          <w:szCs w:val="24"/>
          <w:lang w:val="tt-RU"/>
        </w:rPr>
        <w:t>(105)</w:t>
      </w:r>
    </w:p>
    <w:p w:rsidR="009F7F3A" w:rsidRPr="003F17DA" w:rsidRDefault="009F7F3A" w:rsidP="00763FC9">
      <w:pPr>
        <w:tabs>
          <w:tab w:val="left" w:pos="2282"/>
        </w:tabs>
        <w:ind w:firstLine="0"/>
        <w:rPr>
          <w:rFonts w:cs="Times New Roman"/>
        </w:rPr>
      </w:pPr>
      <w:r w:rsidRPr="00EB15EB">
        <w:rPr>
          <w:rFonts w:cs="Times New Roman"/>
          <w:lang w:val="tt-RU"/>
        </w:rPr>
        <w:t xml:space="preserve">где </w:t>
      </w:r>
      <w:r w:rsidRPr="00763FC9">
        <w:rPr>
          <w:rFonts w:cs="Times New Roman"/>
          <w:i/>
        </w:rPr>
        <w:t>η</w:t>
      </w:r>
      <w:r w:rsidR="00763FC9">
        <w:rPr>
          <w:rFonts w:cs="Times New Roman"/>
          <w:vertAlign w:val="subscript"/>
        </w:rPr>
        <w:t>Г</w:t>
      </w:r>
      <w:r w:rsidRPr="00EB15EB">
        <w:rPr>
          <w:rFonts w:cs="Times New Roman"/>
          <w:lang w:val="tt-RU"/>
        </w:rPr>
        <w:t xml:space="preserve"> - гидравлический КПД; </w:t>
      </w:r>
      <w:r w:rsidRPr="00763FC9">
        <w:rPr>
          <w:rFonts w:cs="Times New Roman"/>
          <w:i/>
        </w:rPr>
        <w:t>η</w:t>
      </w:r>
      <w:r w:rsidR="00763FC9">
        <w:rPr>
          <w:rFonts w:cs="Times New Roman"/>
          <w:vertAlign w:val="subscript"/>
          <w:lang w:val="tt-RU"/>
        </w:rPr>
        <w:t>М</w:t>
      </w:r>
      <w:r w:rsidRPr="00EB15EB">
        <w:rPr>
          <w:rFonts w:cs="Times New Roman"/>
          <w:lang w:val="tt-RU"/>
        </w:rPr>
        <w:t xml:space="preserve"> - механический КПД</w:t>
      </w:r>
      <w:r w:rsidR="003F17DA" w:rsidRPr="003F17DA">
        <w:rPr>
          <w:rFonts w:cs="Times New Roman"/>
        </w:rPr>
        <w:t xml:space="preserve">, </w:t>
      </w:r>
      <w:r w:rsidR="003F17DA" w:rsidRPr="00763FC9">
        <w:rPr>
          <w:rFonts w:cs="Times New Roman"/>
          <w:i/>
        </w:rPr>
        <w:t>η</w:t>
      </w:r>
      <w:r w:rsidR="003F17DA" w:rsidRPr="003F17DA">
        <w:rPr>
          <w:rFonts w:cs="Times New Roman"/>
          <w:i/>
          <w:vertAlign w:val="subscript"/>
          <w:lang w:val="en-US"/>
        </w:rPr>
        <w:t>v</w:t>
      </w:r>
      <w:r w:rsidR="003F17DA" w:rsidRPr="003F17DA">
        <w:rPr>
          <w:rFonts w:cs="Times New Roman"/>
        </w:rPr>
        <w:t xml:space="preserve"> – </w:t>
      </w:r>
      <w:r w:rsidR="003F17DA">
        <w:rPr>
          <w:rFonts w:cs="Times New Roman"/>
        </w:rPr>
        <w:t>объемный КП</w:t>
      </w:r>
      <w:r w:rsidR="004B6B34">
        <w:rPr>
          <w:rFonts w:cs="Times New Roman"/>
        </w:rPr>
        <w:t>Д</w:t>
      </w:r>
      <w:r w:rsidR="003F17DA">
        <w:rPr>
          <w:rFonts w:cs="Times New Roman"/>
        </w:rPr>
        <w:t>.</w:t>
      </w:r>
    </w:p>
    <w:p w:rsidR="009F7F3A" w:rsidRPr="003F17DA" w:rsidRDefault="009F7F3A" w:rsidP="003F17DA">
      <w:pPr>
        <w:pStyle w:val="a9"/>
        <w:numPr>
          <w:ilvl w:val="0"/>
          <w:numId w:val="23"/>
        </w:numPr>
        <w:ind w:left="0"/>
        <w:contextualSpacing w:val="0"/>
        <w:rPr>
          <w:rFonts w:cs="Times New Roman"/>
        </w:rPr>
      </w:pPr>
      <w:r w:rsidRPr="003F17DA">
        <w:rPr>
          <w:rFonts w:cs="Times New Roman"/>
        </w:rPr>
        <w:t>Номинальная мощность двигателя больше мощности на валу.</w:t>
      </w:r>
    </w:p>
    <w:p w:rsidR="009F7F3A" w:rsidRPr="00763FC9" w:rsidRDefault="003A78C8" w:rsidP="00763FC9">
      <w:pPr>
        <w:pStyle w:val="a9"/>
        <w:tabs>
          <w:tab w:val="left" w:pos="0"/>
        </w:tabs>
        <w:spacing w:before="120" w:after="120"/>
        <w:ind w:left="0"/>
        <w:contextualSpacing w:val="0"/>
        <w:jc w:val="center"/>
        <w:rPr>
          <w:rFonts w:cs="Times New Roman"/>
          <w:sz w:val="24"/>
          <w:szCs w:val="24"/>
        </w:rPr>
      </w:pPr>
      <m:oMath>
        <m:sSub>
          <m:sSubPr>
            <m:ctrlPr>
              <w:rPr>
                <w:rFonts w:ascii="Cambria Math" w:hAnsi="Cambria Math" w:cs="Times New Roman"/>
                <w:i/>
                <w:sz w:val="24"/>
                <w:szCs w:val="24"/>
                <w:lang w:val="tt-RU"/>
              </w:rPr>
            </m:ctrlPr>
          </m:sSubPr>
          <m:e>
            <m:r>
              <w:rPr>
                <w:rFonts w:ascii="Cambria Math" w:hAnsi="Cambria Math" w:cs="Times New Roman"/>
                <w:sz w:val="24"/>
                <w:szCs w:val="24"/>
                <w:lang w:val="en-US"/>
              </w:rPr>
              <m:t>N</m:t>
            </m:r>
          </m:e>
          <m:sub>
            <m:r>
              <w:rPr>
                <w:rFonts w:ascii="Cambria Math" w:hAnsi="Cambria Math" w:cs="Times New Roman"/>
                <w:sz w:val="24"/>
                <w:szCs w:val="24"/>
                <w:lang w:val="tt-RU"/>
              </w:rPr>
              <m:t>ДВ</m:t>
            </m:r>
          </m:sub>
        </m:sSub>
        <m:r>
          <w:rPr>
            <w:rFonts w:ascii="Cambria Math" w:hAnsi="Cambria Math" w:cs="Times New Roman"/>
            <w:sz w:val="24"/>
            <w:szCs w:val="24"/>
            <w:lang w:val="tt-RU"/>
          </w:rPr>
          <m:t>=</m:t>
        </m:r>
        <m:f>
          <m:fPr>
            <m:ctrlPr>
              <w:rPr>
                <w:rFonts w:ascii="Cambria Math" w:hAnsi="Cambria Math" w:cs="Times New Roman"/>
                <w:i/>
                <w:sz w:val="24"/>
                <w:szCs w:val="24"/>
                <w:lang w:val="tt-RU"/>
              </w:rPr>
            </m:ctrlPr>
          </m:fPr>
          <m:num>
            <m:sSub>
              <m:sSubPr>
                <m:ctrlPr>
                  <w:rPr>
                    <w:rFonts w:ascii="Cambria Math" w:hAnsi="Cambria Math" w:cs="Times New Roman"/>
                    <w:i/>
                    <w:sz w:val="24"/>
                    <w:szCs w:val="24"/>
                    <w:lang w:val="tt-RU"/>
                  </w:rPr>
                </m:ctrlPr>
              </m:sSubPr>
              <m:e>
                <m:r>
                  <w:rPr>
                    <w:rFonts w:ascii="Cambria Math" w:hAnsi="Cambria Math" w:cs="Times New Roman"/>
                    <w:sz w:val="24"/>
                    <w:szCs w:val="24"/>
                    <w:lang w:val="tt-RU"/>
                  </w:rPr>
                  <m:t>N</m:t>
                </m:r>
              </m:e>
              <m:sub>
                <m:r>
                  <w:rPr>
                    <w:rFonts w:ascii="Cambria Math" w:hAnsi="Cambria Math" w:cs="Times New Roman"/>
                    <w:sz w:val="24"/>
                    <w:szCs w:val="24"/>
                    <w:lang w:val="tt-RU"/>
                  </w:rPr>
                  <m:t>П</m:t>
                </m:r>
              </m:sub>
            </m:sSub>
          </m:num>
          <m:den>
            <m:sSub>
              <m:sSubPr>
                <m:ctrlPr>
                  <w:rPr>
                    <w:rFonts w:ascii="Cambria Math" w:hAnsi="Cambria Math" w:cs="Times New Roman"/>
                    <w:i/>
                    <w:sz w:val="24"/>
                    <w:szCs w:val="24"/>
                    <w:lang w:val="tt-RU"/>
                  </w:rPr>
                </m:ctrlPr>
              </m:sSubPr>
              <m:e>
                <m:r>
                  <w:rPr>
                    <w:rFonts w:ascii="Cambria Math" w:hAnsi="Cambria Math" w:cs="Times New Roman"/>
                    <w:sz w:val="24"/>
                    <w:szCs w:val="24"/>
                    <w:lang w:val="tt-RU"/>
                  </w:rPr>
                  <m:t>η</m:t>
                </m:r>
              </m:e>
              <m:sub>
                <m:r>
                  <w:rPr>
                    <w:rFonts w:ascii="Cambria Math" w:hAnsi="Cambria Math" w:cs="Times New Roman"/>
                    <w:sz w:val="24"/>
                    <w:szCs w:val="24"/>
                    <w:lang w:val="tt-RU"/>
                  </w:rPr>
                  <m:t>Н</m:t>
                </m:r>
              </m:sub>
            </m:sSub>
          </m:den>
        </m:f>
        <m:r>
          <w:rPr>
            <w:rFonts w:ascii="Cambria Math" w:hAnsi="Cambria Math" w:cs="Times New Roman"/>
            <w:sz w:val="24"/>
            <w:szCs w:val="24"/>
            <w:lang w:val="tt-RU"/>
          </w:rPr>
          <m:t>=</m:t>
        </m:r>
        <m:f>
          <m:fPr>
            <m:ctrlPr>
              <w:rPr>
                <w:rFonts w:ascii="Cambria Math" w:hAnsi="Cambria Math" w:cs="Times New Roman"/>
                <w:i/>
                <w:sz w:val="24"/>
                <w:szCs w:val="24"/>
                <w:lang w:val="en-US"/>
              </w:rPr>
            </m:ctrlPr>
          </m:fPr>
          <m:num>
            <m:r>
              <w:rPr>
                <w:rFonts w:ascii="Cambria Math" w:hAnsi="Cambria Math" w:cs="Times New Roman"/>
                <w:sz w:val="24"/>
                <w:szCs w:val="24"/>
                <w:lang w:val="tt-RU"/>
              </w:rPr>
              <m:t>ρ</m:t>
            </m:r>
            <m:r>
              <w:rPr>
                <w:rFonts w:ascii="Cambria Math" w:hAnsi="Cambria Math" w:cs="Times New Roman"/>
                <w:sz w:val="24"/>
                <w:szCs w:val="24"/>
                <w:lang w:val="en-US"/>
              </w:rPr>
              <m:t>gQH</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lang w:val="en-US"/>
                  </w:rPr>
                  <m:t>v</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П</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ДВ</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ПЕР</m:t>
                </m:r>
              </m:sub>
            </m:sSub>
          </m:den>
        </m:f>
      </m:oMath>
      <w:r w:rsidR="00763FC9">
        <w:rPr>
          <w:rFonts w:cs="Times New Roman"/>
          <w:sz w:val="24"/>
          <w:szCs w:val="24"/>
        </w:rPr>
        <w:t xml:space="preserve"> </w:t>
      </w:r>
      <w:r w:rsidR="003D097C">
        <w:rPr>
          <w:rFonts w:cs="Times New Roman"/>
          <w:sz w:val="24"/>
          <w:szCs w:val="24"/>
        </w:rPr>
        <w:t>;  (106)</w:t>
      </w:r>
    </w:p>
    <w:p w:rsidR="009F7F3A" w:rsidRPr="00EB15EB" w:rsidRDefault="009F7F3A" w:rsidP="00763FC9">
      <w:pPr>
        <w:tabs>
          <w:tab w:val="left" w:pos="2282"/>
        </w:tabs>
        <w:ind w:firstLine="0"/>
        <w:rPr>
          <w:rFonts w:cs="Times New Roman"/>
        </w:rPr>
      </w:pPr>
      <w:r w:rsidRPr="00EB15EB">
        <w:rPr>
          <w:rFonts w:cs="Times New Roman"/>
          <w:lang w:val="tt-RU"/>
        </w:rPr>
        <w:lastRenderedPageBreak/>
        <w:t xml:space="preserve">где </w:t>
      </w:r>
      <w:r w:rsidR="00763FC9" w:rsidRPr="00763FC9">
        <w:rPr>
          <w:rFonts w:cs="Times New Roman"/>
          <w:i/>
        </w:rPr>
        <w:t>η</w:t>
      </w:r>
      <w:r w:rsidR="00763FC9">
        <w:rPr>
          <w:rFonts w:cs="Times New Roman"/>
        </w:rPr>
        <w:t xml:space="preserve"> –</w:t>
      </w:r>
      <w:r w:rsidRPr="00EB15EB">
        <w:rPr>
          <w:rFonts w:cs="Times New Roman"/>
        </w:rPr>
        <w:t xml:space="preserve"> КПД насосной установки; </w:t>
      </w:r>
      <w:r w:rsidRPr="00763FC9">
        <w:rPr>
          <w:rFonts w:cs="Times New Roman"/>
          <w:i/>
        </w:rPr>
        <w:t>η</w:t>
      </w:r>
      <w:r w:rsidR="00763FC9">
        <w:rPr>
          <w:rFonts w:cs="Times New Roman"/>
          <w:vertAlign w:val="subscript"/>
        </w:rPr>
        <w:t>ДВ</w:t>
      </w:r>
      <w:r w:rsidR="00763FC9">
        <w:rPr>
          <w:rFonts w:cs="Times New Roman"/>
        </w:rPr>
        <w:t xml:space="preserve"> –</w:t>
      </w:r>
      <w:r w:rsidRPr="00EB15EB">
        <w:rPr>
          <w:rFonts w:cs="Times New Roman"/>
        </w:rPr>
        <w:t xml:space="preserve"> КПД двигателя; </w:t>
      </w:r>
      <w:r w:rsidRPr="00763FC9">
        <w:rPr>
          <w:rFonts w:cs="Times New Roman"/>
          <w:i/>
        </w:rPr>
        <w:t>η</w:t>
      </w:r>
      <w:r w:rsidR="008E15A1">
        <w:rPr>
          <w:rFonts w:cs="Times New Roman"/>
          <w:vertAlign w:val="subscript"/>
        </w:rPr>
        <w:t>ПЕР</w:t>
      </w:r>
      <w:r w:rsidR="00763FC9">
        <w:rPr>
          <w:rFonts w:cs="Times New Roman"/>
        </w:rPr>
        <w:t xml:space="preserve"> –</w:t>
      </w:r>
      <w:r w:rsidRPr="00EB15EB">
        <w:rPr>
          <w:rFonts w:cs="Times New Roman"/>
        </w:rPr>
        <w:t xml:space="preserve"> КПД передачи; </w:t>
      </w:r>
      <w:r w:rsidRPr="00763FC9">
        <w:rPr>
          <w:rFonts w:cs="Times New Roman"/>
          <w:i/>
        </w:rPr>
        <w:t>η</w:t>
      </w:r>
      <w:r w:rsidR="00763FC9">
        <w:rPr>
          <w:rFonts w:cs="Times New Roman"/>
          <w:vertAlign w:val="subscript"/>
        </w:rPr>
        <w:t>Н</w:t>
      </w:r>
      <w:r w:rsidRPr="00EB15EB">
        <w:rPr>
          <w:rFonts w:cs="Times New Roman"/>
        </w:rPr>
        <w:t xml:space="preserve"> </w:t>
      </w:r>
      <w:r w:rsidR="00B34B18">
        <w:rPr>
          <w:rFonts w:cs="Times New Roman"/>
        </w:rPr>
        <w:t>–</w:t>
      </w:r>
      <w:r w:rsidR="003F17DA">
        <w:rPr>
          <w:rFonts w:cs="Times New Roman"/>
        </w:rPr>
        <w:t xml:space="preserve"> КПД насоса, </w:t>
      </w:r>
      <w:r w:rsidR="003F17DA" w:rsidRPr="00763FC9">
        <w:rPr>
          <w:rFonts w:cs="Times New Roman"/>
          <w:i/>
        </w:rPr>
        <w:t>η</w:t>
      </w:r>
      <w:r w:rsidR="003F17DA" w:rsidRPr="003F17DA">
        <w:rPr>
          <w:rFonts w:cs="Times New Roman"/>
          <w:i/>
          <w:vertAlign w:val="subscript"/>
          <w:lang w:val="en-US"/>
        </w:rPr>
        <w:t>v</w:t>
      </w:r>
      <w:r w:rsidR="003F17DA" w:rsidRPr="003F17DA">
        <w:rPr>
          <w:rFonts w:cs="Times New Roman"/>
        </w:rPr>
        <w:t xml:space="preserve"> – </w:t>
      </w:r>
      <w:r w:rsidR="003F17DA">
        <w:rPr>
          <w:rFonts w:cs="Times New Roman"/>
        </w:rPr>
        <w:t>объемный КПО.</w:t>
      </w:r>
    </w:p>
    <w:p w:rsidR="009F7F3A" w:rsidRPr="00EB15EB" w:rsidRDefault="009F7F3A" w:rsidP="00B34B18">
      <w:pPr>
        <w:pStyle w:val="a9"/>
        <w:numPr>
          <w:ilvl w:val="0"/>
          <w:numId w:val="23"/>
        </w:numPr>
        <w:ind w:left="0"/>
        <w:contextualSpacing w:val="0"/>
        <w:rPr>
          <w:rFonts w:cs="Times New Roman"/>
        </w:rPr>
      </w:pPr>
      <w:r w:rsidRPr="00EB15EB">
        <w:rPr>
          <w:rFonts w:cs="Times New Roman"/>
        </w:rPr>
        <w:t>Установленная мощность больше номинальной.</w:t>
      </w:r>
    </w:p>
    <w:p w:rsidR="009F7F3A" w:rsidRPr="003D20B5" w:rsidRDefault="003A78C8" w:rsidP="00B34B18">
      <w:pPr>
        <w:tabs>
          <w:tab w:val="left" w:pos="2282"/>
        </w:tabs>
        <w:spacing w:before="120" w:after="120"/>
        <w:jc w:val="center"/>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уст</m:t>
            </m:r>
          </m:sub>
        </m:sSub>
        <m:r>
          <w:rPr>
            <w:rFonts w:ascii="Cambria Math" w:hAnsi="Cambria Math" w:cs="Times New Roman"/>
            <w:sz w:val="24"/>
            <w:szCs w:val="24"/>
          </w:rPr>
          <m:t>=</m:t>
        </m:r>
        <m:r>
          <w:rPr>
            <w:rFonts w:ascii="Cambria Math" w:hAnsi="Cambria Math" w:cs="Times New Roman"/>
            <w:sz w:val="24"/>
            <w:szCs w:val="24"/>
            <w:lang w:val="en-US"/>
          </w:rPr>
          <m:t>B</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rPr>
              <m:t xml:space="preserve">дв  </m:t>
            </m:r>
          </m:sub>
        </m:sSub>
        <m:r>
          <w:rPr>
            <w:rFonts w:ascii="Cambria Math" w:hAnsi="Cambria Math" w:cs="Times New Roman"/>
            <w:sz w:val="24"/>
            <w:szCs w:val="24"/>
            <w:lang w:val="en-US"/>
          </w:rPr>
          <m:t>;</m:t>
        </m:r>
      </m:oMath>
      <w:r w:rsidR="003F17DA">
        <w:rPr>
          <w:rFonts w:cs="Times New Roman"/>
          <w:sz w:val="24"/>
          <w:szCs w:val="24"/>
          <w:lang w:val="en-US"/>
        </w:rPr>
        <w:t xml:space="preserve">  </w:t>
      </w:r>
      <w:r w:rsidR="009F7F3A">
        <w:rPr>
          <w:rFonts w:cs="Times New Roman"/>
          <w:sz w:val="24"/>
          <w:szCs w:val="24"/>
        </w:rPr>
        <w:t>(10</w:t>
      </w:r>
      <w:r w:rsidR="003D097C">
        <w:rPr>
          <w:rFonts w:cs="Times New Roman"/>
          <w:sz w:val="24"/>
          <w:szCs w:val="24"/>
        </w:rPr>
        <w:t>7</w:t>
      </w:r>
      <w:r w:rsidR="009F7F3A" w:rsidRPr="003D20B5">
        <w:rPr>
          <w:rFonts w:cs="Times New Roman"/>
          <w:sz w:val="24"/>
          <w:szCs w:val="24"/>
        </w:rPr>
        <w:t>)</w:t>
      </w:r>
    </w:p>
    <w:p w:rsidR="009F7F3A" w:rsidRPr="00EB15EB" w:rsidRDefault="009F7F3A" w:rsidP="00B34B18">
      <w:pPr>
        <w:tabs>
          <w:tab w:val="left" w:pos="2282"/>
        </w:tabs>
        <w:ind w:firstLine="0"/>
        <w:rPr>
          <w:rFonts w:cs="Times New Roman"/>
        </w:rPr>
      </w:pPr>
      <w:r w:rsidRPr="00EB15EB">
        <w:rPr>
          <w:rFonts w:cs="Times New Roman"/>
        </w:rPr>
        <w:t xml:space="preserve">где </w:t>
      </w:r>
      <w:r w:rsidRPr="00B34B18">
        <w:rPr>
          <w:rFonts w:cs="Times New Roman"/>
          <w:i/>
          <w:lang w:val="en-US"/>
        </w:rPr>
        <w:t>B</w:t>
      </w:r>
      <w:r w:rsidR="00B34B18">
        <w:rPr>
          <w:rFonts w:cs="Times New Roman"/>
        </w:rPr>
        <w:t xml:space="preserve"> –</w:t>
      </w:r>
      <w:r w:rsidRPr="00EB15EB">
        <w:rPr>
          <w:rFonts w:cs="Times New Roman"/>
        </w:rPr>
        <w:t xml:space="preserve"> коэффициент запаса мощности.</w:t>
      </w:r>
    </w:p>
    <w:p w:rsidR="009F7F3A" w:rsidRDefault="009F7F3A" w:rsidP="00B34B18">
      <w:pPr>
        <w:tabs>
          <w:tab w:val="left" w:pos="2282"/>
        </w:tabs>
        <w:rPr>
          <w:rFonts w:cs="Times New Roman"/>
        </w:rPr>
      </w:pPr>
      <w:r w:rsidRPr="00B34B18">
        <w:rPr>
          <w:rFonts w:cs="Times New Roman"/>
          <w:i/>
        </w:rPr>
        <w:t>Н</w:t>
      </w:r>
      <w:r w:rsidR="008E15A1">
        <w:rPr>
          <w:rFonts w:cs="Times New Roman"/>
          <w:vertAlign w:val="subscript"/>
        </w:rPr>
        <w:t>ВС</w:t>
      </w:r>
      <w:r w:rsidR="00B34B18">
        <w:rPr>
          <w:rFonts w:cs="Times New Roman"/>
        </w:rPr>
        <w:t xml:space="preserve"> –</w:t>
      </w:r>
      <w:r w:rsidRPr="00EB15EB">
        <w:rPr>
          <w:rFonts w:cs="Times New Roman"/>
        </w:rPr>
        <w:t xml:space="preserve"> предельная высота всасывания насоса пропорциональна давлению в применяемой емкости </w:t>
      </w:r>
      <w:r w:rsidRPr="00B34B18">
        <w:rPr>
          <w:rFonts w:cs="Times New Roman"/>
          <w:i/>
        </w:rPr>
        <w:t>р</w:t>
      </w:r>
      <w:r w:rsidRPr="00EB15EB">
        <w:rPr>
          <w:rFonts w:cs="Times New Roman"/>
          <w:vertAlign w:val="subscript"/>
        </w:rPr>
        <w:t>1</w:t>
      </w:r>
      <w:r w:rsidRPr="00EB15EB">
        <w:rPr>
          <w:rFonts w:cs="Times New Roman"/>
        </w:rPr>
        <w:t xml:space="preserve"> и о</w:t>
      </w:r>
      <w:r w:rsidR="00B34B18">
        <w:rPr>
          <w:rFonts w:cs="Times New Roman"/>
        </w:rPr>
        <w:t>братно пропорциональна давлению</w:t>
      </w:r>
      <w:r w:rsidRPr="00EB15EB">
        <w:rPr>
          <w:rFonts w:cs="Times New Roman"/>
        </w:rPr>
        <w:t xml:space="preserve"> во всасывающей линии насоса. Давление на всасывании должно быть не меньше давления насыщенности пара жидкости при температуре всасывания.</w:t>
      </w:r>
    </w:p>
    <w:p w:rsidR="009F7F3A" w:rsidRPr="009F7F3A" w:rsidRDefault="009F7F3A" w:rsidP="009F7F3A">
      <w:pPr>
        <w:pStyle w:val="a9"/>
        <w:tabs>
          <w:tab w:val="left" w:pos="0"/>
          <w:tab w:val="left" w:pos="284"/>
        </w:tabs>
        <w:ind w:left="0"/>
        <w:contextualSpacing w:val="0"/>
        <w:rPr>
          <w:rFonts w:cs="Times New Roman"/>
        </w:rPr>
      </w:pPr>
    </w:p>
    <w:p w:rsidR="009F7F3A" w:rsidRDefault="00B34B18" w:rsidP="00D44AAA">
      <w:pPr>
        <w:pStyle w:val="1"/>
      </w:pPr>
      <w:bookmarkStart w:id="27" w:name="_Toc479529512"/>
      <w:r w:rsidRPr="00B34B18">
        <w:t>26. Устройство и принцип действия центробежного насоса (ЦБН)</w:t>
      </w:r>
      <w:bookmarkEnd w:id="27"/>
    </w:p>
    <w:p w:rsidR="00B34B18" w:rsidRPr="00B34B18" w:rsidRDefault="00B34B18" w:rsidP="00B34B18"/>
    <w:p w:rsidR="00B34B18" w:rsidRDefault="00B34B18" w:rsidP="00B34B18">
      <w:r>
        <w:t>Центробежный насос состоит из колеса с лопатками, сидящего на валу внутри улиткообразного корпуса.</w:t>
      </w:r>
    </w:p>
    <w:p w:rsidR="00172DD6" w:rsidRDefault="00B34B18" w:rsidP="00B34B18">
      <w:pPr>
        <w:rPr>
          <w:rFonts w:cs="Times New Roman"/>
          <w:noProof/>
        </w:rPr>
      </w:pPr>
      <w:r>
        <w:t>Схема ЦБН:</w:t>
      </w:r>
      <w:r w:rsidR="00172DD6" w:rsidRPr="00172DD6">
        <w:rPr>
          <w:rFonts w:cs="Times New Roman"/>
          <w:noProof/>
        </w:rPr>
        <w:t xml:space="preserve"> </w:t>
      </w:r>
    </w:p>
    <w:p w:rsidR="00D522F4" w:rsidRDefault="00172DD6" w:rsidP="00172DD6">
      <w:pPr>
        <w:jc w:val="center"/>
      </w:pPr>
      <w:r w:rsidRPr="00EB15EB">
        <w:rPr>
          <w:rFonts w:cs="Times New Roman"/>
          <w:noProof/>
        </w:rPr>
        <w:drawing>
          <wp:inline distT="0" distB="0" distL="0" distR="0">
            <wp:extent cx="2493034" cy="2842059"/>
            <wp:effectExtent l="0" t="0" r="0" b="0"/>
            <wp:docPr id="55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65" cstate="print"/>
                    <a:srcRect/>
                    <a:stretch>
                      <a:fillRect/>
                    </a:stretch>
                  </pic:blipFill>
                  <pic:spPr bwMode="auto">
                    <a:xfrm>
                      <a:off x="0" y="0"/>
                      <a:ext cx="2511349" cy="2862938"/>
                    </a:xfrm>
                    <a:prstGeom prst="rect">
                      <a:avLst/>
                    </a:prstGeom>
                    <a:noFill/>
                    <a:ln w="9525">
                      <a:noFill/>
                      <a:miter lim="800000"/>
                      <a:headEnd/>
                      <a:tailEnd/>
                    </a:ln>
                  </pic:spPr>
                </pic:pic>
              </a:graphicData>
            </a:graphic>
          </wp:inline>
        </w:drawing>
      </w:r>
    </w:p>
    <w:p w:rsidR="00590B20" w:rsidRPr="004C5AAC" w:rsidRDefault="00172DD6" w:rsidP="00043754">
      <w:pPr>
        <w:tabs>
          <w:tab w:val="left" w:pos="2282"/>
        </w:tabs>
        <w:ind w:firstLine="142"/>
        <w:jc w:val="center"/>
        <w:rPr>
          <w:rFonts w:cs="Times New Roman"/>
        </w:rPr>
      </w:pPr>
      <w:r>
        <w:rPr>
          <w:rFonts w:cs="Times New Roman"/>
          <w:b/>
        </w:rPr>
        <w:t>Рис.33.</w:t>
      </w:r>
      <w:r w:rsidRPr="00EB15EB">
        <w:rPr>
          <w:rFonts w:cs="Times New Roman"/>
        </w:rPr>
        <w:t xml:space="preserve"> ЦБН</w:t>
      </w:r>
    </w:p>
    <w:p w:rsidR="00172DD6" w:rsidRPr="00EB15EB" w:rsidRDefault="00172DD6" w:rsidP="00172DD6">
      <w:r w:rsidRPr="00EB15EB">
        <w:lastRenderedPageBreak/>
        <w:t>Жидкость из всасывающего патрубка 1 поступает в рабочее колесо 4, вращающееся на валу внутри корпуса 3. Центробежной силой жидкость выбрасывается из криволинейных каналов между лопатками 4 в канал переменного сечения между рабочим колесом 2 и корпусом насоса 3. Далее жидкость попадает в нагнетательный патрубок 5. В центральной части колеса создается разрежение, обеспечивающее непрерывный и равномерный подсос жидкости.</w:t>
      </w:r>
    </w:p>
    <w:p w:rsidR="00172DD6" w:rsidRPr="00EB15EB" w:rsidRDefault="00172DD6" w:rsidP="00172DD6">
      <w:r w:rsidRPr="00EB15EB">
        <w:t>При движении через рабочее колесо и спиральную камеру часть кинетической энергии жидкости переходит в потенциальную энергию давления (за счет расширения каналов между лопастями и спиральной камеры). Т.е. скорость жидкости уменьшается, а давление растет.</w:t>
      </w:r>
    </w:p>
    <w:p w:rsidR="00172DD6" w:rsidRPr="00EB15EB" w:rsidRDefault="00172DD6" w:rsidP="00172DD6">
      <w:r w:rsidRPr="00EB15EB">
        <w:t>Перед пуском ЦБН заливают перекачиваемой жидкостью.</w:t>
      </w:r>
    </w:p>
    <w:p w:rsidR="00172DD6" w:rsidRPr="00EB15EB" w:rsidRDefault="00172DD6" w:rsidP="00172DD6">
      <w:r w:rsidRPr="00EB15EB">
        <w:t>Напор одноступенчатых ЦБН (с одним рабочим колесом) обычно не превышает 50 м; напор многоступенчатых ЦБН (с несколькими колесами в одном корпусе) обычно не превышает 20 МПа.</w:t>
      </w:r>
    </w:p>
    <w:p w:rsidR="00172DD6" w:rsidRPr="00EB15EB" w:rsidRDefault="00172DD6" w:rsidP="00172DD6">
      <w:r w:rsidRPr="00EB15EB">
        <w:t>Рабочее колесо образуют два диска, соединенные между собой лопатками:</w:t>
      </w:r>
    </w:p>
    <w:p w:rsidR="00172DD6" w:rsidRPr="00EB15EB" w:rsidRDefault="00172DD6" w:rsidP="00172DD6">
      <w:r w:rsidRPr="00EB15EB">
        <w:t>1 – сплошной диск; 2 – диск с отверстием для входа перекачиваемой жидкости.</w:t>
      </w:r>
    </w:p>
    <w:p w:rsidR="00172DD6" w:rsidRPr="00EB15EB" w:rsidRDefault="00172DD6" w:rsidP="00172DD6">
      <w:r w:rsidRPr="00EB15EB">
        <w:t>Лопаст</w:t>
      </w:r>
      <w:r w:rsidR="003F17DA">
        <w:t>и</w:t>
      </w:r>
      <w:r w:rsidRPr="00EB15EB">
        <w:t xml:space="preserve"> делят пространство между дисками на ряд криволинейных каналов, расширяющихся от центра к периферии.</w:t>
      </w:r>
    </w:p>
    <w:p w:rsidR="00172DD6" w:rsidRPr="00EB15EB" w:rsidRDefault="00172DD6" w:rsidP="00172DD6">
      <w:r w:rsidRPr="00EB15EB">
        <w:t>Давление жидкости в ЦБН увеличивается в 2 этапа:</w:t>
      </w:r>
    </w:p>
    <w:p w:rsidR="00172DD6" w:rsidRPr="00EB15EB" w:rsidRDefault="00172DD6" w:rsidP="00172DD6">
      <w:pPr>
        <w:pStyle w:val="a9"/>
        <w:numPr>
          <w:ilvl w:val="0"/>
          <w:numId w:val="25"/>
        </w:numPr>
        <w:ind w:left="0" w:firstLine="567"/>
      </w:pPr>
      <w:r w:rsidRPr="00EB15EB">
        <w:t>при движении ее через расширяющиеся криволинейные насосы в колесе;</w:t>
      </w:r>
    </w:p>
    <w:p w:rsidR="00172DD6" w:rsidRPr="001B2FDC" w:rsidRDefault="00172DD6" w:rsidP="00172DD6">
      <w:pPr>
        <w:pStyle w:val="a9"/>
        <w:numPr>
          <w:ilvl w:val="0"/>
          <w:numId w:val="25"/>
        </w:numPr>
        <w:ind w:left="0" w:firstLine="567"/>
      </w:pPr>
      <w:r w:rsidRPr="001B2FDC">
        <w:t xml:space="preserve">в большей степени давление жидкости увеличивается при прохождении через расширяющийся спиральный канал между колесом и корпусом. Это соответствует следствию из уравнения Бернулли (скорость падает, а давление растет). </w:t>
      </w:r>
    </w:p>
    <w:p w:rsidR="003F17DA" w:rsidRPr="00043754" w:rsidRDefault="00172DD6" w:rsidP="00043754">
      <w:r w:rsidRPr="001B2FDC">
        <w:t>Производительность ЦБН пропорциональна числу оборотов, ширине и наружному диаметру рабочего колеса, но обратно пропорцион</w:t>
      </w:r>
      <w:r w:rsidR="003F17DA">
        <w:t>альна числу и толщине лопастей.</w:t>
      </w:r>
    </w:p>
    <w:p w:rsidR="00043754" w:rsidRPr="00043754" w:rsidRDefault="00043754" w:rsidP="00043754"/>
    <w:p w:rsidR="00AF35FB" w:rsidRPr="001B2FDC" w:rsidRDefault="00AF35FB" w:rsidP="00D44AAA">
      <w:pPr>
        <w:pStyle w:val="1"/>
      </w:pPr>
      <w:bookmarkStart w:id="28" w:name="_Toc479529513"/>
      <w:r>
        <w:lastRenderedPageBreak/>
        <w:t>27. Характеристики ЦБН</w:t>
      </w:r>
      <w:bookmarkEnd w:id="28"/>
    </w:p>
    <w:p w:rsidR="00AF35FB" w:rsidRDefault="00AF35FB" w:rsidP="00172DD6"/>
    <w:p w:rsidR="00AF35FB" w:rsidRPr="001B2FDC" w:rsidRDefault="00AF35FB" w:rsidP="00AF35FB">
      <w:r w:rsidRPr="001B2FDC">
        <w:t xml:space="preserve">Различают такие характеристики: </w:t>
      </w:r>
    </w:p>
    <w:p w:rsidR="00AF35FB" w:rsidRPr="001B2FDC" w:rsidRDefault="00AF35FB" w:rsidP="00AF35FB">
      <w:pPr>
        <w:pStyle w:val="a9"/>
        <w:numPr>
          <w:ilvl w:val="0"/>
          <w:numId w:val="27"/>
        </w:numPr>
        <w:ind w:left="0" w:firstLine="567"/>
      </w:pPr>
      <w:r w:rsidRPr="001B2FDC">
        <w:t>частную (при постоянном числе оборотов и рабочего колеса);</w:t>
      </w:r>
    </w:p>
    <w:p w:rsidR="00AF35FB" w:rsidRPr="001B2FDC" w:rsidRDefault="00AF35FB" w:rsidP="00AF35FB">
      <w:pPr>
        <w:pStyle w:val="a9"/>
        <w:numPr>
          <w:ilvl w:val="0"/>
          <w:numId w:val="27"/>
        </w:numPr>
        <w:ind w:left="0" w:firstLine="567"/>
      </w:pPr>
      <w:r w:rsidRPr="001B2FDC">
        <w:t>универсальную (во всем  интервале числа оборотов рабочего колеса).</w:t>
      </w:r>
    </w:p>
    <w:p w:rsidR="00AF35FB" w:rsidRPr="001B2FDC" w:rsidRDefault="00964B33" w:rsidP="00964B33">
      <w:r>
        <w:t>Частная характеристика –</w:t>
      </w:r>
      <w:r w:rsidR="00AF35FB" w:rsidRPr="001B2FDC">
        <w:t xml:space="preserve"> графическая зависимость напора мощности на валу и КПД насоса от его объемной подачи при постоянном числе оборотов рабочего колеса:</w:t>
      </w:r>
    </w:p>
    <w:p w:rsidR="00AF35FB" w:rsidRDefault="00DF1E80" w:rsidP="00964B33">
      <w:pPr>
        <w:ind w:firstLine="0"/>
      </w:pPr>
      <w:r>
        <w:rPr>
          <w:rFonts w:cs="Times New Roman"/>
          <w:noProof/>
          <w:sz w:val="24"/>
          <w:szCs w:val="24"/>
        </w:rPr>
        <mc:AlternateContent>
          <mc:Choice Requires="wpc">
            <w:drawing>
              <wp:inline distT="0" distB="0" distL="0" distR="0">
                <wp:extent cx="3888105" cy="1527175"/>
                <wp:effectExtent l="0" t="0" r="0" b="0"/>
                <wp:docPr id="610" name="Полотно 5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 name="Line 27"/>
                        <wps:cNvCnPr/>
                        <wps:spPr bwMode="auto">
                          <a:xfrm flipV="1">
                            <a:off x="546735" y="153035"/>
                            <a:ext cx="0" cy="1086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Line 28"/>
                        <wps:cNvCnPr/>
                        <wps:spPr bwMode="auto">
                          <a:xfrm>
                            <a:off x="546735" y="1239520"/>
                            <a:ext cx="1123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29"/>
                        <wps:cNvCnPr/>
                        <wps:spPr bwMode="auto">
                          <a:xfrm flipV="1">
                            <a:off x="2534920" y="182245"/>
                            <a:ext cx="635" cy="108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30"/>
                        <wps:cNvCnPr/>
                        <wps:spPr bwMode="auto">
                          <a:xfrm>
                            <a:off x="2534920" y="1268095"/>
                            <a:ext cx="11233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31"/>
                        <wps:cNvCnPr/>
                        <wps:spPr bwMode="auto">
                          <a:xfrm>
                            <a:off x="3081655" y="353060"/>
                            <a:ext cx="0" cy="9150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2"/>
                        <wps:cNvCnPr/>
                        <wps:spPr bwMode="auto">
                          <a:xfrm>
                            <a:off x="546735" y="267335"/>
                            <a:ext cx="835660" cy="314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 name="Arc 33"/>
                        <wps:cNvSpPr>
                          <a:spLocks/>
                        </wps:cNvSpPr>
                        <wps:spPr bwMode="auto">
                          <a:xfrm>
                            <a:off x="546735" y="496570"/>
                            <a:ext cx="951230" cy="742950"/>
                          </a:xfrm>
                          <a:custGeom>
                            <a:avLst/>
                            <a:gdLst>
                              <a:gd name="T0" fmla="*/ 0 w 21600"/>
                              <a:gd name="T1" fmla="*/ 0 h 21600"/>
                              <a:gd name="T2" fmla="*/ 91 w 21600"/>
                              <a:gd name="T3" fmla="*/ 57 h 21600"/>
                              <a:gd name="T4" fmla="*/ 0 w 21600"/>
                              <a:gd name="T5" fmla="*/ 57 h 21600"/>
                              <a:gd name="T6" fmla="*/ 0 60000 65536"/>
                              <a:gd name="T7" fmla="*/ 0 60000 65536"/>
                              <a:gd name="T8" fmla="*/ 0 60000 65536"/>
                              <a:gd name="T9" fmla="*/ 3156 w 21600"/>
                              <a:gd name="T10" fmla="*/ 3169 h 21600"/>
                              <a:gd name="T11" fmla="*/ 18444 w 21600"/>
                              <a:gd name="T12" fmla="*/ 18431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rc 34"/>
                        <wps:cNvSpPr>
                          <a:spLocks/>
                        </wps:cNvSpPr>
                        <wps:spPr bwMode="auto">
                          <a:xfrm>
                            <a:off x="892810" y="896620"/>
                            <a:ext cx="345440" cy="342900"/>
                          </a:xfrm>
                          <a:custGeom>
                            <a:avLst/>
                            <a:gdLst>
                              <a:gd name="T0" fmla="*/ 0 w 21600"/>
                              <a:gd name="T1" fmla="*/ 0 h 21600"/>
                              <a:gd name="T2" fmla="*/ 12 w 21600"/>
                              <a:gd name="T3" fmla="*/ 12 h 21600"/>
                              <a:gd name="T4" fmla="*/ 0 w 21600"/>
                              <a:gd name="T5" fmla="*/ 12 h 21600"/>
                              <a:gd name="T6" fmla="*/ 0 60000 65536"/>
                              <a:gd name="T7" fmla="*/ 0 60000 65536"/>
                              <a:gd name="T8" fmla="*/ 0 60000 65536"/>
                              <a:gd name="T9" fmla="*/ 3176 w 21600"/>
                              <a:gd name="T10" fmla="*/ 3158 h 21600"/>
                              <a:gd name="T11" fmla="*/ 18424 w 21600"/>
                              <a:gd name="T12" fmla="*/ 18442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rc 35"/>
                        <wps:cNvSpPr>
                          <a:spLocks/>
                        </wps:cNvSpPr>
                        <wps:spPr bwMode="auto">
                          <a:xfrm rot="16200000">
                            <a:off x="548640" y="894715"/>
                            <a:ext cx="342900" cy="346710"/>
                          </a:xfrm>
                          <a:custGeom>
                            <a:avLst/>
                            <a:gdLst>
                              <a:gd name="T0" fmla="*/ 0 w 21600"/>
                              <a:gd name="T1" fmla="*/ 0 h 21600"/>
                              <a:gd name="T2" fmla="*/ 12 w 21600"/>
                              <a:gd name="T3" fmla="*/ 12 h 21600"/>
                              <a:gd name="T4" fmla="*/ 0 w 21600"/>
                              <a:gd name="T5" fmla="*/ 12 h 21600"/>
                              <a:gd name="T6" fmla="*/ 0 60000 65536"/>
                              <a:gd name="T7" fmla="*/ 0 60000 65536"/>
                              <a:gd name="T8" fmla="*/ 0 60000 65536"/>
                              <a:gd name="T9" fmla="*/ 3158 w 21600"/>
                              <a:gd name="T10" fmla="*/ 3170 h 21600"/>
                              <a:gd name="T11" fmla="*/ 18442 w 21600"/>
                              <a:gd name="T12" fmla="*/ 1843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36"/>
                        <wps:cNvCnPr/>
                        <wps:spPr bwMode="auto">
                          <a:xfrm>
                            <a:off x="892810" y="89662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7" name="Text Box 37"/>
                        <wps:cNvSpPr txBox="1">
                          <a:spLocks noChangeArrowheads="1"/>
                        </wps:cNvSpPr>
                        <wps:spPr bwMode="auto">
                          <a:xfrm>
                            <a:off x="1612900" y="1268095"/>
                            <a:ext cx="1727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3F17DA" w:rsidRDefault="00F14F46" w:rsidP="003F17DA">
                              <w:pPr>
                                <w:ind w:left="-567"/>
                                <w:rPr>
                                  <w:rFonts w:cs="Times New Roman"/>
                                  <w:i/>
                                  <w:lang w:val="en-US"/>
                                </w:rPr>
                              </w:pPr>
                              <w:r>
                                <w:rPr>
                                  <w:rFonts w:cs="Times New Roman"/>
                                  <w:i/>
                                  <w:lang w:val="en-US"/>
                                </w:rPr>
                                <w:t>Q</w:t>
                              </w:r>
                            </w:p>
                          </w:txbxContent>
                        </wps:txbx>
                        <wps:bodyPr rot="0" vert="horz" wrap="square" lIns="0" tIns="0" rIns="0" bIns="0" anchor="t" anchorCtr="0" upright="1">
                          <a:noAutofit/>
                        </wps:bodyPr>
                      </wps:wsp>
                      <wps:wsp>
                        <wps:cNvPr id="368" name="Text Box 38"/>
                        <wps:cNvSpPr txBox="1">
                          <a:spLocks noChangeArrowheads="1"/>
                        </wps:cNvSpPr>
                        <wps:spPr bwMode="auto">
                          <a:xfrm>
                            <a:off x="99695" y="50165"/>
                            <a:ext cx="4851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964B33" w:rsidRDefault="00F14F46" w:rsidP="003F17DA">
                              <w:pPr>
                                <w:ind w:firstLine="0"/>
                                <w:rPr>
                                  <w:i/>
                                  <w:iCs/>
                                  <w:lang w:val="en-US"/>
                                </w:rPr>
                              </w:pPr>
                              <w:r w:rsidRPr="00964B33">
                                <w:rPr>
                                  <w:i/>
                                  <w:iCs/>
                                  <w:lang w:val="en-US"/>
                                </w:rPr>
                                <w:t xml:space="preserve">N, </w:t>
                              </w:r>
                              <w:r w:rsidRPr="00964B33">
                                <w:rPr>
                                  <w:rFonts w:cs="Times New Roman"/>
                                  <w:i/>
                                  <w:iCs/>
                                  <w:lang w:val="en-US"/>
                                </w:rPr>
                                <w:t>ηH</w:t>
                              </w:r>
                            </w:p>
                          </w:txbxContent>
                        </wps:txbx>
                        <wps:bodyPr rot="0" vert="horz" wrap="square" lIns="0" tIns="0" rIns="0" bIns="0" anchor="t" anchorCtr="0" upright="1">
                          <a:noAutofit/>
                        </wps:bodyPr>
                      </wps:wsp>
                      <wps:wsp>
                        <wps:cNvPr id="369" name="Text Box 39"/>
                        <wps:cNvSpPr txBox="1">
                          <a:spLocks noChangeArrowheads="1"/>
                        </wps:cNvSpPr>
                        <wps:spPr bwMode="auto">
                          <a:xfrm>
                            <a:off x="835025" y="1297305"/>
                            <a:ext cx="3168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493C73" w:rsidRDefault="00F14F46" w:rsidP="003F17DA">
                              <w:pPr>
                                <w:ind w:left="-851" w:firstLine="709"/>
                                <w:jc w:val="center"/>
                                <w:rPr>
                                  <w:i/>
                                  <w:iCs/>
                                  <w:sz w:val="28"/>
                                  <w:szCs w:val="28"/>
                                  <w:lang w:val="en-US"/>
                                </w:rPr>
                              </w:pPr>
                            </w:p>
                          </w:txbxContent>
                        </wps:txbx>
                        <wps:bodyPr rot="0" vert="horz" wrap="square" lIns="0" tIns="0" rIns="0" bIns="0" anchor="t" anchorCtr="0" upright="1">
                          <a:noAutofit/>
                        </wps:bodyPr>
                      </wps:wsp>
                      <wps:wsp>
                        <wps:cNvPr id="370" name="Line 40"/>
                        <wps:cNvCnPr/>
                        <wps:spPr bwMode="auto">
                          <a:xfrm flipH="1">
                            <a:off x="230505" y="238760"/>
                            <a:ext cx="316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41"/>
                        <wps:cNvCnPr/>
                        <wps:spPr bwMode="auto">
                          <a:xfrm flipH="1">
                            <a:off x="230505" y="1239520"/>
                            <a:ext cx="316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42"/>
                        <wps:cNvCnPr/>
                        <wps:spPr bwMode="auto">
                          <a:xfrm>
                            <a:off x="230505" y="238760"/>
                            <a:ext cx="0" cy="1000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 name="Text Box 43"/>
                        <wps:cNvSpPr txBox="1">
                          <a:spLocks noChangeArrowheads="1"/>
                        </wps:cNvSpPr>
                        <wps:spPr bwMode="auto">
                          <a:xfrm>
                            <a:off x="0" y="610870"/>
                            <a:ext cx="2520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B2FDC" w:rsidRDefault="00F14F46" w:rsidP="003F17DA">
                              <w:pPr>
                                <w:ind w:left="-567"/>
                                <w:rPr>
                                  <w:rFonts w:cs="Times New Roman"/>
                                  <w:lang w:val="en-US"/>
                                </w:rPr>
                              </w:pPr>
                              <w:r>
                                <w:rPr>
                                  <w:rFonts w:asciiTheme="minorHAnsi" w:eastAsiaTheme="minorEastAsia" w:hAnsiTheme="minorHAnsi" w:cstheme="minorBidi"/>
                                  <w:lang w:val="en-US"/>
                                </w:rPr>
                                <w:t xml:space="preserve"> </w:t>
                              </w:r>
                              <m:oMath>
                                <m:f>
                                  <m:fPr>
                                    <m:ctrlPr>
                                      <w:rPr>
                                        <w:rFonts w:ascii="Cambria Math" w:hAnsi="Cambria Math" w:cs="Times New Roman"/>
                                        <w:i/>
                                        <w:lang w:val="en-US"/>
                                      </w:rPr>
                                    </m:ctrlPr>
                                  </m:fPr>
                                  <m:num>
                                    <m:sSup>
                                      <m:sSupPr>
                                        <m:ctrlPr>
                                          <w:rPr>
                                            <w:rFonts w:ascii="Cambria Math" w:hAnsi="Cambria Math" w:cs="Times New Roman"/>
                                            <w:i/>
                                            <w:lang w:val="en-US"/>
                                          </w:rPr>
                                        </m:ctrlPr>
                                      </m:sSupPr>
                                      <m:e>
                                        <m:sSub>
                                          <m:sSubPr>
                                            <m:ctrlPr>
                                              <w:rPr>
                                                <w:rFonts w:ascii="Cambria Math" w:hAnsi="Cambria Math" w:cs="Times New Roman"/>
                                                <w:i/>
                                                <w:lang w:val="en-US"/>
                                              </w:rPr>
                                            </m:ctrlPr>
                                          </m:sSubPr>
                                          <m:e>
                                            <m:r>
                                              <w:rPr>
                                                <w:rFonts w:ascii="Cambria Math" w:hAnsi="Cambria Math" w:cs="Times New Roman"/>
                                                <w:lang w:val="en-US"/>
                                              </w:rPr>
                                              <m:t>ω</m:t>
                                            </m:r>
                                          </m:e>
                                          <m:sub>
                                            <m:r>
                                              <w:rPr>
                                                <w:rFonts w:ascii="Cambria Math" w:hAnsi="Cambria Math" w:cs="Times New Roman"/>
                                                <w:lang w:val="en-US"/>
                                              </w:rPr>
                                              <m:t>2</m:t>
                                            </m:r>
                                          </m:sub>
                                        </m:sSub>
                                      </m:e>
                                      <m:sup>
                                        <m:r>
                                          <w:rPr>
                                            <w:rFonts w:ascii="Cambria Math" w:hAnsi="Cambria Math" w:cs="Times New Roman"/>
                                            <w:lang w:val="en-US"/>
                                          </w:rPr>
                                          <m:t>2</m:t>
                                        </m:r>
                                      </m:sup>
                                    </m:sSup>
                                  </m:num>
                                  <m:den>
                                    <m:r>
                                      <w:rPr>
                                        <w:rFonts w:ascii="Cambria Math" w:hAnsi="Cambria Math" w:cs="Times New Roman"/>
                                        <w:lang w:val="en-US"/>
                                      </w:rPr>
                                      <m:t>g</m:t>
                                    </m:r>
                                  </m:den>
                                </m:f>
                              </m:oMath>
                            </w:p>
                          </w:txbxContent>
                        </wps:txbx>
                        <wps:bodyPr rot="0" vert="horz" wrap="square" lIns="0" tIns="0" rIns="0" bIns="0" anchor="t" anchorCtr="0" upright="1">
                          <a:noAutofit/>
                        </wps:bodyPr>
                      </wps:wsp>
                      <wps:wsp>
                        <wps:cNvPr id="374" name="Text Box 44"/>
                        <wps:cNvSpPr txBox="1">
                          <a:spLocks noChangeArrowheads="1"/>
                        </wps:cNvSpPr>
                        <wps:spPr bwMode="auto">
                          <a:xfrm>
                            <a:off x="3139440" y="667385"/>
                            <a:ext cx="5181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964B33" w:rsidRDefault="00F14F46" w:rsidP="003F17DA">
                              <w:pPr>
                                <w:ind w:firstLine="0"/>
                                <w:rPr>
                                  <w:rFonts w:cs="Times New Roman"/>
                                  <w:i/>
                                  <w:lang w:val="en-US"/>
                                </w:rPr>
                              </w:pPr>
                              <w:r w:rsidRPr="00964B33">
                                <w:rPr>
                                  <w:rFonts w:cs="Times New Roman"/>
                                  <w:i/>
                                  <w:lang w:val="en-US"/>
                                </w:rPr>
                                <w:t>n=const</w:t>
                              </w:r>
                            </w:p>
                          </w:txbxContent>
                        </wps:txbx>
                        <wps:bodyPr rot="0" vert="horz" wrap="square" lIns="0" tIns="0" rIns="0" bIns="0" anchor="t" anchorCtr="0" upright="1">
                          <a:noAutofit/>
                        </wps:bodyPr>
                      </wps:wsp>
                      <wps:wsp>
                        <wps:cNvPr id="375" name="Text Box 45"/>
                        <wps:cNvSpPr txBox="1">
                          <a:spLocks noChangeArrowheads="1"/>
                        </wps:cNvSpPr>
                        <wps:spPr bwMode="auto">
                          <a:xfrm>
                            <a:off x="1267460" y="95885"/>
                            <a:ext cx="5181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964B33" w:rsidRDefault="00F14F46" w:rsidP="003F17DA">
                              <w:pPr>
                                <w:ind w:firstLine="0"/>
                                <w:rPr>
                                  <w:rFonts w:cs="Times New Roman"/>
                                  <w:i/>
                                  <w:lang w:val="en-US"/>
                                </w:rPr>
                              </w:pPr>
                              <w:r w:rsidRPr="00964B33">
                                <w:rPr>
                                  <w:rFonts w:cs="Times New Roman"/>
                                  <w:i/>
                                  <w:lang w:val="en-US"/>
                                </w:rPr>
                                <w:t>n=const</w:t>
                              </w:r>
                            </w:p>
                          </w:txbxContent>
                        </wps:txbx>
                        <wps:bodyPr rot="0" vert="horz" wrap="square" lIns="0" tIns="0" rIns="0" bIns="0" anchor="t" anchorCtr="0" upright="1">
                          <a:noAutofit/>
                        </wps:bodyPr>
                      </wps:wsp>
                      <wps:wsp>
                        <wps:cNvPr id="376" name="Text Box 46"/>
                        <wps:cNvSpPr txBox="1">
                          <a:spLocks noChangeArrowheads="1"/>
                        </wps:cNvSpPr>
                        <wps:spPr bwMode="auto">
                          <a:xfrm>
                            <a:off x="3139440" y="382270"/>
                            <a:ext cx="5181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964B33" w:rsidRDefault="00F14F46" w:rsidP="003F17DA">
                              <w:pPr>
                                <w:ind w:firstLine="0"/>
                                <w:rPr>
                                  <w:rFonts w:cs="Times New Roman"/>
                                  <w:i/>
                                  <w:lang w:val="en-US"/>
                                </w:rPr>
                              </w:pPr>
                              <w:r>
                                <w:rPr>
                                  <w:rFonts w:cs="Times New Roman"/>
                                  <w:i/>
                                  <w:lang w:val="en-US"/>
                                </w:rPr>
                                <w:t>Q</w:t>
                              </w:r>
                              <w:r w:rsidRPr="00964B33">
                                <w:rPr>
                                  <w:rFonts w:cs="Times New Roman"/>
                                  <w:i/>
                                  <w:lang w:val="en-US"/>
                                </w:rPr>
                                <w:t>=const</w:t>
                              </w:r>
                            </w:p>
                          </w:txbxContent>
                        </wps:txbx>
                        <wps:bodyPr rot="0" vert="horz" wrap="square" lIns="0" tIns="0" rIns="0" bIns="0" anchor="t" anchorCtr="0" upright="1">
                          <a:noAutofit/>
                        </wps:bodyPr>
                      </wps:wsp>
                      <wps:wsp>
                        <wps:cNvPr id="377" name="Text Box 47"/>
                        <wps:cNvSpPr txBox="1">
                          <a:spLocks noChangeArrowheads="1"/>
                        </wps:cNvSpPr>
                        <wps:spPr bwMode="auto">
                          <a:xfrm>
                            <a:off x="3715385" y="1239520"/>
                            <a:ext cx="1727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B2FDC" w:rsidRDefault="00F14F46" w:rsidP="003F17DA">
                              <w:pPr>
                                <w:ind w:left="-1042"/>
                                <w:rPr>
                                  <w:rFonts w:cs="Times New Roman"/>
                                  <w:lang w:val="en-US"/>
                                </w:rPr>
                              </w:pPr>
                              <w:r w:rsidRPr="001B2FDC">
                                <w:rPr>
                                  <w:rFonts w:cs="Times New Roman"/>
                                  <w:lang w:val="en-US"/>
                                </w:rPr>
                                <w:t>V</w:t>
                              </w:r>
                            </w:p>
                          </w:txbxContent>
                        </wps:txbx>
                        <wps:bodyPr rot="0" vert="horz" wrap="square" lIns="0" tIns="0" rIns="0" bIns="0" anchor="t" anchorCtr="0" upright="1">
                          <a:noAutofit/>
                        </wps:bodyPr>
                      </wps:wsp>
                      <wps:wsp>
                        <wps:cNvPr id="378" name="Text Box 48"/>
                        <wps:cNvSpPr txBox="1">
                          <a:spLocks noChangeArrowheads="1"/>
                        </wps:cNvSpPr>
                        <wps:spPr bwMode="auto">
                          <a:xfrm>
                            <a:off x="2304415" y="124460"/>
                            <a:ext cx="1727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964B33" w:rsidRDefault="00F14F46" w:rsidP="003F17DA">
                              <w:pPr>
                                <w:ind w:left="-567"/>
                                <w:rPr>
                                  <w:rFonts w:cs="Times New Roman"/>
                                  <w:i/>
                                  <w:lang w:val="en-US"/>
                                </w:rPr>
                              </w:pPr>
                              <w:r w:rsidRPr="00964B33">
                                <w:rPr>
                                  <w:rFonts w:cs="Times New Roman"/>
                                  <w:i/>
                                  <w:lang w:val="en-US"/>
                                </w:rPr>
                                <w:t>H</w:t>
                              </w:r>
                            </w:p>
                          </w:txbxContent>
                        </wps:txbx>
                        <wps:bodyPr rot="0" vert="horz" wrap="square" lIns="0" tIns="0" rIns="0" bIns="0" anchor="t" anchorCtr="0" upright="1">
                          <a:noAutofit/>
                        </wps:bodyPr>
                      </wps:wsp>
                      <wps:wsp>
                        <wps:cNvPr id="379" name="Text Box 49"/>
                        <wps:cNvSpPr txBox="1">
                          <a:spLocks noChangeArrowheads="1"/>
                        </wps:cNvSpPr>
                        <wps:spPr bwMode="auto">
                          <a:xfrm>
                            <a:off x="1122680" y="296545"/>
                            <a:ext cx="1733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B2FDC" w:rsidRDefault="00F14F46" w:rsidP="003F17DA">
                              <w:pPr>
                                <w:ind w:left="-567"/>
                                <w:rPr>
                                  <w:rFonts w:cs="Times New Roman"/>
                                  <w:vertAlign w:val="subscript"/>
                                </w:rPr>
                              </w:pPr>
                              <w:r w:rsidRPr="00964B33">
                                <w:rPr>
                                  <w:rFonts w:cs="Times New Roman"/>
                                  <w:i/>
                                  <w:lang w:val="en-US"/>
                                </w:rPr>
                                <w:t>H</w:t>
                              </w:r>
                              <w:r w:rsidRPr="001B2FDC">
                                <w:rPr>
                                  <w:rFonts w:cs="Times New Roman"/>
                                  <w:vertAlign w:val="subscript"/>
                                </w:rPr>
                                <w:t>т</w:t>
                              </w:r>
                            </w:p>
                          </w:txbxContent>
                        </wps:txbx>
                        <wps:bodyPr rot="0" vert="horz" wrap="square" lIns="0" tIns="0" rIns="0" bIns="0" anchor="t" anchorCtr="0" upright="1">
                          <a:noAutofit/>
                        </wps:bodyPr>
                      </wps:wsp>
                      <wps:wsp>
                        <wps:cNvPr id="380" name="Text Box 50"/>
                        <wps:cNvSpPr txBox="1">
                          <a:spLocks noChangeArrowheads="1"/>
                        </wps:cNvSpPr>
                        <wps:spPr bwMode="auto">
                          <a:xfrm>
                            <a:off x="1526540" y="953770"/>
                            <a:ext cx="1727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964B33" w:rsidRDefault="00F14F46" w:rsidP="003F17DA">
                              <w:pPr>
                                <w:ind w:left="-567"/>
                                <w:rPr>
                                  <w:rFonts w:cs="Times New Roman"/>
                                  <w:i/>
                                  <w:lang w:val="en-US"/>
                                </w:rPr>
                              </w:pPr>
                              <w:r w:rsidRPr="00964B33">
                                <w:rPr>
                                  <w:rFonts w:cs="Times New Roman"/>
                                  <w:i/>
                                  <w:lang w:val="en-US"/>
                                </w:rPr>
                                <w:t>H</w:t>
                              </w:r>
                            </w:p>
                          </w:txbxContent>
                        </wps:txbx>
                        <wps:bodyPr rot="0" vert="horz" wrap="square" lIns="0" tIns="0" rIns="0" bIns="0" anchor="t" anchorCtr="0" upright="1">
                          <a:noAutofit/>
                        </wps:bodyPr>
                      </wps:wsp>
                      <wps:wsp>
                        <wps:cNvPr id="381" name="Text Box 51"/>
                        <wps:cNvSpPr txBox="1">
                          <a:spLocks noChangeArrowheads="1"/>
                        </wps:cNvSpPr>
                        <wps:spPr bwMode="auto">
                          <a:xfrm>
                            <a:off x="604520" y="610870"/>
                            <a:ext cx="230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B2FDC" w:rsidRDefault="00F14F46" w:rsidP="003F17DA">
                              <w:pPr>
                                <w:ind w:left="-567"/>
                                <w:rPr>
                                  <w:rFonts w:cs="Times New Roman"/>
                                  <w:vertAlign w:val="subscript"/>
                                </w:rPr>
                              </w:pPr>
                              <w:r w:rsidRPr="00964B33">
                                <w:rPr>
                                  <w:rFonts w:cs="Times New Roman"/>
                                  <w:i/>
                                  <w:lang w:val="en-US"/>
                                </w:rPr>
                                <w:t>N</w:t>
                              </w:r>
                              <w:r>
                                <w:rPr>
                                  <w:rFonts w:cs="Times New Roman"/>
                                  <w:vertAlign w:val="subscript"/>
                                </w:rPr>
                                <w:t>в</w:t>
                              </w:r>
                            </w:p>
                          </w:txbxContent>
                        </wps:txbx>
                        <wps:bodyPr rot="0" vert="horz" wrap="square" lIns="0" tIns="0" rIns="0" bIns="0" anchor="t" anchorCtr="0" upright="1">
                          <a:noAutofit/>
                        </wps:bodyPr>
                      </wps:wsp>
                      <wps:wsp>
                        <wps:cNvPr id="382" name="Text Box 52"/>
                        <wps:cNvSpPr txBox="1">
                          <a:spLocks noChangeArrowheads="1"/>
                        </wps:cNvSpPr>
                        <wps:spPr bwMode="auto">
                          <a:xfrm>
                            <a:off x="1065530" y="781685"/>
                            <a:ext cx="31750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B2FDC" w:rsidRDefault="00F14F46" w:rsidP="003F17DA">
                              <w:pPr>
                                <w:ind w:left="-567"/>
                                <w:rPr>
                                  <w:rFonts w:cs="Times New Roman"/>
                                  <w:vertAlign w:val="subscript"/>
                                  <w:lang w:val="en-US"/>
                                </w:rPr>
                              </w:pPr>
                              <w:r w:rsidRPr="00964B33">
                                <w:rPr>
                                  <w:rFonts w:cs="Times New Roman"/>
                                  <w:i/>
                                  <w:lang w:val="en-US"/>
                                </w:rPr>
                                <w:t>η</w:t>
                              </w:r>
                              <w:r w:rsidRPr="001B2FDC">
                                <w:rPr>
                                  <w:rFonts w:cs="Times New Roman"/>
                                  <w:vertAlign w:val="subscript"/>
                                </w:rPr>
                                <w:t>н</w:t>
                              </w:r>
                            </w:p>
                          </w:txbxContent>
                        </wps:txbx>
                        <wps:bodyPr rot="0" vert="horz" wrap="square" lIns="0" tIns="0" rIns="0" bIns="0" anchor="t" anchorCtr="0" upright="1">
                          <a:noAutofit/>
                        </wps:bodyPr>
                      </wps:wsp>
                      <wps:wsp>
                        <wps:cNvPr id="608" name="Arc 53"/>
                        <wps:cNvSpPr>
                          <a:spLocks/>
                        </wps:cNvSpPr>
                        <wps:spPr bwMode="auto">
                          <a:xfrm rot="10800000" flipV="1">
                            <a:off x="636270" y="695960"/>
                            <a:ext cx="772160" cy="229235"/>
                          </a:xfrm>
                          <a:custGeom>
                            <a:avLst/>
                            <a:gdLst>
                              <a:gd name="T0" fmla="*/ 0 w 21600"/>
                              <a:gd name="T1" fmla="*/ 0 h 21600"/>
                              <a:gd name="T2" fmla="*/ 60 w 21600"/>
                              <a:gd name="T3" fmla="*/ 5 h 21600"/>
                              <a:gd name="T4" fmla="*/ 6 w 21600"/>
                              <a:gd name="T5" fmla="*/ 5 h 21600"/>
                              <a:gd name="T6" fmla="*/ 0 60000 65536"/>
                              <a:gd name="T7" fmla="*/ 0 60000 65536"/>
                              <a:gd name="T8" fmla="*/ 0 60000 65536"/>
                              <a:gd name="T9" fmla="*/ 3167 w 21600"/>
                              <a:gd name="T10" fmla="*/ 3149 h 21600"/>
                              <a:gd name="T11" fmla="*/ 18433 w 21600"/>
                              <a:gd name="T12" fmla="*/ 18451 h 21600"/>
                            </a:gdLst>
                            <a:ahLst/>
                            <a:cxnLst>
                              <a:cxn ang="T6">
                                <a:pos x="T0" y="T1"/>
                              </a:cxn>
                              <a:cxn ang="T7">
                                <a:pos x="T2" y="T3"/>
                              </a:cxn>
                              <a:cxn ang="T8">
                                <a:pos x="T4" y="T5"/>
                              </a:cxn>
                            </a:cxnLst>
                            <a:rect l="T9" t="T10" r="T11" b="T12"/>
                            <a:pathLst>
                              <a:path w="21600" h="21600" fill="none" extrusionOk="0">
                                <a:moveTo>
                                  <a:pt x="0" y="146"/>
                                </a:moveTo>
                                <a:cubicBezTo>
                                  <a:pt x="832" y="48"/>
                                  <a:pt x="1670" y="-1"/>
                                  <a:pt x="2509" y="0"/>
                                </a:cubicBezTo>
                                <a:cubicBezTo>
                                  <a:pt x="14438" y="0"/>
                                  <a:pt x="24109" y="9670"/>
                                  <a:pt x="24109" y="21600"/>
                                </a:cubicBezTo>
                              </a:path>
                              <a:path w="21600" h="21600" stroke="0" extrusionOk="0">
                                <a:moveTo>
                                  <a:pt x="0" y="146"/>
                                </a:moveTo>
                                <a:cubicBezTo>
                                  <a:pt x="832" y="48"/>
                                  <a:pt x="1670" y="-1"/>
                                  <a:pt x="2509" y="0"/>
                                </a:cubicBezTo>
                                <a:cubicBezTo>
                                  <a:pt x="14438" y="0"/>
                                  <a:pt x="24109" y="9670"/>
                                  <a:pt x="24109" y="21600"/>
                                </a:cubicBezTo>
                                <a:lnTo>
                                  <a:pt x="2509" y="21600"/>
                                </a:lnTo>
                                <a:lnTo>
                                  <a:pt x="0" y="14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Text Box 37"/>
                        <wps:cNvSpPr txBox="1">
                          <a:spLocks noChangeArrowheads="1"/>
                        </wps:cNvSpPr>
                        <wps:spPr bwMode="auto">
                          <a:xfrm>
                            <a:off x="3622675" y="1268730"/>
                            <a:ext cx="1727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3F17DA" w:rsidRDefault="00F14F46" w:rsidP="003F17DA">
                              <w:pPr>
                                <w:ind w:left="-567"/>
                                <w:rPr>
                                  <w:rFonts w:cs="Times New Roman"/>
                                  <w:i/>
                                  <w:lang w:val="en-US"/>
                                </w:rPr>
                              </w:pPr>
                              <w:r>
                                <w:rPr>
                                  <w:rFonts w:cs="Times New Roman"/>
                                  <w:i/>
                                  <w:lang w:val="en-US"/>
                                </w:rPr>
                                <w:t>Q</w:t>
                              </w:r>
                            </w:p>
                          </w:txbxContent>
                        </wps:txbx>
                        <wps:bodyPr rot="0" vert="horz" wrap="square" lIns="0" tIns="0" rIns="0" bIns="0" anchor="t" anchorCtr="0" upright="1">
                          <a:noAutofit/>
                        </wps:bodyPr>
                      </wps:wsp>
                    </wpc:wpc>
                  </a:graphicData>
                </a:graphic>
              </wp:inline>
            </w:drawing>
          </mc:Choice>
          <mc:Fallback>
            <w:pict>
              <v:group id="Полотно 583" o:spid="_x0000_s1355" editas="canvas" style="width:306.15pt;height:120.25pt;mso-position-horizontal-relative:char;mso-position-vertical-relative:line" coordsize="38881,1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YPbAsAAAF4AAAOAAAAZHJzL2Uyb0RvYy54bWzsXduO47gRfQ+QfxD0GMBjUXcZ41nMdE8n&#10;ASbZBdbJu1qW28bYkiOp255d5N9zipRoSrZm3De7N6YfbF1oiqKKh1WniqX3P21XS+MhLcpFno1N&#10;9s4yjTRL8ukiuxub/5rcDELTKKs4m8bLPEvH5re0NH/68Oc/vd+sR6mdz/PlNC0MVJKVo816bM6r&#10;aj0aDstknq7i8l2+TjOcnOXFKq6wW9wNp0W8Qe2r5dC2LH+4yYvpusiTtCxx9FqcND/w+mezNKl+&#10;ns3KtDKWYxNtq/h3wb9v6Xv44X08uivi9XyR1M2In9CKVbzIcFFZ1XVcxcZ9sdirarVIirzMZ9W7&#10;JF8N89lskaT8HnA3zOrczVWcPcQlv5kEvdM0EFsvWO/tHbU7y28WyyV6Y4jaR3SMfjd4PikObtZ4&#10;OuVaPqfyedf/dR6vU35b5Sj558MvhbGYjk3H800ji1eQki+LLDXsgJ4OXRplrrJfinqvXOMPt5t/&#10;5FOUjO+rnHf8dlasjNlysf43xJAfQeca27HpuX7geKbxDcc9x8Im6olH6bYyEpyGUCR0ygp9N+Tn&#10;hvGIKqNC66Ks/prmK4M2xuYSzeJVxw9fygrVoGhTpNWJ8WiZGZuxGXm2x/9Q5svFlHqYipXF3e3V&#10;sjAeYhJK/qE2obJWsSK/z6a8rfM0nn6ut6t4scS2UX1b4/arYhFnd8vUpKut0qlpLFOMQ9oSNS6z&#10;+mbR4HpLyOXvkRV9Dj+H7sC1/c8D17q+Hny8uXIH/g0LvGvn+urqmv2XGs/c0XwxnaYZtb8ZI8w9&#10;TgTq0SqkW46SnbS1a+edgCfT/PJGQyLLET10IQy3+fQblwV+HFJ5MvEM2uIZUhc/Rjyp/w8Ipe1A&#10;TGokaqSSMTpayyY/p6VSS+VB0MQEq4Jm9FipPAiatue4EYSSo2Zo224HNX1C1Bo3vRCCKtBG46bG&#10;TYmJclqPWhLqcGF5Im625NL2QyvqCCYBp8Nq4SQp1YKpJ/QefdMHvinQ6bDHQqcyoTtWyHxPqJkO&#10;1EzUDcnbUzMj5tUa6AvO5yyygMB0tZb++BJqphg9WonkxuijbLc+mWNtmbOfIXOKZWPDxulaNiEM&#10;KhJxmqYd5kZCJLXcjWBzXJzx4tuN3H0sEsNxFLH7lZtWAI/1lzz5WtKQr2dncaYxvw7b3AoGKvII&#10;afOCDgRGHubmWh4D1ybzpj05J/fC2qYqGwsbjMq0Nl3vpjVaT1DJbLUET/OXoWEZG8NmvlVfbFcI&#10;A00pND9cCL0iC0WsrypHKeUFRk9drlKqt1WYIeQF+6sCESJLWQZuzsK35zm+mFR2NwmT9LiCsBKO&#10;KwhlTRaEIuX39QlTH4LD/KivW5j6IFjoum5vlerTQEmHqXUCuKQoxHPBv8SjZJvV4oEtA1zI2Jz4&#10;fC5c5yXRPyQsAMAJn9xRB4qRfO1KB63SaAKV5uPjUOmwVRqPnEo3WiavW/yrblQBApKoxwm6FQTS&#10;hHoN7OOEOgX844Rx/AeLFFd0S9Qy2iQ2Rwi1MZdbM9AvYzMDjQqOdVsV98S5/vyVKCz63yp/SCc5&#10;r6GiGx/gEmhcM8h2p5P720XyKf1NLcxYZKOJTXm0gtdRtwGHI78Zzt0zcvDRjStVY5du5bu3VFZF&#10;/hU0FnrlD3BHxOqpnSYkS73/5nzzK/qq8ySak8kyL4lclR1Vb3A54J25g0NJmDXM4oXqfP0K7g3/&#10;1DOKUmz4VIbRKHKMWDxjeDewMc+L38CywlMwNsv/3McFRuHy7xmY8Ii5LopVfMf1Ahs7hXrmVj0T&#10;ZwmqAnNrAq1o86rCHv5yvy4Wd3NcSbDXWf4R1PZswWlmmoIF71lPziekPX3MfsJK4pqD+xqaQxjZ&#10;IUEjgCaMfB89iHGxM54c1+NdzDVZaA5isscQafimM2sOzO6b0lTNAaVeSnPor+rNaA7BsZqDF/Z1&#10;S1dzsI/WHNxWV0NQtOagNYcz6kJacyBX+FldjopK0PHAas1h/Tr+fB/GrqI5cCupxSw8lXMQqhmD&#10;nkAfbv1Ivyrc+I0i4QZwBHQUCa48CEoMcQHQOYQCrhUJ0VE7ZuHNKBLQD/oYHjxohasIrGMVCagH&#10;fVV2KYhWnVqR0BTEjiSBNJycVNGKhFYkLpCCaAcGChq81iSOCgwkMqHWEH5ANWBK6WUZmlC/s0QD&#10;0sWv43Iuogan2BIz9nejBIVyo923L+e+lTGAEwrV+5RvDUcNUyWPmVFtcbzh8WqvmpHlV3O4J9KP&#10;RZFvKKATOrfwSbRUYtqhWMcfOtuYz4QuC86MHYyECWxORZI42x78Lo2XotF1O+JMrgquSjeuN8xv&#10;TREaPy0KunUABd+miL2gzSfISB7R/XvEbNf6ZEeDGz8MBu6N6w2iwAoHFos+wcvuRu71TTtylscz&#10;iyD3Zzifnx1RvFpUCLZfLlagWYXpxK2jA+HFHDhk4C81vwnJbX6Fl6IRVxH0VW1vtzyUW/iK6KRg&#10;rY/m0gG/gkfHhuDQsSH4c2z88bhzGZy5gws1bPh0cBFFPkLliGD3LAQqtc1iBL4zspoJKlgYeiKo&#10;DsNaQ8XYfDQ9pKGCXJqYHo+DChl1d+FQIaNkd1ChxnKfDioQN2Zh2QphBVSMwLE6aIFgj5CoPa5Y&#10;YBpB2TaJ1mgNtZ6sFQus+ul1Q2u0eBRayHjJy0YLKFhq6DImbwzB2pA4yiLmqz7+RiaIYhsjPM/D&#10;aKeRbzth0I1hxsCXAXxd4rwz5t/QSjmBTW/TQJE2VS88iJn0kLItBgDdHT33EwaEBAgsU8LmXTmB&#10;P2qZ5ndkj69924sB0cKnF2GaTgAHjSp8cj44VviOh7vGIIKKU0Nhv0V0Zrw7ajVwPNJrh8+1djiQ&#10;QXRSu3e7Mfin4Q0h1Zjefax3bwJ6iciklfA2ViETR8D578Bme87xzhyv9Xqt10tM4VrWMwhDORgu&#10;XK/HigIxve1wohtxexqccJgT8aBbQgusLhO5MYS1SmjhMSx4bKbIgLl7q3k0WtS0iOKF6FXzNQvw&#10;KBZADokLRwvM1l204GRczQScjjOEBzJwCQ6AFpEHF0LbwdAGCyyV1pThLgOQdjC8ri9SjogLBwsZ&#10;RLNTLfh60pODhapaOEgu0zVENFp8J5GDRovXRQs5JC4cLfYDndzzBDo5iOIn60P4Iw/lSmsFOkVW&#10;+APfhOYtNG/xYryFHBMXDhf7gU7ueQKd4KF0XUoABksEcXpklICb2vEWTEELpnmLdjJSrVy8rnIh&#10;h8SFo8V+rJN7nlgnpAuk2GmOFjZyFnXzXDJKq1X7RFhgMa1bKKmLNVq8LlrIIXHZaEHDs8NyCmfD&#10;yYkL5tmAiIbldIIucaF1C01cdJJwnmzJhZiZaEhcOFrI6DRJc3pqhNrpfCJYCUR53XvDLepgS77o&#10;AsuHtE9EqxanWp8VyhFx4WAhowl3YKFGFJ4OLJhF+T0FWgSIrOh6UB28lAOpTsQSLdfxdHCWRouT&#10;oYUcEheNFr4lSU7KhOjJkDWEHhNQEMv4tBzKdT4jeC7og6Q2B15j5Ds+OUq5NhF5dTLvHa0ZIGCz&#10;Ccey7cjee/PBmVMk+r0ZkdUUiV5fBh81t3JvYkHwNDIdUG9NbyavkR/0JiEiEWjyW1Pm9r5e6SZI&#10;dJzeKjt5jTydWtl8emplMQyZy33FWBTw/TRAoYPOhzdCOESa1MqMEirTYWQH5g6KOq+yZyl5mFG3&#10;mlK5uyf+gvSzDpAJVdWujroml9VV7eVulmfU3MXqhXDdF87d/H/fZd3MTHbzINU+blI/N7/iSXX7&#10;pjmrE0TXb4E8+OKNw2+WU4JtdZpHYoOwMPB1X9voE8p0+Nkz5cSBioQ41Mb3i+Qs4l1TOy1JJWh1&#10;TpznDhAdtP6YoPVQ2gtv1YrCQuKEXjPL83bU78SlF9mq+3y58e7NvR/+BwAA//8DAFBLAwQUAAYA&#10;CAAAACEASJwKvNoAAAAFAQAADwAAAGRycy9kb3ducmV2LnhtbEyOQUvDQBCF74L/YRnBm91t1NLG&#10;bIoKgniysdjrJBmTYHY2ZDdt/PeOXvQy8HiPb75sO7teHWkMnWcLy4UBRVz5uuPGwv7t6WoNKkTk&#10;GnvPZOGLAmzz87MM09qfeEfHIjZKIBxStNDGOKRah6olh2HhB2LpPvzoMEocG12PeBK463VizEo7&#10;7Fg+tDjQY0vVZzE5C+YwvTyHYj+ssXrf0ENXvia70trLi/n+DlSkOf6N4Udf1CEXp9JPXAfVC0N2&#10;v1e61TK5BlVaSG7MLeg80//t828AAAD//wMAUEsBAi0AFAAGAAgAAAAhALaDOJL+AAAA4QEAABMA&#10;AAAAAAAAAAAAAAAAAAAAAFtDb250ZW50X1R5cGVzXS54bWxQSwECLQAUAAYACAAAACEAOP0h/9YA&#10;AACUAQAACwAAAAAAAAAAAAAAAAAvAQAAX3JlbHMvLnJlbHNQSwECLQAUAAYACAAAACEAWqIGD2wL&#10;AAABeAAADgAAAAAAAAAAAAAAAAAuAgAAZHJzL2Uyb0RvYy54bWxQSwECLQAUAAYACAAAACEASJwK&#10;vNoAAAAFAQAADwAAAAAAAAAAAAAAAADGDQAAZHJzL2Rvd25yZXYueG1sUEsFBgAAAAAEAAQA8wAA&#10;AM0OAAAAAA==&#10;">
                <v:shape id="_x0000_s1356" type="#_x0000_t75" style="position:absolute;width:38881;height:15271;visibility:visible;mso-wrap-style:square">
                  <v:fill o:detectmouseclick="t"/>
                  <v:path o:connecttype="none"/>
                </v:shape>
                <v:line id="Line 27" o:spid="_x0000_s1357" style="position:absolute;flip:y;visibility:visible;mso-wrap-style:square" from="5467,1530" to="546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8" o:spid="_x0000_s1358" style="position:absolute;visibility:visible;mso-wrap-style:square" from="5467,12395" to="1670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line id="Line 29" o:spid="_x0000_s1359" style="position:absolute;flip:y;visibility:visible;mso-wrap-style:square" from="25349,1822" to="25355,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I8UAAADcAAAADwAAAGRycy9kb3ducmV2LnhtbESPTUvDQBCG74L/YRnBS2g3GhQ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I8UAAADcAAAADwAAAAAAAAAA&#10;AAAAAAChAgAAZHJzL2Rvd25yZXYueG1sUEsFBgAAAAAEAAQA+QAAAJMDAAAAAA==&#10;">
                  <v:stroke endarrow="block"/>
                </v:line>
                <v:line id="Line 30" o:spid="_x0000_s1360" style="position:absolute;visibility:visible;mso-wrap-style:square" from="25349,12680" to="36582,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4K8UAAADcAAAADwAAAGRycy9kb3ducmV2LnhtbESPQUvDQBSE74L/YXmCN7uJR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w4K8UAAADcAAAADwAAAAAAAAAA&#10;AAAAAAChAgAAZHJzL2Rvd25yZXYueG1sUEsFBgAAAAAEAAQA+QAAAJMDAAAAAA==&#10;">
                  <v:stroke endarrow="block"/>
                </v:line>
                <v:line id="Line 31" o:spid="_x0000_s1361" style="position:absolute;visibility:visible;mso-wrap-style:square" from="30816,3530" to="30816,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mJMAAAADcAAAADwAAAGRycy9kb3ducmV2LnhtbERPTYvCMBC9C/sfwizsTdNVEKlGEUFd&#10;9mYVwdvQjG1tM+kmqXb/vTkIHh/ve7HqTSPu5HxlWcH3KAFBnFtdcaHgdNwOZyB8QNbYWCYF/+Rh&#10;tfwYLDDV9sEHumehEDGEfYoKyhDaVEqfl2TQj2xLHLmrdQZDhK6Q2uEjhptGjpNkKg1WHBtKbGlT&#10;Ul5nnVFw7jK+3Oqta7Db7ffX81/tJ79KfX326zmIQH14i1/uH61gMo3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6ZiTAAAAA3AAAAA8AAAAAAAAAAAAAAAAA&#10;oQIAAGRycy9kb3ducmV2LnhtbFBLBQYAAAAABAAEAPkAAACOAwAAAAA=&#10;" strokeweight="1.5pt"/>
                <v:line id="Line 32" o:spid="_x0000_s1362" style="position:absolute;visibility:visible;mso-wrap-style:square" from="5467,2673" to="13823,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shape id="Arc 33" o:spid="_x0000_s1363" style="position:absolute;left:5467;top:4965;width:9512;height:74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f1sYA&#10;AADcAAAADwAAAGRycy9kb3ducmV2LnhtbESPQWvCQBSE74X+h+UVvJS6qYKk0VWkUBE8FFPp+Zl9&#10;ZoPZt2l2TWJ/fbcgeBxm5htmsRpsLTpqfeVYwes4AUFcOF1xqeDw9fGSgvABWWPtmBRcycNq+fiw&#10;wEy7nvfU5aEUEcI+QwUmhCaT0heGLPqxa4ijd3KtxRBlW0rdYh/htpaTJJlJixXHBYMNvRsqzvnF&#10;Kvg8PV833/m6O/z8ptMt9rs3czwqNXoa1nMQgYZwD9/aW61gOpvA/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kf1sYAAADcAAAADwAAAAAAAAAAAAAAAACYAgAAZHJz&#10;L2Rvd25yZXYueG1sUEsFBgAAAAAEAAQA9QAAAIsDAAAAAA==&#10;" path="m-1,nfc11929,,21600,9670,21600,21600em-1,nsc11929,,21600,9670,21600,21600l,21600,-1,xe" filled="f" strokeweight="1.5pt">
                  <v:path arrowok="t" o:extrusionok="f" o:connecttype="custom" o:connectlocs="0,0;4007,1961;0,1961" o:connectangles="0,0,0" textboxrect="3156,3169,18444,18431"/>
                </v:shape>
                <v:shape id="Arc 34" o:spid="_x0000_s1364" style="position:absolute;left:8928;top:8966;width:3454;height:342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6TcYA&#10;AADcAAAADwAAAGRycy9kb3ducmV2LnhtbESPQWvCQBSE74X+h+UVeim6sQGx0VVEaBF6kEbp+Zl9&#10;ZkOzb9PsNon+elcoeBxm5htmsRpsLTpqfeVYwWScgCAunK64VHDYv49mIHxA1lg7JgVn8rBaPj4s&#10;MNOu5y/q8lCKCGGfoQITQpNJ6QtDFv3YNcTRO7nWYoiyLaVusY9wW8vXJJlKixXHBYMNbQwVP/mf&#10;VbA7vZw/vvN1d/i9zNIt9p9v5nhU6vlpWM9BBBrCPfzf3moF6TSF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W6TcYAAADcAAAADwAAAAAAAAAAAAAAAACYAgAAZHJz&#10;L2Rvd25yZXYueG1sUEsFBgAAAAAEAAQA9QAAAIsDAAAAAA==&#10;" path="m-1,nfc11929,,21600,9670,21600,21600em-1,nsc11929,,21600,9670,21600,21600l,21600,-1,xe" filled="f" strokeweight="1.5pt">
                  <v:path arrowok="t" o:extrusionok="f" o:connecttype="custom" o:connectlocs="0,0;192,191;0,191" o:connectangles="0,0,0" textboxrect="3176,3158,18424,18442"/>
                </v:shape>
                <v:shape id="Arc 35" o:spid="_x0000_s1365" style="position:absolute;left:5486;top:8947;width:3429;height:34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jjsUA&#10;AADcAAAADwAAAGRycy9kb3ducmV2LnhtbESPQUvDQBSE74L/YXmCF2k3Kgk27bYUQZFebGvp+bH7&#10;moRk34bdNYn/visIHoeZ+YZZbSbbiYF8aBwreJxnIIi1Mw1XCk5fb7MXECEiG+wck4IfCrBZ396s&#10;sDRu5AMNx1iJBOFQooI6xr6UMuiaLIa564mTd3HeYkzSV9J4HBPcdvIpywppseG0UGNPrzXp9vht&#10;FWj/3jbxc9DjtMvPD+2iyPdbVOr+btouQUSa4n/4r/1hFDwXOfye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OOOxQAAANwAAAAPAAAAAAAAAAAAAAAAAJgCAABkcnMv&#10;ZG93bnJldi54bWxQSwUGAAAAAAQABAD1AAAAigMAAAAA&#10;" path="m-1,nfc11929,,21600,9670,21600,21600em-1,nsc11929,,21600,9670,21600,21600l,21600,-1,xe" filled="f" strokeweight="1.5pt">
                  <v:path arrowok="t" o:extrusionok="f" o:connecttype="custom" o:connectlocs="0,0;191,193;0,193" o:connectangles="0,0,0" textboxrect="3158,3170,18442,18430"/>
                </v:shape>
                <v:line id="Line 36" o:spid="_x0000_s1366" style="position:absolute;visibility:visible;mso-wrap-style:square" from="8928,8966" to="8928,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mZMQAAADcAAAADwAAAGRycy9kb3ducmV2LnhtbESPX2vCMBTF34V9h3AHe9PUDYpWo8hA&#10;8MFNtGPPl+baVpubmmS1+/ZGEHw8nD8/znzZm0Z05HxtWcF4lIAgLqyuuVTwk6+HExA+IGtsLJOC&#10;f/KwXLwM5phpe+U9dYdQijjCPkMFVQhtJqUvKjLoR7Yljt7ROoMhSldK7fAax00j35MklQZrjoQK&#10;W/qsqDgf/kzkFuXWXX5P535z/NquL9xNv/OdUm+v/WoGIlAfnuFHe6MVfKQ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OZkxAAAANwAAAAPAAAAAAAAAAAA&#10;AAAAAKECAABkcnMvZG93bnJldi54bWxQSwUGAAAAAAQABAD5AAAAkgMAAAAA&#10;">
                  <v:stroke dashstyle="dash"/>
                </v:line>
                <v:shape id="Text Box 37" o:spid="_x0000_s1367" type="#_x0000_t202" style="position:absolute;left:16129;top:12680;width:172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F14F46" w:rsidRPr="003F17DA" w:rsidRDefault="00F14F46" w:rsidP="003F17DA">
                        <w:pPr>
                          <w:ind w:left="-567"/>
                          <w:rPr>
                            <w:rFonts w:cs="Times New Roman"/>
                            <w:i/>
                            <w:lang w:val="en-US"/>
                          </w:rPr>
                        </w:pPr>
                        <w:r>
                          <w:rPr>
                            <w:rFonts w:cs="Times New Roman"/>
                            <w:i/>
                            <w:lang w:val="en-US"/>
                          </w:rPr>
                          <w:t>Q</w:t>
                        </w:r>
                      </w:p>
                    </w:txbxContent>
                  </v:textbox>
                </v:shape>
                <v:shape id="Text Box 38" o:spid="_x0000_s1368" type="#_x0000_t202" style="position:absolute;left:996;top:501;width:4852;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F14F46" w:rsidRPr="00964B33" w:rsidRDefault="00F14F46" w:rsidP="003F17DA">
                        <w:pPr>
                          <w:ind w:firstLine="0"/>
                          <w:rPr>
                            <w:i/>
                            <w:iCs/>
                            <w:lang w:val="en-US"/>
                          </w:rPr>
                        </w:pPr>
                        <w:r w:rsidRPr="00964B33">
                          <w:rPr>
                            <w:i/>
                            <w:iCs/>
                            <w:lang w:val="en-US"/>
                          </w:rPr>
                          <w:t xml:space="preserve">N, </w:t>
                        </w:r>
                        <w:r w:rsidRPr="00964B33">
                          <w:rPr>
                            <w:rFonts w:cs="Times New Roman"/>
                            <w:i/>
                            <w:iCs/>
                            <w:lang w:val="en-US"/>
                          </w:rPr>
                          <w:t>ηH</w:t>
                        </w:r>
                      </w:p>
                    </w:txbxContent>
                  </v:textbox>
                </v:shape>
                <v:shape id="Text Box 39" o:spid="_x0000_s1369" type="#_x0000_t202" style="position:absolute;left:8350;top:12973;width:316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F14F46" w:rsidRPr="00493C73" w:rsidRDefault="00F14F46" w:rsidP="003F17DA">
                        <w:pPr>
                          <w:ind w:left="-851" w:firstLine="709"/>
                          <w:jc w:val="center"/>
                          <w:rPr>
                            <w:i/>
                            <w:iCs/>
                            <w:sz w:val="28"/>
                            <w:szCs w:val="28"/>
                            <w:lang w:val="en-US"/>
                          </w:rPr>
                        </w:pPr>
                      </w:p>
                    </w:txbxContent>
                  </v:textbox>
                </v:shape>
                <v:line id="Line 40" o:spid="_x0000_s1370" style="position:absolute;flip:x;visibility:visible;mso-wrap-style:square" from="2305,2387" to="5467,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41" o:spid="_x0000_s1371" style="position:absolute;flip:x;visibility:visible;mso-wrap-style:square" from="2305,12395" to="546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zmmxwAAANwAAAAPAAAAAAAA&#10;AAAAAAAAAKECAABkcnMvZG93bnJldi54bWxQSwUGAAAAAAQABAD5AAAAlQMAAAAA&#10;"/>
                <v:line id="Line 42" o:spid="_x0000_s1372" style="position:absolute;visibility:visible;mso-wrap-style:square" from="2305,2387" to="230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q+sUAAADcAAAADwAAAGRycy9kb3ducmV2LnhtbESPT2vCQBTE74V+h+UVvNVNI9gSXaUU&#10;WnIR8Q89P7PPJDb7NmbXbPTTu4VCj8PM/IaZLwfTiJ46V1tW8DJOQBAXVtdcKtjvPp/fQDiPrLGx&#10;TAqu5GC5eHyYY6Zt4A31W1+KCGGXoYLK+zaT0hUVGXRj2xJH72g7gz7KrpS6wxDhppFpkkylwZrj&#10;QoUtfVRU/GwvRkESbl/yJPO6X+erc2gP4Ts9B6VGT8P7DISnwf+H/9q5VjB5Te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jq+sUAAADcAAAADwAAAAAAAAAA&#10;AAAAAAChAgAAZHJzL2Rvd25yZXYueG1sUEsFBgAAAAAEAAQA+QAAAJMDAAAAAA==&#10;">
                  <v:stroke startarrow="block" endarrow="block"/>
                </v:line>
                <v:shape id="Text Box 43" o:spid="_x0000_s1373" type="#_x0000_t202" style="position:absolute;top:6108;width:2520;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F14F46" w:rsidRPr="001B2FDC" w:rsidRDefault="00F14F46" w:rsidP="003F17DA">
                        <w:pPr>
                          <w:ind w:left="-567"/>
                          <w:rPr>
                            <w:rFonts w:cs="Times New Roman"/>
                            <w:lang w:val="en-US"/>
                          </w:rPr>
                        </w:pPr>
                        <w:r>
                          <w:rPr>
                            <w:rFonts w:asciiTheme="minorHAnsi" w:eastAsiaTheme="minorEastAsia" w:hAnsiTheme="minorHAnsi" w:cstheme="minorBidi"/>
                            <w:lang w:val="en-US"/>
                          </w:rPr>
                          <w:t xml:space="preserve"> </w:t>
                        </w:r>
                        <m:oMath>
                          <m:f>
                            <m:fPr>
                              <m:ctrlPr>
                                <w:rPr>
                                  <w:rFonts w:ascii="Cambria Math" w:hAnsi="Cambria Math" w:cs="Times New Roman"/>
                                  <w:i/>
                                  <w:lang w:val="en-US"/>
                                </w:rPr>
                              </m:ctrlPr>
                            </m:fPr>
                            <m:num>
                              <m:sSup>
                                <m:sSupPr>
                                  <m:ctrlPr>
                                    <w:rPr>
                                      <w:rFonts w:ascii="Cambria Math" w:hAnsi="Cambria Math" w:cs="Times New Roman"/>
                                      <w:i/>
                                      <w:lang w:val="en-US"/>
                                    </w:rPr>
                                  </m:ctrlPr>
                                </m:sSupPr>
                                <m:e>
                                  <m:sSub>
                                    <m:sSubPr>
                                      <m:ctrlPr>
                                        <w:rPr>
                                          <w:rFonts w:ascii="Cambria Math" w:hAnsi="Cambria Math" w:cs="Times New Roman"/>
                                          <w:i/>
                                          <w:lang w:val="en-US"/>
                                        </w:rPr>
                                      </m:ctrlPr>
                                    </m:sSubPr>
                                    <m:e>
                                      <m:r>
                                        <w:rPr>
                                          <w:rFonts w:ascii="Cambria Math" w:hAnsi="Cambria Math" w:cs="Times New Roman"/>
                                          <w:lang w:val="en-US"/>
                                        </w:rPr>
                                        <m:t>ω</m:t>
                                      </m:r>
                                    </m:e>
                                    <m:sub>
                                      <m:r>
                                        <w:rPr>
                                          <w:rFonts w:ascii="Cambria Math" w:hAnsi="Cambria Math" w:cs="Times New Roman"/>
                                          <w:lang w:val="en-US"/>
                                        </w:rPr>
                                        <m:t>2</m:t>
                                      </m:r>
                                    </m:sub>
                                  </m:sSub>
                                </m:e>
                                <m:sup>
                                  <m:r>
                                    <w:rPr>
                                      <w:rFonts w:ascii="Cambria Math" w:hAnsi="Cambria Math" w:cs="Times New Roman"/>
                                      <w:lang w:val="en-US"/>
                                    </w:rPr>
                                    <m:t>2</m:t>
                                  </m:r>
                                </m:sup>
                              </m:sSup>
                            </m:num>
                            <m:den>
                              <m:r>
                                <w:rPr>
                                  <w:rFonts w:ascii="Cambria Math" w:hAnsi="Cambria Math" w:cs="Times New Roman"/>
                                  <w:lang w:val="en-US"/>
                                </w:rPr>
                                <m:t>g</m:t>
                              </m:r>
                            </m:den>
                          </m:f>
                        </m:oMath>
                      </w:p>
                    </w:txbxContent>
                  </v:textbox>
                </v:shape>
                <v:shape id="Text Box 44" o:spid="_x0000_s1374" type="#_x0000_t202" style="position:absolute;left:31394;top:6673;width:5182;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F14F46" w:rsidRPr="00964B33" w:rsidRDefault="00F14F46" w:rsidP="003F17DA">
                        <w:pPr>
                          <w:ind w:firstLine="0"/>
                          <w:rPr>
                            <w:rFonts w:cs="Times New Roman"/>
                            <w:i/>
                            <w:lang w:val="en-US"/>
                          </w:rPr>
                        </w:pPr>
                        <w:r w:rsidRPr="00964B33">
                          <w:rPr>
                            <w:rFonts w:cs="Times New Roman"/>
                            <w:i/>
                            <w:lang w:val="en-US"/>
                          </w:rPr>
                          <w:t>n=const</w:t>
                        </w:r>
                      </w:p>
                    </w:txbxContent>
                  </v:textbox>
                </v:shape>
                <v:shape id="Text Box 45" o:spid="_x0000_s1375" type="#_x0000_t202" style="position:absolute;left:12674;top:958;width:5182;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F14F46" w:rsidRPr="00964B33" w:rsidRDefault="00F14F46" w:rsidP="003F17DA">
                        <w:pPr>
                          <w:ind w:firstLine="0"/>
                          <w:rPr>
                            <w:rFonts w:cs="Times New Roman"/>
                            <w:i/>
                            <w:lang w:val="en-US"/>
                          </w:rPr>
                        </w:pPr>
                        <w:r w:rsidRPr="00964B33">
                          <w:rPr>
                            <w:rFonts w:cs="Times New Roman"/>
                            <w:i/>
                            <w:lang w:val="en-US"/>
                          </w:rPr>
                          <w:t>n=const</w:t>
                        </w:r>
                      </w:p>
                    </w:txbxContent>
                  </v:textbox>
                </v:shape>
                <v:shape id="Text Box 46" o:spid="_x0000_s1376" type="#_x0000_t202" style="position:absolute;left:31394;top:3822;width:5182;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F14F46" w:rsidRPr="00964B33" w:rsidRDefault="00F14F46" w:rsidP="003F17DA">
                        <w:pPr>
                          <w:ind w:firstLine="0"/>
                          <w:rPr>
                            <w:rFonts w:cs="Times New Roman"/>
                            <w:i/>
                            <w:lang w:val="en-US"/>
                          </w:rPr>
                        </w:pPr>
                        <w:r>
                          <w:rPr>
                            <w:rFonts w:cs="Times New Roman"/>
                            <w:i/>
                            <w:lang w:val="en-US"/>
                          </w:rPr>
                          <w:t>Q</w:t>
                        </w:r>
                        <w:r w:rsidRPr="00964B33">
                          <w:rPr>
                            <w:rFonts w:cs="Times New Roman"/>
                            <w:i/>
                            <w:lang w:val="en-US"/>
                          </w:rPr>
                          <w:t>=const</w:t>
                        </w:r>
                      </w:p>
                    </w:txbxContent>
                  </v:textbox>
                </v:shape>
                <v:shape id="Text Box 47" o:spid="_x0000_s1377" type="#_x0000_t202" style="position:absolute;left:37153;top:12395;width:172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F14F46" w:rsidRPr="001B2FDC" w:rsidRDefault="00F14F46" w:rsidP="003F17DA">
                        <w:pPr>
                          <w:ind w:left="-1042"/>
                          <w:rPr>
                            <w:rFonts w:cs="Times New Roman"/>
                            <w:lang w:val="en-US"/>
                          </w:rPr>
                        </w:pPr>
                        <w:r w:rsidRPr="001B2FDC">
                          <w:rPr>
                            <w:rFonts w:cs="Times New Roman"/>
                            <w:lang w:val="en-US"/>
                          </w:rPr>
                          <w:t>V</w:t>
                        </w:r>
                      </w:p>
                    </w:txbxContent>
                  </v:textbox>
                </v:shape>
                <v:shape id="Text Box 48" o:spid="_x0000_s1378" type="#_x0000_t202" style="position:absolute;left:23044;top:1244;width:172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F14F46" w:rsidRPr="00964B33" w:rsidRDefault="00F14F46" w:rsidP="003F17DA">
                        <w:pPr>
                          <w:ind w:left="-567"/>
                          <w:rPr>
                            <w:rFonts w:cs="Times New Roman"/>
                            <w:i/>
                            <w:lang w:val="en-US"/>
                          </w:rPr>
                        </w:pPr>
                        <w:r w:rsidRPr="00964B33">
                          <w:rPr>
                            <w:rFonts w:cs="Times New Roman"/>
                            <w:i/>
                            <w:lang w:val="en-US"/>
                          </w:rPr>
                          <w:t>H</w:t>
                        </w:r>
                      </w:p>
                    </w:txbxContent>
                  </v:textbox>
                </v:shape>
                <v:shape id="Text Box 49" o:spid="_x0000_s1379" type="#_x0000_t202" style="position:absolute;left:11226;top:2965;width:173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F14F46" w:rsidRPr="001B2FDC" w:rsidRDefault="00F14F46" w:rsidP="003F17DA">
                        <w:pPr>
                          <w:ind w:left="-567"/>
                          <w:rPr>
                            <w:rFonts w:cs="Times New Roman"/>
                            <w:vertAlign w:val="subscript"/>
                          </w:rPr>
                        </w:pPr>
                        <w:r w:rsidRPr="00964B33">
                          <w:rPr>
                            <w:rFonts w:cs="Times New Roman"/>
                            <w:i/>
                            <w:lang w:val="en-US"/>
                          </w:rPr>
                          <w:t>H</w:t>
                        </w:r>
                        <w:r w:rsidRPr="001B2FDC">
                          <w:rPr>
                            <w:rFonts w:cs="Times New Roman"/>
                            <w:vertAlign w:val="subscript"/>
                          </w:rPr>
                          <w:t>т</w:t>
                        </w:r>
                      </w:p>
                    </w:txbxContent>
                  </v:textbox>
                </v:shape>
                <v:shape id="Text Box 50" o:spid="_x0000_s1380" type="#_x0000_t202" style="position:absolute;left:15265;top:9537;width:172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F14F46" w:rsidRPr="00964B33" w:rsidRDefault="00F14F46" w:rsidP="003F17DA">
                        <w:pPr>
                          <w:ind w:left="-567"/>
                          <w:rPr>
                            <w:rFonts w:cs="Times New Roman"/>
                            <w:i/>
                            <w:lang w:val="en-US"/>
                          </w:rPr>
                        </w:pPr>
                        <w:r w:rsidRPr="00964B33">
                          <w:rPr>
                            <w:rFonts w:cs="Times New Roman"/>
                            <w:i/>
                            <w:lang w:val="en-US"/>
                          </w:rPr>
                          <w:t>H</w:t>
                        </w:r>
                      </w:p>
                    </w:txbxContent>
                  </v:textbox>
                </v:shape>
                <v:shape id="Text Box 51" o:spid="_x0000_s1381" type="#_x0000_t202" style="position:absolute;left:6045;top:6108;width:230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F14F46" w:rsidRPr="001B2FDC" w:rsidRDefault="00F14F46" w:rsidP="003F17DA">
                        <w:pPr>
                          <w:ind w:left="-567"/>
                          <w:rPr>
                            <w:rFonts w:cs="Times New Roman"/>
                            <w:vertAlign w:val="subscript"/>
                          </w:rPr>
                        </w:pPr>
                        <w:r w:rsidRPr="00964B33">
                          <w:rPr>
                            <w:rFonts w:cs="Times New Roman"/>
                            <w:i/>
                            <w:lang w:val="en-US"/>
                          </w:rPr>
                          <w:t>N</w:t>
                        </w:r>
                        <w:r>
                          <w:rPr>
                            <w:rFonts w:cs="Times New Roman"/>
                            <w:vertAlign w:val="subscript"/>
                          </w:rPr>
                          <w:t>в</w:t>
                        </w:r>
                      </w:p>
                    </w:txbxContent>
                  </v:textbox>
                </v:shape>
                <v:shape id="Text Box 52" o:spid="_x0000_s1382" type="#_x0000_t202" style="position:absolute;left:10655;top:7816;width:3175;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F14F46" w:rsidRPr="001B2FDC" w:rsidRDefault="00F14F46" w:rsidP="003F17DA">
                        <w:pPr>
                          <w:ind w:left="-567"/>
                          <w:rPr>
                            <w:rFonts w:cs="Times New Roman"/>
                            <w:vertAlign w:val="subscript"/>
                            <w:lang w:val="en-US"/>
                          </w:rPr>
                        </w:pPr>
                        <w:r w:rsidRPr="00964B33">
                          <w:rPr>
                            <w:rFonts w:cs="Times New Roman"/>
                            <w:i/>
                            <w:lang w:val="en-US"/>
                          </w:rPr>
                          <w:t>η</w:t>
                        </w:r>
                        <w:r w:rsidRPr="001B2FDC">
                          <w:rPr>
                            <w:rFonts w:cs="Times New Roman"/>
                            <w:vertAlign w:val="subscript"/>
                          </w:rPr>
                          <w:t>н</w:t>
                        </w:r>
                      </w:p>
                    </w:txbxContent>
                  </v:textbox>
                </v:shape>
                <v:shape id="Arc 53" o:spid="_x0000_s1383" style="position:absolute;left:6362;top:6959;width:7722;height:2292;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QtMIA&#10;AADcAAAADwAAAGRycy9kb3ducmV2LnhtbERPy2oCMRTdC/2HcAvuNGkFlalRWqngooiPzqK7y+R2&#10;ZujkJiRRx79vFoLLw3kvVr3txIVCbB1reBkrEMSVMy3XGr5Pm9EcREzIBjvHpOFGEVbLp8ECC+Ou&#10;fKDLMdUih3AsUEOTki+kjFVDFuPYeeLM/bpgMWUYamkCXnO47eSrUlNpseXc0KCndUPV3/FsNezU&#10;+dN/UVnu7dqXYVZNfj5mE62Hz/37G4hEfXqI7+6t0TBVeW0+k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lC0wgAAANwAAAAPAAAAAAAAAAAAAAAAAJgCAABkcnMvZG93&#10;bnJldi54bWxQSwUGAAAAAAQABAD1AAAAhwMAAAAA&#10;" path="m,146nfc832,48,1670,-1,2509,,14438,,24109,9670,24109,21600em,146nsc832,48,1670,-1,2509,,14438,,24109,9670,24109,21600r-21600,l,146xe" filled="f" strokeweight="1.5pt">
                  <v:path arrowok="t" o:extrusionok="f" o:connecttype="custom" o:connectlocs="0,0;2145,53;214,53" o:connectangles="0,0,0" textboxrect="3167,3149,18433,18451"/>
                </v:shape>
                <v:shape id="Text Box 37" o:spid="_x0000_s1384" type="#_x0000_t202" style="position:absolute;left:36226;top:12687;width:172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F14F46" w:rsidRPr="003F17DA" w:rsidRDefault="00F14F46" w:rsidP="003F17DA">
                        <w:pPr>
                          <w:ind w:left="-567"/>
                          <w:rPr>
                            <w:rFonts w:cs="Times New Roman"/>
                            <w:i/>
                            <w:lang w:val="en-US"/>
                          </w:rPr>
                        </w:pPr>
                        <w:r>
                          <w:rPr>
                            <w:rFonts w:cs="Times New Roman"/>
                            <w:i/>
                            <w:lang w:val="en-US"/>
                          </w:rPr>
                          <w:t>Q</w:t>
                        </w:r>
                      </w:p>
                    </w:txbxContent>
                  </v:textbox>
                </v:shape>
                <w10:anchorlock/>
              </v:group>
            </w:pict>
          </mc:Fallback>
        </mc:AlternateContent>
      </w:r>
    </w:p>
    <w:tbl>
      <w:tblPr>
        <w:tblStyle w:val="ab"/>
        <w:tblW w:w="0" w:type="auto"/>
        <w:tblLook w:val="04A0" w:firstRow="1" w:lastRow="0" w:firstColumn="1" w:lastColumn="0" w:noHBand="0" w:noVBand="1"/>
      </w:tblPr>
      <w:tblGrid>
        <w:gridCol w:w="3169"/>
        <w:gridCol w:w="3170"/>
      </w:tblGrid>
      <w:tr w:rsidR="00964B33" w:rsidTr="00964B33">
        <w:tc>
          <w:tcPr>
            <w:tcW w:w="3169" w:type="dxa"/>
            <w:tcBorders>
              <w:top w:val="nil"/>
              <w:left w:val="nil"/>
              <w:bottom w:val="nil"/>
              <w:right w:val="nil"/>
            </w:tcBorders>
          </w:tcPr>
          <w:p w:rsidR="00964B33" w:rsidRPr="003F17DA" w:rsidRDefault="00964B33" w:rsidP="00964B33">
            <w:pPr>
              <w:ind w:firstLine="0"/>
              <w:jc w:val="center"/>
            </w:pPr>
            <w:r>
              <w:rPr>
                <w:rFonts w:cs="Times New Roman"/>
                <w:b/>
              </w:rPr>
              <w:t>Рис.34.</w:t>
            </w:r>
            <w:r w:rsidRPr="001B2FDC">
              <w:rPr>
                <w:rFonts w:cs="Times New Roman"/>
              </w:rPr>
              <w:t xml:space="preserve"> Ча</w:t>
            </w:r>
            <w:r>
              <w:rPr>
                <w:rFonts w:cs="Times New Roman"/>
              </w:rPr>
              <w:t xml:space="preserve">стная </w:t>
            </w:r>
            <w:r w:rsidRPr="001B2FDC">
              <w:rPr>
                <w:rFonts w:cs="Times New Roman"/>
              </w:rPr>
              <w:t>харак</w:t>
            </w:r>
            <w:r>
              <w:rPr>
                <w:rFonts w:cs="Times New Roman"/>
              </w:rPr>
              <w:t>теристика</w:t>
            </w:r>
            <w:r w:rsidR="003F17DA">
              <w:rPr>
                <w:rFonts w:cs="Times New Roman"/>
                <w:lang w:val="en-US"/>
              </w:rPr>
              <w:t xml:space="preserve"> </w:t>
            </w:r>
            <w:r w:rsidR="003F17DA">
              <w:rPr>
                <w:rFonts w:cs="Times New Roman"/>
              </w:rPr>
              <w:t>ЦБН</w:t>
            </w:r>
          </w:p>
        </w:tc>
        <w:tc>
          <w:tcPr>
            <w:tcW w:w="3170" w:type="dxa"/>
            <w:tcBorders>
              <w:top w:val="nil"/>
              <w:left w:val="nil"/>
              <w:bottom w:val="nil"/>
              <w:right w:val="nil"/>
            </w:tcBorders>
          </w:tcPr>
          <w:p w:rsidR="00964B33" w:rsidRDefault="00964B33" w:rsidP="00964B33">
            <w:pPr>
              <w:ind w:firstLine="0"/>
              <w:jc w:val="center"/>
            </w:pPr>
            <w:r>
              <w:rPr>
                <w:rFonts w:cs="Times New Roman"/>
                <w:b/>
              </w:rPr>
              <w:t xml:space="preserve">Рис.35. </w:t>
            </w:r>
            <w:r w:rsidRPr="001B2FDC">
              <w:rPr>
                <w:rFonts w:cs="Times New Roman"/>
              </w:rPr>
              <w:t xml:space="preserve">Характеристика </w:t>
            </w:r>
            <w:r>
              <w:rPr>
                <w:rFonts w:cs="Times New Roman"/>
              </w:rPr>
              <w:t xml:space="preserve"> ЦБН </w:t>
            </w:r>
            <w:r>
              <w:rPr>
                <w:rFonts w:cs="Times New Roman"/>
              </w:rPr>
              <w:tab/>
            </w:r>
            <w:r w:rsidRPr="001B2FDC">
              <w:rPr>
                <w:rFonts w:cs="Times New Roman"/>
              </w:rPr>
              <w:t>ПН</w:t>
            </w:r>
          </w:p>
        </w:tc>
      </w:tr>
    </w:tbl>
    <w:p w:rsidR="00964B33" w:rsidRDefault="00964B33" w:rsidP="00964B33"/>
    <w:p w:rsidR="00964B33" w:rsidRPr="001B2FDC" w:rsidRDefault="00964B33" w:rsidP="00964B33">
      <w:r w:rsidRPr="001B2FDC">
        <w:t>Если у поршневого насоса производительность не зависит от напора, то у ЦБН производительность падает с увеличением напора.</w:t>
      </w:r>
    </w:p>
    <w:p w:rsidR="00964B33" w:rsidRPr="007516AE" w:rsidRDefault="00964B33" w:rsidP="00964B33">
      <w:r w:rsidRPr="001B2FDC">
        <w:t>Характеристику ЦБН получают изменением степени открытия задвижки на нагнетательной линии. Напор имеет максимальное значение при закрытой задвижке (</w:t>
      </w:r>
      <m:oMath>
        <m:r>
          <w:rPr>
            <w:rFonts w:ascii="Cambria Math" w:hAnsi="Cambria Math"/>
            <w:lang w:val="en-US"/>
          </w:rPr>
          <m:t>Q</m:t>
        </m:r>
        <m:r>
          <w:rPr>
            <w:rFonts w:ascii="Cambria Math" w:hAnsi="Cambria Math"/>
          </w:rPr>
          <m:t>=0</m:t>
        </m:r>
      </m:oMath>
      <w:r w:rsidRPr="001B2FDC">
        <w:t xml:space="preserve">). При этом </w:t>
      </w:r>
      <w:r w:rsidRPr="00964B33">
        <w:rPr>
          <w:i/>
        </w:rPr>
        <w:t>η</w:t>
      </w:r>
      <w:r w:rsidRPr="001B2FDC">
        <w:rPr>
          <w:vertAlign w:val="subscript"/>
        </w:rPr>
        <w:t>н</w:t>
      </w:r>
      <w:r w:rsidRPr="001B2FDC">
        <w:t xml:space="preserve"> так же </w:t>
      </w:r>
      <w:r>
        <w:t>равен нулю</w:t>
      </w:r>
      <w:r w:rsidRPr="001B2FDC">
        <w:t>, т.к.</w:t>
      </w:r>
      <w:r>
        <w:t xml:space="preserve"> </w:t>
      </w:r>
      <m:oMath>
        <m:sSub>
          <m:sSubPr>
            <m:ctrlPr>
              <w:rPr>
                <w:rFonts w:ascii="Cambria Math" w:hAnsi="Cambria Math"/>
                <w:i/>
              </w:rPr>
            </m:ctrlPr>
          </m:sSubPr>
          <m:e>
            <m:r>
              <w:rPr>
                <w:rFonts w:ascii="Cambria Math" w:hAnsi="Cambria Math"/>
              </w:rPr>
              <m:t>η</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rPr>
                  <m:t>н</m:t>
                </m:r>
              </m:sub>
            </m:sSub>
          </m:num>
          <m:den>
            <m:sSub>
              <m:sSubPr>
                <m:ctrlPr>
                  <w:rPr>
                    <w:rFonts w:ascii="Cambria Math" w:hAnsi="Cambria Math"/>
                    <w:i/>
                  </w:rPr>
                </m:ctrlPr>
              </m:sSubPr>
              <m:e>
                <m:r>
                  <w:rPr>
                    <w:rFonts w:ascii="Cambria Math" w:hAnsi="Cambria Math"/>
                  </w:rPr>
                  <m:t>N</m:t>
                </m:r>
              </m:e>
              <m:sub>
                <m:r>
                  <w:rPr>
                    <w:rFonts w:ascii="Cambria Math" w:hAnsi="Cambria Math"/>
                  </w:rPr>
                  <m:t>в</m:t>
                </m:r>
              </m:sub>
            </m:sSub>
          </m:den>
        </m:f>
        <m:r>
          <w:rPr>
            <w:rFonts w:ascii="Cambria Math" w:hAnsi="Cambria Math"/>
          </w:rPr>
          <m:t>=</m:t>
        </m:r>
        <m:f>
          <m:fPr>
            <m:ctrlPr>
              <w:rPr>
                <w:rFonts w:ascii="Cambria Math" w:hAnsi="Cambria Math"/>
                <w:i/>
              </w:rPr>
            </m:ctrlPr>
          </m:fPr>
          <m:num>
            <m:r>
              <w:rPr>
                <w:rFonts w:ascii="Cambria Math" w:hAnsi="Cambria Math"/>
                <w:lang w:val="en-US"/>
              </w:rPr>
              <m:t>ρgQH</m:t>
            </m:r>
          </m:num>
          <m:den>
            <m:sSub>
              <m:sSubPr>
                <m:ctrlPr>
                  <w:rPr>
                    <w:rFonts w:ascii="Cambria Math" w:hAnsi="Cambria Math"/>
                    <w:i/>
                  </w:rPr>
                </m:ctrlPr>
              </m:sSubPr>
              <m:e>
                <m:r>
                  <w:rPr>
                    <w:rFonts w:ascii="Cambria Math" w:hAnsi="Cambria Math"/>
                  </w:rPr>
                  <m:t>N</m:t>
                </m:r>
              </m:e>
              <m:sub>
                <m:r>
                  <w:rPr>
                    <w:rFonts w:ascii="Cambria Math" w:hAnsi="Cambria Math"/>
                  </w:rPr>
                  <m:t>в</m:t>
                </m:r>
              </m:sub>
            </m:sSub>
          </m:den>
        </m:f>
      </m:oMath>
      <w:r w:rsidRPr="007516AE">
        <w:t>.</w:t>
      </w:r>
    </w:p>
    <w:p w:rsidR="00964B33" w:rsidRDefault="003A78C8" w:rsidP="00964B33">
      <m:oMath>
        <m:sSub>
          <m:sSubPr>
            <m:ctrlPr>
              <w:rPr>
                <w:rFonts w:ascii="Cambria Math" w:hAnsi="Cambria Math"/>
                <w:i/>
              </w:rPr>
            </m:ctrlPr>
          </m:sSubPr>
          <m:e>
            <m:r>
              <w:rPr>
                <w:rFonts w:ascii="Cambria Math" w:hAnsi="Cambria Math"/>
              </w:rPr>
              <m:t>H</m:t>
            </m:r>
          </m:e>
          <m:sub>
            <m:r>
              <w:rPr>
                <w:rFonts w:ascii="Cambria Math" w:hAnsi="Cambria Math"/>
              </w:rPr>
              <m:t>т</m:t>
            </m:r>
          </m:sub>
        </m:sSub>
        <m:r>
          <w:rPr>
            <w:rFonts w:ascii="Cambria Math" w:hAnsi="Cambria Math"/>
          </w:rPr>
          <m:t>=f</m:t>
        </m:r>
        <m:d>
          <m:dPr>
            <m:ctrlPr>
              <w:rPr>
                <w:rFonts w:ascii="Cambria Math" w:hAnsi="Cambria Math"/>
                <w:i/>
              </w:rPr>
            </m:ctrlPr>
          </m:dPr>
          <m:e>
            <m:r>
              <w:rPr>
                <w:rFonts w:ascii="Cambria Math" w:hAnsi="Cambria Math"/>
                <w:lang w:val="en-US"/>
              </w:rPr>
              <m:t>Q</m:t>
            </m:r>
          </m:e>
        </m:d>
      </m:oMath>
      <w:r w:rsidR="00964B33" w:rsidRPr="00964B33">
        <w:t xml:space="preserve"> – теоретическая напорная характеристика ЦБН; </w:t>
      </w:r>
      <m:oMath>
        <m:r>
          <w:rPr>
            <w:rFonts w:ascii="Cambria Math" w:hAnsi="Cambria Math"/>
          </w:rPr>
          <m:t>H=f</m:t>
        </m:r>
        <m:d>
          <m:dPr>
            <m:ctrlPr>
              <w:rPr>
                <w:rFonts w:ascii="Cambria Math" w:hAnsi="Cambria Math"/>
                <w:i/>
              </w:rPr>
            </m:ctrlPr>
          </m:dPr>
          <m:e>
            <m:r>
              <w:rPr>
                <w:rFonts w:ascii="Cambria Math" w:hAnsi="Cambria Math"/>
                <w:lang w:val="en-US"/>
              </w:rPr>
              <m:t>Q</m:t>
            </m:r>
          </m:e>
        </m:d>
      </m:oMath>
      <w:r w:rsidR="00964B33" w:rsidRPr="00964B33">
        <w:t xml:space="preserve"> – действительная напорная характеристика ЦБН.</w:t>
      </w:r>
    </w:p>
    <w:p w:rsidR="00964B33" w:rsidRPr="001B2FDC" w:rsidRDefault="00964B33" w:rsidP="00964B33">
      <w:r w:rsidRPr="001B2FDC">
        <w:t xml:space="preserve">Уменьшение напора </w:t>
      </w:r>
      <w:r w:rsidRPr="00964B33">
        <w:rPr>
          <w:i/>
        </w:rPr>
        <w:t>Н</w:t>
      </w:r>
      <w:r w:rsidRPr="001B2FDC">
        <w:t xml:space="preserve"> с ростом производительности </w:t>
      </w:r>
      <w:r w:rsidR="003D097C">
        <w:rPr>
          <w:lang w:val="en-US"/>
        </w:rPr>
        <w:t>Q</w:t>
      </w:r>
      <w:r w:rsidRPr="001B2FDC">
        <w:t xml:space="preserve"> вытекает из</w:t>
      </w:r>
      <w:r>
        <w:t xml:space="preserve"> анализа основного уравнения ЦБН</w:t>
      </w:r>
      <w:r w:rsidRPr="001B2FDC">
        <w:t>:</w:t>
      </w:r>
    </w:p>
    <w:p w:rsidR="00964B33" w:rsidRPr="003D097C" w:rsidRDefault="003A78C8" w:rsidP="000F779F">
      <w:pPr>
        <w:tabs>
          <w:tab w:val="left" w:pos="5580"/>
          <w:tab w:val="left" w:pos="7938"/>
        </w:tabs>
        <w:spacing w:before="120" w:after="120"/>
        <w:jc w:val="center"/>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т</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r</m:t>
                    </m:r>
                  </m:sub>
                </m:sSub>
              </m:e>
              <m:sup>
                <m:r>
                  <w:rPr>
                    <w:rFonts w:ascii="Cambria Math" w:hAnsi="Cambria Math" w:cs="Times New Roman"/>
                  </w:rPr>
                  <m:t>2</m:t>
                </m:r>
              </m:sup>
            </m:sSup>
          </m:num>
          <m:den>
            <m:r>
              <w:rPr>
                <w:rFonts w:ascii="Cambria Math" w:hAnsi="Cambria Math" w:cs="Times New Roman"/>
              </w:rPr>
              <m:t>g</m:t>
            </m:r>
          </m:den>
        </m:f>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2</m:t>
                    </m:r>
                  </m:sub>
                </m:sSub>
              </m:den>
            </m:f>
            <m:r>
              <w:rPr>
                <w:rFonts w:ascii="Cambria Math" w:hAnsi="Cambria Math" w:cs="Times New Roman"/>
              </w:rPr>
              <m:t>ctg</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e>
        </m:d>
        <m:r>
          <w:rPr>
            <w:rFonts w:ascii="Cambria Math" w:hAnsi="Cambria Math" w:cs="Times New Roman"/>
          </w:rPr>
          <m:t xml:space="preserve">;  </m:t>
        </m:r>
      </m:oMath>
      <w:r w:rsidR="003D097C" w:rsidRPr="003D097C">
        <w:rPr>
          <w:rFonts w:cs="Times New Roman"/>
        </w:rPr>
        <w:t>(</w:t>
      </w:r>
      <w:r w:rsidR="003D097C">
        <w:rPr>
          <w:rFonts w:cs="Times New Roman"/>
        </w:rPr>
        <w:t>108)</w:t>
      </w:r>
    </w:p>
    <w:p w:rsidR="000F779F" w:rsidRPr="001B2FDC" w:rsidRDefault="000F779F" w:rsidP="000F779F">
      <w:pPr>
        <w:ind w:firstLine="709"/>
        <w:rPr>
          <w:rFonts w:cs="Times New Roman"/>
        </w:rPr>
      </w:pPr>
      <w:r>
        <w:rPr>
          <w:rFonts w:cs="Times New Roman"/>
        </w:rPr>
        <w:lastRenderedPageBreak/>
        <w:t>Т</w:t>
      </w:r>
      <w:r w:rsidRPr="001B2FDC">
        <w:rPr>
          <w:rFonts w:cs="Times New Roman"/>
        </w:rPr>
        <w:t xml:space="preserve">.к. радиальная составляющая абсолютной скорости прямо пропорциональна </w:t>
      </w:r>
      <w:r w:rsidR="003F17DA">
        <w:rPr>
          <w:rFonts w:cs="Times New Roman"/>
          <w:i/>
          <w:lang w:val="en-US"/>
        </w:rPr>
        <w:t>Q</w:t>
      </w:r>
      <w:r w:rsidRPr="001B2FDC">
        <w:rPr>
          <w:rFonts w:cs="Times New Roman"/>
        </w:rPr>
        <w:t xml:space="preserve">, то при </w:t>
      </w:r>
      <w:r w:rsidRPr="000F779F">
        <w:rPr>
          <w:rFonts w:cs="Times New Roman"/>
          <w:i/>
        </w:rPr>
        <w:t>β</w:t>
      </w:r>
      <w:r w:rsidRPr="001B2FDC">
        <w:rPr>
          <w:rFonts w:cs="Times New Roman"/>
          <w:vertAlign w:val="subscript"/>
        </w:rPr>
        <w:t>2</w:t>
      </w:r>
      <w:r w:rsidRPr="000F779F">
        <w:rPr>
          <w:rFonts w:cs="Times New Roman"/>
        </w:rPr>
        <w:t xml:space="preserve"> </w:t>
      </w:r>
      <w:r w:rsidRPr="001B2FDC">
        <w:rPr>
          <w:rFonts w:cs="Times New Roman"/>
        </w:rPr>
        <w:t>&lt; 90</w:t>
      </w:r>
      <w:r w:rsidRPr="001B2FDC">
        <w:rPr>
          <w:rFonts w:cs="Times New Roman"/>
          <w:vertAlign w:val="superscript"/>
        </w:rPr>
        <w:t>0</w:t>
      </w:r>
      <w:r w:rsidRPr="001B2FDC">
        <w:rPr>
          <w:rFonts w:cs="Times New Roman"/>
        </w:rPr>
        <w:t xml:space="preserve">, </w:t>
      </w:r>
      <w:r w:rsidRPr="000F779F">
        <w:rPr>
          <w:rFonts w:cs="Times New Roman"/>
          <w:i/>
          <w:lang w:val="en-US"/>
        </w:rPr>
        <w:t>ctg</w:t>
      </w:r>
      <w:r w:rsidRPr="000F779F">
        <w:rPr>
          <w:rFonts w:cs="Times New Roman"/>
          <w:i/>
        </w:rPr>
        <w:t>β</w:t>
      </w:r>
      <w:r w:rsidRPr="001B2FDC">
        <w:rPr>
          <w:rFonts w:cs="Times New Roman"/>
          <w:vertAlign w:val="subscript"/>
        </w:rPr>
        <w:t>2</w:t>
      </w:r>
      <w:r w:rsidRPr="000F779F">
        <w:rPr>
          <w:rFonts w:cs="Times New Roman"/>
        </w:rPr>
        <w:t xml:space="preserve"> </w:t>
      </w:r>
      <w:r w:rsidRPr="001B2FDC">
        <w:rPr>
          <w:rFonts w:cs="Times New Roman"/>
        </w:rPr>
        <w:t xml:space="preserve">&gt; 0 и </w:t>
      </w:r>
      <w:r w:rsidRPr="000F779F">
        <w:rPr>
          <w:rFonts w:cs="Times New Roman"/>
          <w:i/>
        </w:rPr>
        <w:t>Н</w:t>
      </w:r>
      <w:r w:rsidRPr="001B2FDC">
        <w:rPr>
          <w:rFonts w:cs="Times New Roman"/>
          <w:vertAlign w:val="subscript"/>
        </w:rPr>
        <w:t>т</w:t>
      </w:r>
      <w:r w:rsidRPr="001B2FDC">
        <w:rPr>
          <w:rFonts w:cs="Times New Roman"/>
        </w:rPr>
        <w:t xml:space="preserve"> снижается с ростом </w:t>
      </w:r>
      <w:r w:rsidR="003F17DA">
        <w:rPr>
          <w:rFonts w:cs="Times New Roman"/>
          <w:i/>
          <w:lang w:val="en-US"/>
        </w:rPr>
        <w:t>Q</w:t>
      </w:r>
      <w:r w:rsidRPr="001B2FDC">
        <w:rPr>
          <w:rFonts w:cs="Times New Roman"/>
        </w:rPr>
        <w:t>.</w:t>
      </w:r>
    </w:p>
    <w:p w:rsidR="000F779F" w:rsidRPr="001B2FDC" w:rsidRDefault="000F779F" w:rsidP="000F779F">
      <w:pPr>
        <w:ind w:firstLine="709"/>
        <w:rPr>
          <w:rFonts w:cs="Times New Roman"/>
        </w:rPr>
      </w:pPr>
      <w:r w:rsidRPr="001B2FDC">
        <w:rPr>
          <w:rFonts w:cs="Times New Roman"/>
        </w:rPr>
        <w:t xml:space="preserve">Увеличение мощности на валу с ростом </w:t>
      </w:r>
      <w:r w:rsidR="003F17DA" w:rsidRPr="003F17DA">
        <w:rPr>
          <w:rFonts w:cs="Times New Roman"/>
          <w:i/>
          <w:lang w:val="en-US"/>
        </w:rPr>
        <w:t>Q</w:t>
      </w:r>
      <w:r w:rsidRPr="001B2FDC">
        <w:rPr>
          <w:rFonts w:cs="Times New Roman"/>
        </w:rPr>
        <w:t xml:space="preserve"> вызвано повышением гидравлических и других потерь.</w:t>
      </w:r>
    </w:p>
    <w:p w:rsidR="000F779F" w:rsidRPr="001B2FDC" w:rsidRDefault="000F779F" w:rsidP="000F779F">
      <w:r w:rsidRPr="001B2FDC">
        <w:t xml:space="preserve">При </w:t>
      </w:r>
      <w:r w:rsidR="003F17DA">
        <w:rPr>
          <w:i/>
          <w:lang w:val="en-US"/>
        </w:rPr>
        <w:t>Q</w:t>
      </w:r>
      <w:r w:rsidRPr="001B2FDC">
        <w:t xml:space="preserve"> = </w:t>
      </w:r>
      <w:r w:rsidR="003F17DA">
        <w:rPr>
          <w:i/>
          <w:lang w:val="en-US"/>
        </w:rPr>
        <w:t>Q</w:t>
      </w:r>
      <w:r w:rsidRPr="001B2FDC">
        <w:rPr>
          <w:vertAlign w:val="subscript"/>
          <w:lang w:val="en-US"/>
        </w:rPr>
        <w:t>max</w:t>
      </w:r>
      <w:r w:rsidRPr="001B2FDC">
        <w:t xml:space="preserve"> напор </w:t>
      </w:r>
      <w:r w:rsidRPr="003F17DA">
        <w:rPr>
          <w:i/>
        </w:rPr>
        <w:t>Н</w:t>
      </w:r>
      <w:r w:rsidRPr="001B2FDC">
        <w:t xml:space="preserve"> = 0, значит и</w:t>
      </w:r>
      <w:r w:rsidR="003F17DA" w:rsidRPr="003F17DA">
        <w:t xml:space="preserve"> </w:t>
      </w:r>
      <m:oMath>
        <m:sSub>
          <m:sSubPr>
            <m:ctrlPr>
              <w:rPr>
                <w:rFonts w:ascii="Cambria Math" w:hAnsi="Cambria Math"/>
                <w:i/>
                <w:lang w:val="en-US"/>
              </w:rPr>
            </m:ctrlPr>
          </m:sSubPr>
          <m:e>
            <m:r>
              <w:rPr>
                <w:rFonts w:ascii="Cambria Math" w:hAnsi="Cambria Math"/>
                <w:lang w:val="en-US"/>
              </w:rPr>
              <m:t>η</m:t>
            </m:r>
          </m:e>
          <m:sub>
            <m:r>
              <w:rPr>
                <w:rFonts w:ascii="Cambria Math" w:hAnsi="Cambria Math"/>
              </w:rPr>
              <m:t>н</m:t>
            </m:r>
          </m:sub>
        </m:sSub>
        <m:r>
          <w:rPr>
            <w:rFonts w:ascii="Cambria Math" w:hAnsi="Cambria Math"/>
          </w:rPr>
          <m:t>=</m:t>
        </m:r>
        <m:f>
          <m:fPr>
            <m:ctrlPr>
              <w:rPr>
                <w:rFonts w:ascii="Cambria Math" w:hAnsi="Cambria Math"/>
                <w:i/>
                <w:lang w:val="en-US"/>
              </w:rPr>
            </m:ctrlPr>
          </m:fPr>
          <m:num>
            <m:r>
              <w:rPr>
                <w:rFonts w:ascii="Cambria Math" w:hAnsi="Cambria Math"/>
                <w:lang w:val="en-US"/>
              </w:rPr>
              <m:t>ρgQH</m:t>
            </m:r>
          </m:num>
          <m:den>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den>
        </m:f>
      </m:oMath>
      <w:r w:rsidRPr="001B2FDC">
        <w:t xml:space="preserve"> </w:t>
      </w:r>
      <w:r>
        <w:t xml:space="preserve">. </w:t>
      </w:r>
      <w:r w:rsidRPr="001B2FDC">
        <w:t xml:space="preserve">Т.о. </w:t>
      </w:r>
      <w:r w:rsidRPr="000F779F">
        <w:rPr>
          <w:i/>
        </w:rPr>
        <w:t>η</w:t>
      </w:r>
      <w:r w:rsidRPr="001B2FDC">
        <w:rPr>
          <w:vertAlign w:val="subscript"/>
        </w:rPr>
        <w:t>н</w:t>
      </w:r>
      <w:r w:rsidRPr="001B2FDC">
        <w:t xml:space="preserve"> при росте </w:t>
      </w:r>
      <w:r w:rsidR="003F73BB">
        <w:rPr>
          <w:i/>
          <w:lang w:val="en-US"/>
        </w:rPr>
        <w:t>Q</w:t>
      </w:r>
      <w:r w:rsidRPr="001B2FDC">
        <w:t xml:space="preserve"> проходит через максимум.</w:t>
      </w:r>
    </w:p>
    <w:p w:rsidR="000F779F" w:rsidRPr="001B2FDC" w:rsidRDefault="000F779F" w:rsidP="000F779F">
      <w:r w:rsidRPr="001B2FDC">
        <w:t xml:space="preserve">Максимальное значение </w:t>
      </w:r>
      <w:r w:rsidRPr="000F779F">
        <w:rPr>
          <w:i/>
        </w:rPr>
        <w:t>η</w:t>
      </w:r>
      <w:r w:rsidRPr="001B2FDC">
        <w:rPr>
          <w:vertAlign w:val="subscript"/>
        </w:rPr>
        <w:t>н</w:t>
      </w:r>
      <w:r w:rsidRPr="001B2FDC">
        <w:t xml:space="preserve"> соответствует оптимальному режиму работы ЦБН.</w:t>
      </w:r>
    </w:p>
    <w:p w:rsidR="000F779F" w:rsidRPr="001B2FDC" w:rsidRDefault="000F779F" w:rsidP="000F779F">
      <w:r w:rsidRPr="001B2FDC">
        <w:t>При увеличении числа оборотов насоса можно получить ряд напорных характеристик</w:t>
      </w:r>
      <w:r>
        <w:t xml:space="preserve"> </w:t>
      </w:r>
      <m:oMath>
        <m:r>
          <w:rPr>
            <w:rFonts w:ascii="Cambria Math" w:hAnsi="Cambria Math"/>
          </w:rPr>
          <m:t>H=f</m:t>
        </m:r>
        <m:d>
          <m:dPr>
            <m:ctrlPr>
              <w:rPr>
                <w:rFonts w:ascii="Cambria Math" w:hAnsi="Cambria Math"/>
                <w:i/>
              </w:rPr>
            </m:ctrlPr>
          </m:dPr>
          <m:e>
            <m:r>
              <w:rPr>
                <w:rFonts w:ascii="Cambria Math" w:hAnsi="Cambria Math"/>
              </w:rPr>
              <m:t>V</m:t>
            </m:r>
          </m:e>
        </m:d>
      </m:oMath>
      <w:r w:rsidRPr="001B2FDC">
        <w:t xml:space="preserve">: </w:t>
      </w:r>
      <w:r w:rsidRPr="000F779F">
        <w:rPr>
          <w:i/>
          <w:lang w:val="en-US"/>
        </w:rPr>
        <w:t>n</w:t>
      </w:r>
      <w:r w:rsidRPr="001B2FDC">
        <w:rPr>
          <w:vertAlign w:val="subscript"/>
        </w:rPr>
        <w:t>1</w:t>
      </w:r>
      <w:r w:rsidRPr="001B2FDC">
        <w:t>&lt;</w:t>
      </w:r>
      <w:r w:rsidRPr="000F779F">
        <w:rPr>
          <w:i/>
          <w:lang w:val="en-US"/>
        </w:rPr>
        <w:t>n</w:t>
      </w:r>
      <w:r w:rsidRPr="001B2FDC">
        <w:rPr>
          <w:vertAlign w:val="subscript"/>
        </w:rPr>
        <w:t>2</w:t>
      </w:r>
      <w:r w:rsidRPr="001B2FDC">
        <w:t>&lt;</w:t>
      </w:r>
      <w:r w:rsidRPr="000F779F">
        <w:rPr>
          <w:i/>
          <w:lang w:val="en-US"/>
        </w:rPr>
        <w:t>n</w:t>
      </w:r>
      <w:r w:rsidRPr="001B2FDC">
        <w:rPr>
          <w:vertAlign w:val="subscript"/>
        </w:rPr>
        <w:t>3</w:t>
      </w:r>
      <w:r w:rsidRPr="001B2FDC">
        <w:t>…</w:t>
      </w:r>
    </w:p>
    <w:p w:rsidR="000F779F" w:rsidRPr="003D20B5" w:rsidRDefault="000F779F" w:rsidP="000F779F">
      <w:pPr>
        <w:rPr>
          <w:sz w:val="24"/>
          <w:szCs w:val="24"/>
        </w:rPr>
      </w:pPr>
      <w:r>
        <w:rPr>
          <w:noProof/>
          <w:sz w:val="24"/>
          <w:szCs w:val="24"/>
        </w:rPr>
        <w:drawing>
          <wp:inline distT="0" distB="0" distL="0" distR="0">
            <wp:extent cx="3086100" cy="2474844"/>
            <wp:effectExtent l="0" t="0" r="0" b="0"/>
            <wp:docPr id="590"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66" cstate="print"/>
                    <a:srcRect/>
                    <a:stretch>
                      <a:fillRect/>
                    </a:stretch>
                  </pic:blipFill>
                  <pic:spPr bwMode="auto">
                    <a:xfrm>
                      <a:off x="0" y="0"/>
                      <a:ext cx="3086100" cy="2474844"/>
                    </a:xfrm>
                    <a:prstGeom prst="rect">
                      <a:avLst/>
                    </a:prstGeom>
                    <a:noFill/>
                    <a:ln w="9525">
                      <a:noFill/>
                      <a:miter lim="800000"/>
                      <a:headEnd/>
                      <a:tailEnd/>
                    </a:ln>
                  </pic:spPr>
                </pic:pic>
              </a:graphicData>
            </a:graphic>
          </wp:inline>
        </w:drawing>
      </w:r>
    </w:p>
    <w:p w:rsidR="000F779F" w:rsidRDefault="000F779F" w:rsidP="000F779F">
      <w:pPr>
        <w:jc w:val="center"/>
      </w:pPr>
      <w:r>
        <w:rPr>
          <w:b/>
        </w:rPr>
        <w:t>Рис.36</w:t>
      </w:r>
      <w:r w:rsidRPr="00D1726F">
        <w:rPr>
          <w:b/>
        </w:rPr>
        <w:t>.</w:t>
      </w:r>
      <w:r w:rsidRPr="001B2FDC">
        <w:t xml:space="preserve"> Универсальная характеристика ЦБН</w:t>
      </w:r>
    </w:p>
    <w:p w:rsidR="003F73BB" w:rsidRPr="001B2FDC" w:rsidRDefault="003F73BB" w:rsidP="000F779F">
      <w:pPr>
        <w:jc w:val="center"/>
      </w:pPr>
    </w:p>
    <w:p w:rsidR="000F779F" w:rsidRPr="001B2FDC" w:rsidRDefault="000F779F" w:rsidP="000F779F">
      <w:r>
        <w:t xml:space="preserve">Точки на кривых </w:t>
      </w:r>
      <m:oMath>
        <m:r>
          <w:rPr>
            <w:rFonts w:ascii="Cambria Math" w:hAnsi="Cambria Math"/>
          </w:rPr>
          <m:t>H=f</m:t>
        </m:r>
        <m:d>
          <m:dPr>
            <m:ctrlPr>
              <w:rPr>
                <w:rFonts w:ascii="Cambria Math" w:hAnsi="Cambria Math"/>
                <w:i/>
              </w:rPr>
            </m:ctrlPr>
          </m:dPr>
          <m:e>
            <m:r>
              <w:rPr>
                <w:rFonts w:ascii="Cambria Math" w:hAnsi="Cambria Math"/>
              </w:rPr>
              <m:t>Q</m:t>
            </m:r>
          </m:e>
        </m:d>
      </m:oMath>
      <w:r w:rsidRPr="001B2FDC">
        <w:t xml:space="preserve">, соответствующие постоянным значениям </w:t>
      </w:r>
      <w:r w:rsidRPr="000F779F">
        <w:rPr>
          <w:i/>
        </w:rPr>
        <w:t>η</w:t>
      </w:r>
      <w:r w:rsidRPr="001B2FDC">
        <w:rPr>
          <w:vertAlign w:val="subscript"/>
        </w:rPr>
        <w:t>н</w:t>
      </w:r>
      <w:r w:rsidRPr="001B2FDC">
        <w:t xml:space="preserve">, соединяют плавными линиями и получают семейство кривых </w:t>
      </w:r>
      <m:oMath>
        <m:sSub>
          <m:sSubPr>
            <m:ctrlPr>
              <w:rPr>
                <w:rFonts w:ascii="Cambria Math" w:hAnsi="Cambria Math"/>
                <w:i/>
              </w:rPr>
            </m:ctrlPr>
          </m:sSubPr>
          <m:e>
            <m:r>
              <w:rPr>
                <w:rFonts w:ascii="Cambria Math" w:hAnsi="Cambria Math"/>
              </w:rPr>
              <m:t>η</m:t>
            </m:r>
          </m:e>
          <m:sub>
            <m:r>
              <w:rPr>
                <w:rFonts w:ascii="Cambria Math" w:hAnsi="Cambria Math"/>
              </w:rPr>
              <m:t>н</m:t>
            </m:r>
          </m:sub>
        </m:sSub>
        <m:r>
          <w:rPr>
            <w:rFonts w:ascii="Cambria Math" w:hAnsi="Cambria Math"/>
          </w:rPr>
          <m:t>=</m:t>
        </m:r>
        <m:r>
          <w:rPr>
            <w:rFonts w:ascii="Cambria Math" w:hAnsi="Cambria Math"/>
            <w:lang w:val="en-US"/>
          </w:rPr>
          <m:t>const</m:t>
        </m:r>
      </m:oMath>
      <w:r w:rsidRPr="001B2FDC">
        <w:t xml:space="preserve">. Например, величине </w:t>
      </w:r>
      <m:oMath>
        <m:sSub>
          <m:sSubPr>
            <m:ctrlPr>
              <w:rPr>
                <w:rFonts w:ascii="Cambria Math" w:hAnsi="Cambria Math"/>
                <w:i/>
              </w:rPr>
            </m:ctrlPr>
          </m:sSubPr>
          <m:e>
            <m:r>
              <w:rPr>
                <w:rFonts w:ascii="Cambria Math" w:hAnsi="Cambria Math"/>
              </w:rPr>
              <m:t>η</m:t>
            </m:r>
          </m:e>
          <m:sub>
            <m:r>
              <w:rPr>
                <w:rFonts w:ascii="Cambria Math" w:hAnsi="Cambria Math"/>
              </w:rPr>
              <m:t>н</m:t>
            </m:r>
          </m:sub>
        </m:sSub>
        <m:r>
          <w:rPr>
            <w:rFonts w:ascii="Cambria Math" w:hAnsi="Cambria Math"/>
          </w:rPr>
          <m:t>=0,5</m:t>
        </m:r>
      </m:oMath>
      <w:r w:rsidRPr="001B2FDC">
        <w:t xml:space="preserve"> соответствует пара точек на каждой кривой </w:t>
      </w:r>
      <m:oMath>
        <m:r>
          <w:rPr>
            <w:rFonts w:ascii="Cambria Math" w:hAnsi="Cambria Math"/>
          </w:rPr>
          <m:t>H=f</m:t>
        </m:r>
        <m:d>
          <m:dPr>
            <m:ctrlPr>
              <w:rPr>
                <w:rFonts w:ascii="Cambria Math" w:hAnsi="Cambria Math"/>
                <w:i/>
              </w:rPr>
            </m:ctrlPr>
          </m:dPr>
          <m:e>
            <m:r>
              <w:rPr>
                <w:rFonts w:ascii="Cambria Math" w:hAnsi="Cambria Math"/>
              </w:rPr>
              <m:t>Q</m:t>
            </m:r>
          </m:e>
        </m:d>
      </m:oMath>
      <w:r w:rsidRPr="001B2FDC">
        <w:t xml:space="preserve">. Каждый насос имеет лишь один оптимальный режим при </w:t>
      </w:r>
      <m:oMath>
        <m:sSub>
          <m:sSubPr>
            <m:ctrlPr>
              <w:rPr>
                <w:rFonts w:ascii="Cambria Math" w:hAnsi="Cambria Math"/>
                <w:i/>
              </w:rPr>
            </m:ctrlPr>
          </m:sSubPr>
          <m:e>
            <m:r>
              <w:rPr>
                <w:rFonts w:ascii="Cambria Math" w:hAnsi="Cambria Math"/>
              </w:rPr>
              <m:t>η</m:t>
            </m:r>
          </m:e>
          <m:sub>
            <m:r>
              <w:rPr>
                <w:rFonts w:ascii="Cambria Math" w:hAnsi="Cambria Math"/>
              </w:rPr>
              <m:t>н</m:t>
            </m:r>
          </m:sub>
        </m:sSub>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Н</m:t>
            </m:r>
            <m:r>
              <w:rPr>
                <w:rFonts w:ascii="Cambria Math" w:hAnsi="Cambria Math"/>
                <w:vertAlign w:val="subscript"/>
                <w:lang w:val="en-US"/>
              </w:rPr>
              <m:t>max</m:t>
            </m:r>
          </m:sub>
        </m:sSub>
        <m:r>
          <w:rPr>
            <w:rFonts w:ascii="Cambria Math" w:hAnsi="Cambria Math"/>
          </w:rPr>
          <m:t xml:space="preserve"> (</m:t>
        </m:r>
        <m:r>
          <w:rPr>
            <w:rFonts w:ascii="Cambria Math" w:hAnsi="Cambria Math"/>
            <w:lang w:val="en-US"/>
          </w:rPr>
          <m:t>n</m:t>
        </m:r>
        <m:r>
          <w:rPr>
            <w:rFonts w:ascii="Cambria Math" w:hAnsi="Cambria Math"/>
          </w:rPr>
          <m:t xml:space="preserve"> = </m:t>
        </m:r>
        <m:r>
          <w:rPr>
            <w:rFonts w:ascii="Cambria Math" w:hAnsi="Cambria Math"/>
            <w:lang w:val="en-US"/>
          </w:rPr>
          <m:t>const</m:t>
        </m:r>
        <m:r>
          <w:rPr>
            <w:rFonts w:ascii="Cambria Math" w:hAnsi="Cambria Math"/>
          </w:rPr>
          <m:t>)</m:t>
        </m:r>
      </m:oMath>
      <w:r w:rsidRPr="001B2FDC">
        <w:t>. Кроме того, существует глобальный оптимальный режим при оптимальном числе оборотов.</w:t>
      </w:r>
    </w:p>
    <w:p w:rsidR="00964B33" w:rsidRDefault="000F779F" w:rsidP="003F73BB">
      <w:r w:rsidRPr="001B2FDC">
        <w:lastRenderedPageBreak/>
        <w:t>При подборе насоса необходимо стараться, чтобы подобранный насос работал в оптимальном режиме, который обеспечивает минимум энергозатрат.</w:t>
      </w:r>
    </w:p>
    <w:p w:rsidR="000F779F" w:rsidRPr="00964B33" w:rsidRDefault="000F779F" w:rsidP="00964B33"/>
    <w:p w:rsidR="000F779F" w:rsidRDefault="005325BB" w:rsidP="00D44AAA">
      <w:pPr>
        <w:pStyle w:val="1"/>
      </w:pPr>
      <w:bookmarkStart w:id="29" w:name="_Toc479529514"/>
      <w:r>
        <w:t xml:space="preserve">28. </w:t>
      </w:r>
      <w:r w:rsidR="000F779F" w:rsidRPr="001B2FDC">
        <w:t xml:space="preserve">Работа ЦБН на </w:t>
      </w:r>
      <w:r w:rsidR="000F779F">
        <w:t>сеть</w:t>
      </w:r>
      <w:bookmarkEnd w:id="29"/>
    </w:p>
    <w:p w:rsidR="000F1C21" w:rsidRPr="000F1C21" w:rsidRDefault="000F1C21" w:rsidP="000F1C21"/>
    <w:p w:rsidR="000F779F" w:rsidRPr="001B2FDC" w:rsidRDefault="000F779F" w:rsidP="000F779F">
      <w:r w:rsidRPr="001B2FDC">
        <w:t>Выбор насоса и режима его работы зависит от характеристики сети. Напор в сети</w:t>
      </w:r>
      <w:r>
        <w:t xml:space="preserve"> </w:t>
      </w: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г</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п</m:t>
            </m:r>
          </m:sub>
        </m:sSub>
      </m:oMath>
      <w:r w:rsidRPr="001B2FDC">
        <w:t xml:space="preserve">, где </w:t>
      </w:r>
      <w:r w:rsidRPr="000F779F">
        <w:rPr>
          <w:i/>
        </w:rPr>
        <w:t>Н</w:t>
      </w:r>
      <w:r>
        <w:rPr>
          <w:vertAlign w:val="subscript"/>
        </w:rPr>
        <w:t>г</w:t>
      </w:r>
      <w:r w:rsidRPr="001B2FDC">
        <w:t xml:space="preserve"> – геометрическая высота подачи жидкости, </w:t>
      </w:r>
      <w:r w:rsidRPr="000F779F">
        <w:rPr>
          <w:i/>
        </w:rPr>
        <w:t>Н</w:t>
      </w:r>
      <w:r>
        <w:rPr>
          <w:vertAlign w:val="subscript"/>
        </w:rPr>
        <w:t>п</w:t>
      </w:r>
      <w:r w:rsidRPr="001B2FDC">
        <w:t xml:space="preserve"> – потери напора. Но, как известно, </w:t>
      </w:r>
      <m:oMath>
        <m:sSub>
          <m:sSubPr>
            <m:ctrlPr>
              <w:rPr>
                <w:rFonts w:ascii="Cambria Math" w:hAnsi="Cambria Math"/>
                <w:i/>
              </w:rPr>
            </m:ctrlPr>
          </m:sSubPr>
          <m:e>
            <m:r>
              <w:rPr>
                <w:rFonts w:ascii="Cambria Math" w:hAnsi="Cambria Math"/>
              </w:rPr>
              <m:t>H</m:t>
            </m:r>
          </m:e>
          <m:sub>
            <m:r>
              <w:rPr>
                <w:rFonts w:ascii="Cambria Math" w:hAnsi="Cambria Math"/>
              </w:rPr>
              <m:t>п</m:t>
            </m:r>
          </m:sub>
        </m:sSub>
        <m:r>
          <w:rPr>
            <w:rFonts w:ascii="Cambria Math" w:hAnsi="Cambria Math"/>
          </w:rPr>
          <m:t>=</m:t>
        </m:r>
        <m:r>
          <w:rPr>
            <w:rFonts w:ascii="Cambria Math" w:hAnsi="Cambria Math"/>
            <w:lang w:val="en-US"/>
          </w:rPr>
          <m:t>k</m:t>
        </m:r>
        <m:sSup>
          <m:sSupPr>
            <m:ctrlPr>
              <w:rPr>
                <w:rFonts w:ascii="Cambria Math" w:hAnsi="Cambria Math"/>
                <w:i/>
                <w:lang w:val="en-US"/>
              </w:rPr>
            </m:ctrlPr>
          </m:sSupPr>
          <m:e>
            <m:r>
              <w:rPr>
                <w:rFonts w:ascii="Cambria Math" w:hAnsi="Cambria Math"/>
                <w:lang w:val="en-US"/>
              </w:rPr>
              <m:t>Q</m:t>
            </m:r>
          </m:e>
          <m:sup>
            <m:r>
              <w:rPr>
                <w:rFonts w:ascii="Cambria Math" w:hAnsi="Cambria Math"/>
              </w:rPr>
              <m:t>2</m:t>
            </m:r>
          </m:sup>
        </m:sSup>
      </m:oMath>
      <w:r w:rsidR="00945E27" w:rsidRPr="001B2FDC">
        <w:fldChar w:fldCharType="begin"/>
      </w:r>
      <w:r w:rsidRPr="001B2FDC">
        <w:instrText xml:space="preserve"> QUOTE </w:instrText>
      </w:r>
      <w:r w:rsidRPr="001B2FDC">
        <w:rPr>
          <w:noProof/>
        </w:rPr>
        <w:drawing>
          <wp:inline distT="0" distB="0" distL="0" distR="0">
            <wp:extent cx="809625" cy="171450"/>
            <wp:effectExtent l="19050" t="0" r="9525"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809625" cy="171450"/>
                    </a:xfrm>
                    <a:prstGeom prst="rect">
                      <a:avLst/>
                    </a:prstGeom>
                    <a:noFill/>
                    <a:ln w="9525">
                      <a:noFill/>
                      <a:miter lim="800000"/>
                      <a:headEnd/>
                      <a:tailEnd/>
                    </a:ln>
                  </pic:spPr>
                </pic:pic>
              </a:graphicData>
            </a:graphic>
          </wp:inline>
        </w:drawing>
      </w:r>
      <w:r w:rsidR="00945E27" w:rsidRPr="001B2FDC">
        <w:fldChar w:fldCharType="end"/>
      </w:r>
      <w:r w:rsidRPr="001B2FDC">
        <w:t xml:space="preserve"> , где </w:t>
      </w:r>
      <w:r w:rsidR="003F73BB">
        <w:rPr>
          <w:i/>
          <w:lang w:val="en-US"/>
        </w:rPr>
        <w:t>Q</w:t>
      </w:r>
      <w:r w:rsidRPr="001B2FDC">
        <w:t xml:space="preserve"> – расход жидкости, </w:t>
      </w:r>
      <w:r w:rsidRPr="000F779F">
        <w:rPr>
          <w:i/>
          <w:lang w:val="en-US"/>
        </w:rPr>
        <w:t>k</w:t>
      </w:r>
      <w:r w:rsidRPr="001B2FDC">
        <w:t xml:space="preserve"> – коэффициент пропорциональности.</w:t>
      </w:r>
    </w:p>
    <w:p w:rsidR="000F779F" w:rsidRPr="001B2FDC" w:rsidRDefault="000F779F" w:rsidP="000F779F">
      <w:r w:rsidRPr="001B2FDC">
        <w:t xml:space="preserve">Характеристика сети – зависимость напора в сети от расхода жидкости: </w:t>
      </w:r>
    </w:p>
    <w:p w:rsidR="000F779F" w:rsidRPr="001B2FDC" w:rsidRDefault="000F779F" w:rsidP="000F1C21">
      <w:pPr>
        <w:spacing w:before="120" w:after="120"/>
        <w:jc w:val="center"/>
      </w:pP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г</m:t>
            </m:r>
          </m:sub>
        </m:sSub>
        <m:r>
          <w:rPr>
            <w:rFonts w:ascii="Cambria Math" w:hAnsi="Cambria Math"/>
          </w:rPr>
          <m:t>+</m:t>
        </m:r>
        <m:r>
          <w:rPr>
            <w:rFonts w:ascii="Cambria Math" w:hAnsi="Cambria Math"/>
            <w:lang w:val="en-US"/>
          </w:rPr>
          <m:t>k</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Q</m:t>
                </m:r>
              </m:e>
              <m:sub>
                <m:r>
                  <w:rPr>
                    <w:rFonts w:ascii="Cambria Math" w:hAnsi="Cambria Math"/>
                  </w:rPr>
                  <m:t>П</m:t>
                </m:r>
              </m:sub>
            </m:sSub>
          </m:e>
          <m:sup>
            <m:r>
              <w:rPr>
                <w:rFonts w:ascii="Cambria Math" w:hAnsi="Cambria Math"/>
              </w:rPr>
              <m:t>2</m:t>
            </m:r>
          </m:sup>
        </m:sSup>
      </m:oMath>
      <w:r w:rsidR="00945E27" w:rsidRPr="001B2FDC">
        <w:fldChar w:fldCharType="begin"/>
      </w:r>
      <w:r w:rsidRPr="001B2FDC">
        <w:instrText xml:space="preserve"> QUOTE </w:instrText>
      </w:r>
      <w:r w:rsidRPr="001B2FDC">
        <w:rPr>
          <w:noProof/>
        </w:rPr>
        <w:drawing>
          <wp:inline distT="0" distB="0" distL="0" distR="0">
            <wp:extent cx="1028700" cy="190500"/>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1028700" cy="190500"/>
                    </a:xfrm>
                    <a:prstGeom prst="rect">
                      <a:avLst/>
                    </a:prstGeom>
                    <a:noFill/>
                    <a:ln w="9525">
                      <a:noFill/>
                      <a:miter lim="800000"/>
                      <a:headEnd/>
                      <a:tailEnd/>
                    </a:ln>
                  </pic:spPr>
                </pic:pic>
              </a:graphicData>
            </a:graphic>
          </wp:inline>
        </w:drawing>
      </w:r>
      <w:r w:rsidR="00945E27" w:rsidRPr="001B2FDC">
        <w:fldChar w:fldCharType="end"/>
      </w:r>
      <w:r w:rsidRPr="001B2FDC">
        <w:t xml:space="preserve"> </w:t>
      </w:r>
      <w:r w:rsidR="003D097C">
        <w:t xml:space="preserve">; (109)  </w:t>
      </w:r>
      <w:r w:rsidRPr="001B2FDC">
        <w:t>– это уравнение параболы.</w:t>
      </w:r>
    </w:p>
    <w:p w:rsidR="000F779F" w:rsidRPr="001B2FDC" w:rsidRDefault="000F779F" w:rsidP="000F1C21">
      <w:r w:rsidRPr="001B2FDC">
        <w:t>Если наложить характеристику сети на характеристику насоса, то точка</w:t>
      </w:r>
      <w:r w:rsidR="000F1C21">
        <w:t xml:space="preserve"> их</w:t>
      </w:r>
      <w:r w:rsidRPr="001B2FDC">
        <w:t xml:space="preserve"> пересечения (рабочая точка насоса) отвечает равенству производительности насоса, требуемому расходу жидкости в сети, а также равенству избыточного напора насоса (</w:t>
      </w: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г</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п</m:t>
            </m:r>
          </m:sub>
        </m:sSub>
      </m:oMath>
      <w:r w:rsidR="00945E27" w:rsidRPr="001B2FDC">
        <w:fldChar w:fldCharType="begin"/>
      </w:r>
      <w:r w:rsidRPr="001B2FDC">
        <w:instrText xml:space="preserve"> QUOTE </w:instrText>
      </w:r>
      <w:r w:rsidRPr="001B2FDC">
        <w:rPr>
          <w:noProof/>
        </w:rPr>
        <w:drawing>
          <wp:inline distT="0" distB="0" distL="0" distR="0">
            <wp:extent cx="866775" cy="180975"/>
            <wp:effectExtent l="1905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866775" cy="180975"/>
                    </a:xfrm>
                    <a:prstGeom prst="rect">
                      <a:avLst/>
                    </a:prstGeom>
                    <a:noFill/>
                    <a:ln w="9525">
                      <a:noFill/>
                      <a:miter lim="800000"/>
                      <a:headEnd/>
                      <a:tailEnd/>
                    </a:ln>
                  </pic:spPr>
                </pic:pic>
              </a:graphicData>
            </a:graphic>
          </wp:inline>
        </w:drawing>
      </w:r>
      <w:r w:rsidR="00945E27" w:rsidRPr="001B2FDC">
        <w:fldChar w:fldCharType="end"/>
      </w:r>
      <w:r w:rsidR="003F73BB">
        <w:t>).</w:t>
      </w:r>
    </w:p>
    <w:p w:rsidR="000F779F" w:rsidRPr="003D20B5" w:rsidRDefault="00DF1E80" w:rsidP="000F1C21">
      <w:pPr>
        <w:tabs>
          <w:tab w:val="left" w:pos="2282"/>
        </w:tabs>
        <w:jc w:val="center"/>
        <w:rPr>
          <w:rFonts w:cs="Times New Roman"/>
          <w:sz w:val="24"/>
          <w:szCs w:val="24"/>
        </w:rPr>
      </w:pPr>
      <w:r>
        <w:rPr>
          <w:rFonts w:cs="Times New Roman"/>
          <w:noProof/>
          <w:sz w:val="24"/>
          <w:szCs w:val="24"/>
        </w:rPr>
        <mc:AlternateContent>
          <mc:Choice Requires="wpc">
            <w:drawing>
              <wp:inline distT="0" distB="0" distL="0" distR="0">
                <wp:extent cx="2137410" cy="1451610"/>
                <wp:effectExtent l="0" t="0" r="0" b="0"/>
                <wp:docPr id="364" name="Полотно 6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6" name="Text Box 160"/>
                        <wps:cNvSpPr txBox="1">
                          <a:spLocks noChangeArrowheads="1"/>
                        </wps:cNvSpPr>
                        <wps:spPr bwMode="auto">
                          <a:xfrm>
                            <a:off x="107950" y="106680"/>
                            <a:ext cx="25400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779F">
                              <w:pPr>
                                <w:ind w:left="-567"/>
                                <w:rPr>
                                  <w:i/>
                                  <w:lang w:val="en-US"/>
                                </w:rPr>
                              </w:pPr>
                              <w:r w:rsidRPr="000F1C21">
                                <w:rPr>
                                  <w:i/>
                                  <w:lang w:val="en-US"/>
                                </w:rPr>
                                <w:t>H</w:t>
                              </w:r>
                            </w:p>
                          </w:txbxContent>
                        </wps:txbx>
                        <wps:bodyPr rot="0" vert="horz" wrap="square" lIns="0" tIns="0" rIns="0" bIns="0" anchor="t" anchorCtr="0" upright="1">
                          <a:noAutofit/>
                        </wps:bodyPr>
                      </wps:wsp>
                      <wps:wsp>
                        <wps:cNvPr id="597" name="Line 161"/>
                        <wps:cNvCnPr/>
                        <wps:spPr bwMode="auto">
                          <a:xfrm flipV="1">
                            <a:off x="361950" y="139065"/>
                            <a:ext cx="0" cy="1085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 name="Line 162"/>
                        <wps:cNvCnPr/>
                        <wps:spPr bwMode="auto">
                          <a:xfrm>
                            <a:off x="361950" y="1224280"/>
                            <a:ext cx="15208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Arc 163"/>
                        <wps:cNvSpPr>
                          <a:spLocks/>
                        </wps:cNvSpPr>
                        <wps:spPr bwMode="auto">
                          <a:xfrm>
                            <a:off x="347980" y="464185"/>
                            <a:ext cx="914400" cy="292100"/>
                          </a:xfrm>
                          <a:custGeom>
                            <a:avLst/>
                            <a:gdLst>
                              <a:gd name="T0" fmla="*/ 0 w 21600"/>
                              <a:gd name="T1" fmla="*/ 0 h 21600"/>
                              <a:gd name="T2" fmla="*/ 53 w 21600"/>
                              <a:gd name="T3" fmla="*/ 5 h 21600"/>
                              <a:gd name="T4" fmla="*/ 3 w 21600"/>
                              <a:gd name="T5" fmla="*/ 6 h 21600"/>
                              <a:gd name="T6" fmla="*/ 0 60000 65536"/>
                              <a:gd name="T7" fmla="*/ 0 60000 65536"/>
                              <a:gd name="T8" fmla="*/ 0 60000 65536"/>
                              <a:gd name="T9" fmla="*/ 3160 w 21600"/>
                              <a:gd name="T10" fmla="*/ 3193 h 21600"/>
                              <a:gd name="T11" fmla="*/ 18440 w 21600"/>
                              <a:gd name="T12" fmla="*/ 18407 h 21600"/>
                            </a:gdLst>
                            <a:ahLst/>
                            <a:cxnLst>
                              <a:cxn ang="T6">
                                <a:pos x="T0" y="T1"/>
                              </a:cxn>
                              <a:cxn ang="T7">
                                <a:pos x="T2" y="T3"/>
                              </a:cxn>
                              <a:cxn ang="T8">
                                <a:pos x="T4" y="T5"/>
                              </a:cxn>
                            </a:cxnLst>
                            <a:rect l="T9" t="T10" r="T11" b="T12"/>
                            <a:pathLst>
                              <a:path w="21600" h="21600" fill="none" extrusionOk="0">
                                <a:moveTo>
                                  <a:pt x="0" y="36"/>
                                </a:moveTo>
                                <a:cubicBezTo>
                                  <a:pt x="416" y="12"/>
                                  <a:pt x="834" y="-1"/>
                                  <a:pt x="1252" y="0"/>
                                </a:cubicBezTo>
                                <a:cubicBezTo>
                                  <a:pt x="12147" y="0"/>
                                  <a:pt x="21337" y="8115"/>
                                  <a:pt x="22685" y="18927"/>
                                </a:cubicBezTo>
                              </a:path>
                              <a:path w="21600" h="21600" stroke="0" extrusionOk="0">
                                <a:moveTo>
                                  <a:pt x="0" y="36"/>
                                </a:moveTo>
                                <a:cubicBezTo>
                                  <a:pt x="416" y="12"/>
                                  <a:pt x="834" y="-1"/>
                                  <a:pt x="1252" y="0"/>
                                </a:cubicBezTo>
                                <a:cubicBezTo>
                                  <a:pt x="12147" y="0"/>
                                  <a:pt x="21337" y="8115"/>
                                  <a:pt x="22685" y="18927"/>
                                </a:cubicBezTo>
                                <a:lnTo>
                                  <a:pt x="1252" y="21600"/>
                                </a:lnTo>
                                <a:lnTo>
                                  <a:pt x="0" y="36"/>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Arc 164"/>
                        <wps:cNvSpPr>
                          <a:spLocks/>
                        </wps:cNvSpPr>
                        <wps:spPr bwMode="auto">
                          <a:xfrm flipV="1">
                            <a:off x="361950" y="319405"/>
                            <a:ext cx="977900" cy="615315"/>
                          </a:xfrm>
                          <a:custGeom>
                            <a:avLst/>
                            <a:gdLst>
                              <a:gd name="T0" fmla="*/ 0 w 21600"/>
                              <a:gd name="T1" fmla="*/ 0 h 21600"/>
                              <a:gd name="T2" fmla="*/ 61 w 21600"/>
                              <a:gd name="T3" fmla="*/ 24 h 21600"/>
                              <a:gd name="T4" fmla="*/ 0 w 21600"/>
                              <a:gd name="T5" fmla="*/ 24 h 21600"/>
                              <a:gd name="T6" fmla="*/ 0 60000 65536"/>
                              <a:gd name="T7" fmla="*/ 0 60000 65536"/>
                              <a:gd name="T8" fmla="*/ 0 60000 65536"/>
                              <a:gd name="T9" fmla="*/ 3161 w 21600"/>
                              <a:gd name="T10" fmla="*/ 3149 h 21600"/>
                              <a:gd name="T11" fmla="*/ 18439 w 21600"/>
                              <a:gd name="T12" fmla="*/ 18451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Oval 165"/>
                        <wps:cNvSpPr>
                          <a:spLocks noChangeArrowheads="1"/>
                        </wps:cNvSpPr>
                        <wps:spPr bwMode="auto">
                          <a:xfrm>
                            <a:off x="1158240" y="608965"/>
                            <a:ext cx="72390" cy="71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Line 166"/>
                        <wps:cNvCnPr/>
                        <wps:spPr bwMode="auto">
                          <a:xfrm>
                            <a:off x="1195070" y="681355"/>
                            <a:ext cx="635" cy="54292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03" name="Line 167"/>
                        <wps:cNvCnPr/>
                        <wps:spPr bwMode="auto">
                          <a:xfrm>
                            <a:off x="1230630" y="645160"/>
                            <a:ext cx="398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68"/>
                        <wps:cNvCnPr/>
                        <wps:spPr bwMode="auto">
                          <a:xfrm>
                            <a:off x="361950" y="934720"/>
                            <a:ext cx="12674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169"/>
                        <wps:cNvCnPr/>
                        <wps:spPr bwMode="auto">
                          <a:xfrm>
                            <a:off x="1629410" y="645160"/>
                            <a:ext cx="0" cy="2895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6" name="Line 170"/>
                        <wps:cNvCnPr/>
                        <wps:spPr bwMode="auto">
                          <a:xfrm>
                            <a:off x="1629410" y="934720"/>
                            <a:ext cx="0" cy="2895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7" name="Text Box 171"/>
                        <wps:cNvSpPr txBox="1">
                          <a:spLocks noChangeArrowheads="1"/>
                        </wps:cNvSpPr>
                        <wps:spPr bwMode="auto">
                          <a:xfrm>
                            <a:off x="1701800" y="608965"/>
                            <a:ext cx="2540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8D5C9E" w:rsidRDefault="00F14F46" w:rsidP="000F779F">
                              <w:pPr>
                                <w:ind w:left="-567"/>
                                <w:rPr>
                                  <w:vertAlign w:val="subscript"/>
                                </w:rPr>
                              </w:pPr>
                              <w:r w:rsidRPr="000F1C21">
                                <w:rPr>
                                  <w:i/>
                                  <w:lang w:val="en-US"/>
                                </w:rPr>
                                <w:t>H</w:t>
                              </w:r>
                              <w:r>
                                <w:rPr>
                                  <w:vertAlign w:val="subscript"/>
                                </w:rPr>
                                <w:t>п</w:t>
                              </w:r>
                            </w:p>
                          </w:txbxContent>
                        </wps:txbx>
                        <wps:bodyPr rot="0" vert="horz" wrap="square" lIns="0" tIns="0" rIns="0" bIns="0" anchor="t" anchorCtr="0" upright="1">
                          <a:noAutofit/>
                        </wps:bodyPr>
                      </wps:wsp>
                      <wps:wsp>
                        <wps:cNvPr id="352" name="Text Box 172"/>
                        <wps:cNvSpPr txBox="1">
                          <a:spLocks noChangeArrowheads="1"/>
                        </wps:cNvSpPr>
                        <wps:spPr bwMode="auto">
                          <a:xfrm>
                            <a:off x="1701800" y="970915"/>
                            <a:ext cx="2540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8D5C9E" w:rsidRDefault="00F14F46" w:rsidP="000F779F">
                              <w:pPr>
                                <w:ind w:left="-567"/>
                                <w:rPr>
                                  <w:vertAlign w:val="subscript"/>
                                </w:rPr>
                              </w:pPr>
                              <w:r w:rsidRPr="000F1C21">
                                <w:rPr>
                                  <w:i/>
                                  <w:lang w:val="en-US"/>
                                </w:rPr>
                                <w:t>H</w:t>
                              </w:r>
                              <w:r>
                                <w:rPr>
                                  <w:vertAlign w:val="subscript"/>
                                </w:rPr>
                                <w:t>г</w:t>
                              </w:r>
                            </w:p>
                          </w:txbxContent>
                        </wps:txbx>
                        <wps:bodyPr rot="0" vert="horz" wrap="square" lIns="0" tIns="0" rIns="0" bIns="0" anchor="t" anchorCtr="0" upright="1">
                          <a:noAutofit/>
                        </wps:bodyPr>
                      </wps:wsp>
                      <wps:wsp>
                        <wps:cNvPr id="353" name="Text Box 173"/>
                        <wps:cNvSpPr txBox="1">
                          <a:spLocks noChangeArrowheads="1"/>
                        </wps:cNvSpPr>
                        <wps:spPr bwMode="auto">
                          <a:xfrm>
                            <a:off x="1802765" y="124396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779F">
                              <w:pPr>
                                <w:ind w:left="-567"/>
                                <w:rPr>
                                  <w:i/>
                                </w:rPr>
                              </w:pPr>
                              <w:r>
                                <w:rPr>
                                  <w:i/>
                                  <w:lang w:val="en-US"/>
                                </w:rPr>
                                <w:t>Q</w:t>
                              </w:r>
                            </w:p>
                          </w:txbxContent>
                        </wps:txbx>
                        <wps:bodyPr rot="0" vert="horz" wrap="square" lIns="0" tIns="0" rIns="0" bIns="0" anchor="t" anchorCtr="0" upright="1">
                          <a:noAutofit/>
                        </wps:bodyPr>
                      </wps:wsp>
                      <wps:wsp>
                        <wps:cNvPr id="354" name="Text Box 174"/>
                        <wps:cNvSpPr txBox="1">
                          <a:spLocks noChangeArrowheads="1"/>
                        </wps:cNvSpPr>
                        <wps:spPr bwMode="auto">
                          <a:xfrm>
                            <a:off x="1112520" y="1235075"/>
                            <a:ext cx="2546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8D5C9E" w:rsidRDefault="00F14F46" w:rsidP="000F779F">
                              <w:pPr>
                                <w:ind w:left="-567"/>
                                <w:rPr>
                                  <w:vertAlign w:val="subscript"/>
                                </w:rPr>
                              </w:pPr>
                              <w:r>
                                <w:rPr>
                                  <w:i/>
                                  <w:lang w:val="en-US"/>
                                </w:rPr>
                                <w:t>Q</w:t>
                              </w:r>
                              <w:r>
                                <w:rPr>
                                  <w:vertAlign w:val="subscript"/>
                                  <w:lang w:val="en-US"/>
                                </w:rPr>
                                <w:t>1</w:t>
                              </w:r>
                            </w:p>
                          </w:txbxContent>
                        </wps:txbx>
                        <wps:bodyPr rot="0" vert="horz" wrap="square" lIns="0" tIns="0" rIns="0" bIns="0" anchor="t" anchorCtr="0" upright="1">
                          <a:noAutofit/>
                        </wps:bodyPr>
                      </wps:wsp>
                      <wps:wsp>
                        <wps:cNvPr id="355" name="Text Box 175"/>
                        <wps:cNvSpPr txBox="1">
                          <a:spLocks noChangeArrowheads="1"/>
                        </wps:cNvSpPr>
                        <wps:spPr bwMode="auto">
                          <a:xfrm>
                            <a:off x="1137920" y="391795"/>
                            <a:ext cx="25590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779F">
                              <w:pPr>
                                <w:ind w:left="-567"/>
                                <w:rPr>
                                  <w:i/>
                                  <w:lang w:val="en-US"/>
                                </w:rPr>
                              </w:pPr>
                              <w:r w:rsidRPr="000F1C21">
                                <w:rPr>
                                  <w:i/>
                                  <w:lang w:val="en-US"/>
                                </w:rPr>
                                <w:t>M</w:t>
                              </w:r>
                            </w:p>
                          </w:txbxContent>
                        </wps:txbx>
                        <wps:bodyPr rot="0" vert="horz" wrap="square" lIns="0" tIns="0" rIns="0" bIns="0" anchor="t" anchorCtr="0" upright="1">
                          <a:noAutofit/>
                        </wps:bodyPr>
                      </wps:wsp>
                    </wpc:wpc>
                  </a:graphicData>
                </a:graphic>
              </wp:inline>
            </w:drawing>
          </mc:Choice>
          <mc:Fallback>
            <w:pict>
              <v:group id="Полотно 640" o:spid="_x0000_s1385" editas="canvas" style="width:168.3pt;height:114.3pt;mso-position-horizontal-relative:char;mso-position-vertical-relative:line" coordsize="21374,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a1ggAAENBAAAOAAAAZHJzL2Uyb0RvYy54bWzsXFtv20YWfl9g/wPBxwUUcXinECVIrLhY&#10;INsUqNp3mqIkIhSpkrSltOh/3+/McEZD2UxkO1Hshn6Qx+TRcC7fnPOdC/3y9X6TGzdpVWdlMTXZ&#10;C8s00iIpF1mxmpq/zS9HoWnUTVws4rws0qn5Ka3N16/+/a+Xu+0ktct1mS/SykAnRT3Zbafmumm2&#10;k/G4TtbpJq5flNu0wM1lWW3iBn9Wq/GiinfofZOPbcvyx7uyWmyrMknrGldn4qb5ive/XKZJ82G5&#10;rNPGyKcmxtbwz4p/XtHn+NXLeLKq4u06S9phxA8YxSbOCjxUdTWLm9i4rrJbXW2ypCrrctm8SMrN&#10;uFwusyTlc8BsmHU0m4u4uIlrPpkEqyMHiNZX7PdqReMuysssz7EaY/Q+oWv0e4f9SXFxt8Xu1Fu1&#10;T/Xjnv/rOt6mfFr1JPn55pfKyBZT04t80yjiDVAyT/eN8bbcG8znW0TPh+CvW4g2e9wA1Phy19v3&#10;ZfKxNoryYh0Xq/RNVZW7dRovMEJGm4vpqK+KedTUydXuf+UCD4qvm5J3tF9WG1oH7IhBvVtB5AEv&#10;n6jp+2ELFBpWgtu251oWbie4bzPfczz+rHgiu9lWdfNTWm4MakzNCjjkj4lv3tcNDSueSJHO6seT&#10;vOhcgKC4gkfjq3SPBsGh9VdkRe/Cd6E7cm3/3ci1ZrPRm8sLd+RfssCbObOLixn7m57L3Mk6WyzS&#10;gjZZwpy5p+1ie+AEQBXQ6zLPFtQdDamuVlcXeWXcxDhml/ynXRBNbNwdBl8EzOVoSsx2rbd2NLr0&#10;w2DkXrreKAqscGSx6G3kW27kzi67U3qfFenjp2Tspmbk2Z5AVe/csOu08WIHtbnFk03WQJHl2WZq&#10;hkoonhAW3xULfCGeNHGWi7a2FDT8w1Jgu+VGc+QSWAVsm/3Vnh+T0KXHE6yvysUnYLkqgTCAEVoY&#10;jXVZ/WkaO2i0qVn/cR1XqWnk/y1wHkj9yUYlG1eyERcJvjo1G9MQzYtGqMnrbZWt1uhZnLiifIMz&#10;s8w4ig+jaE8alMTZtEUgtQVHAPP5eW+P+0XxS9WuUv95N5Z5tv1dTqw9+Y7P1Ml3IsvnJ1scOjr5&#10;7aFnVujZ7AunPsfWnnzqHw3AqrxucXYH5ozm0xbqrqkyaMkckADcN+kC0EhhtqklIP00dc3BOPWp&#10;kP5zIw4JzY6gcU58gvkIa9bi05bnFpbsJHySzrgDlbbt2scGiXm2FUJ7cYvkf8kcDcD8SkbweQIz&#10;ksB8UyVgWI6GS2JY3KALXiWPTcu97kGgHDeIAFIiUK7vsvBIjUbMBYNqCVRkM2VTJYFKrgWBosFI&#10;0gR2vWg50GohmSI6WW5ycPb/jA3L2BmgY6IzkpZCrCO0vlvI1oQ8p68rR5cyerpyNaHennBa1cj9&#10;vp5AiZWQZWBqFj49z/Fp0/QpwhqeJgi1dJogYKIEHaxq34owfQscFjl9c2H6NrAQCOjtUt8LSFqB&#10;3ieUvQJCvBaEOp4k+6IFB1rgMPA/5z43v9uyJk4/F3CcC7+Af4GW8CAddKQxBIB3zk8HngixrnTY&#10;kcaOk7RkBFxafKsdFLkA5ITOsawgU3NaNRCsOS0KPNE54+YBbkHc0JToWdQkQy0gbaxVawnaPTUL&#10;ONTwtvdNdU3e94ePxE7oe5vyJp2XvIeGJi7mLSCDMR1uJ9dXWfI2/VMXdhkgh6mo8fAuQkdMcMQX&#10;D0PjV5ntiVWSjLjbYfcv+RXmAqp4QOtSics2cxxxOWSCVsln2LYP5cFHFEZ20PIUvWtMiVbqsytW&#10;N1X5EQQISzEsGLmU+parbVS6E0sqReRvsU9HUJI3k7ysKU6gtqJtcCCjrWtzZTPpGRzeoRc83O/6&#10;LO0VQ3qapLbjPT7OgcYK93iN93QRuVmWbqLrBTYpKe4htneEu9jeeW4uIxGDlhEI5qM8acVvEMp4&#10;EPP5kisJs+haxxwoCCLJgXzmObfcSf3UfAcO5LM+86xzINvVTbPOSHQS1GvpdRLU39XTYUG9a3LE&#10;gtyob1mOWZAT9S0zTPCBgYEFeUzvE4d+YEH3YEGgLop2YO0+z4IYi2wQtds0hesQXI784IjAyDu6&#10;Ef22NOV7z+hAEnRyoM9f8gP5W8gdjVvefBSJYJGFeD1xwH67ysOykqp2xAYSIUPQgrFRqOwQeh5I&#10;hJal8i3oERHX+4B0B+In3Ky3ceej+MnXz0sxL0SChGsm3wqj4/B0YCNmLcIqAXJA0h2VURWZc2rT&#10;UmmOAHj92Rh155icxFIlrX9UNuXEA3mUIxmA2gEq6EMnAM1jRvdJkJA6lQlRyorA5JFJ9EPmCGgd&#10;8iIUc+bBZ8+1IwSihefVg7vzxp8J9LO4XovsZL6itoienYiyg3cl5vv9k6/Kh9YSiSIXK1zBL2tz&#10;2p/zJkR8C25DB488mPNQPNqO5TstHsGMRZ3AAY9OFAYUf6YM/XPKhzzliMXzRB3c0A7qQjr7D0Sd&#10;lhyOkOFAeAR9HUDHbD9wgcQBdV+x0OR5og7WsIO66BGoY74duRRfIF12h65rAWeHkSfUIIzAk7C8&#10;t+zrSWUIqlDmJGnM9WnGd58nblUJnihaEEGOB2pLHbd3qcsBt63xaPN9iOE/gcK+54lbVQx2KB0N&#10;9IIwcszPVDoaWAwVgL0uul47CsEIuS9B+npU9lA7ihLTXj+n45ENtaNtkfBRXORQO6piVfcMlQDO&#10;/6DaUYfKFgQ909SFXp/3fdQFKp0jWf1AxuC41JyFqHKVAexBXQyl5t+61FxFDH9wdaEiV5q6OC6b&#10;PBO7CC07QNSffEGYO+dWBgD0QsVime+6IkPQ7xEO9GKgF8rj5kRUvSxELqCMJMvfd+UHD/RCRXR/&#10;cH2hYo6avjguNjqTvmBU3Se8EWY7yOFwCniIWer6Aqn74VW24VW2873KpmLxP7i+UNFiTV8oV+28&#10;L74yJ4hafeFEDG/BdlMctueh0kZkOGyGGoPBHRnefD3Xm68qifJU1QXiLvxFfc6W2v8qQP8KQP8b&#10;bf1/H7z6PwAAAP//AwBQSwMEFAAGAAgAAAAhAPC1gbTcAAAABQEAAA8AAABkcnMvZG93bnJldi54&#10;bWxMj0FLxDAQhe+C/yGM4M1NbaEstekiguKloruiHrPNbFO2mdRmdjf+e6MXvQw83uO9b+pVdKM4&#10;4hwGTwquFxkIpM6bgXoFr5v7qyWIwJqMHj2hgi8MsGrOz2pdGX+iFzyuuRephEKlFVjmqZIydBad&#10;Dgs/ISVv52enOcm5l2bWp1TuRplnWSmdHigtWD3hncVuvz44BfuieIsfD+92eH7atS1/GnyMrVKX&#10;F/H2BgRj5L8w/OAndGgS09YfyAQxKkiP8O9NXlGUJYitgjxfliCbWv6nb74BAAD//wMAUEsBAi0A&#10;FAAGAAgAAAAhALaDOJL+AAAA4QEAABMAAAAAAAAAAAAAAAAAAAAAAFtDb250ZW50X1R5cGVzXS54&#10;bWxQSwECLQAUAAYACAAAACEAOP0h/9YAAACUAQAACwAAAAAAAAAAAAAAAAAvAQAAX3JlbHMvLnJl&#10;bHNQSwECLQAUAAYACAAAACEAAxw/2tYIAABDQQAADgAAAAAAAAAAAAAAAAAuAgAAZHJzL2Uyb0Rv&#10;Yy54bWxQSwECLQAUAAYACAAAACEA8LWBtNwAAAAFAQAADwAAAAAAAAAAAAAAAAAwCwAAZHJzL2Rv&#10;d25yZXYueG1sUEsFBgAAAAAEAAQA8wAAADkMAAAAAA==&#10;">
                <v:shape id="_x0000_s1386" type="#_x0000_t75" style="position:absolute;width:21374;height:14516;visibility:visible;mso-wrap-style:square">
                  <v:fill o:detectmouseclick="t"/>
                  <v:path o:connecttype="none"/>
                </v:shape>
                <v:shape id="Text Box 160" o:spid="_x0000_s1387" type="#_x0000_t202" style="position:absolute;left:1079;top:1066;width:2540;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F14F46" w:rsidRPr="000F1C21" w:rsidRDefault="00F14F46" w:rsidP="000F779F">
                        <w:pPr>
                          <w:ind w:left="-567"/>
                          <w:rPr>
                            <w:i/>
                            <w:lang w:val="en-US"/>
                          </w:rPr>
                        </w:pPr>
                        <w:r w:rsidRPr="000F1C21">
                          <w:rPr>
                            <w:i/>
                            <w:lang w:val="en-US"/>
                          </w:rPr>
                          <w:t>H</w:t>
                        </w:r>
                      </w:p>
                    </w:txbxContent>
                  </v:textbox>
                </v:shape>
                <v:line id="Line 161" o:spid="_x0000_s1388" style="position:absolute;flip:y;visibility:visible;mso-wrap-style:square" from="3619,1390" to="361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2M8UAAADcAAAADwAAAGRycy9kb3ducmV2LnhtbESPQWvCQBCF70L/wzIFL0E3rVhr6iqt&#10;VhCkB7WHHofsNAnNzobsqOm/dwXB4+PN+9682aJztTpRGyrPBp6GKSji3NuKCwPfh/XgFVQQZIu1&#10;ZzLwTwEW84feDDPrz7yj014KFSEcMjRQijSZ1iEvyWEY+oY4er++dShRtoW2LZ4j3NX6OU1ftMOK&#10;Y0OJDS1Lyv/2RxffWH/xajRKPpxOkil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I2M8UAAADcAAAADwAAAAAAAAAA&#10;AAAAAAChAgAAZHJzL2Rvd25yZXYueG1sUEsFBgAAAAAEAAQA+QAAAJMDAAAAAA==&#10;">
                  <v:stroke endarrow="block"/>
                </v:line>
                <v:line id="Line 162" o:spid="_x0000_s1389" style="position:absolute;visibility:visible;mso-wrap-style:square" from="3619,12242" to="18827,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shape id="Arc 163" o:spid="_x0000_s1390" style="position:absolute;left:3479;top:4641;width:9144;height:29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4sMMA&#10;AADcAAAADwAAAGRycy9kb3ducmV2LnhtbESPQYvCMBSE74L/ITzBm6a7UlerUdaCrCdxq+D10Tzb&#10;ss1LaaLWf78RBI/DzHzDLNedqcWNWldZVvAxjkAQ51ZXXCg4HbejGQjnkTXWlknBgxysV/3eEhNt&#10;7/xLt8wXIkDYJaig9L5JpHR5SQbd2DbEwbvY1qAPsi2kbvEe4KaWn1E0lQYrDgslNpSWlP9lV6Pg&#10;nF79z+xw3m6+7H6ySWU8SSlWajjovhcgPHX+HX61d1pBPJ/D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C4sMMAAADcAAAADwAAAAAAAAAAAAAAAACYAgAAZHJzL2Rv&#10;d25yZXYueG1sUEsFBgAAAAAEAAQA9QAAAIgDAAAAAA==&#10;" path="m,36nfc416,12,834,-1,1252,,12147,,21337,8115,22685,18927em,36nsc416,12,834,-1,1252,,12147,,21337,8115,22685,18927l1252,21600,,36xe" filled="f" strokeweight="2.25pt">
                  <v:path arrowok="t" o:extrusionok="f" o:connecttype="custom" o:connectlocs="0,0;2244,68;127,81" o:connectangles="0,0,0" textboxrect="3160,3193,18440,18407"/>
                </v:shape>
                <v:shape id="Arc 164" o:spid="_x0000_s1391" style="position:absolute;left:3619;top:3194;width:9779;height:61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4JcQA&#10;AADcAAAADwAAAGRycy9kb3ducmV2LnhtbERPTWuDQBC9F/oflinkUuKaHEwwboKkWFpKITG55Da4&#10;E5W6s+Ju1f777qHQ4+N9Z4fZdGKkwbWWFayiGARxZXXLtYLrpVhuQTiPrLGzTAp+yMFh//iQYart&#10;xGcaS1+LEMIuRQWN930qpasaMugi2xMH7m4Hgz7AoZZ6wCmEm06u4ziRBlsODQ32dGyo+iq/jYLX&#10;Ob8lp89p0z4fV0WyeZk+yvdcqcXTnO9AeJr9v/jP/aYVJHGYH8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uCXEAAAA3AAAAA8AAAAAAAAAAAAAAAAAmAIAAGRycy9k&#10;b3ducmV2LnhtbFBLBQYAAAAABAAEAPUAAACJAwAAAAA=&#10;" path="m-1,nfc11929,,21600,9670,21600,21600em-1,nsc11929,,21600,9670,21600,21600l,21600,-1,xe" filled="f" strokeweight="1.5pt">
                  <v:path arrowok="t" o:extrusionok="f" o:connecttype="custom" o:connectlocs="0,0;2762,684;0,684" o:connectangles="0,0,0" textboxrect="3161,3149,18439,18451"/>
                </v:shape>
                <v:oval id="Oval 165" o:spid="_x0000_s1392" style="position:absolute;left:11582;top:6089;width:724;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EMQA&#10;AADcAAAADwAAAGRycy9kb3ducmV2LnhtbESPwWrDMBBE74H+g9hCb7HsmJjiRgmhoZAceqjb3hdr&#10;Y5tYK2NtHPfvq0Chx2Fm3jCb3ex6NdEYOs8GsiQFRVx723Fj4OvzbfkMKgiyxd4zGfihALvtw2KD&#10;pfU3/qCpkkZFCIcSDbQiQ6l1qFtyGBI/EEfv7EeHEuXYaDviLcJdr1dpWmiHHceFFgd6bam+VFdn&#10;4NDsq2LSuazz8+Eo68v3+ynPjHl6nPcvoIRm+Q//tY/WQJFmcD8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ARDEAAAA3AAAAA8AAAAAAAAAAAAAAAAAmAIAAGRycy9k&#10;b3ducmV2LnhtbFBLBQYAAAAABAAEAPUAAACJAwAAAAA=&#10;"/>
                <v:line id="Line 166" o:spid="_x0000_s1393" style="position:absolute;visibility:visible;mso-wrap-style:square" from="11950,6813" to="11957,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0CmMUAAADcAAAADwAAAGRycy9kb3ducmV2LnhtbESPQWvCQBSE70L/w/IEb7oxiC2pq7QV&#10;QUTQ2pb2+Mi+ZkOzb2N2jfHfuwXB4zAz3zCzRWcr0VLjS8cKxqMEBHHudMmFgs+P1fAJhA/IGivH&#10;pOBCHhbzh94MM+3O/E7tIRQiQthnqMCEUGdS+tyQRT9yNXH0fl1jMUTZFFI3eI5wW8k0SabSYslx&#10;wWBNb4byv8PJKthvWvqy2x/abVaTx+XxNSXznSo16HcvzyACdeEevrXXWsE0SeH/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0CmMUAAADcAAAADwAAAAAAAAAA&#10;AAAAAAChAgAAZHJzL2Rvd25yZXYueG1sUEsFBgAAAAAEAAQA+QAAAJMDAAAAAA==&#10;">
                  <v:stroke dashstyle="longDash"/>
                </v:line>
                <v:line id="Line 167" o:spid="_x0000_s1394" style="position:absolute;visibility:visible;mso-wrap-style:square" from="12306,6451" to="16294,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168" o:spid="_x0000_s1395" style="position:absolute;visibility:visible;mso-wrap-style:square" from="3619,9347" to="16294,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line id="Line 169" o:spid="_x0000_s1396" style="position:absolute;visibility:visible;mso-wrap-style:square" from="16294,6451" to="16294,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id8QAAADcAAAADwAAAGRycy9kb3ducmV2LnhtbESPQWsCMRSE7wX/Q3iCt5ooKGU1igjK&#10;XkqpLT0/N8/d1c3Lukk32/76plDocZiZb5j1drCN6KnztWMNs6kCQVw4U3Op4f3t8PgEwgdkg41j&#10;0vBFHrab0cMaM+Miv1J/CqVIEPYZaqhCaDMpfVGRRT91LXHyLq6zGJLsSmk6jAluGzlXaikt1pwW&#10;KmxpX1FxO31aDSp+H+VV5nX/kj/fY3uOH/N71HoyHnYrEIGG8B/+a+dGw1It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J3xAAAANwAAAAPAAAAAAAAAAAA&#10;AAAAAKECAABkcnMvZG93bnJldi54bWxQSwUGAAAAAAQABAD5AAAAkgMAAAAA&#10;">
                  <v:stroke startarrow="block" endarrow="block"/>
                </v:line>
                <v:line id="Line 170" o:spid="_x0000_s1397" style="position:absolute;visibility:visible;mso-wrap-style:square" from="16294,9347" to="16294,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8AMQAAADcAAAADwAAAGRycy9kb3ducmV2LnhtbESPQWvCQBSE74X+h+UVvNXdegiSuooU&#10;WnIpohbPr9lnEs2+jdltNvbXdwWhx2FmvmEWq9G2YqDeN441vEwVCOLSmYYrDV/79+c5CB+QDbaO&#10;ScOVPKyWjw8LzI2LvKVhFyqRIOxz1FCH0OVS+rImi37qOuLkHV1vMSTZV9L0GBPctnKmVCYtNpwW&#10;auzorabyvPuxGlT8/ZAnWTTDpvi8xO47HmaXqPXkaVy/ggg0hv/wvV0YDZnK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zwAxAAAANwAAAAPAAAAAAAAAAAA&#10;AAAAAKECAABkcnMvZG93bnJldi54bWxQSwUGAAAAAAQABAD5AAAAkgMAAAAA&#10;">
                  <v:stroke startarrow="block" endarrow="block"/>
                </v:line>
                <v:shape id="Text Box 171" o:spid="_x0000_s1398" type="#_x0000_t202" style="position:absolute;left:17018;top:6089;width:254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F14F46" w:rsidRPr="008D5C9E" w:rsidRDefault="00F14F46" w:rsidP="000F779F">
                        <w:pPr>
                          <w:ind w:left="-567"/>
                          <w:rPr>
                            <w:vertAlign w:val="subscript"/>
                          </w:rPr>
                        </w:pPr>
                        <w:r w:rsidRPr="000F1C21">
                          <w:rPr>
                            <w:i/>
                            <w:lang w:val="en-US"/>
                          </w:rPr>
                          <w:t>H</w:t>
                        </w:r>
                        <w:r>
                          <w:rPr>
                            <w:vertAlign w:val="subscript"/>
                          </w:rPr>
                          <w:t>п</w:t>
                        </w:r>
                      </w:p>
                    </w:txbxContent>
                  </v:textbox>
                </v:shape>
                <v:shape id="Text Box 172" o:spid="_x0000_s1399" type="#_x0000_t202" style="position:absolute;left:17018;top:9709;width:254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F14F46" w:rsidRPr="008D5C9E" w:rsidRDefault="00F14F46" w:rsidP="000F779F">
                        <w:pPr>
                          <w:ind w:left="-567"/>
                          <w:rPr>
                            <w:vertAlign w:val="subscript"/>
                          </w:rPr>
                        </w:pPr>
                        <w:r w:rsidRPr="000F1C21">
                          <w:rPr>
                            <w:i/>
                            <w:lang w:val="en-US"/>
                          </w:rPr>
                          <w:t>H</w:t>
                        </w:r>
                        <w:r>
                          <w:rPr>
                            <w:vertAlign w:val="subscript"/>
                          </w:rPr>
                          <w:t>г</w:t>
                        </w:r>
                      </w:p>
                    </w:txbxContent>
                  </v:textbox>
                </v:shape>
                <v:shape id="Text Box 173" o:spid="_x0000_s1400" type="#_x0000_t202" style="position:absolute;left:18027;top:12439;width:2547;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F14F46" w:rsidRPr="000F1C21" w:rsidRDefault="00F14F46" w:rsidP="000F779F">
                        <w:pPr>
                          <w:ind w:left="-567"/>
                          <w:rPr>
                            <w:i/>
                          </w:rPr>
                        </w:pPr>
                        <w:r>
                          <w:rPr>
                            <w:i/>
                            <w:lang w:val="en-US"/>
                          </w:rPr>
                          <w:t>Q</w:t>
                        </w:r>
                      </w:p>
                    </w:txbxContent>
                  </v:textbox>
                </v:shape>
                <v:shape id="Text Box 174" o:spid="_x0000_s1401" type="#_x0000_t202" style="position:absolute;left:11125;top:12350;width:2546;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F14F46" w:rsidRPr="008D5C9E" w:rsidRDefault="00F14F46" w:rsidP="000F779F">
                        <w:pPr>
                          <w:ind w:left="-567"/>
                          <w:rPr>
                            <w:vertAlign w:val="subscript"/>
                          </w:rPr>
                        </w:pPr>
                        <w:r>
                          <w:rPr>
                            <w:i/>
                            <w:lang w:val="en-US"/>
                          </w:rPr>
                          <w:t>Q</w:t>
                        </w:r>
                        <w:r>
                          <w:rPr>
                            <w:vertAlign w:val="subscript"/>
                            <w:lang w:val="en-US"/>
                          </w:rPr>
                          <w:t>1</w:t>
                        </w:r>
                      </w:p>
                    </w:txbxContent>
                  </v:textbox>
                </v:shape>
                <v:shape id="Text Box 175" o:spid="_x0000_s1402" type="#_x0000_t202" style="position:absolute;left:11379;top:3917;width:2559;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F14F46" w:rsidRPr="000F1C21" w:rsidRDefault="00F14F46" w:rsidP="000F779F">
                        <w:pPr>
                          <w:ind w:left="-567"/>
                          <w:rPr>
                            <w:i/>
                            <w:lang w:val="en-US"/>
                          </w:rPr>
                        </w:pPr>
                        <w:r w:rsidRPr="000F1C21">
                          <w:rPr>
                            <w:i/>
                            <w:lang w:val="en-US"/>
                          </w:rPr>
                          <w:t>M</w:t>
                        </w:r>
                      </w:p>
                    </w:txbxContent>
                  </v:textbox>
                </v:shape>
                <w10:anchorlock/>
              </v:group>
            </w:pict>
          </mc:Fallback>
        </mc:AlternateContent>
      </w:r>
    </w:p>
    <w:p w:rsidR="000F779F" w:rsidRDefault="000F779F" w:rsidP="000F1C21">
      <w:pPr>
        <w:jc w:val="center"/>
      </w:pPr>
      <w:r>
        <w:rPr>
          <w:b/>
        </w:rPr>
        <w:t>Рис.37.</w:t>
      </w:r>
      <w:r w:rsidR="000F1C21">
        <w:rPr>
          <w:b/>
        </w:rPr>
        <w:t xml:space="preserve"> </w:t>
      </w:r>
      <w:r>
        <w:t>Характеристика насоса</w:t>
      </w:r>
    </w:p>
    <w:p w:rsidR="000F1C21" w:rsidRDefault="000F1C21" w:rsidP="000F1C21">
      <w:pPr>
        <w:rPr>
          <w:b/>
        </w:rPr>
      </w:pPr>
    </w:p>
    <w:p w:rsidR="000F779F" w:rsidRPr="00543A34" w:rsidRDefault="000F779F" w:rsidP="000F1C21">
      <w:pPr>
        <w:rPr>
          <w:b/>
        </w:rPr>
      </w:pPr>
      <w:r w:rsidRPr="001B2FDC">
        <w:t xml:space="preserve">М – рабочая точка. Для увеличения производительности надо </w:t>
      </w:r>
      <w:r w:rsidRPr="00871285">
        <w:t>повышать число оборотов двигателя.</w:t>
      </w:r>
    </w:p>
    <w:p w:rsidR="000F779F" w:rsidRPr="00871285" w:rsidRDefault="000F779F" w:rsidP="000F1C21">
      <w:r w:rsidRPr="00871285">
        <w:t>Может оказаться так, что графики не пересекаются. Это говорит о том, что мощности насоса не хватает для работы на данную сеть. В этом случае есть несколько вариантов:</w:t>
      </w:r>
    </w:p>
    <w:p w:rsidR="000F779F" w:rsidRPr="00871285" w:rsidRDefault="000F779F" w:rsidP="000F1C21">
      <w:pPr>
        <w:pStyle w:val="a9"/>
        <w:numPr>
          <w:ilvl w:val="0"/>
          <w:numId w:val="29"/>
        </w:numPr>
        <w:ind w:left="0" w:firstLine="567"/>
      </w:pPr>
      <w:r w:rsidRPr="00871285">
        <w:lastRenderedPageBreak/>
        <w:t>можно увеличить число оборотов рабочего колеса, но технически это не всегда осуществимо;</w:t>
      </w:r>
    </w:p>
    <w:p w:rsidR="000F779F" w:rsidRPr="00871285" w:rsidRDefault="000F779F" w:rsidP="000F1C21">
      <w:pPr>
        <w:pStyle w:val="a9"/>
        <w:numPr>
          <w:ilvl w:val="0"/>
          <w:numId w:val="29"/>
        </w:numPr>
        <w:ind w:left="0" w:firstLine="567"/>
      </w:pPr>
      <w:r w:rsidRPr="00871285">
        <w:t>можно заменить маломощный насос на более мощный;</w:t>
      </w:r>
    </w:p>
    <w:p w:rsidR="000F779F" w:rsidRPr="00871285" w:rsidRDefault="000F779F" w:rsidP="000F1C21">
      <w:pPr>
        <w:pStyle w:val="a9"/>
        <w:numPr>
          <w:ilvl w:val="0"/>
          <w:numId w:val="29"/>
        </w:numPr>
        <w:ind w:left="0" w:firstLine="567"/>
      </w:pPr>
      <w:r w:rsidRPr="00871285">
        <w:t>вместо одного насоса можно использовать несколько насосов, например, два.</w:t>
      </w:r>
    </w:p>
    <w:p w:rsidR="000F779F" w:rsidRPr="00871285" w:rsidRDefault="000F779F" w:rsidP="000F1C21">
      <w:r w:rsidRPr="00871285">
        <w:t>Если необходимо увеличить объемную подачу, то насосы включаются параллельно; при необходимости повышения напора насосы соединяют последовательно.</w:t>
      </w:r>
    </w:p>
    <w:p w:rsidR="000F779F" w:rsidRPr="00871285" w:rsidRDefault="000F779F" w:rsidP="000F1C21">
      <w:r w:rsidRPr="00871285">
        <w:t>При работе 2-ух насосов на данную сеть их можно включить или параллельно, или последовательно. Если нужно увеличить производительность, насосы соединяют параллельно, если нужно повысить напор, насосы включают последовательно.</w:t>
      </w:r>
    </w:p>
    <w:p w:rsidR="000F779F" w:rsidRDefault="00DF1E80" w:rsidP="000F1C21">
      <w:pPr>
        <w:jc w:val="left"/>
      </w:pPr>
      <w:r>
        <w:rPr>
          <w:rFonts w:cs="Times New Roman"/>
          <w:noProof/>
          <w:sz w:val="24"/>
          <w:szCs w:val="24"/>
        </w:rPr>
        <mc:AlternateContent>
          <mc:Choice Requires="wpc">
            <w:drawing>
              <wp:inline distT="0" distB="0" distL="0" distR="0">
                <wp:extent cx="3228975" cy="1483995"/>
                <wp:effectExtent l="0" t="0" r="0" b="1905"/>
                <wp:docPr id="383" name="Полотно 7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6" name="Text Box 118"/>
                        <wps:cNvSpPr txBox="1">
                          <a:spLocks noChangeArrowheads="1"/>
                        </wps:cNvSpPr>
                        <wps:spPr bwMode="auto">
                          <a:xfrm>
                            <a:off x="40005" y="94615"/>
                            <a:ext cx="2197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1C21">
                              <w:pPr>
                                <w:ind w:left="-567"/>
                                <w:rPr>
                                  <w:i/>
                                  <w:lang w:val="en-US"/>
                                </w:rPr>
                              </w:pPr>
                              <w:r w:rsidRPr="000F1C21">
                                <w:rPr>
                                  <w:i/>
                                  <w:lang w:val="en-US"/>
                                </w:rPr>
                                <w:t>H</w:t>
                              </w:r>
                            </w:p>
                            <w:p w:rsidR="00F14F46" w:rsidRPr="008D5C9E" w:rsidRDefault="00F14F46" w:rsidP="000F1C21">
                              <w:pPr>
                                <w:rPr>
                                  <w:lang w:val="en-US"/>
                                </w:rPr>
                              </w:pPr>
                            </w:p>
                          </w:txbxContent>
                        </wps:txbx>
                        <wps:bodyPr rot="0" vert="horz" wrap="square" lIns="0" tIns="0" rIns="0" bIns="0" anchor="t" anchorCtr="0" upright="1">
                          <a:noAutofit/>
                        </wps:bodyPr>
                      </wps:wsp>
                      <wps:wsp>
                        <wps:cNvPr id="557" name="Line 119"/>
                        <wps:cNvCnPr/>
                        <wps:spPr bwMode="auto">
                          <a:xfrm flipV="1">
                            <a:off x="212090" y="94615"/>
                            <a:ext cx="0" cy="108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Line 120"/>
                        <wps:cNvCnPr/>
                        <wps:spPr bwMode="auto">
                          <a:xfrm>
                            <a:off x="212090" y="1180465"/>
                            <a:ext cx="131762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Arc 121"/>
                        <wps:cNvSpPr>
                          <a:spLocks/>
                        </wps:cNvSpPr>
                        <wps:spPr bwMode="auto">
                          <a:xfrm>
                            <a:off x="212090" y="302260"/>
                            <a:ext cx="690880" cy="292100"/>
                          </a:xfrm>
                          <a:custGeom>
                            <a:avLst/>
                            <a:gdLst>
                              <a:gd name="T0" fmla="*/ 0 w 21600"/>
                              <a:gd name="T1" fmla="*/ 0 h 21600"/>
                              <a:gd name="T2" fmla="*/ 47 w 21600"/>
                              <a:gd name="T3" fmla="*/ 5 h 21600"/>
                              <a:gd name="T4" fmla="*/ 3 w 21600"/>
                              <a:gd name="T5" fmla="*/ 6 h 21600"/>
                              <a:gd name="T6" fmla="*/ 0 60000 65536"/>
                              <a:gd name="T7" fmla="*/ 0 60000 65536"/>
                              <a:gd name="T8" fmla="*/ 0 60000 65536"/>
                              <a:gd name="T9" fmla="*/ 3162 w 21600"/>
                              <a:gd name="T10" fmla="*/ 3193 h 21600"/>
                              <a:gd name="T11" fmla="*/ 18438 w 21600"/>
                              <a:gd name="T12" fmla="*/ 18407 h 21600"/>
                            </a:gdLst>
                            <a:ahLst/>
                            <a:cxnLst>
                              <a:cxn ang="T6">
                                <a:pos x="T0" y="T1"/>
                              </a:cxn>
                              <a:cxn ang="T7">
                                <a:pos x="T2" y="T3"/>
                              </a:cxn>
                              <a:cxn ang="T8">
                                <a:pos x="T4" y="T5"/>
                              </a:cxn>
                            </a:cxnLst>
                            <a:rect l="T9" t="T10" r="T11" b="T12"/>
                            <a:pathLst>
                              <a:path w="21600" h="21600" fill="none" extrusionOk="0">
                                <a:moveTo>
                                  <a:pt x="0" y="36"/>
                                </a:moveTo>
                                <a:cubicBezTo>
                                  <a:pt x="416" y="12"/>
                                  <a:pt x="834" y="-1"/>
                                  <a:pt x="1252" y="0"/>
                                </a:cubicBezTo>
                                <a:cubicBezTo>
                                  <a:pt x="12991" y="0"/>
                                  <a:pt x="22581" y="9376"/>
                                  <a:pt x="22846" y="21113"/>
                                </a:cubicBezTo>
                              </a:path>
                              <a:path w="21600" h="21600" stroke="0" extrusionOk="0">
                                <a:moveTo>
                                  <a:pt x="0" y="36"/>
                                </a:moveTo>
                                <a:cubicBezTo>
                                  <a:pt x="416" y="12"/>
                                  <a:pt x="834" y="-1"/>
                                  <a:pt x="1252" y="0"/>
                                </a:cubicBezTo>
                                <a:cubicBezTo>
                                  <a:pt x="12991" y="0"/>
                                  <a:pt x="22581" y="9376"/>
                                  <a:pt x="22846" y="21113"/>
                                </a:cubicBezTo>
                                <a:lnTo>
                                  <a:pt x="1252" y="21600"/>
                                </a:lnTo>
                                <a:lnTo>
                                  <a:pt x="0" y="36"/>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rc 122"/>
                        <wps:cNvSpPr>
                          <a:spLocks/>
                        </wps:cNvSpPr>
                        <wps:spPr bwMode="auto">
                          <a:xfrm flipV="1">
                            <a:off x="212090" y="274955"/>
                            <a:ext cx="847090" cy="615950"/>
                          </a:xfrm>
                          <a:custGeom>
                            <a:avLst/>
                            <a:gdLst>
                              <a:gd name="T0" fmla="*/ 0 w 21600"/>
                              <a:gd name="T1" fmla="*/ 0 h 21600"/>
                              <a:gd name="T2" fmla="*/ 61 w 21600"/>
                              <a:gd name="T3" fmla="*/ 24 h 21600"/>
                              <a:gd name="T4" fmla="*/ 0 w 21600"/>
                              <a:gd name="T5" fmla="*/ 24 h 21600"/>
                              <a:gd name="T6" fmla="*/ 0 60000 65536"/>
                              <a:gd name="T7" fmla="*/ 0 60000 65536"/>
                              <a:gd name="T8" fmla="*/ 0 60000 65536"/>
                              <a:gd name="T9" fmla="*/ 3161 w 21600"/>
                              <a:gd name="T10" fmla="*/ 3149 h 21600"/>
                              <a:gd name="T11" fmla="*/ 18439 w 21600"/>
                              <a:gd name="T12" fmla="*/ 18451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124"/>
                        <wps:cNvCnPr/>
                        <wps:spPr bwMode="auto">
                          <a:xfrm>
                            <a:off x="963295" y="637540"/>
                            <a:ext cx="635" cy="54292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2" name="Line 125"/>
                        <wps:cNvCnPr/>
                        <wps:spPr bwMode="auto">
                          <a:xfrm>
                            <a:off x="212090" y="890905"/>
                            <a:ext cx="10985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Text Box 126"/>
                        <wps:cNvSpPr txBox="1">
                          <a:spLocks noChangeArrowheads="1"/>
                        </wps:cNvSpPr>
                        <wps:spPr bwMode="auto">
                          <a:xfrm>
                            <a:off x="1410970" y="1207135"/>
                            <a:ext cx="2203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1C21">
                              <w:pPr>
                                <w:ind w:left="-567"/>
                                <w:rPr>
                                  <w:i/>
                                </w:rPr>
                              </w:pPr>
                              <w:r>
                                <w:rPr>
                                  <w:i/>
                                  <w:lang w:val="en-US"/>
                                </w:rPr>
                                <w:t>Q</w:t>
                              </w:r>
                            </w:p>
                          </w:txbxContent>
                        </wps:txbx>
                        <wps:bodyPr rot="0" vert="horz" wrap="square" lIns="0" tIns="0" rIns="0" bIns="0" anchor="t" anchorCtr="0" upright="1">
                          <a:noAutofit/>
                        </wps:bodyPr>
                      </wps:wsp>
                      <wps:wsp>
                        <wps:cNvPr id="564" name="Text Box 127"/>
                        <wps:cNvSpPr txBox="1">
                          <a:spLocks noChangeArrowheads="1"/>
                        </wps:cNvSpPr>
                        <wps:spPr bwMode="auto">
                          <a:xfrm>
                            <a:off x="941070" y="1196975"/>
                            <a:ext cx="2209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Pr>
                                  <w:i/>
                                  <w:lang w:val="en-US"/>
                                </w:rPr>
                                <w:t>Q</w:t>
                              </w:r>
                              <w:r>
                                <w:rPr>
                                  <w:vertAlign w:val="subscript"/>
                                </w:rPr>
                                <w:t>2</w:t>
                              </w:r>
                            </w:p>
                          </w:txbxContent>
                        </wps:txbx>
                        <wps:bodyPr rot="0" vert="horz" wrap="square" lIns="0" tIns="0" rIns="0" bIns="0" anchor="t" anchorCtr="0" upright="1">
                          <a:noAutofit/>
                        </wps:bodyPr>
                      </wps:wsp>
                      <wps:wsp>
                        <wps:cNvPr id="565" name="Text Box 128"/>
                        <wps:cNvSpPr txBox="1">
                          <a:spLocks noChangeArrowheads="1"/>
                        </wps:cNvSpPr>
                        <wps:spPr bwMode="auto">
                          <a:xfrm>
                            <a:off x="1036320" y="467360"/>
                            <a:ext cx="22161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sidRPr="000F1C21">
                                <w:rPr>
                                  <w:i/>
                                  <w:lang w:val="en-US"/>
                                </w:rPr>
                                <w:t>M</w:t>
                              </w:r>
                              <w:r>
                                <w:rPr>
                                  <w:vertAlign w:val="subscript"/>
                                </w:rPr>
                                <w:t>2</w:t>
                              </w:r>
                            </w:p>
                          </w:txbxContent>
                        </wps:txbx>
                        <wps:bodyPr rot="0" vert="horz" wrap="square" lIns="0" tIns="0" rIns="0" bIns="0" anchor="t" anchorCtr="0" upright="1">
                          <a:noAutofit/>
                        </wps:bodyPr>
                      </wps:wsp>
                      <wps:wsp>
                        <wps:cNvPr id="566" name="Arc 129"/>
                        <wps:cNvSpPr>
                          <a:spLocks/>
                        </wps:cNvSpPr>
                        <wps:spPr bwMode="auto">
                          <a:xfrm rot="315021">
                            <a:off x="200660" y="393065"/>
                            <a:ext cx="658495" cy="287655"/>
                          </a:xfrm>
                          <a:custGeom>
                            <a:avLst/>
                            <a:gdLst>
                              <a:gd name="T0" fmla="*/ 0 w 21600"/>
                              <a:gd name="T1" fmla="*/ 0 h 21600"/>
                              <a:gd name="T2" fmla="*/ 37 w 21600"/>
                              <a:gd name="T3" fmla="*/ 5 h 21600"/>
                              <a:gd name="T4" fmla="*/ 0 w 21600"/>
                              <a:gd name="T5" fmla="*/ 5 h 21600"/>
                              <a:gd name="T6" fmla="*/ 0 60000 65536"/>
                              <a:gd name="T7" fmla="*/ 0 60000 65536"/>
                              <a:gd name="T8" fmla="*/ 0 60000 65536"/>
                              <a:gd name="T9" fmla="*/ 3169 w 21600"/>
                              <a:gd name="T10" fmla="*/ 3176 h 21600"/>
                              <a:gd name="T11" fmla="*/ 18431 w 21600"/>
                              <a:gd name="T12" fmla="*/ 18424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130"/>
                        <wps:cNvSpPr txBox="1">
                          <a:spLocks noChangeArrowheads="1"/>
                        </wps:cNvSpPr>
                        <wps:spPr bwMode="auto">
                          <a:xfrm>
                            <a:off x="650875" y="572135"/>
                            <a:ext cx="22034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1C21">
                              <w:pPr>
                                <w:ind w:left="-567"/>
                                <w:rPr>
                                  <w:sz w:val="20"/>
                                  <w:vertAlign w:val="subscript"/>
                                </w:rPr>
                              </w:pPr>
                              <w:r w:rsidRPr="003F73BB">
                                <w:rPr>
                                  <w:i/>
                                  <w:sz w:val="18"/>
                                  <w:lang w:val="en-US"/>
                                </w:rPr>
                                <w:t>M</w:t>
                              </w:r>
                              <w:r w:rsidRPr="000F1C21">
                                <w:rPr>
                                  <w:sz w:val="20"/>
                                  <w:vertAlign w:val="subscript"/>
                                </w:rPr>
                                <w:t>1</w:t>
                              </w:r>
                            </w:p>
                          </w:txbxContent>
                        </wps:txbx>
                        <wps:bodyPr rot="0" vert="horz" wrap="square" lIns="0" tIns="0" rIns="0" bIns="0" anchor="t" anchorCtr="0" upright="1">
                          <a:noAutofit/>
                        </wps:bodyPr>
                      </wps:wsp>
                      <wps:wsp>
                        <wps:cNvPr id="568" name="Text Box 132"/>
                        <wps:cNvSpPr txBox="1">
                          <a:spLocks noChangeArrowheads="1"/>
                        </wps:cNvSpPr>
                        <wps:spPr bwMode="auto">
                          <a:xfrm>
                            <a:off x="771525" y="1189355"/>
                            <a:ext cx="2209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8D5C9E" w:rsidRDefault="00F14F46" w:rsidP="000F1C21">
                              <w:pPr>
                                <w:ind w:left="-567"/>
                                <w:rPr>
                                  <w:vertAlign w:val="subscript"/>
                                </w:rPr>
                              </w:pPr>
                              <w:r>
                                <w:rPr>
                                  <w:i/>
                                  <w:lang w:val="en-US"/>
                                </w:rPr>
                                <w:t>Q</w:t>
                              </w:r>
                              <w:r>
                                <w:rPr>
                                  <w:vertAlign w:val="subscript"/>
                                  <w:lang w:val="en-US"/>
                                </w:rPr>
                                <w:t>1</w:t>
                              </w:r>
                            </w:p>
                          </w:txbxContent>
                        </wps:txbx>
                        <wps:bodyPr rot="0" vert="horz" wrap="square" lIns="0" tIns="0" rIns="0" bIns="0" anchor="t" anchorCtr="0" upright="1">
                          <a:noAutofit/>
                        </wps:bodyPr>
                      </wps:wsp>
                      <wps:wsp>
                        <wps:cNvPr id="569" name="Line 133"/>
                        <wps:cNvCnPr/>
                        <wps:spPr bwMode="auto">
                          <a:xfrm>
                            <a:off x="839470" y="710565"/>
                            <a:ext cx="0" cy="469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0" name="Line 134"/>
                        <wps:cNvCnPr/>
                        <wps:spPr bwMode="auto">
                          <a:xfrm flipH="1">
                            <a:off x="212090" y="601345"/>
                            <a:ext cx="72199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1" name="Line 135"/>
                        <wps:cNvCnPr/>
                        <wps:spPr bwMode="auto">
                          <a:xfrm flipH="1">
                            <a:off x="207645" y="703580"/>
                            <a:ext cx="626745" cy="2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2" name="Text Box 136"/>
                        <wps:cNvSpPr txBox="1">
                          <a:spLocks noChangeArrowheads="1"/>
                        </wps:cNvSpPr>
                        <wps:spPr bwMode="auto">
                          <a:xfrm>
                            <a:off x="31115" y="466725"/>
                            <a:ext cx="2197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sidRPr="000F1C21">
                                <w:rPr>
                                  <w:i/>
                                  <w:lang w:val="en-US"/>
                                </w:rPr>
                                <w:t>H</w:t>
                              </w:r>
                              <w:r>
                                <w:rPr>
                                  <w:vertAlign w:val="subscript"/>
                                </w:rPr>
                                <w:t>2</w:t>
                              </w:r>
                            </w:p>
                          </w:txbxContent>
                        </wps:txbx>
                        <wps:bodyPr rot="0" vert="horz" wrap="square" lIns="0" tIns="0" rIns="0" bIns="0" anchor="t" anchorCtr="0" upright="1">
                          <a:noAutofit/>
                        </wps:bodyPr>
                      </wps:wsp>
                      <wps:wsp>
                        <wps:cNvPr id="573" name="Text Box 137"/>
                        <wps:cNvSpPr txBox="1">
                          <a:spLocks noChangeArrowheads="1"/>
                        </wps:cNvSpPr>
                        <wps:spPr bwMode="auto">
                          <a:xfrm>
                            <a:off x="24765" y="65151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sidRPr="000F1C21">
                                <w:rPr>
                                  <w:i/>
                                  <w:lang w:val="en-US"/>
                                </w:rPr>
                                <w:t>H</w:t>
                              </w:r>
                              <w:r>
                                <w:rPr>
                                  <w:vertAlign w:val="subscript"/>
                                </w:rPr>
                                <w:t>1</w:t>
                              </w:r>
                            </w:p>
                          </w:txbxContent>
                        </wps:txbx>
                        <wps:bodyPr rot="0" vert="horz" wrap="square" lIns="0" tIns="0" rIns="0" bIns="0" anchor="t" anchorCtr="0" upright="1">
                          <a:noAutofit/>
                        </wps:bodyPr>
                      </wps:wsp>
                      <wps:wsp>
                        <wps:cNvPr id="574" name="Line 138"/>
                        <wps:cNvCnPr/>
                        <wps:spPr bwMode="auto">
                          <a:xfrm flipV="1">
                            <a:off x="1894205" y="94615"/>
                            <a:ext cx="0" cy="108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Line 139"/>
                        <wps:cNvCnPr/>
                        <wps:spPr bwMode="auto">
                          <a:xfrm>
                            <a:off x="1894205" y="1181735"/>
                            <a:ext cx="119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Arc 140"/>
                        <wps:cNvSpPr>
                          <a:spLocks/>
                        </wps:cNvSpPr>
                        <wps:spPr bwMode="auto">
                          <a:xfrm flipV="1">
                            <a:off x="1894205" y="399415"/>
                            <a:ext cx="847090" cy="617220"/>
                          </a:xfrm>
                          <a:custGeom>
                            <a:avLst/>
                            <a:gdLst>
                              <a:gd name="T0" fmla="*/ 0 w 21600"/>
                              <a:gd name="T1" fmla="*/ 0 h 21600"/>
                              <a:gd name="T2" fmla="*/ 61 w 21600"/>
                              <a:gd name="T3" fmla="*/ 25 h 21600"/>
                              <a:gd name="T4" fmla="*/ 0 w 21600"/>
                              <a:gd name="T5" fmla="*/ 25 h 21600"/>
                              <a:gd name="T6" fmla="*/ 0 60000 65536"/>
                              <a:gd name="T7" fmla="*/ 0 60000 65536"/>
                              <a:gd name="T8" fmla="*/ 0 60000 65536"/>
                              <a:gd name="T9" fmla="*/ 3161 w 21600"/>
                              <a:gd name="T10" fmla="*/ 3175 h 21600"/>
                              <a:gd name="T11" fmla="*/ 18439 w 21600"/>
                              <a:gd name="T12" fmla="*/ 18425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rc 141"/>
                        <wps:cNvSpPr>
                          <a:spLocks/>
                        </wps:cNvSpPr>
                        <wps:spPr bwMode="auto">
                          <a:xfrm>
                            <a:off x="1894205" y="267335"/>
                            <a:ext cx="939800" cy="905510"/>
                          </a:xfrm>
                          <a:custGeom>
                            <a:avLst/>
                            <a:gdLst>
                              <a:gd name="T0" fmla="*/ 0 w 21600"/>
                              <a:gd name="T1" fmla="*/ 0 h 21600"/>
                              <a:gd name="T2" fmla="*/ 75 w 21600"/>
                              <a:gd name="T3" fmla="*/ 53 h 21600"/>
                              <a:gd name="T4" fmla="*/ 0 w 21600"/>
                              <a:gd name="T5" fmla="*/ 53 h 21600"/>
                              <a:gd name="T6" fmla="*/ 0 60000 65536"/>
                              <a:gd name="T7" fmla="*/ 0 60000 65536"/>
                              <a:gd name="T8" fmla="*/ 0 60000 65536"/>
                              <a:gd name="T9" fmla="*/ 3170 w 21600"/>
                              <a:gd name="T10" fmla="*/ 3172 h 21600"/>
                              <a:gd name="T11" fmla="*/ 18430 w 21600"/>
                              <a:gd name="T12" fmla="*/ 18428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rc 142"/>
                        <wps:cNvSpPr>
                          <a:spLocks/>
                        </wps:cNvSpPr>
                        <wps:spPr bwMode="auto">
                          <a:xfrm>
                            <a:off x="1894205" y="465455"/>
                            <a:ext cx="939800" cy="723900"/>
                          </a:xfrm>
                          <a:custGeom>
                            <a:avLst/>
                            <a:gdLst>
                              <a:gd name="T0" fmla="*/ 0 w 21600"/>
                              <a:gd name="T1" fmla="*/ 0 h 21600"/>
                              <a:gd name="T2" fmla="*/ 75 w 21600"/>
                              <a:gd name="T3" fmla="*/ 34 h 21600"/>
                              <a:gd name="T4" fmla="*/ 0 w 21600"/>
                              <a:gd name="T5" fmla="*/ 34 h 21600"/>
                              <a:gd name="T6" fmla="*/ 0 60000 65536"/>
                              <a:gd name="T7" fmla="*/ 0 60000 65536"/>
                              <a:gd name="T8" fmla="*/ 0 60000 65536"/>
                              <a:gd name="T9" fmla="*/ 3170 w 21600"/>
                              <a:gd name="T10" fmla="*/ 3162 h 21600"/>
                              <a:gd name="T11" fmla="*/ 18430 w 21600"/>
                              <a:gd name="T12" fmla="*/ 18438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Text Box 145"/>
                        <wps:cNvSpPr txBox="1">
                          <a:spLocks noChangeArrowheads="1"/>
                        </wps:cNvSpPr>
                        <wps:spPr bwMode="auto">
                          <a:xfrm>
                            <a:off x="2401570" y="887730"/>
                            <a:ext cx="2216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sidRPr="000F1C21">
                                <w:rPr>
                                  <w:i/>
                                  <w:lang w:val="en-US"/>
                                </w:rPr>
                                <w:t>M</w:t>
                              </w:r>
                              <w:r>
                                <w:rPr>
                                  <w:vertAlign w:val="subscript"/>
                                </w:rPr>
                                <w:t>2</w:t>
                              </w:r>
                            </w:p>
                          </w:txbxContent>
                        </wps:txbx>
                        <wps:bodyPr rot="0" vert="horz" wrap="square" lIns="0" tIns="0" rIns="0" bIns="0" anchor="t" anchorCtr="0" upright="1">
                          <a:noAutofit/>
                        </wps:bodyPr>
                      </wps:wsp>
                      <wps:wsp>
                        <wps:cNvPr id="580" name="Text Box 146"/>
                        <wps:cNvSpPr txBox="1">
                          <a:spLocks noChangeArrowheads="1"/>
                        </wps:cNvSpPr>
                        <wps:spPr bwMode="auto">
                          <a:xfrm>
                            <a:off x="2722880" y="601345"/>
                            <a:ext cx="2216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sidRPr="000F1C21">
                                <w:rPr>
                                  <w:i/>
                                  <w:lang w:val="en-US"/>
                                </w:rPr>
                                <w:t>M</w:t>
                              </w:r>
                              <w:r>
                                <w:rPr>
                                  <w:vertAlign w:val="subscript"/>
                                </w:rPr>
                                <w:t>1</w:t>
                              </w:r>
                            </w:p>
                          </w:txbxContent>
                        </wps:txbx>
                        <wps:bodyPr rot="0" vert="horz" wrap="square" lIns="0" tIns="0" rIns="0" bIns="0" anchor="t" anchorCtr="0" upright="1">
                          <a:noAutofit/>
                        </wps:bodyPr>
                      </wps:wsp>
                      <wps:wsp>
                        <wps:cNvPr id="581" name="Line 147"/>
                        <wps:cNvCnPr/>
                        <wps:spPr bwMode="auto">
                          <a:xfrm>
                            <a:off x="2602865" y="731520"/>
                            <a:ext cx="0" cy="4578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2" name="Line 148"/>
                        <wps:cNvCnPr/>
                        <wps:spPr bwMode="auto">
                          <a:xfrm>
                            <a:off x="2665095" y="687070"/>
                            <a:ext cx="8255" cy="4946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3" name="Text Box 149"/>
                        <wps:cNvSpPr txBox="1">
                          <a:spLocks noChangeArrowheads="1"/>
                        </wps:cNvSpPr>
                        <wps:spPr bwMode="auto">
                          <a:xfrm>
                            <a:off x="2501900" y="1186815"/>
                            <a:ext cx="22098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8D5C9E" w:rsidRDefault="00F14F46" w:rsidP="000F1C21">
                              <w:pPr>
                                <w:ind w:left="-567"/>
                                <w:rPr>
                                  <w:vertAlign w:val="subscript"/>
                                </w:rPr>
                              </w:pPr>
                              <w:r>
                                <w:rPr>
                                  <w:i/>
                                  <w:lang w:val="en-US"/>
                                </w:rPr>
                                <w:t>Q</w:t>
                              </w:r>
                              <w:r>
                                <w:rPr>
                                  <w:vertAlign w:val="subscript"/>
                                  <w:lang w:val="en-US"/>
                                </w:rPr>
                                <w:t>1</w:t>
                              </w:r>
                            </w:p>
                          </w:txbxContent>
                        </wps:txbx>
                        <wps:bodyPr rot="0" vert="horz" wrap="square" lIns="0" tIns="0" rIns="0" bIns="0" anchor="t" anchorCtr="0" upright="1">
                          <a:noAutofit/>
                        </wps:bodyPr>
                      </wps:wsp>
                      <wps:wsp>
                        <wps:cNvPr id="584" name="Text Box 150"/>
                        <wps:cNvSpPr txBox="1">
                          <a:spLocks noChangeArrowheads="1"/>
                        </wps:cNvSpPr>
                        <wps:spPr bwMode="auto">
                          <a:xfrm>
                            <a:off x="2665095" y="1193165"/>
                            <a:ext cx="2209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Pr>
                                  <w:i/>
                                  <w:lang w:val="en-US"/>
                                </w:rPr>
                                <w:t>Q</w:t>
                              </w:r>
                              <w:r>
                                <w:rPr>
                                  <w:vertAlign w:val="subscript"/>
                                </w:rPr>
                                <w:t>2</w:t>
                              </w:r>
                            </w:p>
                          </w:txbxContent>
                        </wps:txbx>
                        <wps:bodyPr rot="0" vert="horz" wrap="square" lIns="0" tIns="0" rIns="0" bIns="0" anchor="t" anchorCtr="0" upright="1">
                          <a:noAutofit/>
                        </wps:bodyPr>
                      </wps:wsp>
                      <wps:wsp>
                        <wps:cNvPr id="585" name="Line 151"/>
                        <wps:cNvCnPr/>
                        <wps:spPr bwMode="auto">
                          <a:xfrm flipH="1">
                            <a:off x="1894205" y="650240"/>
                            <a:ext cx="77089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 name="Line 152"/>
                        <wps:cNvCnPr/>
                        <wps:spPr bwMode="auto">
                          <a:xfrm flipH="1">
                            <a:off x="1906905" y="731520"/>
                            <a:ext cx="6959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7" name="Text Box 153"/>
                        <wps:cNvSpPr txBox="1">
                          <a:spLocks noChangeArrowheads="1"/>
                        </wps:cNvSpPr>
                        <wps:spPr bwMode="auto">
                          <a:xfrm>
                            <a:off x="1694815" y="528320"/>
                            <a:ext cx="2197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sidRPr="000F1C21">
                                <w:rPr>
                                  <w:i/>
                                  <w:lang w:val="en-US"/>
                                </w:rPr>
                                <w:t>H</w:t>
                              </w:r>
                              <w:r>
                                <w:rPr>
                                  <w:vertAlign w:val="subscript"/>
                                </w:rPr>
                                <w:t>2</w:t>
                              </w:r>
                            </w:p>
                          </w:txbxContent>
                        </wps:txbx>
                        <wps:bodyPr rot="0" vert="horz" wrap="square" lIns="0" tIns="0" rIns="0" bIns="0" anchor="t" anchorCtr="0" upright="1">
                          <a:noAutofit/>
                        </wps:bodyPr>
                      </wps:wsp>
                      <wps:wsp>
                        <wps:cNvPr id="588" name="Text Box 154"/>
                        <wps:cNvSpPr txBox="1">
                          <a:spLocks noChangeArrowheads="1"/>
                        </wps:cNvSpPr>
                        <wps:spPr bwMode="auto">
                          <a:xfrm>
                            <a:off x="1694815" y="675640"/>
                            <a:ext cx="21971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E5241" w:rsidRDefault="00F14F46" w:rsidP="000F1C21">
                              <w:pPr>
                                <w:ind w:left="-567"/>
                                <w:rPr>
                                  <w:vertAlign w:val="subscript"/>
                                </w:rPr>
                              </w:pPr>
                              <w:r w:rsidRPr="000F1C21">
                                <w:rPr>
                                  <w:i/>
                                  <w:lang w:val="en-US"/>
                                </w:rPr>
                                <w:t>H</w:t>
                              </w:r>
                              <w:r>
                                <w:rPr>
                                  <w:vertAlign w:val="subscript"/>
                                </w:rPr>
                                <w:t>1</w:t>
                              </w:r>
                            </w:p>
                          </w:txbxContent>
                        </wps:txbx>
                        <wps:bodyPr rot="0" vert="horz" wrap="square" lIns="0" tIns="0" rIns="0" bIns="0" anchor="t" anchorCtr="0" upright="1">
                          <a:noAutofit/>
                        </wps:bodyPr>
                      </wps:wsp>
                      <wps:wsp>
                        <wps:cNvPr id="589" name="Text Box 155"/>
                        <wps:cNvSpPr txBox="1">
                          <a:spLocks noChangeArrowheads="1"/>
                        </wps:cNvSpPr>
                        <wps:spPr bwMode="auto">
                          <a:xfrm>
                            <a:off x="1726565" y="107315"/>
                            <a:ext cx="1492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1C21">
                              <w:pPr>
                                <w:ind w:left="-567"/>
                                <w:rPr>
                                  <w:i/>
                                  <w:lang w:val="en-US"/>
                                </w:rPr>
                              </w:pPr>
                              <w:r w:rsidRPr="000F1C21">
                                <w:rPr>
                                  <w:i/>
                                  <w:lang w:val="en-US"/>
                                </w:rPr>
                                <w:t>H</w:t>
                              </w:r>
                            </w:p>
                          </w:txbxContent>
                        </wps:txbx>
                        <wps:bodyPr rot="0" vert="horz" wrap="square" lIns="0" tIns="0" rIns="0" bIns="0" anchor="t" anchorCtr="0" upright="1">
                          <a:noAutofit/>
                        </wps:bodyPr>
                      </wps:wsp>
                      <wps:wsp>
                        <wps:cNvPr id="591" name="Text Box 156"/>
                        <wps:cNvSpPr txBox="1">
                          <a:spLocks noChangeArrowheads="1"/>
                        </wps:cNvSpPr>
                        <wps:spPr bwMode="auto">
                          <a:xfrm>
                            <a:off x="2966720" y="1230630"/>
                            <a:ext cx="22034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0F1C21" w:rsidRDefault="00F14F46" w:rsidP="000F1C21">
                              <w:pPr>
                                <w:ind w:left="-567"/>
                                <w:rPr>
                                  <w:i/>
                                </w:rPr>
                              </w:pPr>
                              <w:r>
                                <w:rPr>
                                  <w:i/>
                                  <w:lang w:val="en-US"/>
                                </w:rPr>
                                <w:t>Q</w:t>
                              </w:r>
                            </w:p>
                          </w:txbxContent>
                        </wps:txbx>
                        <wps:bodyPr rot="0" vert="horz" wrap="square" lIns="0" tIns="0" rIns="0" bIns="0" anchor="t" anchorCtr="0" upright="1">
                          <a:noAutofit/>
                        </wps:bodyPr>
                      </wps:wsp>
                      <wps:wsp>
                        <wps:cNvPr id="592" name="Oval 123"/>
                        <wps:cNvSpPr>
                          <a:spLocks noChangeArrowheads="1"/>
                        </wps:cNvSpPr>
                        <wps:spPr bwMode="auto">
                          <a:xfrm>
                            <a:off x="920750" y="540385"/>
                            <a:ext cx="62865" cy="71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3" name="Oval 131"/>
                        <wps:cNvSpPr>
                          <a:spLocks noChangeArrowheads="1"/>
                        </wps:cNvSpPr>
                        <wps:spPr bwMode="auto">
                          <a:xfrm>
                            <a:off x="808355" y="655320"/>
                            <a:ext cx="62865"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 name="Oval 144"/>
                        <wps:cNvSpPr>
                          <a:spLocks noChangeArrowheads="1"/>
                        </wps:cNvSpPr>
                        <wps:spPr bwMode="auto">
                          <a:xfrm>
                            <a:off x="2574290" y="687070"/>
                            <a:ext cx="62865" cy="71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 name="Oval 143"/>
                        <wps:cNvSpPr>
                          <a:spLocks noChangeArrowheads="1"/>
                        </wps:cNvSpPr>
                        <wps:spPr bwMode="auto">
                          <a:xfrm>
                            <a:off x="2645410" y="614680"/>
                            <a:ext cx="62865"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722" o:spid="_x0000_s1403" editas="canvas" style="width:254.25pt;height:116.85pt;mso-position-horizontal-relative:char;mso-position-vertical-relative:line" coordsize="32289,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pQQ4AAHWjAAAOAAAAZHJzL2Uyb0RvYy54bWzsXV1v2zoSfV9g/4PgxwVyI+qbRt2LNml2&#10;L9C7vcDN7rtiy7FRW/JKSpx2sf99z5ASTclW4nxUcWoWaKJYNEVSw+HhzJnhu1/vlgvrNsmLeZaO&#10;BuwXe2Al6TibzNPr0eBflxcn0cAqyjidxIssTUaDb0kx+PX9X//ybr0aJk42yxaTJLdQSVoM16vR&#10;YFaWq+HpaTGeJcu4+CVbJSluTrN8GZf4M78+neTxGrUvF6eObQen6yyfrPJsnBQFPj2XNwfvRf3T&#10;aTIuv0ynRVJai9EAbSvFz1z8vKKfp+/fxcPrPF7N5uOqGfETWrGM5ykeqqo6j8vYusnnW1Ut5+M8&#10;K7Jp+cs4W55m0+l8nIg+oDfMbvXmLE5v40J0ZozRqRuIqxes9+qa2p1mF/PFAqNxitqH9Bn9XuP9&#10;JPhwvcLbKVbqPRXPe/6fs3iViG4Vw/E/b//IrflkNPD9YGCl8RJScpncldbH7M5iLKJXRM9HwT9X&#10;KFre4QZETQx3sfqcjb8WVpqdzeL0OvmQ59l6lsQTtJDRN9Ed9VVZT0GVXK1/zyZ4UHxTZqKiu2m+&#10;pHHAG7FQu2fbtj+wvo0G3AuYL8WEGjXGTYfxkEGYxrjtsDBCSXpSPKwrWeVF+fckW1p0MRrkkELx&#10;kPj2c1HKonWRxtjHw0Xa+AB1yk/waHyV7lEjhGD9l9v8U/Qp8k48J/h04tnn5ycfLs68k+CChf65&#10;e352ds7+R89l3nA2n0ySlF5xLeTM2+8dVtNNiqcS8yJbzCdUHTWpyK+vzha5dRtjkl2If9WAaMVO&#10;m80Q44W+tLrEHM/+6PCTiyAKT7wLzz/hoR2d2Ix/5IHtce/8otmlz/M0eX6XrDVetO/4UqY6+wah&#10;wL/tvsXD5byEGlvMl6NBpArFQ5LET+kErzwelvF8Ia+1oaDmb4YCr7t+0UJuSVSl0JZ3V3diknDx&#10;eBLqq2zyDZKcZ5AwCCN0MC5mWf59YK2hz0aD4j83cZ4MrMVvKWYDKb/6Iq8vruqLOB3jq6NBObDk&#10;5VkpleTNKp9fz1CznG9p9gEzZjoXUrxpRTXPoCJ60xVhrSuEBDDG6bVUk/0s/SOv/uqe7dZ0MV/9&#10;u+5YNe8d5tgY4o6JX815Zkd+5Ndy0DHpF3ize0/6Z8tfnt1UYrZD5Kzy2wq6rsznUJELSASkfZlM&#10;IBkJ1my6kjrpMFXNZmXq0iDd00bOEeodSUaf4gnYI5cyKZ6OmrZYxvYST1IZ20KJ9dD2gtZ6xFwW&#10;BlBeYkFiTmgks59F8G1KJq8l80M+tpgjUFKlNwlfiQVdoqp63lTI6xHwSVOjru04gZBIiV0IQAXc&#10;jqJKmTrcYWpNrXXp+EYCKGpMDZqArScVBrqe1DgRlUyXCyD2v51atrW2HBbIyqh0XYg1Cs12F3K0&#10;Ql7YVZWrlfKtjqo8rZDbVROmq2p50FUTALEqZFvomo2fvu8GpLH1LmI13K8g9NJ+BSEmqqDLAqer&#10;HwSEtYLc7eoL018Dizw36qxSfxcoaYd6ndD2ShDimQTU8XB8l1bCgStgGOw+LwOx/q6yghD9JdoJ&#10;vH4pdwXiCzSEm9JhozSaQKXdamlEsWbpqFEab5xK1/sAURrtxO+qUbQFoC3oJYYVYOqSRg0A65IG&#10;BfvQS+bIN7qKS+oSPYsuaaWWIm3N1NUUsHs0SLGdxl77rsxvaO/95StBPPreMrtNLjNRQ0kdl/2W&#10;IoM2bW6Pb67m44/Jd72wxyBy6Ipqj6gicmUHT8TgoWniU+b4cpTq9aZZYfOv+iuco8d4QKUR5MeO&#10;40fyY+6GlWzXdyJPtshhjKm3obUcXaKRunfEijLPvgIBYSjMgNGWUn/l6jUq3YkhrYvUv+XbaIlS&#10;fXO8yAqyEqhXUV0IQca1rs3VmknPEOId+eHT91334l7ZpMNEtdrO+LkbaIxwx67xkVtEzjwPr1hu&#10;Ez0/dPCH3CpWd+R2sbrz5raMQCEVIpDIR6jcF0E+D20lndDjfgu0R14odppkRIKFiW/tJ/VZ8woY&#10;KGBdy7OOgRxPX5p1RKKDoE5kpoOg7qoOBwV1jkkLBXm8a1i2UBDvGmYswRtgBRTkM71OTHqDgh6B&#10;ggBdFOzA2N2PgmBNcgDUtmCK2FzQxzyQm+waClUYDXf0RVRHQHjmC8OU1+7RBiTo4EDvf40P6t+y&#10;XKvd9c1ngQjGbehPwoDd66owy9ZQtVHMgIjaBC0RG62JG9OzARG6jyqAHmkY9jzauFUo4rGGPR64&#10;DscaSBDADX2AL9SlmUlc3CN84HuwktSby9pGUnuQKidTv/Zmevh5XMykz2dxTdey8W92Mqmdieae&#10;kR4uCbAfniO03yBJ6NHOHAAkNMRRSMkTxVGz2kVwLkq35kYcmc0jH2pWiGQA2ZT7q4OQRyN1vUod&#10;tgBtR70j7DaV5JEhuR9HPfMglgBjpEPhuwuZlMuN1DqO7XqVHgU48R+SW+Osh0+/UwXKca34B8ZZ&#10;X7EyOp31yrnySBAFef6ZnPUBjAFb+iLUgFN/+oJDX9TqgvGAw/bYwFxQF1y5pmCW2XJNtWCXURdG&#10;XbwYt0dZJI9cXWC53lIXr8MDZLaLPZqEF14Qum1PtgNIAXpgTQVkD3EvjLow6uLF1IVwhxLiPnJ1&#10;Af+AVBfSr6MzAZ/HaJHkSpf5NmgyZJmpCVkgnpM3CXsOl7t2m48V+BH8PZVSiEIQNlpb5Vd27bgv&#10;R2/Zy7PTSZQ5HMdOtxcGr1mjt4SdVJ0tx063r6jl2Gk6voxj53H0lpY7wTh2BDdHumGe5qoyjh2K&#10;2/lZwiuk8do4dlSIWEfwUaACCjbBR65wyPRu0wx8O4JdgmYvSDgPWDRDs+cw4Uf9hR8pd+eR7zlU&#10;fIemLZT5ptdQxTBkFLkmHCAs4m6baGYsmveQQky04o+NVlTu6CNXFyroRoaDucp084RwsMjl4I6K&#10;CY8wZL9tfcAd4ox4AX/QeWE4IwgpfE4Y9JvkjJDsSHtZJYxqTd9XGAXf+R/dobOBzcjn3nCsAcjy&#10;2ihWs/AOgjpiqEw76H6vQGUKW8w6SdR4DJVpt1jaYUD8D6jE0HZ9+HYbYhk4QajoIRUDD1tmI5kw&#10;d/+AvBFvU2Eqkp0G9l+H7uQiCk4KsxcEoeSEalwnk5ikQew2iUl6TEyiJsRxQ/1wBzfSfR2uk+PB&#10;9yhWvsBnPkKUGisf8JhNVkaZxUhc06rfufYZ6oKhLrwYdUFNiCNXFooYWW3FdJbTXtEkO0NPYQb0&#10;nO78ZZWFwKQx6jNj2ttEvlgfGqYCnVuzl3xqrBldKpHHiIVtqj7CLhnlihFL0kHZCO4NLzHptXoP&#10;e0KSEJ3yJQPnND8tSV2VGrK2ZOyZxOhBfepyUMhbtq1mLH8Ij8thEb72jOXv5Gk9Ppa/s6rDoXx1&#10;87OggXTKV2dftihf3SyyNuWrUaehfBnKl9im1WqjdxKboXwZyteOnLE/eUKgUFG+BHHcU9F6Cis8&#10;FUV0oF74Gtw26OUu4s0qzIuQ68pMo5lhXpksHvpdCWr0PEB+Z9q/R2OH7qoOBjuEnbT3Vh6g0NFz&#10;9ujpkbawQ3eVbewQ6XUa7GCwg8EOdTJBkwfIJBMkMwAysPzgsypCRQCV2KHN/Xy6BaIDOyDrt9em&#10;durYIXTcbb7Xm8AO7svlEOyu6u1hB6Rc7sgv/XTsgJzLWp0GOxjsYLCDwQ4vdZIP9IlJRKyfRtYR&#10;ahYqNviGTybpspoLo5/0WThuifkVmTyKwlBGvGmMskZ+C5MOxzDKemSUKTLEcZNEKB1VOx0ODkWA&#10;Y7N/dQHfpji5BWzqXST/Zjock2zPqIse1YXiphy5umjFUXiKa7dveI9mgQAdx4kqEmmIRDiS2bDB&#10;B5XjAkdCRA8l1jTBZscYbBap2AnJcPTUov4kaURqhDphdhRSIscGpTlyYCGT0Y84tlUGRmqetFbq&#10;RiOQRymQO/j5nlo6Ks9vT5svH+faku8XaAqEyCBq88qaofsGThk41R+cqg5lpC3GkeMpxdHfWGvk&#10;YU39b7+wptXrH8jSOJaxRURtKgyTGsgojD4VhuJPHbnCaAVN+Gpc9oW8OwPZ9fAJqAFYbpvgNwxt&#10;nNpxgMETJsHCYSRYiFTQhNyK4fTWjQ1xr2Ce3XLJbZznDJmnDAs7TAQB9/lBBvUYuTwQuVQ0XA1g&#10;6QmS+jsdggXco10YybLvRJT5vWFgQMw0Ui7VMdNhJI9I6jYxmJhpEzP9UjHTzFb6+sjxlaLeafpC&#10;z2H1OvoiCP2gjcka+sIRB1FBnxh9cRvjBHuTe/GH5l7E0SU1vjtyfbGDbiOZtL0bcFjoBJSwUVh8&#10;bULLTXzBPO5QLleZk8XgC2O/6dN+o9bQ49YXXDnQNXzxSnwbTlneKg+Rg5Nmtvl5+umWRmEYhdGn&#10;whCrl/EQccVx+AJgazFHAa/KnawFA1lpdjaL0+vkQ55n61kSTwrKo0u7Ag2NSGpfQafoXq1/zybJ&#10;aBDflJk4g6pOTVqdRcVx6C0dykwWC892oxaiCCR9hwAF3EES9nTvP5LFYr4qEvGc+BaHhsjdSk2c&#10;EP3IFo/ki9cEe05p6u+vQgDiOgtCI5XjvRl4ZCsXaTWING5yBB+5kP3k8e5cUR+knLq6Y4I2zT9S&#10;TiMbDDGJfHEg2pZlTZdTimQTM6IzF6GRU1gaqiOCwb0jhJD/lkKTVBJ8Jf6o7sTpeJblo0E5sOTl&#10;WYm/8JWbVT6/npV1Hu80+wAdM52LSb/R6tWk6vFQe6487lJOPQVMe9Cnjh96DvnRoDGDHRwzXVAZ&#10;Thw3gjqAdH0fWOvjSyBCVETJzK8Etc+F30FacxxmLQWVecF2ZnNB3BUrv9GoSQ49d4CCCtQ3HuK/&#10;sApfYwrN5uPzuIz1v4UGHiZONssWkyR//38AAAD//wMAUEsDBBQABgAIAAAAIQBH8pAl2wAAAAUB&#10;AAAPAAAAZHJzL2Rvd25yZXYueG1sTI/BTsMwEETvSPyDtUjcqN1WgSjEqQApJyQk0l64ufESR43X&#10;IXbbwNezcIHLSKtZzbwpN7MfxAmn2AfSsFwoEEhtsD11Gnbb+iYHEZMha4ZAqOETI2yqy4vSFDac&#10;6RVPTeoEh1AsjAaX0lhIGVuH3sRFGJHYew+TN4nPqZN2MmcO94NcKXUrvemJG5wZ8clhe2iOnnvl&#10;s60z9fH14h/zQ41u2DVvS62vr+aHexAJ5/T3DD/4jA4VM+3DkWwUgwYekn6VvUzlGYi9htV6fQey&#10;KuV/+uobAAD//wMAUEsBAi0AFAAGAAgAAAAhALaDOJL+AAAA4QEAABMAAAAAAAAAAAAAAAAAAAAA&#10;AFtDb250ZW50X1R5cGVzXS54bWxQSwECLQAUAAYACAAAACEAOP0h/9YAAACUAQAACwAAAAAAAAAA&#10;AAAAAAAvAQAAX3JlbHMvLnJlbHNQSwECLQAUAAYACAAAACEAdxEf6UEOAAB1owAADgAAAAAAAAAA&#10;AAAAAAAuAgAAZHJzL2Uyb0RvYy54bWxQSwECLQAUAAYACAAAACEAR/KQJdsAAAAFAQAADwAAAAAA&#10;AAAAAAAAAACbEAAAZHJzL2Rvd25yZXYueG1sUEsFBgAAAAAEAAQA8wAAAKMRAAAAAA==&#10;">
                <v:shape id="_x0000_s1404" type="#_x0000_t75" style="position:absolute;width:32289;height:14839;visibility:visible;mso-wrap-style:square">
                  <v:fill o:detectmouseclick="t"/>
                  <v:path o:connecttype="none"/>
                </v:shape>
                <v:shape id="Text Box 118" o:spid="_x0000_s1405" type="#_x0000_t202" style="position:absolute;left:400;top:946;width:219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F14F46" w:rsidRPr="000F1C21" w:rsidRDefault="00F14F46" w:rsidP="000F1C21">
                        <w:pPr>
                          <w:ind w:left="-567"/>
                          <w:rPr>
                            <w:i/>
                            <w:lang w:val="en-US"/>
                          </w:rPr>
                        </w:pPr>
                        <w:r w:rsidRPr="000F1C21">
                          <w:rPr>
                            <w:i/>
                            <w:lang w:val="en-US"/>
                          </w:rPr>
                          <w:t>H</w:t>
                        </w:r>
                      </w:p>
                      <w:p w:rsidR="00F14F46" w:rsidRPr="008D5C9E" w:rsidRDefault="00F14F46" w:rsidP="000F1C21">
                        <w:pPr>
                          <w:rPr>
                            <w:lang w:val="en-US"/>
                          </w:rPr>
                        </w:pPr>
                      </w:p>
                    </w:txbxContent>
                  </v:textbox>
                </v:shape>
                <v:line id="Line 119" o:spid="_x0000_s1406" style="position:absolute;flip:y;visibility:visible;mso-wrap-style:square" from="2120,946" to="2120,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MqcUAAADcAAAADwAAAGRycy9kb3ducmV2LnhtbESPT2vCQBDF70K/wzKFXoJuWrG2qav4&#10;FwTpQe2hxyE7TUKzsyE7avz2XaHg8fHm/d68yaxztTpTGyrPBp4HKSji3NuKCwNfx03/DVQQZIu1&#10;ZzJwpQCz6UNvgpn1F97T+SCFihAOGRooRZpM65CX5DAMfEMcvR/fOpQo20LbFi8R7mr9kqav2mHF&#10;saHEhpYl5b+Hk4tvbD55NRwmC6eT5J3W37JLtRjz9NjNP0AJdXI//k9vrYHRaAy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uMqcUAAADcAAAADwAAAAAAAAAA&#10;AAAAAAChAgAAZHJzL2Rvd25yZXYueG1sUEsFBgAAAAAEAAQA+QAAAJMDAAAAAA==&#10;">
                  <v:stroke endarrow="block"/>
                </v:line>
                <v:line id="Line 120" o:spid="_x0000_s1407" style="position:absolute;visibility:visible;mso-wrap-style:square" from="2120,11804" to="15297,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shape id="Arc 121" o:spid="_x0000_s1408" style="position:absolute;left:2120;top:3022;width:6909;height:292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CKsMA&#10;AADcAAAADwAAAGRycy9kb3ducmV2LnhtbESPQYvCMBSE7wv+h/AEb2uq0tXtGkULoifRuuD10bxt&#10;i81LaaLWf28EYY/DzHzDzJedqcWNWldZVjAaRiCIc6srLhT8njafMxDOI2usLZOCBzlYLnofc0y0&#10;vfORbpkvRICwS1BB6X2TSOnykgy6oW2Ig/dnW4M+yLaQusV7gJtajqPoSxqsOCyU2FBaUn7JrkbB&#10;Ob367exw3qyndj9ZpzKepBQrNeh3qx8Qnjr/H363d1pBHH/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CKsMAAADcAAAADwAAAAAAAAAAAAAAAACYAgAAZHJzL2Rv&#10;d25yZXYueG1sUEsFBgAAAAAEAAQA9QAAAIgDAAAAAA==&#10;" path="m,36nfc416,12,834,-1,1252,,12991,,22581,9376,22846,21113em,36nsc416,12,834,-1,1252,,12991,,22581,9376,22846,21113l1252,21600,,36xe" filled="f" strokeweight="2.25pt">
                  <v:path arrowok="t" o:extrusionok="f" o:connecttype="custom" o:connectlocs="0,0;1503,68;96,81" o:connectangles="0,0,0" textboxrect="3162,3193,18438,18407"/>
                </v:shape>
                <v:shape id="Arc 122" o:spid="_x0000_s1409" style="position:absolute;left:2120;top:2749;width:8471;height:61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48+cMA&#10;AADcAAAADwAAAGRycy9kb3ducmV2LnhtbERPTWvCQBC9C/6HZYReRDcWGiW6SlAsLSJo9OJtyI5J&#10;MDsbsluT/vvuoeDx8b5Xm97U4kmtqywrmE0jEMS51RUXCq6X/WQBwnlkjbVlUvBLDjbr4WCFibYd&#10;n+mZ+UKEEHYJKii9bxIpXV6SQTe1DXHg7rY16ANsC6lb7EK4qeV7FMXSYMWhocSGtiXlj+zHKPjs&#10;01t8Onbzaryd7eP5rjtk36lSb6M+XYLw1PuX+N/9pRV8xG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48+cMAAADcAAAADwAAAAAAAAAAAAAAAACYAgAAZHJzL2Rv&#10;d25yZXYueG1sUEsFBgAAAAAEAAQA9QAAAIgDAAAAAA==&#10;" path="m-1,nfc11929,,21600,9670,21600,21600em-1,nsc11929,,21600,9670,21600,21600l,21600,-1,xe" filled="f" strokeweight="1.5pt">
                  <v:path arrowok="t" o:extrusionok="f" o:connecttype="custom" o:connectlocs="0,0;2392,684;0,684" o:connectangles="0,0,0" textboxrect="3161,3149,18439,18451"/>
                </v:shape>
                <v:line id="Line 124" o:spid="_x0000_s1410" style="position:absolute;visibility:visible;mso-wrap-style:square" from="9632,6375" to="9639,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YM8YAAADcAAAADwAAAGRycy9kb3ducmV2LnhtbESP3WrCQBSE74W+w3IKvdONoVqJrmIr&#10;gkjB1h/s5SF7mg1mz8bsNqZv3y0UejnMzDfMbNHZSrTU+NKxguEgAUGcO11yoeB4WPcnIHxA1lg5&#10;JgXf5GExv+vNMNPuxu/U7kMhIoR9hgpMCHUmpc8NWfQDVxNH79M1FkOUTSF1g7cIt5VMk2QsLZYc&#10;FwzW9GIov+y/rIK3bUsn+/pBu+368Wl1fU7JnFOlHu675RREoC78h//aG61gNB7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lGDPGAAAA3AAAAA8AAAAAAAAA&#10;AAAAAAAAoQIAAGRycy9kb3ducmV2LnhtbFBLBQYAAAAABAAEAPkAAACUAwAAAAA=&#10;">
                  <v:stroke dashstyle="longDash"/>
                </v:line>
                <v:line id="Line 125" o:spid="_x0000_s1411" style="position:absolute;visibility:visible;mso-wrap-style:square" from="2120,8909" to="13106,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shape id="Text Box 126" o:spid="_x0000_s1412" type="#_x0000_t202" style="position:absolute;left:14109;top:12071;width:220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F14F46" w:rsidRPr="000F1C21" w:rsidRDefault="00F14F46" w:rsidP="000F1C21">
                        <w:pPr>
                          <w:ind w:left="-567"/>
                          <w:rPr>
                            <w:i/>
                          </w:rPr>
                        </w:pPr>
                        <w:r>
                          <w:rPr>
                            <w:i/>
                            <w:lang w:val="en-US"/>
                          </w:rPr>
                          <w:t>Q</w:t>
                        </w:r>
                      </w:p>
                    </w:txbxContent>
                  </v:textbox>
                </v:shape>
                <v:shape id="Text Box 127" o:spid="_x0000_s1413" type="#_x0000_t202" style="position:absolute;left:9410;top:11969;width:221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F14F46" w:rsidRPr="000E5241" w:rsidRDefault="00F14F46" w:rsidP="000F1C21">
                        <w:pPr>
                          <w:ind w:left="-567"/>
                          <w:rPr>
                            <w:vertAlign w:val="subscript"/>
                          </w:rPr>
                        </w:pPr>
                        <w:r>
                          <w:rPr>
                            <w:i/>
                            <w:lang w:val="en-US"/>
                          </w:rPr>
                          <w:t>Q</w:t>
                        </w:r>
                        <w:r>
                          <w:rPr>
                            <w:vertAlign w:val="subscript"/>
                          </w:rPr>
                          <w:t>2</w:t>
                        </w:r>
                      </w:p>
                    </w:txbxContent>
                  </v:textbox>
                </v:shape>
                <v:shape id="Text Box 128" o:spid="_x0000_s1414" type="#_x0000_t202" style="position:absolute;left:10363;top:4673;width:2216;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F14F46" w:rsidRPr="000E5241" w:rsidRDefault="00F14F46" w:rsidP="000F1C21">
                        <w:pPr>
                          <w:ind w:left="-567"/>
                          <w:rPr>
                            <w:vertAlign w:val="subscript"/>
                          </w:rPr>
                        </w:pPr>
                        <w:r w:rsidRPr="000F1C21">
                          <w:rPr>
                            <w:i/>
                            <w:lang w:val="en-US"/>
                          </w:rPr>
                          <w:t>M</w:t>
                        </w:r>
                        <w:r>
                          <w:rPr>
                            <w:vertAlign w:val="subscript"/>
                          </w:rPr>
                          <w:t>2</w:t>
                        </w:r>
                      </w:p>
                    </w:txbxContent>
                  </v:textbox>
                </v:shape>
                <v:shape id="Arc 129" o:spid="_x0000_s1415" style="position:absolute;left:2006;top:3930;width:6585;height:2877;rotation:34408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lDsQA&#10;AADcAAAADwAAAGRycy9kb3ducmV2LnhtbESPQWsCMRSE74L/ITyht25WW9eyNYoIQulNLbW9PTbP&#10;zWrysmxS3f77Rih4HGbmG2a+7J0VF+pC41nBOMtBEFdeN1wr+NhvHl9AhIis0XomBb8UYLkYDuZY&#10;an/lLV12sRYJwqFEBSbGtpQyVIYchsy3xMk7+s5hTLKrpe7wmuDOykmeF9Jhw2nBYEtrQ9V59+MU&#10;8PRzYmbN+PT+xd+aC/dkn+1BqYdRv3oFEamP9/B/+00rmBYF3M6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ZQ7EAAAA3AAAAA8AAAAAAAAAAAAAAAAAmAIAAGRycy9k&#10;b3ducmV2LnhtbFBLBQYAAAAABAAEAPUAAACJAwAAAAA=&#10;" path="m-1,nfc11929,,21600,9670,21600,21600em-1,nsc11929,,21600,9670,21600,21600l,21600,-1,xe" filled="f" strokeweight="1.5pt">
                  <v:path arrowok="t" o:extrusionok="f" o:connecttype="custom" o:connectlocs="0,0;1128,67;0,67" o:connectangles="0,0,0" textboxrect="3169,3176,18431,18424"/>
                </v:shape>
                <v:shape id="Text Box 130" o:spid="_x0000_s1416" type="#_x0000_t202" style="position:absolute;left:6508;top:5721;width:220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F14F46" w:rsidRPr="000F1C21" w:rsidRDefault="00F14F46" w:rsidP="000F1C21">
                        <w:pPr>
                          <w:ind w:left="-567"/>
                          <w:rPr>
                            <w:sz w:val="20"/>
                            <w:vertAlign w:val="subscript"/>
                          </w:rPr>
                        </w:pPr>
                        <w:r w:rsidRPr="003F73BB">
                          <w:rPr>
                            <w:i/>
                            <w:sz w:val="18"/>
                            <w:lang w:val="en-US"/>
                          </w:rPr>
                          <w:t>M</w:t>
                        </w:r>
                        <w:r w:rsidRPr="000F1C21">
                          <w:rPr>
                            <w:sz w:val="20"/>
                            <w:vertAlign w:val="subscript"/>
                          </w:rPr>
                          <w:t>1</w:t>
                        </w:r>
                      </w:p>
                    </w:txbxContent>
                  </v:textbox>
                </v:shape>
                <v:shape id="Text Box 132" o:spid="_x0000_s1417" type="#_x0000_t202" style="position:absolute;left:7715;top:11893;width:221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F14F46" w:rsidRPr="008D5C9E" w:rsidRDefault="00F14F46" w:rsidP="000F1C21">
                        <w:pPr>
                          <w:ind w:left="-567"/>
                          <w:rPr>
                            <w:vertAlign w:val="subscript"/>
                          </w:rPr>
                        </w:pPr>
                        <w:r>
                          <w:rPr>
                            <w:i/>
                            <w:lang w:val="en-US"/>
                          </w:rPr>
                          <w:t>Q</w:t>
                        </w:r>
                        <w:r>
                          <w:rPr>
                            <w:vertAlign w:val="subscript"/>
                            <w:lang w:val="en-US"/>
                          </w:rPr>
                          <w:t>1</w:t>
                        </w:r>
                      </w:p>
                    </w:txbxContent>
                  </v:textbox>
                </v:shape>
                <v:line id="Line 133" o:spid="_x0000_s1418" style="position:absolute;visibility:visible;mso-wrap-style:square" from="8394,7105" to="839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UNccAAADcAAAADwAAAGRycy9kb3ducmV2LnhtbESP3WrCQBSE7wXfYTlC73TT0FpNXcW2&#10;CEWEtv5gLw/Z02wwezbNbmP69t2C4OUwM98ws0VnK9FS40vHCm5HCQji3OmSCwX73Wo4AeEDssbK&#10;MSn4JQ+Leb83w0y7M39Quw2FiBD2GSowIdSZlD43ZNGPXE0cvS/XWAxRNoXUDZ4j3FYyTZKxtFhy&#10;XDBY07Oh/LT9sQre1y0d7OaT3taru4eX76eUzDFV6mbQLR9BBOrCNXxpv2oF9+Mp/J+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xQ1xwAAANwAAAAPAAAAAAAA&#10;AAAAAAAAAKECAABkcnMvZG93bnJldi54bWxQSwUGAAAAAAQABAD5AAAAlQMAAAAA&#10;">
                  <v:stroke dashstyle="longDash"/>
                </v:line>
                <v:line id="Line 134" o:spid="_x0000_s1419" style="position:absolute;flip:x;visibility:visible;mso-wrap-style:square" from="2120,6013" to="9340,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Fv8EAAADcAAAADwAAAGRycy9kb3ducmV2LnhtbERPy4rCMBTdC/5DuII7TSs+hmoUH4ii&#10;3ejM7C/NtS02N6WJ2vn7yUJweTjvxao1lXhS40rLCuJhBII4s7rkXMHP937wBcJ5ZI2VZVLwRw5W&#10;y25ngYm2L77Q8+pzEULYJaig8L5OpHRZQQbd0NbEgbvZxqAPsMmlbvAVwk0lR1E0lQZLDg0F1rQt&#10;KLtfH0ZBmm6yu23P08MxnZWj8SnecfyrVL/XrucgPLX+I367j1rBZBbmhzPh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MW/wQAAANwAAAAPAAAAAAAAAAAAAAAA&#10;AKECAABkcnMvZG93bnJldi54bWxQSwUGAAAAAAQABAD5AAAAjwMAAAAA&#10;">
                  <v:stroke dashstyle="longDash"/>
                </v:line>
                <v:line id="Line 135" o:spid="_x0000_s1420" style="position:absolute;flip:x;visibility:visible;mso-wrap-style:square" from="2076,7035" to="8343,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gJMUAAADcAAAADwAAAGRycy9kb3ducmV2LnhtbESPQWvCQBSE74L/YXlCb2YTsVFSV7GV&#10;0tDmYtreH9lnEsy+Ddmtpv/eFQo9DjPzDbPZjaYTFxpca1lBEsUgiCurW64VfH2+ztcgnEfW2Fkm&#10;Bb/kYLedTjaYaXvlI11KX4sAYZehgsb7PpPSVQ0ZdJHtiYN3soNBH+RQSz3gNcBNJxdxnEqDLYeF&#10;Bnt6aag6lz9GQVE8V2c7fqRvebFqF8v35MDJt1IPs3H/BMLT6P/Df+1cK3hcJXA/E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BgJMUAAADcAAAADwAAAAAAAAAA&#10;AAAAAAChAgAAZHJzL2Rvd25yZXYueG1sUEsFBgAAAAAEAAQA+QAAAJMDAAAAAA==&#10;">
                  <v:stroke dashstyle="longDash"/>
                </v:line>
                <v:shape id="Text Box 136" o:spid="_x0000_s1421" type="#_x0000_t202" style="position:absolute;left:311;top:4667;width:219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F14F46" w:rsidRPr="000E5241" w:rsidRDefault="00F14F46" w:rsidP="000F1C21">
                        <w:pPr>
                          <w:ind w:left="-567"/>
                          <w:rPr>
                            <w:vertAlign w:val="subscript"/>
                          </w:rPr>
                        </w:pPr>
                        <w:r w:rsidRPr="000F1C21">
                          <w:rPr>
                            <w:i/>
                            <w:lang w:val="en-US"/>
                          </w:rPr>
                          <w:t>H</w:t>
                        </w:r>
                        <w:r>
                          <w:rPr>
                            <w:vertAlign w:val="subscript"/>
                          </w:rPr>
                          <w:t>2</w:t>
                        </w:r>
                      </w:p>
                    </w:txbxContent>
                  </v:textbox>
                </v:shape>
                <v:shape id="Text Box 137" o:spid="_x0000_s1422" type="#_x0000_t202" style="position:absolute;left:247;top:6515;width:219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F14F46" w:rsidRPr="000E5241" w:rsidRDefault="00F14F46" w:rsidP="000F1C21">
                        <w:pPr>
                          <w:ind w:left="-567"/>
                          <w:rPr>
                            <w:vertAlign w:val="subscript"/>
                          </w:rPr>
                        </w:pPr>
                        <w:r w:rsidRPr="000F1C21">
                          <w:rPr>
                            <w:i/>
                            <w:lang w:val="en-US"/>
                          </w:rPr>
                          <w:t>H</w:t>
                        </w:r>
                        <w:r>
                          <w:rPr>
                            <w:vertAlign w:val="subscript"/>
                          </w:rPr>
                          <w:t>1</w:t>
                        </w:r>
                      </w:p>
                    </w:txbxContent>
                  </v:textbox>
                </v:shape>
                <v:line id="Line 138" o:spid="_x0000_s1423" style="position:absolute;flip:y;visibility:visible;mso-wrap-style:square" from="18942,946" to="1894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OvsYAAADcAAAADwAAAGRycy9kb3ducmV2LnhtbESPzWvCQBDF70L/h2UKvYS68aNfqatY&#10;qyCUHpr20OOQnSbB7GzIjpr+964geHy8eb83b7boXaMO1IXas4HRMAVFXHhbc2ng53tz/wwqCLLF&#10;xjMZ+KcAi/nNYIaZ9Uf+okMupYoQDhkaqETaTOtQVOQwDH1LHL0/3zmUKLtS2w6PEe4aPU7TR+2w&#10;5thQYUuriopdvnfxjc0nv08myZvTSfJC61/5SLUYc3fbL19BCfVyPb6kt9bAw9MU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MTr7GAAAA3AAAAA8AAAAAAAAA&#10;AAAAAAAAoQIAAGRycy9kb3ducmV2LnhtbFBLBQYAAAAABAAEAPkAAACUAwAAAAA=&#10;">
                  <v:stroke endarrow="block"/>
                </v:line>
                <v:line id="Line 139" o:spid="_x0000_s1424" style="position:absolute;visibility:visible;mso-wrap-style:square" from="18942,11817" to="30854,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tsUAAADcAAAADwAAAGRycy9kb3ducmV2LnhtbESPQWsCMRSE74X+h/AK3mpWw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stsUAAADcAAAADwAAAAAAAAAA&#10;AAAAAAChAgAAZHJzL2Rvd25yZXYueG1sUEsFBgAAAAAEAAQA+QAAAJMDAAAAAA==&#10;">
                  <v:stroke endarrow="block"/>
                </v:line>
                <v:shape id="Arc 140" o:spid="_x0000_s1425" style="position:absolute;left:18942;top:3994;width:8470;height:617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Xy8YA&#10;AADcAAAADwAAAGRycy9kb3ducmV2LnhtbESPQWvCQBSE7wX/w/IEL0U3CiYSXSUolpYitNGLt0f2&#10;NQnNvg3Z1cR/3y0Uehxm5htmsxtMI+7UudqygvksAkFcWF1zqeByPk5XIJxH1thYJgUPcrDbjp42&#10;mGrb8yfdc1+KAGGXooLK+zaV0hUVGXQz2xIH78t2Bn2QXSl1h32Am0YuoiiWBmsOCxW2tK+o+M5v&#10;RsHLkF3jj1Of1M/7+TFODv17/pYpNRkP2RqEp8H/h//ar1rBMonh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Xy8YAAADcAAAADwAAAAAAAAAAAAAAAACYAgAAZHJz&#10;L2Rvd25yZXYueG1sUEsFBgAAAAAEAAQA9QAAAIsDAAAAAA==&#10;" path="m-1,nfc11929,,21600,9670,21600,21600em-1,nsc11929,,21600,9670,21600,21600l,21600,-1,xe" filled="f" strokeweight="1.5pt">
                  <v:path arrowok="t" o:extrusionok="f" o:connecttype="custom" o:connectlocs="0,0;2392,714;0,714" o:connectangles="0,0,0" textboxrect="3161,3175,18439,18425"/>
                </v:shape>
                <v:shape id="Arc 141" o:spid="_x0000_s1426" style="position:absolute;left:18942;top:2673;width:9398;height:90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oa8cA&#10;AADcAAAADwAAAGRycy9kb3ducmV2LnhtbESPQUvDQBSE74L/YXmCFzEbK9o2dltKoaXgoRhLzy/Z&#10;12ww+zZm1yT117uC4HGYmW+YxWq0jeip87VjBQ9JCoK4dLrmSsHxfXs/A+EDssbGMSm4kIfV8vpq&#10;gZl2A79Rn4dKRAj7DBWYENpMSl8asugT1xJH7+w6iyHKrpK6wyHCbSMnafosLdYcFwy2tDFUfuRf&#10;VsHhfHfZnfJ1f/z8nj3ucXidm6JQ6vZmXL+ACDSG//Bfe68VPE2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86GvHAAAA3AAAAA8AAAAAAAAAAAAAAAAAmAIAAGRy&#10;cy9kb3ducmV2LnhtbFBLBQYAAAAABAAEAPUAAACMAwAAAAA=&#10;" path="m-1,nfc11929,,21600,9670,21600,21600em-1,nsc11929,,21600,9670,21600,21600l,21600,-1,xe" filled="f" strokeweight="1.5pt">
                  <v:path arrowok="t" o:extrusionok="f" o:connecttype="custom" o:connectlocs="0,0;3263,2222;0,2222" o:connectangles="0,0,0" textboxrect="3170,3172,18430,18428"/>
                </v:shape>
                <v:shape id="Arc 142" o:spid="_x0000_s1427" style="position:absolute;left:18942;top:4654;width:9398;height:723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8GcQA&#10;AADcAAAADwAAAGRycy9kb3ducmV2LnhtbERPy2rCQBTdF/yH4QrdlDqxxUdTR5FCi+BCjNL1NXPN&#10;BDN30sw0iX69syh0eTjvxaq3lWip8aVjBeNRAoI4d7rkQsHx8Pk8B+EDssbKMSm4kofVcvCwwFS7&#10;jvfUZqEQMYR9igpMCHUqpc8NWfQjVxNH7uwaiyHCppC6wS6G20q+JMlUWiw5Nhis6cNQfsl+rYLd&#10;+en69Z2t2+PPbf66wW77Zk4npR6H/fodRKA+/Iv/3ButYDKLa+O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fBnEAAAA3AAAAA8AAAAAAAAAAAAAAAAAmAIAAGRycy9k&#10;b3ducmV2LnhtbFBLBQYAAAAABAAEAPUAAACJAwAAAAA=&#10;" path="m-1,nfc11929,,21600,9670,21600,21600em-1,nsc11929,,21600,9670,21600,21600l,21600,-1,xe" filled="f" strokeweight="1.5pt">
                  <v:path arrowok="t" o:extrusionok="f" o:connecttype="custom" o:connectlocs="0,0;3263,1139;0,1139" o:connectangles="0,0,0" textboxrect="3170,3162,18430,18438"/>
                </v:shape>
                <v:shape id="Text Box 145" o:spid="_x0000_s1428" type="#_x0000_t202" style="position:absolute;left:24015;top:8877;width:221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F14F46" w:rsidRPr="000E5241" w:rsidRDefault="00F14F46" w:rsidP="000F1C21">
                        <w:pPr>
                          <w:ind w:left="-567"/>
                          <w:rPr>
                            <w:vertAlign w:val="subscript"/>
                          </w:rPr>
                        </w:pPr>
                        <w:r w:rsidRPr="000F1C21">
                          <w:rPr>
                            <w:i/>
                            <w:lang w:val="en-US"/>
                          </w:rPr>
                          <w:t>M</w:t>
                        </w:r>
                        <w:r>
                          <w:rPr>
                            <w:vertAlign w:val="subscript"/>
                          </w:rPr>
                          <w:t>2</w:t>
                        </w:r>
                      </w:p>
                    </w:txbxContent>
                  </v:textbox>
                </v:shape>
                <v:shape id="Text Box 146" o:spid="_x0000_s1429" type="#_x0000_t202" style="position:absolute;left:27228;top:6013;width:2216;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F14F46" w:rsidRPr="000E5241" w:rsidRDefault="00F14F46" w:rsidP="000F1C21">
                        <w:pPr>
                          <w:ind w:left="-567"/>
                          <w:rPr>
                            <w:vertAlign w:val="subscript"/>
                          </w:rPr>
                        </w:pPr>
                        <w:r w:rsidRPr="000F1C21">
                          <w:rPr>
                            <w:i/>
                            <w:lang w:val="en-US"/>
                          </w:rPr>
                          <w:t>M</w:t>
                        </w:r>
                        <w:r>
                          <w:rPr>
                            <w:vertAlign w:val="subscript"/>
                          </w:rPr>
                          <w:t>1</w:t>
                        </w:r>
                      </w:p>
                    </w:txbxContent>
                  </v:textbox>
                </v:shape>
                <v:line id="Line 147" o:spid="_x0000_s1430" style="position:absolute;visibility:visible;mso-wrap-style:square" from="26028,7315" to="26028,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n+ycYAAADcAAAADwAAAGRycy9kb3ducmV2LnhtbESPQWvCQBSE74X+h+UJvdWNQa1EV2kV&#10;oUjBVi31+Mg+s6HZtzG7jfHfdwtCj8PMfMPMFp2tREuNLx0rGPQTEMS50yUXCg779eMEhA/IGivH&#10;pOBKHhbz+7sZZtpd+IPaXShEhLDPUIEJoc6k9Lkhi77vauLonVxjMUTZFFI3eIlwW8k0ScbSYslx&#10;wWBNS0P59+7HKnjftPRp34603ayHT6vzS0rmK1Xqodc9T0EE6sJ/+NZ+1QpGkw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p/snGAAAA3AAAAA8AAAAAAAAA&#10;AAAAAAAAoQIAAGRycy9kb3ducmV2LnhtbFBLBQYAAAAABAAEAPkAAACUAwAAAAA=&#10;">
                  <v:stroke dashstyle="longDash"/>
                </v:line>
                <v:line id="Line 148" o:spid="_x0000_s1431" style="position:absolute;visibility:visible;mso-wrap-style:square" from="26650,6870" to="26733,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gvsYAAADcAAAADwAAAGRycy9kb3ducmV2LnhtbESPQUvDQBSE70L/w/IK3symodUSuwlq&#10;KUgRWquix0f2mQ3Nvo3ZNU3/vSsIHoeZ+YZZlaNtxUC9bxwrmCUpCOLK6YZrBa8vm6slCB+QNbaO&#10;ScGZPJTF5GKFuXYnfqbhEGoRIexzVGBC6HIpfWXIok9cRxy9T9dbDFH2tdQ9niLctjJL02tpseG4&#10;YLCjB0PV8fBtFey3A73Zpw/abTfzm/XXfUbmPVPqcjre3YIINIb/8F/7UStYLDP4PROP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YL7GAAAA3AAAAA8AAAAAAAAA&#10;AAAAAAAAoQIAAGRycy9kb3ducmV2LnhtbFBLBQYAAAAABAAEAPkAAACUAwAAAAA=&#10;">
                  <v:stroke dashstyle="longDash"/>
                </v:line>
                <v:shape id="Text Box 149" o:spid="_x0000_s1432" type="#_x0000_t202" style="position:absolute;left:25019;top:11868;width:2209;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F14F46" w:rsidRPr="008D5C9E" w:rsidRDefault="00F14F46" w:rsidP="000F1C21">
                        <w:pPr>
                          <w:ind w:left="-567"/>
                          <w:rPr>
                            <w:vertAlign w:val="subscript"/>
                          </w:rPr>
                        </w:pPr>
                        <w:r>
                          <w:rPr>
                            <w:i/>
                            <w:lang w:val="en-US"/>
                          </w:rPr>
                          <w:t>Q</w:t>
                        </w:r>
                        <w:r>
                          <w:rPr>
                            <w:vertAlign w:val="subscript"/>
                            <w:lang w:val="en-US"/>
                          </w:rPr>
                          <w:t>1</w:t>
                        </w:r>
                      </w:p>
                    </w:txbxContent>
                  </v:textbox>
                </v:shape>
                <v:shape id="Text Box 150" o:spid="_x0000_s1433" type="#_x0000_t202" style="position:absolute;left:26650;top:11931;width:221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F14F46" w:rsidRPr="000E5241" w:rsidRDefault="00F14F46" w:rsidP="000F1C21">
                        <w:pPr>
                          <w:ind w:left="-567"/>
                          <w:rPr>
                            <w:vertAlign w:val="subscript"/>
                          </w:rPr>
                        </w:pPr>
                        <w:r>
                          <w:rPr>
                            <w:i/>
                            <w:lang w:val="en-US"/>
                          </w:rPr>
                          <w:t>Q</w:t>
                        </w:r>
                        <w:r>
                          <w:rPr>
                            <w:vertAlign w:val="subscript"/>
                          </w:rPr>
                          <w:t>2</w:t>
                        </w:r>
                      </w:p>
                    </w:txbxContent>
                  </v:textbox>
                </v:shape>
                <v:line id="Line 151" o:spid="_x0000_s1434" style="position:absolute;flip:x;visibility:visible;mso-wrap-style:square" from="18942,6502" to="2665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WAMUAAADcAAAADwAAAGRycy9kb3ducmV2LnhtbESPQWvCQBSE70L/w/IKvZlNpFqJ2Ui1&#10;lErNpbbeH9nXJCT7NmS3Gv+9WxA8DjPzDZOtR9OJEw2usawgiWIQxKXVDVcKfr7fp0sQziNr7CyT&#10;ggs5WOcPkwxTbc/8RaeDr0SAsEtRQe19n0rpypoMusj2xMH7tYNBH+RQST3gOcBNJ2dxvJAGGw4L&#10;Nfa0ralsD39GQVFsytaO+8XHrnhpZs+fyRsnR6WeHsfXFQhPo7+Hb+2dVjBfzuH/TDg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4WAMUAAADcAAAADwAAAAAAAAAA&#10;AAAAAAChAgAAZHJzL2Rvd25yZXYueG1sUEsFBgAAAAAEAAQA+QAAAJMDAAAAAA==&#10;">
                  <v:stroke dashstyle="longDash"/>
                </v:line>
                <v:line id="Line 152" o:spid="_x0000_s1435" style="position:absolute;flip:x;visibility:visible;mso-wrap-style:square" from="19069,7315" to="2602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Id8UAAADcAAAADwAAAGRycy9kb3ducmV2LnhtbESPT2vCQBTE74V+h+UVvOkmYqPEbMQ/&#10;lErNpVbvj+wzCWbfhuxW02/fLQg9DjPzGyZbDaYVN+pdY1lBPIlAEJdWN1wpOH29jRcgnEfW2Fom&#10;BT/kYJU/P2WYanvnT7odfSUChF2KCmrvu1RKV9Zk0E1sRxy8i+0N+iD7Suoe7wFuWjmNokQabDgs&#10;1NjRtqbyevw2CopiU17tcEje98W8mc4+4h3HZ6VGL8N6CcLT4P/Dj/ZeK3hdJPB3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yId8UAAADcAAAADwAAAAAAAAAA&#10;AAAAAAChAgAAZHJzL2Rvd25yZXYueG1sUEsFBgAAAAAEAAQA+QAAAJMDAAAAAA==&#10;">
                  <v:stroke dashstyle="longDash"/>
                </v:line>
                <v:shape id="Text Box 153" o:spid="_x0000_s1436" type="#_x0000_t202" style="position:absolute;left:16948;top:5283;width:219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F14F46" w:rsidRPr="000E5241" w:rsidRDefault="00F14F46" w:rsidP="000F1C21">
                        <w:pPr>
                          <w:ind w:left="-567"/>
                          <w:rPr>
                            <w:vertAlign w:val="subscript"/>
                          </w:rPr>
                        </w:pPr>
                        <w:r w:rsidRPr="000F1C21">
                          <w:rPr>
                            <w:i/>
                            <w:lang w:val="en-US"/>
                          </w:rPr>
                          <w:t>H</w:t>
                        </w:r>
                        <w:r>
                          <w:rPr>
                            <w:vertAlign w:val="subscript"/>
                          </w:rPr>
                          <w:t>2</w:t>
                        </w:r>
                      </w:p>
                    </w:txbxContent>
                  </v:textbox>
                </v:shape>
                <v:shape id="Text Box 154" o:spid="_x0000_s1437" type="#_x0000_t202" style="position:absolute;left:16948;top:6756;width:219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F14F46" w:rsidRPr="000E5241" w:rsidRDefault="00F14F46" w:rsidP="000F1C21">
                        <w:pPr>
                          <w:ind w:left="-567"/>
                          <w:rPr>
                            <w:vertAlign w:val="subscript"/>
                          </w:rPr>
                        </w:pPr>
                        <w:r w:rsidRPr="000F1C21">
                          <w:rPr>
                            <w:i/>
                            <w:lang w:val="en-US"/>
                          </w:rPr>
                          <w:t>H</w:t>
                        </w:r>
                        <w:r>
                          <w:rPr>
                            <w:vertAlign w:val="subscript"/>
                          </w:rPr>
                          <w:t>1</w:t>
                        </w:r>
                      </w:p>
                    </w:txbxContent>
                  </v:textbox>
                </v:shape>
                <v:shape id="Text Box 155" o:spid="_x0000_s1438" type="#_x0000_t202" style="position:absolute;left:17265;top:1073;width:1492;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F14F46" w:rsidRPr="000F1C21" w:rsidRDefault="00F14F46" w:rsidP="000F1C21">
                        <w:pPr>
                          <w:ind w:left="-567"/>
                          <w:rPr>
                            <w:i/>
                            <w:lang w:val="en-US"/>
                          </w:rPr>
                        </w:pPr>
                        <w:r w:rsidRPr="000F1C21">
                          <w:rPr>
                            <w:i/>
                            <w:lang w:val="en-US"/>
                          </w:rPr>
                          <w:t>H</w:t>
                        </w:r>
                      </w:p>
                    </w:txbxContent>
                  </v:textbox>
                </v:shape>
                <v:shape id="Text Box 156" o:spid="_x0000_s1439" type="#_x0000_t202" style="position:absolute;left:29667;top:12306;width:220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F14F46" w:rsidRPr="000F1C21" w:rsidRDefault="00F14F46" w:rsidP="000F1C21">
                        <w:pPr>
                          <w:ind w:left="-567"/>
                          <w:rPr>
                            <w:i/>
                          </w:rPr>
                        </w:pPr>
                        <w:r>
                          <w:rPr>
                            <w:i/>
                            <w:lang w:val="en-US"/>
                          </w:rPr>
                          <w:t>Q</w:t>
                        </w:r>
                      </w:p>
                    </w:txbxContent>
                  </v:textbox>
                </v:shape>
                <v:oval id="Oval 123" o:spid="_x0000_s1440" style="position:absolute;left:9207;top:5403;width:62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rnMQA&#10;AADcAAAADwAAAGRycy9kb3ducmV2LnhtbESPQWvCQBSE74X+h+UVvNWNhkibuooogj300FTvj+wz&#10;CWbfhuwzxn/vFgo9DjPzDbNcj65VA/Wh8WxgNk1AEZfeNlwZOP7sX99ABUG22HomA3cKsF49Py0x&#10;t/7G3zQUUqkI4ZCjgVqky7UOZU0Ow9R3xNE7+96hRNlX2vZ4i3DX6nmSLLTDhuNCjR1tayovxdUZ&#10;2FWbYjHoVLL0vDtIdjl9faYzYyYv4+YDlNAo/+G/9sEayN7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6a5zEAAAA3AAAAA8AAAAAAAAAAAAAAAAAmAIAAGRycy9k&#10;b3ducmV2LnhtbFBLBQYAAAAABAAEAPUAAACJAwAAAAA=&#10;"/>
                <v:oval id="Oval 131" o:spid="_x0000_s1441" style="position:absolute;left:8083;top:6553;width:62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B8QA&#10;AADcAAAADwAAAGRycy9kb3ducmV2LnhtbESPQWvCQBSE74X+h+UVvNWNDRFNXUUqgj300Kj3R/aZ&#10;BLNvQ/Y1xn/vFgo9DjPzDbPajK5VA/Wh8WxgNk1AEZfeNlwZOB33rwtQQZAttp7JwJ0CbNbPTyvM&#10;rb/xNw2FVCpCOORooBbpcq1DWZPDMPUdcfQuvncoUfaVtj3eIty1+i1J5tphw3Ghxo4+aiqvxY8z&#10;sKu2xXzQqWTpZXeQ7Hr++kxnxkxexu07KKFR/sN/7YM1kC1T+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zgfEAAAA3AAAAA8AAAAAAAAAAAAAAAAAmAIAAGRycy9k&#10;b3ducmV2LnhtbFBLBQYAAAAABAAEAPUAAACJAwAAAAA=&#10;"/>
                <v:oval id="Oval 144" o:spid="_x0000_s1442" style="position:absolute;left:25742;top:6870;width:629;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Wc8UA&#10;AADcAAAADwAAAGRycy9kb3ducmV2LnhtbESPQWvCQBSE74X+h+UVeqsbGyOauopUCnrooaneH9ln&#10;Esy+DdnXmP77riD0OMzMN8xqM7pWDdSHxrOB6SQBRVx623Bl4Pj98bIAFQTZYuuZDPxSgM368WGF&#10;ufVX/qKhkEpFCIccDdQiXa51KGtyGCa+I47e2fcOJcq+0rbHa4S7Vr8myVw7bDgu1NjRe03lpfhx&#10;BnbVtpgPOpUsPe/2kl1On4d0aszz07h9AyU0yn/43t5bA9ly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1ZzxQAAANwAAAAPAAAAAAAAAAAAAAAAAJgCAABkcnMv&#10;ZG93bnJldi54bWxQSwUGAAAAAAQABAD1AAAAigMAAAAA&#10;"/>
                <v:oval id="Oval 143" o:spid="_x0000_s1443" style="position:absolute;left:26454;top:6146;width:62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z6MQA&#10;AADcAAAADwAAAGRycy9kb3ducmV2LnhtbESPQWvCQBSE74X+h+UVvNWNDRFNXUUqgj300Kj3R/aZ&#10;BLNvQ/Y1xn/vFgo9DjPzDbPajK5VA/Wh8WxgNk1AEZfeNlwZOB33rwtQQZAttp7JwJ0CbNbPTyvM&#10;rb/xNw2FVCpCOORooBbpcq1DWZPDMPUdcfQuvncoUfaVtj3eIty1+i1J5tphw3Ghxo4+aiqvxY8z&#10;sKu2xXzQqWTpZXeQ7Hr++kxnxkxexu07KKFR/sN/7YM1kC0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8+jEAAAA3AAAAA8AAAAAAAAAAAAAAAAAmAIAAGRycy9k&#10;b3ducmV2LnhtbFBLBQYAAAAABAAEAPUAAACJAwAAAAA=&#10;"/>
                <w10:anchorlock/>
              </v:group>
            </w:pict>
          </mc:Fallback>
        </mc:AlternateContent>
      </w:r>
    </w:p>
    <w:tbl>
      <w:tblPr>
        <w:tblStyle w:val="ab"/>
        <w:tblW w:w="0" w:type="auto"/>
        <w:tblLook w:val="04A0" w:firstRow="1" w:lastRow="0" w:firstColumn="1" w:lastColumn="0" w:noHBand="0" w:noVBand="1"/>
      </w:tblPr>
      <w:tblGrid>
        <w:gridCol w:w="3169"/>
        <w:gridCol w:w="3170"/>
      </w:tblGrid>
      <w:tr w:rsidR="000F1C21" w:rsidTr="007516AE">
        <w:tc>
          <w:tcPr>
            <w:tcW w:w="3169" w:type="dxa"/>
            <w:tcBorders>
              <w:top w:val="nil"/>
              <w:left w:val="nil"/>
              <w:bottom w:val="nil"/>
              <w:right w:val="nil"/>
            </w:tcBorders>
          </w:tcPr>
          <w:p w:rsidR="000F1C21" w:rsidRDefault="000F1C21" w:rsidP="003F73BB">
            <w:pPr>
              <w:ind w:firstLine="0"/>
              <w:jc w:val="center"/>
            </w:pPr>
            <w:r>
              <w:rPr>
                <w:rFonts w:cs="Times New Roman"/>
                <w:b/>
              </w:rPr>
              <w:t>Рис.3</w:t>
            </w:r>
            <w:r w:rsidR="003F73BB">
              <w:rPr>
                <w:rFonts w:cs="Times New Roman"/>
                <w:b/>
              </w:rPr>
              <w:t>8</w:t>
            </w:r>
            <w:r>
              <w:rPr>
                <w:rFonts w:cs="Times New Roman"/>
                <w:b/>
              </w:rPr>
              <w:t>.</w:t>
            </w:r>
            <w:r w:rsidRPr="001B2FDC">
              <w:rPr>
                <w:rFonts w:cs="Times New Roman"/>
              </w:rPr>
              <w:t xml:space="preserve"> </w:t>
            </w:r>
            <w:r w:rsidR="00AA30F1" w:rsidRPr="00871285">
              <w:rPr>
                <w:rFonts w:cs="Times New Roman"/>
              </w:rPr>
              <w:t>Параллельное соединение</w:t>
            </w:r>
          </w:p>
        </w:tc>
        <w:tc>
          <w:tcPr>
            <w:tcW w:w="3170" w:type="dxa"/>
            <w:tcBorders>
              <w:top w:val="nil"/>
              <w:left w:val="nil"/>
              <w:bottom w:val="nil"/>
              <w:right w:val="nil"/>
            </w:tcBorders>
          </w:tcPr>
          <w:p w:rsidR="000F1C21" w:rsidRDefault="000F1C21" w:rsidP="003F73BB">
            <w:pPr>
              <w:ind w:firstLine="0"/>
              <w:jc w:val="center"/>
            </w:pPr>
            <w:r>
              <w:rPr>
                <w:rFonts w:cs="Times New Roman"/>
                <w:b/>
              </w:rPr>
              <w:t>Рис.3</w:t>
            </w:r>
            <w:r w:rsidR="003F73BB">
              <w:rPr>
                <w:rFonts w:cs="Times New Roman"/>
                <w:b/>
              </w:rPr>
              <w:t>9</w:t>
            </w:r>
            <w:r>
              <w:rPr>
                <w:rFonts w:cs="Times New Roman"/>
                <w:b/>
              </w:rPr>
              <w:t xml:space="preserve">. </w:t>
            </w:r>
            <w:r w:rsidR="00AA30F1">
              <w:rPr>
                <w:rFonts w:cs="Times New Roman"/>
              </w:rPr>
              <w:t>Последовательное соединение</w:t>
            </w:r>
          </w:p>
        </w:tc>
      </w:tr>
    </w:tbl>
    <w:p w:rsidR="000F1C21" w:rsidRDefault="000F1C21" w:rsidP="000F1C21">
      <w:pPr>
        <w:jc w:val="left"/>
      </w:pPr>
    </w:p>
    <w:p w:rsidR="00AA30F1" w:rsidRPr="00871285" w:rsidRDefault="00AA30F1" w:rsidP="00AA30F1">
      <w:r w:rsidRPr="00871285">
        <w:t>При параллельном включении суммарная характеристика (кривая 2) строится удвоением производительностей при одинаковых напорах, а при последовательном включении – удвоением напоров при одинаковых производительностях.</w:t>
      </w:r>
    </w:p>
    <w:p w:rsidR="003F73BB" w:rsidRDefault="00AA30F1" w:rsidP="00590B20">
      <w:r>
        <w:t xml:space="preserve">При параллельном соединении </w:t>
      </w:r>
      <m:oMath>
        <m:sSub>
          <m:sSubPr>
            <m:ctrlPr>
              <w:rPr>
                <w:rFonts w:ascii="Cambria Math" w:hAnsi="Cambria Math"/>
                <w:i/>
                <w:lang w:val="en-US"/>
              </w:rPr>
            </m:ctrlPr>
          </m:sSubPr>
          <m:e>
            <m:r>
              <w:rPr>
                <w:rFonts w:ascii="Cambria Math" w:hAnsi="Cambria Math"/>
                <w:lang w:val="en-US"/>
              </w:rPr>
              <m:t>Q</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1</m:t>
            </m:r>
          </m:sub>
        </m:sSub>
      </m:oMath>
      <w:r w:rsidRPr="00871285">
        <w:t>, если характеристика сети пологая</w:t>
      </w:r>
      <w:r w:rsidRPr="00AA30F1">
        <w:t>;</w:t>
      </w:r>
      <w:r w:rsidRPr="00871285">
        <w:t xml:space="preserve"> при последовательном соединении </w:t>
      </w:r>
      <m:oMath>
        <m:sSub>
          <m:sSubPr>
            <m:ctrlPr>
              <w:rPr>
                <w:rFonts w:ascii="Cambria Math" w:hAnsi="Cambria Math"/>
                <w:i/>
                <w:lang w:val="en-US"/>
              </w:rPr>
            </m:ctrlPr>
          </m:sSubPr>
          <m:e>
            <m:r>
              <w:rPr>
                <w:rFonts w:ascii="Cambria Math" w:hAnsi="Cambria Math"/>
                <w:lang w:val="en-US"/>
              </w:rPr>
              <m:t>H</m:t>
            </m:r>
          </m:e>
          <m:sub>
            <m:r>
              <w:rPr>
                <w:rFonts w:ascii="Cambria Math" w:hAnsi="Cambria Math"/>
              </w:rPr>
              <m:t>2</m:t>
            </m:r>
          </m:sub>
        </m:sSub>
        <m:r>
          <w:rPr>
            <w:rFonts w:ascii="Cambria Math" w:hAnsi="Cambria Math"/>
            <w:vertAlign w:val="subscript"/>
          </w:rPr>
          <m:t>≫</m:t>
        </m:r>
        <m:sSub>
          <m:sSubPr>
            <m:ctrlPr>
              <w:rPr>
                <w:rFonts w:ascii="Cambria Math" w:hAnsi="Cambria Math"/>
                <w:i/>
                <w:lang w:val="en-US"/>
              </w:rPr>
            </m:ctrlPr>
          </m:sSubPr>
          <m:e>
            <m:r>
              <w:rPr>
                <w:rFonts w:ascii="Cambria Math" w:hAnsi="Cambria Math"/>
                <w:lang w:val="en-US"/>
              </w:rPr>
              <m:t>H</m:t>
            </m:r>
          </m:e>
          <m:sub>
            <m:r>
              <w:rPr>
                <w:rFonts w:ascii="Cambria Math" w:hAnsi="Cambria Math"/>
              </w:rPr>
              <m:t>1</m:t>
            </m:r>
          </m:sub>
        </m:sSub>
      </m:oMath>
      <w:r w:rsidRPr="00871285">
        <w:t>, если характеристика сети крутая.</w:t>
      </w:r>
    </w:p>
    <w:p w:rsidR="00590B20" w:rsidRDefault="00590B20" w:rsidP="00590B20"/>
    <w:p w:rsidR="00590B20" w:rsidRDefault="00590B20" w:rsidP="00590B20"/>
    <w:p w:rsidR="00590B20" w:rsidRPr="00871285" w:rsidRDefault="00590B20" w:rsidP="00590B20"/>
    <w:p w:rsidR="00AA30F1" w:rsidRPr="00871285" w:rsidRDefault="00AA30F1" w:rsidP="00D44AAA">
      <w:pPr>
        <w:pStyle w:val="1"/>
      </w:pPr>
      <w:bookmarkStart w:id="30" w:name="_Toc479529515"/>
      <w:r>
        <w:lastRenderedPageBreak/>
        <w:t xml:space="preserve">29. </w:t>
      </w:r>
      <w:r w:rsidRPr="00871285">
        <w:t>С</w:t>
      </w:r>
      <w:r>
        <w:t>равнительная характеристика ЦБН</w:t>
      </w:r>
      <w:bookmarkEnd w:id="30"/>
    </w:p>
    <w:p w:rsidR="00AA30F1" w:rsidRDefault="00AA30F1" w:rsidP="000F1C21">
      <w:pPr>
        <w:jc w:val="left"/>
      </w:pPr>
    </w:p>
    <w:p w:rsidR="00AA30F1" w:rsidRPr="00871285" w:rsidRDefault="00AA30F1" w:rsidP="00AA30F1">
      <w:r w:rsidRPr="00871285">
        <w:t>В химической промышленности чаще всего используют ЦБН.</w:t>
      </w:r>
    </w:p>
    <w:p w:rsidR="00AA30F1" w:rsidRPr="00871285" w:rsidRDefault="00AA30F1" w:rsidP="00AA30F1">
      <w:r w:rsidRPr="00871285">
        <w:t xml:space="preserve">Плюсы ЦБН: </w:t>
      </w:r>
    </w:p>
    <w:p w:rsidR="00AA30F1" w:rsidRPr="00AA30F1" w:rsidRDefault="00AA30F1" w:rsidP="00AA30F1">
      <w:pPr>
        <w:pStyle w:val="a9"/>
        <w:numPr>
          <w:ilvl w:val="0"/>
          <w:numId w:val="29"/>
        </w:numPr>
        <w:ind w:left="0" w:firstLine="567"/>
      </w:pPr>
      <w:r w:rsidRPr="00AA30F1">
        <w:t>большая объемная подача;</w:t>
      </w:r>
    </w:p>
    <w:p w:rsidR="00AA30F1" w:rsidRPr="00AA30F1" w:rsidRDefault="00AA30F1" w:rsidP="00AA30F1">
      <w:pPr>
        <w:pStyle w:val="a9"/>
        <w:numPr>
          <w:ilvl w:val="0"/>
          <w:numId w:val="29"/>
        </w:numPr>
        <w:ind w:left="0" w:firstLine="567"/>
      </w:pPr>
      <w:r w:rsidRPr="00AA30F1">
        <w:t>непрерывность и равномерность подач;</w:t>
      </w:r>
    </w:p>
    <w:p w:rsidR="00AA30F1" w:rsidRPr="00AA30F1" w:rsidRDefault="00AA30F1" w:rsidP="00AA30F1">
      <w:pPr>
        <w:pStyle w:val="a9"/>
        <w:numPr>
          <w:ilvl w:val="0"/>
          <w:numId w:val="29"/>
        </w:numPr>
        <w:ind w:left="0" w:firstLine="567"/>
      </w:pPr>
      <w:r w:rsidRPr="00AA30F1">
        <w:t>простота (отсутствие клапанов передаточного механизма воздушных колпаков);</w:t>
      </w:r>
    </w:p>
    <w:p w:rsidR="00AA30F1" w:rsidRPr="00AA30F1" w:rsidRDefault="00AA30F1" w:rsidP="00AA30F1">
      <w:pPr>
        <w:pStyle w:val="a9"/>
        <w:numPr>
          <w:ilvl w:val="0"/>
          <w:numId w:val="29"/>
        </w:numPr>
        <w:ind w:left="0" w:firstLine="567"/>
      </w:pPr>
      <w:r w:rsidRPr="00AA30F1">
        <w:t>компактность;</w:t>
      </w:r>
    </w:p>
    <w:p w:rsidR="00AA30F1" w:rsidRPr="00AA30F1" w:rsidRDefault="00AA30F1" w:rsidP="00AA30F1">
      <w:pPr>
        <w:pStyle w:val="a9"/>
        <w:numPr>
          <w:ilvl w:val="0"/>
          <w:numId w:val="29"/>
        </w:numPr>
        <w:ind w:left="0" w:firstLine="567"/>
      </w:pPr>
      <w:r w:rsidRPr="00AA30F1">
        <w:t>низкая металлоемкость;</w:t>
      </w:r>
    </w:p>
    <w:p w:rsidR="00AA30F1" w:rsidRPr="00AA30F1" w:rsidRDefault="00AA30F1" w:rsidP="00AA30F1">
      <w:pPr>
        <w:pStyle w:val="a9"/>
        <w:numPr>
          <w:ilvl w:val="0"/>
          <w:numId w:val="29"/>
        </w:numPr>
        <w:ind w:left="0" w:firstLine="567"/>
      </w:pPr>
      <w:r w:rsidRPr="00AA30F1">
        <w:t>возможность непосредственного присоединения к приводу (двигателю);</w:t>
      </w:r>
    </w:p>
    <w:p w:rsidR="00AA30F1" w:rsidRPr="00AA30F1" w:rsidRDefault="00AA30F1" w:rsidP="00AA30F1">
      <w:pPr>
        <w:pStyle w:val="a9"/>
        <w:numPr>
          <w:ilvl w:val="0"/>
          <w:numId w:val="29"/>
        </w:numPr>
        <w:ind w:left="0" w:firstLine="567"/>
      </w:pPr>
      <w:r w:rsidRPr="00AA30F1">
        <w:t>возможность перекачивания суспензий (отсутствие клапанов);</w:t>
      </w:r>
    </w:p>
    <w:p w:rsidR="00AA30F1" w:rsidRPr="00AA30F1" w:rsidRDefault="00AA30F1" w:rsidP="00AA30F1">
      <w:pPr>
        <w:pStyle w:val="a9"/>
        <w:numPr>
          <w:ilvl w:val="0"/>
          <w:numId w:val="29"/>
        </w:numPr>
        <w:ind w:left="0" w:firstLine="567"/>
      </w:pPr>
      <w:r w:rsidRPr="00AA30F1">
        <w:t>свойство саморегулирования (насос сам отыскивает свою рабочую точку, т.е. настраивается на работу, на данную сеть);</w:t>
      </w:r>
    </w:p>
    <w:p w:rsidR="00AA30F1" w:rsidRPr="00AA30F1" w:rsidRDefault="00AA30F1" w:rsidP="00AA30F1">
      <w:pPr>
        <w:pStyle w:val="a9"/>
        <w:numPr>
          <w:ilvl w:val="0"/>
          <w:numId w:val="29"/>
        </w:numPr>
        <w:ind w:left="0" w:firstLine="567"/>
      </w:pPr>
      <w:r w:rsidRPr="00AA30F1">
        <w:t>надежность и долговечность;</w:t>
      </w:r>
    </w:p>
    <w:p w:rsidR="00AA30F1" w:rsidRPr="00AA30F1" w:rsidRDefault="00AA30F1" w:rsidP="00AA30F1">
      <w:pPr>
        <w:pStyle w:val="a9"/>
        <w:numPr>
          <w:ilvl w:val="0"/>
          <w:numId w:val="29"/>
        </w:numPr>
        <w:ind w:left="0" w:firstLine="567"/>
      </w:pPr>
      <w:r w:rsidRPr="00AA30F1">
        <w:t>дешевизна.</w:t>
      </w:r>
    </w:p>
    <w:p w:rsidR="00AA30F1" w:rsidRPr="00871285" w:rsidRDefault="00AA30F1" w:rsidP="00AA30F1">
      <w:pPr>
        <w:rPr>
          <w:rFonts w:cs="Times New Roman"/>
        </w:rPr>
      </w:pPr>
      <w:r w:rsidRPr="00871285">
        <w:rPr>
          <w:rFonts w:cs="Times New Roman"/>
        </w:rPr>
        <w:t>Минусы ЦБН:</w:t>
      </w:r>
    </w:p>
    <w:p w:rsidR="00AA30F1" w:rsidRPr="00AA30F1" w:rsidRDefault="00AA30F1" w:rsidP="00AA30F1">
      <w:pPr>
        <w:pStyle w:val="a9"/>
        <w:numPr>
          <w:ilvl w:val="0"/>
          <w:numId w:val="35"/>
        </w:numPr>
        <w:ind w:left="0" w:firstLine="567"/>
      </w:pPr>
      <w:r w:rsidRPr="00AA30F1">
        <w:t>недостаточно высокий напор;</w:t>
      </w:r>
    </w:p>
    <w:p w:rsidR="00AA30F1" w:rsidRPr="00AA30F1" w:rsidRDefault="00AA30F1" w:rsidP="00AA30F1">
      <w:pPr>
        <w:pStyle w:val="a9"/>
        <w:numPr>
          <w:ilvl w:val="0"/>
          <w:numId w:val="35"/>
        </w:numPr>
        <w:ind w:left="0" w:firstLine="567"/>
      </w:pPr>
      <w:r w:rsidRPr="00AA30F1">
        <w:t>уступает по КПД поршневым насосам;</w:t>
      </w:r>
    </w:p>
    <w:p w:rsidR="00AA30F1" w:rsidRPr="00AA30F1" w:rsidRDefault="00AA30F1" w:rsidP="00AA30F1">
      <w:pPr>
        <w:pStyle w:val="a9"/>
        <w:numPr>
          <w:ilvl w:val="0"/>
          <w:numId w:val="35"/>
        </w:numPr>
        <w:ind w:left="0" w:firstLine="567"/>
      </w:pPr>
      <w:r w:rsidRPr="00AA30F1">
        <w:t>трудность конструктивного выполнения малых насосов;</w:t>
      </w:r>
    </w:p>
    <w:p w:rsidR="00AA30F1" w:rsidRPr="00AA30F1" w:rsidRDefault="00AA30F1" w:rsidP="00AA30F1">
      <w:pPr>
        <w:pStyle w:val="a9"/>
        <w:numPr>
          <w:ilvl w:val="0"/>
          <w:numId w:val="35"/>
        </w:numPr>
        <w:ind w:left="0" w:firstLine="567"/>
      </w:pPr>
      <w:r w:rsidRPr="00AA30F1">
        <w:t>необходимость</w:t>
      </w:r>
      <w:r w:rsidR="001C2608">
        <w:t>ю</w:t>
      </w:r>
      <w:r w:rsidRPr="00AA30F1">
        <w:t xml:space="preserve"> предварительной заливки</w:t>
      </w:r>
      <w:r w:rsidR="003F73BB">
        <w:t xml:space="preserve"> насоса перекачиваемой  жидкостью</w:t>
      </w:r>
      <w:r w:rsidRPr="00AA30F1">
        <w:t xml:space="preserve"> (отсутствие самовсасывающей способности);</w:t>
      </w:r>
    </w:p>
    <w:p w:rsidR="00AA30F1" w:rsidRPr="00AA30F1" w:rsidRDefault="00AA30F1" w:rsidP="00AA30F1">
      <w:pPr>
        <w:pStyle w:val="a9"/>
        <w:numPr>
          <w:ilvl w:val="0"/>
          <w:numId w:val="35"/>
        </w:numPr>
        <w:ind w:left="0" w:firstLine="567"/>
      </w:pPr>
      <w:r w:rsidRPr="00AA30F1">
        <w:t>кавитация (</w:t>
      </w:r>
      <w:r w:rsidR="003F73BB">
        <w:t>с</w:t>
      </w:r>
      <w:r w:rsidRPr="00AA30F1">
        <w:t>хлопывание газовых или паровых пузырьков в области высокого давления насоса (в спиральном насосе между колесом и корпусом), каверна - пустота, полость).</w:t>
      </w:r>
    </w:p>
    <w:p w:rsidR="00AA30F1" w:rsidRPr="00871285" w:rsidRDefault="00AA30F1" w:rsidP="00AA30F1">
      <w:r w:rsidRPr="00871285">
        <w:t>Кавитация сопровождается шумом, треском, вибрацией. Это объясняется множеством гидравлических</w:t>
      </w:r>
      <w:r>
        <w:t xml:space="preserve"> </w:t>
      </w:r>
      <w:r w:rsidRPr="00871285">
        <w:t>микроударов. Она понижает все основные рабочие параметры насос</w:t>
      </w:r>
      <w:r w:rsidR="003F73BB">
        <w:t>ов</w:t>
      </w:r>
      <w:r>
        <w:t>,</w:t>
      </w:r>
      <w:r w:rsidRPr="00871285">
        <w:t xml:space="preserve"> сокращается срок службы, поэтому при установке насоса необходимо учитывать кавитационную поправку, т.е. насос должен быть установлен не выше определенного уровня.</w:t>
      </w:r>
    </w:p>
    <w:p w:rsidR="001C2608" w:rsidRDefault="001C2608" w:rsidP="00AA30F1"/>
    <w:p w:rsidR="00AA30F1" w:rsidRPr="00871285" w:rsidRDefault="00AA30F1" w:rsidP="00AA30F1">
      <w:r w:rsidRPr="00871285">
        <w:lastRenderedPageBreak/>
        <w:t>Плюсы поршневого насоса:</w:t>
      </w:r>
    </w:p>
    <w:p w:rsidR="00AA30F1" w:rsidRPr="00AA30F1" w:rsidRDefault="00AA30F1" w:rsidP="00AA30F1">
      <w:pPr>
        <w:pStyle w:val="a9"/>
        <w:numPr>
          <w:ilvl w:val="0"/>
          <w:numId w:val="36"/>
        </w:numPr>
        <w:ind w:left="0" w:firstLine="567"/>
      </w:pPr>
      <w:r w:rsidRPr="00AA30F1">
        <w:t>высокий напор;</w:t>
      </w:r>
    </w:p>
    <w:p w:rsidR="00AA30F1" w:rsidRPr="00AA30F1" w:rsidRDefault="00AA30F1" w:rsidP="00AA30F1">
      <w:pPr>
        <w:pStyle w:val="a9"/>
        <w:numPr>
          <w:ilvl w:val="0"/>
          <w:numId w:val="36"/>
        </w:numPr>
        <w:ind w:left="0" w:firstLine="567"/>
      </w:pPr>
      <w:r w:rsidRPr="00AA30F1">
        <w:t>высок</w:t>
      </w:r>
      <w:r w:rsidR="003F73BB">
        <w:t>ий</w:t>
      </w:r>
      <w:r w:rsidRPr="00AA30F1">
        <w:t xml:space="preserve"> КПД;</w:t>
      </w:r>
    </w:p>
    <w:p w:rsidR="00AA30F1" w:rsidRPr="00AA30F1" w:rsidRDefault="00AA30F1" w:rsidP="00AA30F1">
      <w:pPr>
        <w:pStyle w:val="a9"/>
        <w:numPr>
          <w:ilvl w:val="0"/>
          <w:numId w:val="36"/>
        </w:numPr>
        <w:ind w:left="0" w:firstLine="567"/>
      </w:pPr>
      <w:r w:rsidRPr="00AA30F1">
        <w:t>самовсасывающая способность;</w:t>
      </w:r>
    </w:p>
    <w:p w:rsidR="00AA30F1" w:rsidRDefault="00AA30F1" w:rsidP="003F73BB">
      <w:pPr>
        <w:pStyle w:val="a9"/>
        <w:numPr>
          <w:ilvl w:val="0"/>
          <w:numId w:val="36"/>
        </w:numPr>
        <w:ind w:left="0" w:firstLine="567"/>
      </w:pPr>
      <w:r w:rsidRPr="00AA30F1">
        <w:t>независимость объемной подачи насоса от его напора.</w:t>
      </w:r>
    </w:p>
    <w:p w:rsidR="00AA30F1" w:rsidRDefault="00AA30F1" w:rsidP="00AA30F1">
      <w:pPr>
        <w:pStyle w:val="a9"/>
        <w:ind w:left="567" w:firstLine="0"/>
      </w:pPr>
    </w:p>
    <w:p w:rsidR="00AA30F1" w:rsidRDefault="00AA30F1" w:rsidP="00D44AAA">
      <w:pPr>
        <w:pStyle w:val="1"/>
      </w:pPr>
      <w:bookmarkStart w:id="31" w:name="_Toc479529516"/>
      <w:r>
        <w:t>30. Понятие о компрессорах</w:t>
      </w:r>
      <w:bookmarkEnd w:id="31"/>
    </w:p>
    <w:p w:rsidR="00AA30F1" w:rsidRDefault="00AA30F1" w:rsidP="00AA30F1"/>
    <w:p w:rsidR="00AA30F1" w:rsidRPr="00871285" w:rsidRDefault="00AA30F1" w:rsidP="00AA30F1">
      <w:r w:rsidRPr="00871285">
        <w:t xml:space="preserve">Для компрессорных машин вместо напора применяют степень сжатия </w:t>
      </w:r>
      <w:r w:rsidRPr="00AA30F1">
        <w:rPr>
          <w:i/>
        </w:rPr>
        <w:t>E</w:t>
      </w:r>
      <w:r w:rsidRPr="00871285">
        <w:t xml:space="preserve"> – это отношение давления газа на выходе компрессора к его давлению на входе в компрессор. </w:t>
      </w:r>
    </w:p>
    <w:p w:rsidR="00AA30F1" w:rsidRPr="00AA30F1" w:rsidRDefault="00AA30F1" w:rsidP="00AA30F1">
      <w:pPr>
        <w:spacing w:before="120" w:after="120"/>
        <w:jc w:val="center"/>
        <w:rPr>
          <w:sz w:val="24"/>
        </w:rPr>
      </w:pPr>
      <m:oMath>
        <m:r>
          <w:rPr>
            <w:rFonts w:ascii="Cambria Math" w:hAnsi="Cambria Math"/>
            <w:sz w:val="24"/>
          </w:rPr>
          <m:t>E</m:t>
        </m:r>
        <m:r>
          <m:rPr>
            <m:sty m:val="p"/>
          </m:rP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P</m:t>
                </m:r>
              </m:e>
              <m:sub>
                <m:r>
                  <m:rPr>
                    <m:sty m:val="p"/>
                  </m:rPr>
                  <w:rPr>
                    <w:rFonts w:ascii="Cambria Math" w:hAnsi="Cambria Math"/>
                    <w:sz w:val="24"/>
                  </w:rPr>
                  <m:t>2</m:t>
                </m:r>
              </m:sub>
            </m:sSub>
          </m:num>
          <m:den>
            <m:sSub>
              <m:sSubPr>
                <m:ctrlPr>
                  <w:rPr>
                    <w:rFonts w:ascii="Cambria Math" w:hAnsi="Cambria Math"/>
                    <w:sz w:val="24"/>
                  </w:rPr>
                </m:ctrlPr>
              </m:sSubPr>
              <m:e>
                <m:r>
                  <w:rPr>
                    <w:rFonts w:ascii="Cambria Math" w:hAnsi="Cambria Math"/>
                    <w:sz w:val="24"/>
                  </w:rPr>
                  <m:t>P</m:t>
                </m:r>
              </m:e>
              <m:sub>
                <m:r>
                  <m:rPr>
                    <m:sty m:val="p"/>
                  </m:rPr>
                  <w:rPr>
                    <w:rFonts w:ascii="Cambria Math" w:hAnsi="Cambria Math"/>
                    <w:sz w:val="24"/>
                  </w:rPr>
                  <m:t>1</m:t>
                </m:r>
              </m:sub>
            </m:sSub>
          </m:den>
        </m:f>
      </m:oMath>
      <w:r w:rsidR="003D097C">
        <w:rPr>
          <w:sz w:val="24"/>
        </w:rPr>
        <w:t>; (110)</w:t>
      </w:r>
      <w:r w:rsidR="00945E27" w:rsidRPr="00AA30F1">
        <w:rPr>
          <w:sz w:val="24"/>
        </w:rPr>
        <w:fldChar w:fldCharType="begin"/>
      </w:r>
      <w:r w:rsidRPr="00AA30F1">
        <w:rPr>
          <w:sz w:val="24"/>
        </w:rPr>
        <w:instrText xml:space="preserve"> QUOTE </w:instrText>
      </w:r>
      <w:r w:rsidRPr="00AA30F1">
        <w:rPr>
          <w:noProof/>
          <w:sz w:val="24"/>
        </w:rPr>
        <w:drawing>
          <wp:inline distT="0" distB="0" distL="0" distR="0">
            <wp:extent cx="438150" cy="371475"/>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00945E27" w:rsidRPr="00AA30F1">
        <w:rPr>
          <w:sz w:val="24"/>
        </w:rPr>
        <w:fldChar w:fldCharType="end"/>
      </w:r>
    </w:p>
    <w:p w:rsidR="00AA30F1" w:rsidRPr="00871285" w:rsidRDefault="00AA30F1" w:rsidP="00AA30F1">
      <w:r w:rsidRPr="00871285">
        <w:t>В зависимости от степени сжатия различают компрессорные машины:</w:t>
      </w:r>
    </w:p>
    <w:p w:rsidR="00AA30F1" w:rsidRPr="00AA30F1" w:rsidRDefault="00AA30F1" w:rsidP="00AA30F1">
      <w:pPr>
        <w:pStyle w:val="a9"/>
        <w:numPr>
          <w:ilvl w:val="0"/>
          <w:numId w:val="38"/>
        </w:numPr>
        <w:ind w:left="0" w:firstLine="567"/>
      </w:pPr>
      <w:r w:rsidRPr="00AA30F1">
        <w:t>вентиляторы (</w:t>
      </w:r>
      <m:oMath>
        <m:r>
          <m:rPr>
            <m:sty m:val="p"/>
          </m:rPr>
          <w:rPr>
            <w:rFonts w:ascii="Cambria Math" w:hAnsi="Cambria Math"/>
          </w:rPr>
          <m:t>Е</m:t>
        </m:r>
        <m:r>
          <w:rPr>
            <w:rFonts w:ascii="Cambria Math" w:hAnsi="Cambria Math"/>
          </w:rPr>
          <m:t>&lt;1,1</m:t>
        </m:r>
      </m:oMath>
      <w:r w:rsidRPr="00AA30F1">
        <w:t>);</w:t>
      </w:r>
    </w:p>
    <w:p w:rsidR="00AA30F1" w:rsidRPr="00AA30F1" w:rsidRDefault="00AA30F1" w:rsidP="00AA30F1">
      <w:pPr>
        <w:pStyle w:val="a9"/>
        <w:numPr>
          <w:ilvl w:val="0"/>
          <w:numId w:val="38"/>
        </w:numPr>
        <w:ind w:left="0" w:firstLine="567"/>
      </w:pPr>
      <w:r w:rsidRPr="00AA30F1">
        <w:t>газодувки (</w:t>
      </w:r>
      <m:oMath>
        <m:r>
          <m:rPr>
            <m:sty m:val="p"/>
          </m:rPr>
          <w:rPr>
            <w:rFonts w:ascii="Cambria Math" w:hAnsi="Cambria Math"/>
          </w:rPr>
          <m:t>1,1</m:t>
        </m:r>
        <m:r>
          <w:rPr>
            <w:rFonts w:ascii="Cambria Math" w:hAnsi="Cambria Math"/>
          </w:rPr>
          <m:t>&lt;Е&lt;3</m:t>
        </m:r>
      </m:oMath>
      <w:r w:rsidRPr="00AA30F1">
        <w:t>);</w:t>
      </w:r>
    </w:p>
    <w:p w:rsidR="00AA30F1" w:rsidRPr="00AA30F1" w:rsidRDefault="00AA30F1" w:rsidP="00AA30F1">
      <w:pPr>
        <w:pStyle w:val="a9"/>
        <w:numPr>
          <w:ilvl w:val="0"/>
          <w:numId w:val="38"/>
        </w:numPr>
        <w:ind w:left="0" w:firstLine="567"/>
      </w:pPr>
      <w:r w:rsidRPr="00AA30F1">
        <w:t>компрессоры (</w:t>
      </w:r>
      <m:oMath>
        <m:r>
          <m:rPr>
            <m:sty m:val="p"/>
          </m:rPr>
          <w:rPr>
            <w:rFonts w:ascii="Cambria Math" w:hAnsi="Cambria Math"/>
          </w:rPr>
          <m:t>Е</m:t>
        </m:r>
        <m:r>
          <w:rPr>
            <w:rFonts w:ascii="Cambria Math" w:hAnsi="Cambria Math"/>
          </w:rPr>
          <m:t>&gt;3</m:t>
        </m:r>
      </m:oMath>
      <w:r w:rsidRPr="00AA30F1">
        <w:t>).</w:t>
      </w:r>
    </w:p>
    <w:p w:rsidR="00AA30F1" w:rsidRPr="00871285" w:rsidRDefault="00AA30F1" w:rsidP="00AA30F1">
      <w:r w:rsidRPr="00871285">
        <w:t>Кроме того, компрессорные машины используют в качестве вакуум-насосов. Основное отличие компрессорных машин от насосов обусловлено сжимаемостью газов.</w:t>
      </w:r>
    </w:p>
    <w:p w:rsidR="00AA30F1" w:rsidRPr="00871285" w:rsidRDefault="00AA30F1" w:rsidP="00AA30F1">
      <w:r w:rsidRPr="00871285">
        <w:t>При резком сжатии газа, особенно для высоких давлений, он сильно разогревается, поэтому возникает необходимость отвода тепла (для уменьшения энергозатрат). По принципу действия центробежные компрессорные машины аналогичн</w:t>
      </w:r>
      <w:r>
        <w:t>ы ЦБН, а поршневые компрессоры –</w:t>
      </w:r>
      <w:r w:rsidRPr="00871285">
        <w:t xml:space="preserve"> ПН.</w:t>
      </w:r>
    </w:p>
    <w:p w:rsidR="00AA30F1" w:rsidRDefault="00AA30F1" w:rsidP="00911202">
      <w:r>
        <w:br w:type="page"/>
      </w:r>
    </w:p>
    <w:p w:rsidR="00911202" w:rsidRDefault="00911202" w:rsidP="00D44AAA">
      <w:pPr>
        <w:pStyle w:val="1"/>
      </w:pPr>
      <w:bookmarkStart w:id="32" w:name="_Toc479529517"/>
      <w:r w:rsidRPr="00815062">
        <w:lastRenderedPageBreak/>
        <w:t>КОНТРОЛЬНЫЕ ЗАДАНИЯ ПО</w:t>
      </w:r>
      <w:r>
        <w:t xml:space="preserve"> КУРСУ «ГИДРОГАЗОДИНАМИКА</w:t>
      </w:r>
      <w:r w:rsidRPr="00815062">
        <w:t>»</w:t>
      </w:r>
      <w:r>
        <w:t xml:space="preserve"> ДЛЯ СТУДЕНТОВ ЗАОЧНОГО ОТДЕЛЕНИЯ</w:t>
      </w:r>
      <w:bookmarkEnd w:id="32"/>
    </w:p>
    <w:p w:rsidR="00911202" w:rsidRPr="00911202" w:rsidRDefault="00911202" w:rsidP="00911202"/>
    <w:p w:rsidR="00911202" w:rsidRPr="00911202" w:rsidRDefault="00911202" w:rsidP="00911202">
      <w:pPr>
        <w:rPr>
          <w:b/>
        </w:rPr>
      </w:pPr>
      <w:r w:rsidRPr="00911202">
        <w:rPr>
          <w:b/>
        </w:rPr>
        <w:t>Решите задачи:</w:t>
      </w:r>
    </w:p>
    <w:p w:rsidR="00911202" w:rsidRPr="0073501E" w:rsidRDefault="00911202" w:rsidP="00911202">
      <w:pPr>
        <w:rPr>
          <w:rFonts w:cs="Times New Roman"/>
        </w:rPr>
      </w:pPr>
      <w:r>
        <w:rPr>
          <w:rFonts w:cs="Times New Roman"/>
          <w:b/>
        </w:rPr>
        <w:t xml:space="preserve">Задача 1. </w:t>
      </w:r>
      <w:r w:rsidRPr="000801B4">
        <w:rPr>
          <w:rFonts w:cs="Times New Roman"/>
        </w:rPr>
        <w:t>Имеется гидропресс (см. рис.</w:t>
      </w:r>
      <w:r w:rsidR="003F73BB">
        <w:rPr>
          <w:rFonts w:cs="Times New Roman"/>
        </w:rPr>
        <w:t>40</w:t>
      </w:r>
      <w:r w:rsidRPr="000801B4">
        <w:rPr>
          <w:rFonts w:cs="Times New Roman"/>
        </w:rPr>
        <w:t xml:space="preserve">) с цилиндрами диаметрами </w:t>
      </w:r>
      <w:r w:rsidRPr="00911202">
        <w:rPr>
          <w:rFonts w:cs="Times New Roman"/>
          <w:i/>
          <w:lang w:val="en-US"/>
        </w:rPr>
        <w:t>d</w:t>
      </w:r>
      <w:r w:rsidRPr="000801B4">
        <w:rPr>
          <w:rFonts w:cs="Times New Roman"/>
          <w:vertAlign w:val="subscript"/>
        </w:rPr>
        <w:t>1</w:t>
      </w:r>
      <w:r w:rsidRPr="000801B4">
        <w:rPr>
          <w:rFonts w:cs="Times New Roman"/>
        </w:rPr>
        <w:t xml:space="preserve"> и </w:t>
      </w:r>
      <w:r w:rsidRPr="00911202">
        <w:rPr>
          <w:rFonts w:cs="Times New Roman"/>
          <w:i/>
          <w:lang w:val="en-US"/>
        </w:rPr>
        <w:t>d</w:t>
      </w:r>
      <w:r w:rsidRPr="000801B4">
        <w:rPr>
          <w:rFonts w:cs="Times New Roman"/>
          <w:vertAlign w:val="subscript"/>
        </w:rPr>
        <w:t>2</w:t>
      </w:r>
      <w:r w:rsidRPr="000801B4">
        <w:rPr>
          <w:rFonts w:cs="Times New Roman"/>
        </w:rPr>
        <w:t xml:space="preserve">. При равновесии на поршни действуют силы </w:t>
      </w:r>
      <w:r w:rsidRPr="00911202">
        <w:rPr>
          <w:rFonts w:cs="Times New Roman"/>
          <w:i/>
          <w:lang w:val="en-US"/>
        </w:rPr>
        <w:t>R</w:t>
      </w:r>
      <w:r w:rsidRPr="000801B4">
        <w:rPr>
          <w:rFonts w:cs="Times New Roman"/>
          <w:vertAlign w:val="subscript"/>
        </w:rPr>
        <w:t>1</w:t>
      </w:r>
      <w:r w:rsidRPr="000801B4">
        <w:rPr>
          <w:rFonts w:cs="Times New Roman"/>
        </w:rPr>
        <w:t xml:space="preserve"> и </w:t>
      </w:r>
      <w:r w:rsidRPr="00911202">
        <w:rPr>
          <w:rFonts w:cs="Times New Roman"/>
          <w:i/>
          <w:lang w:val="en-US"/>
        </w:rPr>
        <w:t>R</w:t>
      </w:r>
      <w:r w:rsidRPr="000801B4">
        <w:rPr>
          <w:rFonts w:cs="Times New Roman"/>
          <w:vertAlign w:val="subscript"/>
        </w:rPr>
        <w:t xml:space="preserve">2. </w:t>
      </w:r>
      <w:r w:rsidRPr="000801B4">
        <w:rPr>
          <w:rFonts w:cs="Times New Roman"/>
        </w:rPr>
        <w:t>Найдите</w:t>
      </w:r>
      <w:r>
        <w:rPr>
          <w:rFonts w:cs="Times New Roman"/>
        </w:rPr>
        <w:t xml:space="preserve"> </w:t>
      </w:r>
      <w:r w:rsidRPr="000801B4">
        <w:rPr>
          <w:rFonts w:cs="Times New Roman"/>
        </w:rPr>
        <w:t>давление</w:t>
      </w:r>
      <w:r>
        <w:rPr>
          <w:rFonts w:cs="Times New Roman"/>
        </w:rPr>
        <w:t xml:space="preserve"> </w:t>
      </w:r>
      <w:r w:rsidRPr="00911202">
        <w:rPr>
          <w:rFonts w:cs="Times New Roman"/>
          <w:i/>
        </w:rPr>
        <w:t>Р</w:t>
      </w:r>
      <w:r w:rsidRPr="009A1D50">
        <w:rPr>
          <w:rFonts w:cs="Times New Roman"/>
        </w:rPr>
        <w:t xml:space="preserve"> и </w:t>
      </w:r>
      <w:r w:rsidRPr="000801B4">
        <w:rPr>
          <w:rFonts w:cs="Times New Roman"/>
        </w:rPr>
        <w:t>неизвестную</w:t>
      </w:r>
      <w:r>
        <w:rPr>
          <w:rFonts w:cs="Times New Roman"/>
        </w:rPr>
        <w:t xml:space="preserve"> </w:t>
      </w:r>
      <w:r w:rsidRPr="000801B4">
        <w:rPr>
          <w:rFonts w:cs="Times New Roman"/>
        </w:rPr>
        <w:t>величину</w:t>
      </w:r>
      <w:r>
        <w:rPr>
          <w:rFonts w:cs="Times New Roman"/>
        </w:rPr>
        <w:t xml:space="preserve"> </w:t>
      </w:r>
      <w:r w:rsidRPr="000801B4">
        <w:rPr>
          <w:rFonts w:cs="Times New Roman"/>
        </w:rPr>
        <w:t>для</w:t>
      </w:r>
      <w:r>
        <w:rPr>
          <w:rFonts w:cs="Times New Roman"/>
        </w:rPr>
        <w:t xml:space="preserve"> </w:t>
      </w:r>
      <w:r w:rsidRPr="000801B4">
        <w:rPr>
          <w:rFonts w:cs="Times New Roman"/>
        </w:rPr>
        <w:t>своего</w:t>
      </w:r>
      <w:r>
        <w:rPr>
          <w:rFonts w:cs="Times New Roman"/>
        </w:rPr>
        <w:t xml:space="preserve"> </w:t>
      </w:r>
      <w:r w:rsidRPr="000801B4">
        <w:rPr>
          <w:rFonts w:cs="Times New Roman"/>
        </w:rPr>
        <w:t>варианта</w:t>
      </w:r>
      <w:r w:rsidRPr="009A1D50">
        <w:rPr>
          <w:rFonts w:cs="Times New Roman"/>
        </w:rPr>
        <w:t>.</w:t>
      </w:r>
    </w:p>
    <w:p w:rsidR="00911202" w:rsidRDefault="00911202" w:rsidP="00911202">
      <w:pPr>
        <w:jc w:val="right"/>
        <w:rPr>
          <w:b/>
        </w:rPr>
      </w:pPr>
      <w:r w:rsidRPr="00911202">
        <w:rPr>
          <w:b/>
        </w:rPr>
        <w:t>Таблица 1</w:t>
      </w:r>
    </w:p>
    <w:p w:rsidR="00911202" w:rsidRPr="00911202" w:rsidRDefault="00911202" w:rsidP="00911202">
      <w:pPr>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2"/>
        <w:gridCol w:w="1232"/>
        <w:gridCol w:w="1232"/>
        <w:gridCol w:w="1232"/>
        <w:gridCol w:w="1233"/>
      </w:tblGrid>
      <w:tr w:rsidR="00911202" w:rsidRPr="00911202" w:rsidTr="007516AE">
        <w:trPr>
          <w:trHeight w:hRule="exact" w:val="284"/>
          <w:jc w:val="center"/>
        </w:trPr>
        <w:tc>
          <w:tcPr>
            <w:tcW w:w="1232" w:type="dxa"/>
            <w:vAlign w:val="center"/>
          </w:tcPr>
          <w:p w:rsidR="00911202" w:rsidRPr="00911202" w:rsidRDefault="00911202" w:rsidP="00911202">
            <w:pPr>
              <w:ind w:hanging="14"/>
              <w:jc w:val="center"/>
              <w:rPr>
                <w:rFonts w:cs="Times New Roman"/>
              </w:rPr>
            </w:pPr>
            <w:r w:rsidRPr="00911202">
              <w:rPr>
                <w:rFonts w:cs="Times New Roman"/>
              </w:rPr>
              <w:t>Вариант</w:t>
            </w:r>
          </w:p>
        </w:tc>
        <w:tc>
          <w:tcPr>
            <w:tcW w:w="1232" w:type="dxa"/>
            <w:vAlign w:val="center"/>
          </w:tcPr>
          <w:p w:rsidR="00911202" w:rsidRPr="00911202" w:rsidRDefault="00911202" w:rsidP="00911202">
            <w:pPr>
              <w:ind w:firstLine="66"/>
              <w:jc w:val="center"/>
              <w:rPr>
                <w:rFonts w:cs="Times New Roman"/>
              </w:rPr>
            </w:pPr>
            <w:r w:rsidRPr="00911202">
              <w:rPr>
                <w:rFonts w:cs="Times New Roman"/>
                <w:i/>
                <w:lang w:val="en-US"/>
              </w:rPr>
              <w:t>d</w:t>
            </w:r>
            <w:r w:rsidRPr="00911202">
              <w:rPr>
                <w:rFonts w:cs="Times New Roman"/>
                <w:vertAlign w:val="subscript"/>
                <w:lang w:val="en-US"/>
              </w:rPr>
              <w:t>1</w:t>
            </w:r>
            <w:r w:rsidRPr="00911202">
              <w:rPr>
                <w:rFonts w:cs="Times New Roman"/>
              </w:rPr>
              <w:t>, мм</w:t>
            </w:r>
          </w:p>
        </w:tc>
        <w:tc>
          <w:tcPr>
            <w:tcW w:w="1232" w:type="dxa"/>
            <w:vAlign w:val="center"/>
          </w:tcPr>
          <w:p w:rsidR="00911202" w:rsidRPr="00911202" w:rsidRDefault="00911202" w:rsidP="00911202">
            <w:pPr>
              <w:ind w:hanging="30"/>
              <w:jc w:val="center"/>
              <w:rPr>
                <w:rFonts w:cs="Times New Roman"/>
              </w:rPr>
            </w:pPr>
            <w:r w:rsidRPr="00911202">
              <w:rPr>
                <w:rFonts w:cs="Times New Roman"/>
                <w:i/>
                <w:lang w:val="en-US"/>
              </w:rPr>
              <w:t>d</w:t>
            </w:r>
            <w:r w:rsidRPr="00911202">
              <w:rPr>
                <w:rFonts w:cs="Times New Roman"/>
                <w:vertAlign w:val="subscript"/>
              </w:rPr>
              <w:t>2</w:t>
            </w:r>
            <w:r w:rsidRPr="00911202">
              <w:rPr>
                <w:rFonts w:cs="Times New Roman"/>
              </w:rPr>
              <w:t>, мм</w:t>
            </w:r>
          </w:p>
        </w:tc>
        <w:tc>
          <w:tcPr>
            <w:tcW w:w="1232" w:type="dxa"/>
            <w:vAlign w:val="center"/>
          </w:tcPr>
          <w:p w:rsidR="00911202" w:rsidRPr="00911202" w:rsidRDefault="00911202" w:rsidP="00911202">
            <w:pPr>
              <w:ind w:firstLine="98"/>
              <w:jc w:val="center"/>
              <w:rPr>
                <w:rFonts w:cs="Times New Roman"/>
              </w:rPr>
            </w:pPr>
            <w:r w:rsidRPr="00911202">
              <w:rPr>
                <w:rFonts w:cs="Times New Roman"/>
                <w:i/>
                <w:lang w:val="en-US"/>
              </w:rPr>
              <w:t>R</w:t>
            </w:r>
            <w:r w:rsidRPr="00911202">
              <w:rPr>
                <w:rFonts w:cs="Times New Roman"/>
                <w:vertAlign w:val="subscript"/>
                <w:lang w:val="en-US"/>
              </w:rPr>
              <w:t>1</w:t>
            </w:r>
            <w:r w:rsidRPr="00911202">
              <w:rPr>
                <w:rFonts w:cs="Times New Roman"/>
              </w:rPr>
              <w:t>, кН</w:t>
            </w:r>
          </w:p>
        </w:tc>
        <w:tc>
          <w:tcPr>
            <w:tcW w:w="1233" w:type="dxa"/>
            <w:vAlign w:val="center"/>
          </w:tcPr>
          <w:p w:rsidR="00911202" w:rsidRPr="00911202" w:rsidRDefault="00911202" w:rsidP="00911202">
            <w:pPr>
              <w:ind w:firstLine="36"/>
              <w:jc w:val="center"/>
              <w:rPr>
                <w:rFonts w:cs="Times New Roman"/>
              </w:rPr>
            </w:pPr>
            <w:r w:rsidRPr="00911202">
              <w:rPr>
                <w:rFonts w:cs="Times New Roman"/>
                <w:i/>
                <w:lang w:val="en-US"/>
              </w:rPr>
              <w:t>R</w:t>
            </w:r>
            <w:r w:rsidRPr="00911202">
              <w:rPr>
                <w:rFonts w:cs="Times New Roman"/>
                <w:vertAlign w:val="subscript"/>
              </w:rPr>
              <w:t>2</w:t>
            </w:r>
            <w:r w:rsidRPr="00911202">
              <w:rPr>
                <w:rFonts w:cs="Times New Roman"/>
              </w:rPr>
              <w:t xml:space="preserve">, </w:t>
            </w:r>
            <w:r>
              <w:rPr>
                <w:rFonts w:cs="Times New Roman"/>
              </w:rPr>
              <w:t>МН</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3" w:type="dxa"/>
            <w:vAlign w:val="center"/>
          </w:tcPr>
          <w:p w:rsidR="00911202" w:rsidRPr="00911202" w:rsidRDefault="00911202" w:rsidP="00911202">
            <w:pPr>
              <w:ind w:firstLine="0"/>
              <w:jc w:val="center"/>
              <w:rPr>
                <w:lang w:val="en-US"/>
              </w:rPr>
            </w:pPr>
            <w:r w:rsidRPr="00911202">
              <w:rPr>
                <w:lang w:val="en-US"/>
              </w:rPr>
              <w:t>0,1</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2</w:t>
            </w:r>
          </w:p>
        </w:tc>
        <w:tc>
          <w:tcPr>
            <w:tcW w:w="1232" w:type="dxa"/>
            <w:vAlign w:val="center"/>
          </w:tcPr>
          <w:p w:rsidR="00911202" w:rsidRPr="00911202" w:rsidRDefault="00911202" w:rsidP="00911202">
            <w:pPr>
              <w:ind w:firstLine="0"/>
              <w:jc w:val="center"/>
            </w:pPr>
            <w:r w:rsidRPr="00911202">
              <w:t>40</w:t>
            </w:r>
          </w:p>
        </w:tc>
        <w:tc>
          <w:tcPr>
            <w:tcW w:w="1232" w:type="dxa"/>
            <w:vAlign w:val="center"/>
          </w:tcPr>
          <w:p w:rsidR="00911202" w:rsidRPr="00911202" w:rsidRDefault="00911202" w:rsidP="00911202">
            <w:pPr>
              <w:ind w:firstLine="0"/>
              <w:jc w:val="center"/>
            </w:pPr>
            <w:r w:rsidRPr="00911202">
              <w:t>?</w:t>
            </w:r>
          </w:p>
        </w:tc>
        <w:tc>
          <w:tcPr>
            <w:tcW w:w="1232" w:type="dxa"/>
            <w:vAlign w:val="center"/>
          </w:tcPr>
          <w:p w:rsidR="00911202" w:rsidRPr="00911202" w:rsidRDefault="00911202" w:rsidP="00911202">
            <w:pPr>
              <w:ind w:firstLine="0"/>
              <w:jc w:val="center"/>
              <w:rPr>
                <w:lang w:val="en-US"/>
              </w:rPr>
            </w:pPr>
            <w:r w:rsidRPr="00911202">
              <w:rPr>
                <w:lang w:val="en-US"/>
              </w:rPr>
              <w:t>4</w:t>
            </w:r>
          </w:p>
        </w:tc>
        <w:tc>
          <w:tcPr>
            <w:tcW w:w="1233" w:type="dxa"/>
            <w:vAlign w:val="center"/>
          </w:tcPr>
          <w:p w:rsidR="00911202" w:rsidRPr="00911202" w:rsidRDefault="00911202" w:rsidP="00911202">
            <w:pPr>
              <w:ind w:firstLine="0"/>
              <w:jc w:val="center"/>
              <w:rPr>
                <w:lang w:val="en-US"/>
              </w:rPr>
            </w:pPr>
            <w:r w:rsidRPr="00911202">
              <w:rPr>
                <w:lang w:val="en-US"/>
              </w:rPr>
              <w:t>0,4</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3</w:t>
            </w:r>
          </w:p>
        </w:tc>
        <w:tc>
          <w:tcPr>
            <w:tcW w:w="1232" w:type="dxa"/>
            <w:vAlign w:val="center"/>
          </w:tcPr>
          <w:p w:rsidR="00911202" w:rsidRPr="00911202" w:rsidRDefault="00911202" w:rsidP="00911202">
            <w:pPr>
              <w:ind w:firstLine="0"/>
              <w:jc w:val="center"/>
            </w:pPr>
            <w:r w:rsidRPr="00911202">
              <w:t>?</w:t>
            </w:r>
          </w:p>
        </w:tc>
        <w:tc>
          <w:tcPr>
            <w:tcW w:w="1232" w:type="dxa"/>
            <w:vAlign w:val="center"/>
          </w:tcPr>
          <w:p w:rsidR="00911202" w:rsidRPr="00911202" w:rsidRDefault="00911202" w:rsidP="00911202">
            <w:pPr>
              <w:ind w:firstLine="0"/>
              <w:jc w:val="center"/>
              <w:rPr>
                <w:lang w:val="en-US"/>
              </w:rPr>
            </w:pPr>
            <w:r w:rsidRPr="00911202">
              <w:rPr>
                <w:lang w:val="en-US"/>
              </w:rPr>
              <w:t>20</w:t>
            </w:r>
          </w:p>
        </w:tc>
        <w:tc>
          <w:tcPr>
            <w:tcW w:w="1232" w:type="dxa"/>
            <w:vAlign w:val="center"/>
          </w:tcPr>
          <w:p w:rsidR="00911202" w:rsidRPr="00911202" w:rsidRDefault="00911202" w:rsidP="00911202">
            <w:pPr>
              <w:ind w:firstLine="0"/>
              <w:jc w:val="center"/>
              <w:rPr>
                <w:lang w:val="en-US"/>
              </w:rPr>
            </w:pPr>
            <w:r w:rsidRPr="00911202">
              <w:rPr>
                <w:lang w:val="en-US"/>
              </w:rPr>
              <w:t>2</w:t>
            </w:r>
          </w:p>
        </w:tc>
        <w:tc>
          <w:tcPr>
            <w:tcW w:w="1233" w:type="dxa"/>
            <w:vAlign w:val="center"/>
          </w:tcPr>
          <w:p w:rsidR="00911202" w:rsidRPr="00911202" w:rsidRDefault="00911202" w:rsidP="00911202">
            <w:pPr>
              <w:ind w:firstLine="0"/>
              <w:jc w:val="center"/>
              <w:rPr>
                <w:lang w:val="en-US"/>
              </w:rPr>
            </w:pPr>
            <w:r w:rsidRPr="00911202">
              <w:rPr>
                <w:lang w:val="en-US"/>
              </w:rPr>
              <w:t>0,3</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4</w:t>
            </w:r>
          </w:p>
        </w:tc>
        <w:tc>
          <w:tcPr>
            <w:tcW w:w="1232" w:type="dxa"/>
            <w:vAlign w:val="center"/>
          </w:tcPr>
          <w:p w:rsidR="00911202" w:rsidRPr="00911202" w:rsidRDefault="00911202" w:rsidP="00911202">
            <w:pPr>
              <w:ind w:firstLine="0"/>
              <w:jc w:val="center"/>
            </w:pPr>
            <w:r w:rsidRPr="00911202">
              <w:t>20</w:t>
            </w:r>
          </w:p>
        </w:tc>
        <w:tc>
          <w:tcPr>
            <w:tcW w:w="1232" w:type="dxa"/>
            <w:vAlign w:val="center"/>
          </w:tcPr>
          <w:p w:rsidR="00911202" w:rsidRPr="00911202" w:rsidRDefault="00911202" w:rsidP="00911202">
            <w:pPr>
              <w:ind w:firstLine="0"/>
              <w:jc w:val="center"/>
              <w:rPr>
                <w:lang w:val="en-US"/>
              </w:rPr>
            </w:pPr>
            <w:r w:rsidRPr="00911202">
              <w:rPr>
                <w:lang w:val="en-US"/>
              </w:rPr>
              <w:t>30</w:t>
            </w:r>
          </w:p>
        </w:tc>
        <w:tc>
          <w:tcPr>
            <w:tcW w:w="1232" w:type="dxa"/>
            <w:vAlign w:val="center"/>
          </w:tcPr>
          <w:p w:rsidR="00911202" w:rsidRPr="00911202" w:rsidRDefault="00911202" w:rsidP="00911202">
            <w:pPr>
              <w:ind w:firstLine="0"/>
              <w:jc w:val="center"/>
              <w:rPr>
                <w:lang w:val="en-US"/>
              </w:rPr>
            </w:pPr>
            <w:r w:rsidRPr="00911202">
              <w:rPr>
                <w:lang w:val="en-US"/>
              </w:rPr>
              <w:t>4</w:t>
            </w:r>
          </w:p>
        </w:tc>
        <w:tc>
          <w:tcPr>
            <w:tcW w:w="1233" w:type="dxa"/>
            <w:vAlign w:val="center"/>
          </w:tcPr>
          <w:p w:rsidR="00911202" w:rsidRPr="00911202" w:rsidRDefault="00911202" w:rsidP="00911202">
            <w:pPr>
              <w:ind w:firstLine="0"/>
              <w:jc w:val="center"/>
              <w:rPr>
                <w:lang w:val="en-US"/>
              </w:rPr>
            </w:pPr>
            <w:r w:rsidRPr="00911202">
              <w:rPr>
                <w:lang w:val="en-US"/>
              </w:rPr>
              <w:t>?</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5</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rPr>
                <w:lang w:val="en-US"/>
              </w:rPr>
            </w:pPr>
            <w:r w:rsidRPr="00911202">
              <w:rPr>
                <w:lang w:val="en-US"/>
              </w:rPr>
              <w:t>40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3" w:type="dxa"/>
            <w:vAlign w:val="center"/>
          </w:tcPr>
          <w:p w:rsidR="00911202" w:rsidRPr="00911202" w:rsidRDefault="00911202" w:rsidP="00911202">
            <w:pPr>
              <w:ind w:firstLine="0"/>
              <w:jc w:val="center"/>
              <w:rPr>
                <w:lang w:val="en-US"/>
              </w:rPr>
            </w:pPr>
            <w:r w:rsidRPr="00911202">
              <w:rPr>
                <w:lang w:val="en-US"/>
              </w:rPr>
              <w:t>0,2</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6</w:t>
            </w:r>
          </w:p>
        </w:tc>
        <w:tc>
          <w:tcPr>
            <w:tcW w:w="1232" w:type="dxa"/>
            <w:vAlign w:val="center"/>
          </w:tcPr>
          <w:p w:rsidR="00911202" w:rsidRPr="00911202" w:rsidRDefault="00911202" w:rsidP="00911202">
            <w:pPr>
              <w:ind w:firstLine="0"/>
              <w:jc w:val="center"/>
            </w:pPr>
            <w:r w:rsidRPr="00911202">
              <w:t>40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2" w:type="dxa"/>
            <w:vAlign w:val="center"/>
          </w:tcPr>
          <w:p w:rsidR="00911202" w:rsidRPr="00911202" w:rsidRDefault="00911202" w:rsidP="00911202">
            <w:pPr>
              <w:ind w:firstLine="0"/>
              <w:jc w:val="center"/>
              <w:rPr>
                <w:lang w:val="en-US"/>
              </w:rPr>
            </w:pPr>
            <w:r w:rsidRPr="00911202">
              <w:rPr>
                <w:lang w:val="en-US"/>
              </w:rPr>
              <w:t>3</w:t>
            </w:r>
          </w:p>
        </w:tc>
        <w:tc>
          <w:tcPr>
            <w:tcW w:w="1233" w:type="dxa"/>
            <w:vAlign w:val="center"/>
          </w:tcPr>
          <w:p w:rsidR="00911202" w:rsidRPr="00911202" w:rsidRDefault="00911202" w:rsidP="00911202">
            <w:pPr>
              <w:ind w:firstLine="0"/>
              <w:jc w:val="center"/>
              <w:rPr>
                <w:lang w:val="en-US"/>
              </w:rPr>
            </w:pPr>
            <w:r w:rsidRPr="00911202">
              <w:rPr>
                <w:lang w:val="en-US"/>
              </w:rPr>
              <w:t>0,1</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7</w:t>
            </w:r>
          </w:p>
        </w:tc>
        <w:tc>
          <w:tcPr>
            <w:tcW w:w="1232" w:type="dxa"/>
            <w:vAlign w:val="center"/>
          </w:tcPr>
          <w:p w:rsidR="00911202" w:rsidRPr="00911202" w:rsidRDefault="00911202" w:rsidP="00911202">
            <w:pPr>
              <w:ind w:firstLine="0"/>
              <w:jc w:val="center"/>
            </w:pPr>
            <w:r w:rsidRPr="00911202">
              <w:t>?</w:t>
            </w:r>
          </w:p>
        </w:tc>
        <w:tc>
          <w:tcPr>
            <w:tcW w:w="1232" w:type="dxa"/>
            <w:vAlign w:val="center"/>
          </w:tcPr>
          <w:p w:rsidR="00911202" w:rsidRPr="00911202" w:rsidRDefault="00911202" w:rsidP="00911202">
            <w:pPr>
              <w:ind w:firstLine="0"/>
              <w:jc w:val="center"/>
              <w:rPr>
                <w:lang w:val="en-US"/>
              </w:rPr>
            </w:pPr>
            <w:r w:rsidRPr="00911202">
              <w:rPr>
                <w:lang w:val="en-US"/>
              </w:rPr>
              <w:t>10</w:t>
            </w:r>
          </w:p>
        </w:tc>
        <w:tc>
          <w:tcPr>
            <w:tcW w:w="1232" w:type="dxa"/>
            <w:vAlign w:val="center"/>
          </w:tcPr>
          <w:p w:rsidR="00911202" w:rsidRPr="00911202" w:rsidRDefault="00911202" w:rsidP="00911202">
            <w:pPr>
              <w:ind w:firstLine="0"/>
              <w:jc w:val="center"/>
              <w:rPr>
                <w:lang w:val="en-US"/>
              </w:rPr>
            </w:pPr>
            <w:r w:rsidRPr="00911202">
              <w:rPr>
                <w:lang w:val="en-US"/>
              </w:rPr>
              <w:t>3</w:t>
            </w:r>
          </w:p>
        </w:tc>
        <w:tc>
          <w:tcPr>
            <w:tcW w:w="1233" w:type="dxa"/>
            <w:vAlign w:val="center"/>
          </w:tcPr>
          <w:p w:rsidR="00911202" w:rsidRPr="00911202" w:rsidRDefault="00911202" w:rsidP="00911202">
            <w:pPr>
              <w:ind w:firstLine="0"/>
              <w:jc w:val="center"/>
              <w:rPr>
                <w:lang w:val="en-US"/>
              </w:rPr>
            </w:pPr>
            <w:r w:rsidRPr="00911202">
              <w:rPr>
                <w:lang w:val="en-US"/>
              </w:rPr>
              <w:t>0,3</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8</w:t>
            </w:r>
          </w:p>
        </w:tc>
        <w:tc>
          <w:tcPr>
            <w:tcW w:w="1232" w:type="dxa"/>
            <w:vAlign w:val="center"/>
          </w:tcPr>
          <w:p w:rsidR="00911202" w:rsidRPr="00911202" w:rsidRDefault="00911202" w:rsidP="00911202">
            <w:pPr>
              <w:ind w:firstLine="0"/>
              <w:jc w:val="center"/>
            </w:pPr>
            <w:r w:rsidRPr="00911202">
              <w:t>20</w:t>
            </w:r>
          </w:p>
        </w:tc>
        <w:tc>
          <w:tcPr>
            <w:tcW w:w="1232" w:type="dxa"/>
            <w:vAlign w:val="center"/>
          </w:tcPr>
          <w:p w:rsidR="00911202" w:rsidRPr="00911202" w:rsidRDefault="00911202" w:rsidP="00911202">
            <w:pPr>
              <w:ind w:firstLine="0"/>
              <w:jc w:val="center"/>
              <w:rPr>
                <w:lang w:val="en-US"/>
              </w:rPr>
            </w:pPr>
            <w:r w:rsidRPr="00911202">
              <w:rPr>
                <w:lang w:val="en-US"/>
              </w:rPr>
              <w:t>20</w:t>
            </w:r>
          </w:p>
        </w:tc>
        <w:tc>
          <w:tcPr>
            <w:tcW w:w="1232" w:type="dxa"/>
            <w:vAlign w:val="center"/>
          </w:tcPr>
          <w:p w:rsidR="00911202" w:rsidRPr="00911202" w:rsidRDefault="00911202" w:rsidP="00911202">
            <w:pPr>
              <w:ind w:firstLine="0"/>
              <w:jc w:val="center"/>
              <w:rPr>
                <w:lang w:val="en-US"/>
              </w:rPr>
            </w:pPr>
            <w:r w:rsidRPr="00911202">
              <w:rPr>
                <w:lang w:val="en-US"/>
              </w:rPr>
              <w:t>2</w:t>
            </w:r>
          </w:p>
        </w:tc>
        <w:tc>
          <w:tcPr>
            <w:tcW w:w="1233" w:type="dxa"/>
            <w:vAlign w:val="center"/>
          </w:tcPr>
          <w:p w:rsidR="00911202" w:rsidRPr="00911202" w:rsidRDefault="00911202" w:rsidP="00911202">
            <w:pPr>
              <w:ind w:firstLine="0"/>
              <w:jc w:val="center"/>
              <w:rPr>
                <w:lang w:val="en-US"/>
              </w:rPr>
            </w:pPr>
            <w:r w:rsidRPr="00911202">
              <w:rPr>
                <w:lang w:val="en-US"/>
              </w:rPr>
              <w:t>?</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9</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rPr>
                <w:lang w:val="en-US"/>
              </w:rPr>
            </w:pPr>
            <w:r w:rsidRPr="00911202">
              <w:rPr>
                <w:lang w:val="en-US"/>
              </w:rPr>
              <w:t>40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3" w:type="dxa"/>
            <w:vAlign w:val="center"/>
          </w:tcPr>
          <w:p w:rsidR="00911202" w:rsidRPr="00911202" w:rsidRDefault="00911202" w:rsidP="00911202">
            <w:pPr>
              <w:ind w:firstLine="0"/>
              <w:jc w:val="center"/>
              <w:rPr>
                <w:lang w:val="en-US"/>
              </w:rPr>
            </w:pPr>
            <w:r w:rsidRPr="00911202">
              <w:rPr>
                <w:lang w:val="en-US"/>
              </w:rPr>
              <w:t>0,4</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10</w:t>
            </w:r>
          </w:p>
        </w:tc>
        <w:tc>
          <w:tcPr>
            <w:tcW w:w="1232" w:type="dxa"/>
            <w:vAlign w:val="center"/>
          </w:tcPr>
          <w:p w:rsidR="00911202" w:rsidRPr="00911202" w:rsidRDefault="00911202" w:rsidP="00911202">
            <w:pPr>
              <w:ind w:firstLine="0"/>
              <w:jc w:val="center"/>
            </w:pPr>
            <w:r w:rsidRPr="00911202">
              <w:t>40</w:t>
            </w:r>
          </w:p>
        </w:tc>
        <w:tc>
          <w:tcPr>
            <w:tcW w:w="1232" w:type="dxa"/>
            <w:vAlign w:val="center"/>
          </w:tcPr>
          <w:p w:rsidR="00911202" w:rsidRPr="00911202" w:rsidRDefault="00911202" w:rsidP="00911202">
            <w:pPr>
              <w:ind w:firstLine="0"/>
              <w:jc w:val="center"/>
              <w:rPr>
                <w:lang w:val="en-US"/>
              </w:rPr>
            </w:pPr>
            <w:r w:rsidRPr="00911202">
              <w:rPr>
                <w:lang w:val="en-US"/>
              </w:rPr>
              <w:t>40</w:t>
            </w:r>
          </w:p>
        </w:tc>
        <w:tc>
          <w:tcPr>
            <w:tcW w:w="1232" w:type="dxa"/>
            <w:vAlign w:val="center"/>
          </w:tcPr>
          <w:p w:rsidR="00911202" w:rsidRPr="00911202" w:rsidRDefault="00911202" w:rsidP="00911202">
            <w:pPr>
              <w:ind w:firstLine="0"/>
              <w:jc w:val="center"/>
              <w:rPr>
                <w:lang w:val="en-US"/>
              </w:rPr>
            </w:pPr>
            <w:r w:rsidRPr="00911202">
              <w:rPr>
                <w:lang w:val="en-US"/>
              </w:rPr>
              <w:t>2</w:t>
            </w:r>
          </w:p>
        </w:tc>
        <w:tc>
          <w:tcPr>
            <w:tcW w:w="1233" w:type="dxa"/>
            <w:vAlign w:val="center"/>
          </w:tcPr>
          <w:p w:rsidR="00911202" w:rsidRPr="00911202" w:rsidRDefault="00911202" w:rsidP="00911202">
            <w:pPr>
              <w:ind w:firstLine="0"/>
              <w:jc w:val="center"/>
              <w:rPr>
                <w:lang w:val="en-US"/>
              </w:rPr>
            </w:pPr>
            <w:r w:rsidRPr="00911202">
              <w:rPr>
                <w:lang w:val="en-US"/>
              </w:rPr>
              <w:t>?</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11</w:t>
            </w:r>
          </w:p>
        </w:tc>
        <w:tc>
          <w:tcPr>
            <w:tcW w:w="1232" w:type="dxa"/>
            <w:vAlign w:val="center"/>
          </w:tcPr>
          <w:p w:rsidR="00911202" w:rsidRPr="00911202" w:rsidRDefault="00911202" w:rsidP="00911202">
            <w:pPr>
              <w:ind w:firstLine="0"/>
              <w:jc w:val="center"/>
            </w:pPr>
            <w:r w:rsidRPr="00911202">
              <w:t>?</w:t>
            </w:r>
          </w:p>
        </w:tc>
        <w:tc>
          <w:tcPr>
            <w:tcW w:w="1232" w:type="dxa"/>
            <w:vAlign w:val="center"/>
          </w:tcPr>
          <w:p w:rsidR="00911202" w:rsidRPr="00911202" w:rsidRDefault="00911202" w:rsidP="00911202">
            <w:pPr>
              <w:ind w:firstLine="0"/>
              <w:jc w:val="center"/>
              <w:rPr>
                <w:lang w:val="en-US"/>
              </w:rPr>
            </w:pPr>
            <w:r w:rsidRPr="00911202">
              <w:rPr>
                <w:lang w:val="en-US"/>
              </w:rPr>
              <w:t>30</w:t>
            </w:r>
          </w:p>
        </w:tc>
        <w:tc>
          <w:tcPr>
            <w:tcW w:w="1232" w:type="dxa"/>
            <w:vAlign w:val="center"/>
          </w:tcPr>
          <w:p w:rsidR="00911202" w:rsidRPr="00911202" w:rsidRDefault="00911202" w:rsidP="00911202">
            <w:pPr>
              <w:ind w:firstLine="0"/>
              <w:jc w:val="center"/>
              <w:rPr>
                <w:lang w:val="en-US"/>
              </w:rPr>
            </w:pPr>
            <w:r w:rsidRPr="00911202">
              <w:rPr>
                <w:lang w:val="en-US"/>
              </w:rPr>
              <w:t>3</w:t>
            </w:r>
          </w:p>
        </w:tc>
        <w:tc>
          <w:tcPr>
            <w:tcW w:w="1233" w:type="dxa"/>
            <w:vAlign w:val="center"/>
          </w:tcPr>
          <w:p w:rsidR="00911202" w:rsidRPr="00911202" w:rsidRDefault="00911202" w:rsidP="00911202">
            <w:pPr>
              <w:ind w:firstLine="0"/>
              <w:jc w:val="center"/>
              <w:rPr>
                <w:lang w:val="en-US"/>
              </w:rPr>
            </w:pPr>
            <w:r w:rsidRPr="00911202">
              <w:rPr>
                <w:lang w:val="en-US"/>
              </w:rPr>
              <w:t>0,3</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12</w:t>
            </w:r>
          </w:p>
        </w:tc>
        <w:tc>
          <w:tcPr>
            <w:tcW w:w="1232" w:type="dxa"/>
            <w:vAlign w:val="center"/>
          </w:tcPr>
          <w:p w:rsidR="00911202" w:rsidRPr="00911202" w:rsidRDefault="00911202" w:rsidP="00911202">
            <w:pPr>
              <w:ind w:firstLine="0"/>
              <w:jc w:val="center"/>
            </w:pPr>
            <w:r w:rsidRPr="00911202">
              <w:t>40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2" w:type="dxa"/>
            <w:vAlign w:val="center"/>
          </w:tcPr>
          <w:p w:rsidR="00911202" w:rsidRPr="00911202" w:rsidRDefault="00911202" w:rsidP="00911202">
            <w:pPr>
              <w:ind w:firstLine="0"/>
              <w:jc w:val="center"/>
              <w:rPr>
                <w:lang w:val="en-US"/>
              </w:rPr>
            </w:pPr>
            <w:r w:rsidRPr="00911202">
              <w:rPr>
                <w:lang w:val="en-US"/>
              </w:rPr>
              <w:t>2</w:t>
            </w:r>
          </w:p>
        </w:tc>
        <w:tc>
          <w:tcPr>
            <w:tcW w:w="1233" w:type="dxa"/>
            <w:vAlign w:val="center"/>
          </w:tcPr>
          <w:p w:rsidR="00911202" w:rsidRPr="00911202" w:rsidRDefault="00911202" w:rsidP="00911202">
            <w:pPr>
              <w:ind w:firstLine="0"/>
              <w:jc w:val="center"/>
              <w:rPr>
                <w:lang w:val="en-US"/>
              </w:rPr>
            </w:pPr>
            <w:r w:rsidRPr="00911202">
              <w:rPr>
                <w:lang w:val="en-US"/>
              </w:rPr>
              <w:t>0,4</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13</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rPr>
                <w:lang w:val="en-US"/>
              </w:rPr>
            </w:pPr>
            <w:r w:rsidRPr="00911202">
              <w:rPr>
                <w:lang w:val="en-US"/>
              </w:rPr>
              <w:t>40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3" w:type="dxa"/>
            <w:vAlign w:val="center"/>
          </w:tcPr>
          <w:p w:rsidR="00911202" w:rsidRPr="00911202" w:rsidRDefault="00911202" w:rsidP="00911202">
            <w:pPr>
              <w:ind w:firstLine="0"/>
              <w:jc w:val="center"/>
              <w:rPr>
                <w:lang w:val="en-US"/>
              </w:rPr>
            </w:pPr>
            <w:r w:rsidRPr="00911202">
              <w:rPr>
                <w:lang w:val="en-US"/>
              </w:rPr>
              <w:t>0,2</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14</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rPr>
                <w:lang w:val="en-US"/>
              </w:rPr>
            </w:pPr>
            <w:r w:rsidRPr="00911202">
              <w:rPr>
                <w:lang w:val="en-US"/>
              </w:rPr>
              <w:t>30</w:t>
            </w:r>
          </w:p>
        </w:tc>
        <w:tc>
          <w:tcPr>
            <w:tcW w:w="1232" w:type="dxa"/>
            <w:vAlign w:val="center"/>
          </w:tcPr>
          <w:p w:rsidR="00911202" w:rsidRPr="00911202" w:rsidRDefault="00911202" w:rsidP="00911202">
            <w:pPr>
              <w:ind w:firstLine="0"/>
              <w:jc w:val="center"/>
              <w:rPr>
                <w:lang w:val="en-US"/>
              </w:rPr>
            </w:pPr>
            <w:r w:rsidRPr="00911202">
              <w:rPr>
                <w:lang w:val="en-US"/>
              </w:rPr>
              <w:t>3</w:t>
            </w:r>
          </w:p>
        </w:tc>
        <w:tc>
          <w:tcPr>
            <w:tcW w:w="1233" w:type="dxa"/>
            <w:vAlign w:val="center"/>
          </w:tcPr>
          <w:p w:rsidR="00911202" w:rsidRPr="00911202" w:rsidRDefault="00911202" w:rsidP="00911202">
            <w:pPr>
              <w:ind w:firstLine="0"/>
              <w:jc w:val="center"/>
              <w:rPr>
                <w:lang w:val="en-US"/>
              </w:rPr>
            </w:pPr>
            <w:r w:rsidRPr="00911202">
              <w:rPr>
                <w:lang w:val="en-US"/>
              </w:rPr>
              <w:t>?</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15</w:t>
            </w:r>
          </w:p>
        </w:tc>
        <w:tc>
          <w:tcPr>
            <w:tcW w:w="1232" w:type="dxa"/>
            <w:vAlign w:val="center"/>
          </w:tcPr>
          <w:p w:rsidR="00911202" w:rsidRPr="00911202" w:rsidRDefault="00911202" w:rsidP="00911202">
            <w:pPr>
              <w:ind w:firstLine="0"/>
              <w:jc w:val="center"/>
            </w:pPr>
            <w:r w:rsidRPr="00911202">
              <w:t>20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2" w:type="dxa"/>
            <w:vAlign w:val="center"/>
          </w:tcPr>
          <w:p w:rsidR="00911202" w:rsidRPr="00911202" w:rsidRDefault="00911202" w:rsidP="00911202">
            <w:pPr>
              <w:ind w:firstLine="0"/>
              <w:jc w:val="center"/>
              <w:rPr>
                <w:lang w:val="en-US"/>
              </w:rPr>
            </w:pPr>
            <w:r w:rsidRPr="00911202">
              <w:rPr>
                <w:lang w:val="en-US"/>
              </w:rPr>
              <w:t>2</w:t>
            </w:r>
          </w:p>
        </w:tc>
        <w:tc>
          <w:tcPr>
            <w:tcW w:w="1233" w:type="dxa"/>
            <w:vAlign w:val="center"/>
          </w:tcPr>
          <w:p w:rsidR="00911202" w:rsidRPr="00911202" w:rsidRDefault="00911202" w:rsidP="00911202">
            <w:pPr>
              <w:ind w:firstLine="0"/>
              <w:jc w:val="center"/>
              <w:rPr>
                <w:lang w:val="en-US"/>
              </w:rPr>
            </w:pPr>
            <w:r w:rsidRPr="00911202">
              <w:rPr>
                <w:lang w:val="en-US"/>
              </w:rPr>
              <w:t>0,1</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16</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rPr>
                <w:lang w:val="en-US"/>
              </w:rPr>
            </w:pPr>
            <w:r w:rsidRPr="00911202">
              <w:rPr>
                <w:lang w:val="en-US"/>
              </w:rPr>
              <w:t>40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3" w:type="dxa"/>
            <w:vAlign w:val="center"/>
          </w:tcPr>
          <w:p w:rsidR="00911202" w:rsidRPr="00911202" w:rsidRDefault="00911202" w:rsidP="00911202">
            <w:pPr>
              <w:ind w:firstLine="0"/>
              <w:jc w:val="center"/>
              <w:rPr>
                <w:lang w:val="en-US"/>
              </w:rPr>
            </w:pPr>
            <w:r w:rsidRPr="00911202">
              <w:rPr>
                <w:lang w:val="en-US"/>
              </w:rPr>
              <w:t>0,2</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17</w:t>
            </w:r>
          </w:p>
        </w:tc>
        <w:tc>
          <w:tcPr>
            <w:tcW w:w="1232" w:type="dxa"/>
            <w:vAlign w:val="center"/>
          </w:tcPr>
          <w:p w:rsidR="00911202" w:rsidRPr="00911202" w:rsidRDefault="00911202" w:rsidP="00911202">
            <w:pPr>
              <w:ind w:firstLine="0"/>
              <w:jc w:val="center"/>
            </w:pPr>
            <w:r w:rsidRPr="00911202">
              <w:t>?</w:t>
            </w:r>
          </w:p>
        </w:tc>
        <w:tc>
          <w:tcPr>
            <w:tcW w:w="1232" w:type="dxa"/>
            <w:vAlign w:val="center"/>
          </w:tcPr>
          <w:p w:rsidR="00911202" w:rsidRPr="00911202" w:rsidRDefault="00911202" w:rsidP="00911202">
            <w:pPr>
              <w:ind w:firstLine="0"/>
              <w:jc w:val="center"/>
              <w:rPr>
                <w:lang w:val="en-US"/>
              </w:rPr>
            </w:pPr>
            <w:r w:rsidRPr="00911202">
              <w:rPr>
                <w:lang w:val="en-US"/>
              </w:rPr>
              <w:t>30</w:t>
            </w:r>
          </w:p>
        </w:tc>
        <w:tc>
          <w:tcPr>
            <w:tcW w:w="1232" w:type="dxa"/>
            <w:vAlign w:val="center"/>
          </w:tcPr>
          <w:p w:rsidR="00911202" w:rsidRPr="00911202" w:rsidRDefault="00911202" w:rsidP="00911202">
            <w:pPr>
              <w:ind w:firstLine="0"/>
              <w:jc w:val="center"/>
              <w:rPr>
                <w:lang w:val="en-US"/>
              </w:rPr>
            </w:pPr>
            <w:r w:rsidRPr="00911202">
              <w:rPr>
                <w:lang w:val="en-US"/>
              </w:rPr>
              <w:t>2</w:t>
            </w:r>
          </w:p>
        </w:tc>
        <w:tc>
          <w:tcPr>
            <w:tcW w:w="1233" w:type="dxa"/>
            <w:vAlign w:val="center"/>
          </w:tcPr>
          <w:p w:rsidR="00911202" w:rsidRPr="00911202" w:rsidRDefault="00911202" w:rsidP="00911202">
            <w:pPr>
              <w:ind w:firstLine="0"/>
              <w:jc w:val="center"/>
              <w:rPr>
                <w:lang w:val="en-US"/>
              </w:rPr>
            </w:pPr>
            <w:r w:rsidRPr="00911202">
              <w:rPr>
                <w:lang w:val="en-US"/>
              </w:rPr>
              <w:t>0,3</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18</w:t>
            </w:r>
          </w:p>
        </w:tc>
        <w:tc>
          <w:tcPr>
            <w:tcW w:w="1232" w:type="dxa"/>
            <w:vAlign w:val="center"/>
          </w:tcPr>
          <w:p w:rsidR="00911202" w:rsidRPr="00911202" w:rsidRDefault="00911202" w:rsidP="00911202">
            <w:pPr>
              <w:ind w:firstLine="0"/>
              <w:jc w:val="center"/>
            </w:pPr>
            <w:r w:rsidRPr="00911202">
              <w:t>20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2" w:type="dxa"/>
            <w:vAlign w:val="center"/>
          </w:tcPr>
          <w:p w:rsidR="00911202" w:rsidRPr="00911202" w:rsidRDefault="00911202" w:rsidP="00911202">
            <w:pPr>
              <w:ind w:firstLine="0"/>
              <w:jc w:val="center"/>
              <w:rPr>
                <w:lang w:val="en-US"/>
              </w:rPr>
            </w:pPr>
            <w:r w:rsidRPr="00911202">
              <w:rPr>
                <w:lang w:val="en-US"/>
              </w:rPr>
              <w:t>3</w:t>
            </w:r>
          </w:p>
        </w:tc>
        <w:tc>
          <w:tcPr>
            <w:tcW w:w="1233" w:type="dxa"/>
            <w:vAlign w:val="center"/>
          </w:tcPr>
          <w:p w:rsidR="00911202" w:rsidRPr="00911202" w:rsidRDefault="00911202" w:rsidP="00911202">
            <w:pPr>
              <w:ind w:firstLine="0"/>
              <w:jc w:val="center"/>
              <w:rPr>
                <w:lang w:val="en-US"/>
              </w:rPr>
            </w:pPr>
            <w:r w:rsidRPr="00911202">
              <w:rPr>
                <w:lang w:val="en-US"/>
              </w:rPr>
              <w:t>0,1</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19</w:t>
            </w:r>
          </w:p>
        </w:tc>
        <w:tc>
          <w:tcPr>
            <w:tcW w:w="1232" w:type="dxa"/>
            <w:vAlign w:val="center"/>
          </w:tcPr>
          <w:p w:rsidR="00911202" w:rsidRPr="00911202" w:rsidRDefault="00911202" w:rsidP="00911202">
            <w:pPr>
              <w:ind w:firstLine="0"/>
              <w:jc w:val="center"/>
            </w:pPr>
            <w:r w:rsidRPr="00911202">
              <w:t>30</w:t>
            </w:r>
          </w:p>
        </w:tc>
        <w:tc>
          <w:tcPr>
            <w:tcW w:w="1232" w:type="dxa"/>
            <w:vAlign w:val="center"/>
          </w:tcPr>
          <w:p w:rsidR="00911202" w:rsidRPr="00911202" w:rsidRDefault="00911202" w:rsidP="00911202">
            <w:pPr>
              <w:ind w:firstLine="0"/>
              <w:jc w:val="center"/>
              <w:rPr>
                <w:lang w:val="en-US"/>
              </w:rPr>
            </w:pPr>
            <w:r w:rsidRPr="00911202">
              <w:rPr>
                <w:lang w:val="en-US"/>
              </w:rPr>
              <w:t>40</w:t>
            </w:r>
          </w:p>
        </w:tc>
        <w:tc>
          <w:tcPr>
            <w:tcW w:w="1232" w:type="dxa"/>
            <w:vAlign w:val="center"/>
          </w:tcPr>
          <w:p w:rsidR="00911202" w:rsidRPr="00911202" w:rsidRDefault="00911202" w:rsidP="00911202">
            <w:pPr>
              <w:ind w:firstLine="0"/>
              <w:jc w:val="center"/>
              <w:rPr>
                <w:lang w:val="en-US"/>
              </w:rPr>
            </w:pPr>
            <w:r w:rsidRPr="00911202">
              <w:rPr>
                <w:lang w:val="en-US"/>
              </w:rPr>
              <w:t>3</w:t>
            </w:r>
          </w:p>
        </w:tc>
        <w:tc>
          <w:tcPr>
            <w:tcW w:w="1233" w:type="dxa"/>
            <w:vAlign w:val="center"/>
          </w:tcPr>
          <w:p w:rsidR="00911202" w:rsidRPr="00911202" w:rsidRDefault="00911202" w:rsidP="00911202">
            <w:pPr>
              <w:ind w:firstLine="0"/>
              <w:jc w:val="center"/>
              <w:rPr>
                <w:lang w:val="en-US"/>
              </w:rPr>
            </w:pPr>
            <w:r w:rsidRPr="00911202">
              <w:rPr>
                <w:lang w:val="en-US"/>
              </w:rPr>
              <w:t>0,3</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20</w:t>
            </w:r>
          </w:p>
        </w:tc>
        <w:tc>
          <w:tcPr>
            <w:tcW w:w="1232" w:type="dxa"/>
            <w:vAlign w:val="center"/>
          </w:tcPr>
          <w:p w:rsidR="00911202" w:rsidRPr="00911202" w:rsidRDefault="00911202" w:rsidP="00911202">
            <w:pPr>
              <w:ind w:firstLine="0"/>
              <w:jc w:val="center"/>
            </w:pPr>
            <w:r w:rsidRPr="00911202">
              <w:t>20</w:t>
            </w:r>
          </w:p>
        </w:tc>
        <w:tc>
          <w:tcPr>
            <w:tcW w:w="1232" w:type="dxa"/>
            <w:vAlign w:val="center"/>
          </w:tcPr>
          <w:p w:rsidR="00911202" w:rsidRPr="00911202" w:rsidRDefault="00911202" w:rsidP="00911202">
            <w:pPr>
              <w:ind w:firstLine="0"/>
              <w:jc w:val="center"/>
              <w:rPr>
                <w:lang w:val="en-US"/>
              </w:rPr>
            </w:pPr>
            <w:r w:rsidRPr="00911202">
              <w:rPr>
                <w:lang w:val="en-US"/>
              </w:rPr>
              <w:t>30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3" w:type="dxa"/>
            <w:vAlign w:val="center"/>
          </w:tcPr>
          <w:p w:rsidR="00911202" w:rsidRPr="00911202" w:rsidRDefault="00911202" w:rsidP="00911202">
            <w:pPr>
              <w:ind w:firstLine="0"/>
              <w:jc w:val="center"/>
              <w:rPr>
                <w:lang w:val="en-US"/>
              </w:rPr>
            </w:pPr>
            <w:r w:rsidRPr="00911202">
              <w:rPr>
                <w:lang w:val="en-US"/>
              </w:rPr>
              <w:t>0,1</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21</w:t>
            </w:r>
          </w:p>
        </w:tc>
        <w:tc>
          <w:tcPr>
            <w:tcW w:w="1232" w:type="dxa"/>
            <w:vAlign w:val="center"/>
          </w:tcPr>
          <w:p w:rsidR="00911202" w:rsidRPr="00911202" w:rsidRDefault="00911202" w:rsidP="00911202">
            <w:pPr>
              <w:ind w:firstLine="0"/>
              <w:jc w:val="center"/>
            </w:pPr>
            <w:r w:rsidRPr="00911202">
              <w:t>?</w:t>
            </w:r>
          </w:p>
        </w:tc>
        <w:tc>
          <w:tcPr>
            <w:tcW w:w="1232" w:type="dxa"/>
            <w:vAlign w:val="center"/>
          </w:tcPr>
          <w:p w:rsidR="00911202" w:rsidRPr="00911202" w:rsidRDefault="00911202" w:rsidP="00911202">
            <w:pPr>
              <w:ind w:firstLine="0"/>
              <w:jc w:val="center"/>
              <w:rPr>
                <w:lang w:val="en-US"/>
              </w:rPr>
            </w:pPr>
            <w:r w:rsidRPr="00911202">
              <w:rPr>
                <w:lang w:val="en-US"/>
              </w:rPr>
              <w:t>20</w:t>
            </w:r>
          </w:p>
        </w:tc>
        <w:tc>
          <w:tcPr>
            <w:tcW w:w="1232" w:type="dxa"/>
            <w:vAlign w:val="center"/>
          </w:tcPr>
          <w:p w:rsidR="00911202" w:rsidRPr="00911202" w:rsidRDefault="00911202" w:rsidP="00911202">
            <w:pPr>
              <w:ind w:firstLine="0"/>
              <w:jc w:val="center"/>
              <w:rPr>
                <w:lang w:val="en-US"/>
              </w:rPr>
            </w:pPr>
            <w:r w:rsidRPr="00911202">
              <w:rPr>
                <w:lang w:val="en-US"/>
              </w:rPr>
              <w:t>3</w:t>
            </w:r>
          </w:p>
        </w:tc>
        <w:tc>
          <w:tcPr>
            <w:tcW w:w="1233" w:type="dxa"/>
            <w:vAlign w:val="center"/>
          </w:tcPr>
          <w:p w:rsidR="00911202" w:rsidRPr="00911202" w:rsidRDefault="00911202" w:rsidP="00911202">
            <w:pPr>
              <w:ind w:firstLine="0"/>
              <w:jc w:val="center"/>
              <w:rPr>
                <w:lang w:val="en-US"/>
              </w:rPr>
            </w:pPr>
            <w:r w:rsidRPr="00911202">
              <w:rPr>
                <w:lang w:val="en-US"/>
              </w:rPr>
              <w:t>0,2</w:t>
            </w:r>
          </w:p>
        </w:tc>
      </w:tr>
      <w:tr w:rsidR="00911202" w:rsidRPr="00911202" w:rsidTr="007516AE">
        <w:trPr>
          <w:trHeight w:hRule="exact" w:val="284"/>
          <w:jc w:val="center"/>
        </w:trPr>
        <w:tc>
          <w:tcPr>
            <w:tcW w:w="1232" w:type="dxa"/>
            <w:vAlign w:val="center"/>
          </w:tcPr>
          <w:p w:rsidR="00911202" w:rsidRPr="00911202" w:rsidRDefault="00911202" w:rsidP="00911202">
            <w:pPr>
              <w:ind w:firstLine="0"/>
              <w:jc w:val="center"/>
            </w:pPr>
            <w:r w:rsidRPr="00911202">
              <w:t>22</w:t>
            </w:r>
          </w:p>
        </w:tc>
        <w:tc>
          <w:tcPr>
            <w:tcW w:w="1232" w:type="dxa"/>
            <w:vAlign w:val="center"/>
          </w:tcPr>
          <w:p w:rsidR="00911202" w:rsidRPr="00911202" w:rsidRDefault="00911202" w:rsidP="00911202">
            <w:pPr>
              <w:ind w:firstLine="0"/>
              <w:jc w:val="center"/>
            </w:pPr>
            <w:r w:rsidRPr="00911202">
              <w:t>20</w:t>
            </w:r>
          </w:p>
        </w:tc>
        <w:tc>
          <w:tcPr>
            <w:tcW w:w="1232" w:type="dxa"/>
            <w:vAlign w:val="center"/>
          </w:tcPr>
          <w:p w:rsidR="00911202" w:rsidRPr="00911202" w:rsidRDefault="00911202" w:rsidP="00911202">
            <w:pPr>
              <w:ind w:firstLine="0"/>
              <w:jc w:val="center"/>
              <w:rPr>
                <w:lang w:val="en-US"/>
              </w:rPr>
            </w:pPr>
            <w:r w:rsidRPr="00911202">
              <w:rPr>
                <w:lang w:val="en-US"/>
              </w:rPr>
              <w:t>?</w:t>
            </w:r>
          </w:p>
        </w:tc>
        <w:tc>
          <w:tcPr>
            <w:tcW w:w="1232" w:type="dxa"/>
            <w:vAlign w:val="center"/>
          </w:tcPr>
          <w:p w:rsidR="00911202" w:rsidRPr="00911202" w:rsidRDefault="00911202" w:rsidP="00911202">
            <w:pPr>
              <w:ind w:firstLine="0"/>
              <w:jc w:val="center"/>
              <w:rPr>
                <w:lang w:val="en-US"/>
              </w:rPr>
            </w:pPr>
            <w:r w:rsidRPr="00911202">
              <w:rPr>
                <w:lang w:val="en-US"/>
              </w:rPr>
              <w:t>2</w:t>
            </w:r>
          </w:p>
        </w:tc>
        <w:tc>
          <w:tcPr>
            <w:tcW w:w="1233" w:type="dxa"/>
            <w:vAlign w:val="center"/>
          </w:tcPr>
          <w:p w:rsidR="00911202" w:rsidRPr="00911202" w:rsidRDefault="00911202" w:rsidP="00911202">
            <w:pPr>
              <w:ind w:firstLine="0"/>
              <w:jc w:val="center"/>
              <w:rPr>
                <w:lang w:val="en-US"/>
              </w:rPr>
            </w:pPr>
            <w:r w:rsidRPr="00911202">
              <w:rPr>
                <w:lang w:val="en-US"/>
              </w:rPr>
              <w:t>0,4</w:t>
            </w:r>
          </w:p>
        </w:tc>
      </w:tr>
    </w:tbl>
    <w:p w:rsidR="00AA30F1" w:rsidRDefault="00911202" w:rsidP="00911202">
      <w:pPr>
        <w:jc w:val="right"/>
        <w:rPr>
          <w:b/>
        </w:rPr>
      </w:pPr>
      <w:r>
        <w:rPr>
          <w:b/>
        </w:rPr>
        <w:lastRenderedPageBreak/>
        <w:t xml:space="preserve">Продолжение таблицы </w:t>
      </w:r>
      <w:r w:rsidR="007516AE">
        <w:rPr>
          <w:b/>
        </w:rPr>
        <w:t>1</w:t>
      </w:r>
    </w:p>
    <w:p w:rsidR="00911202" w:rsidRPr="00911202" w:rsidRDefault="00911202" w:rsidP="00911202">
      <w:pPr>
        <w:jc w:val="righ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2"/>
        <w:gridCol w:w="1232"/>
        <w:gridCol w:w="1232"/>
        <w:gridCol w:w="1232"/>
        <w:gridCol w:w="1233"/>
      </w:tblGrid>
      <w:tr w:rsidR="00911202" w:rsidRPr="00911202" w:rsidTr="007516AE">
        <w:trPr>
          <w:trHeight w:hRule="exact" w:val="284"/>
          <w:jc w:val="center"/>
        </w:trPr>
        <w:tc>
          <w:tcPr>
            <w:tcW w:w="1232" w:type="dxa"/>
            <w:vAlign w:val="center"/>
          </w:tcPr>
          <w:p w:rsidR="00911202" w:rsidRPr="00911202" w:rsidRDefault="00911202" w:rsidP="00911202">
            <w:pPr>
              <w:ind w:hanging="14"/>
              <w:jc w:val="center"/>
              <w:rPr>
                <w:rFonts w:cs="Times New Roman"/>
              </w:rPr>
            </w:pPr>
            <w:r w:rsidRPr="00911202">
              <w:rPr>
                <w:rFonts w:cs="Times New Roman"/>
              </w:rPr>
              <w:t>Вариант</w:t>
            </w:r>
          </w:p>
        </w:tc>
        <w:tc>
          <w:tcPr>
            <w:tcW w:w="1232" w:type="dxa"/>
            <w:vAlign w:val="center"/>
          </w:tcPr>
          <w:p w:rsidR="00911202" w:rsidRPr="00911202" w:rsidRDefault="00911202" w:rsidP="00911202">
            <w:pPr>
              <w:ind w:firstLine="66"/>
              <w:jc w:val="center"/>
              <w:rPr>
                <w:rFonts w:cs="Times New Roman"/>
              </w:rPr>
            </w:pPr>
            <w:r w:rsidRPr="00911202">
              <w:rPr>
                <w:rFonts w:cs="Times New Roman"/>
                <w:i/>
                <w:lang w:val="en-US"/>
              </w:rPr>
              <w:t>d</w:t>
            </w:r>
            <w:r w:rsidRPr="00911202">
              <w:rPr>
                <w:rFonts w:cs="Times New Roman"/>
                <w:vertAlign w:val="subscript"/>
                <w:lang w:val="en-US"/>
              </w:rPr>
              <w:t>1</w:t>
            </w:r>
            <w:r w:rsidRPr="00911202">
              <w:rPr>
                <w:rFonts w:cs="Times New Roman"/>
              </w:rPr>
              <w:t>, мм</w:t>
            </w:r>
          </w:p>
        </w:tc>
        <w:tc>
          <w:tcPr>
            <w:tcW w:w="1232" w:type="dxa"/>
            <w:vAlign w:val="center"/>
          </w:tcPr>
          <w:p w:rsidR="00911202" w:rsidRPr="00911202" w:rsidRDefault="00911202" w:rsidP="00911202">
            <w:pPr>
              <w:ind w:hanging="30"/>
              <w:jc w:val="center"/>
              <w:rPr>
                <w:rFonts w:cs="Times New Roman"/>
              </w:rPr>
            </w:pPr>
            <w:r w:rsidRPr="00911202">
              <w:rPr>
                <w:rFonts w:cs="Times New Roman"/>
                <w:i/>
                <w:lang w:val="en-US"/>
              </w:rPr>
              <w:t>d</w:t>
            </w:r>
            <w:r w:rsidRPr="00911202">
              <w:rPr>
                <w:rFonts w:cs="Times New Roman"/>
                <w:vertAlign w:val="subscript"/>
              </w:rPr>
              <w:t>2</w:t>
            </w:r>
            <w:r w:rsidRPr="00911202">
              <w:rPr>
                <w:rFonts w:cs="Times New Roman"/>
              </w:rPr>
              <w:t>, мм</w:t>
            </w:r>
          </w:p>
        </w:tc>
        <w:tc>
          <w:tcPr>
            <w:tcW w:w="1232" w:type="dxa"/>
            <w:vAlign w:val="center"/>
          </w:tcPr>
          <w:p w:rsidR="00911202" w:rsidRPr="00911202" w:rsidRDefault="00911202" w:rsidP="00911202">
            <w:pPr>
              <w:ind w:firstLine="98"/>
              <w:jc w:val="center"/>
              <w:rPr>
                <w:rFonts w:cs="Times New Roman"/>
              </w:rPr>
            </w:pPr>
            <w:r w:rsidRPr="00911202">
              <w:rPr>
                <w:rFonts w:cs="Times New Roman"/>
                <w:i/>
                <w:lang w:val="en-US"/>
              </w:rPr>
              <w:t>R</w:t>
            </w:r>
            <w:r w:rsidRPr="00911202">
              <w:rPr>
                <w:rFonts w:cs="Times New Roman"/>
                <w:vertAlign w:val="subscript"/>
                <w:lang w:val="en-US"/>
              </w:rPr>
              <w:t>1</w:t>
            </w:r>
            <w:r w:rsidRPr="00911202">
              <w:rPr>
                <w:rFonts w:cs="Times New Roman"/>
              </w:rPr>
              <w:t>, кН</w:t>
            </w:r>
          </w:p>
        </w:tc>
        <w:tc>
          <w:tcPr>
            <w:tcW w:w="1233" w:type="dxa"/>
            <w:vAlign w:val="center"/>
          </w:tcPr>
          <w:p w:rsidR="00911202" w:rsidRPr="00911202" w:rsidRDefault="00911202" w:rsidP="00911202">
            <w:pPr>
              <w:ind w:firstLine="36"/>
              <w:jc w:val="center"/>
              <w:rPr>
                <w:rFonts w:cs="Times New Roman"/>
              </w:rPr>
            </w:pPr>
            <w:r w:rsidRPr="00911202">
              <w:rPr>
                <w:rFonts w:cs="Times New Roman"/>
                <w:i/>
                <w:lang w:val="en-US"/>
              </w:rPr>
              <w:t>R</w:t>
            </w:r>
            <w:r w:rsidRPr="00911202">
              <w:rPr>
                <w:rFonts w:cs="Times New Roman"/>
                <w:vertAlign w:val="subscript"/>
              </w:rPr>
              <w:t>2</w:t>
            </w:r>
            <w:r w:rsidRPr="00911202">
              <w:rPr>
                <w:rFonts w:cs="Times New Roman"/>
              </w:rPr>
              <w:t xml:space="preserve">, </w:t>
            </w:r>
            <w:r>
              <w:rPr>
                <w:rFonts w:cs="Times New Roman"/>
              </w:rPr>
              <w:t>МН</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23</w:t>
            </w:r>
          </w:p>
        </w:tc>
        <w:tc>
          <w:tcPr>
            <w:tcW w:w="1232" w:type="dxa"/>
            <w:vAlign w:val="center"/>
          </w:tcPr>
          <w:p w:rsidR="00911202" w:rsidRPr="00911202" w:rsidRDefault="00911202" w:rsidP="007516AE">
            <w:pPr>
              <w:ind w:firstLine="0"/>
              <w:jc w:val="center"/>
              <w:rPr>
                <w:rFonts w:cs="Times New Roman"/>
              </w:rPr>
            </w:pPr>
            <w:r w:rsidRPr="00911202">
              <w:rPr>
                <w:rFonts w:cs="Times New Roman"/>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40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4</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24</w:t>
            </w:r>
          </w:p>
        </w:tc>
        <w:tc>
          <w:tcPr>
            <w:tcW w:w="1232" w:type="dxa"/>
            <w:vAlign w:val="center"/>
          </w:tcPr>
          <w:p w:rsidR="00911202" w:rsidRPr="00911202" w:rsidRDefault="00911202" w:rsidP="007516AE">
            <w:pPr>
              <w:ind w:firstLine="0"/>
              <w:jc w:val="center"/>
              <w:rPr>
                <w:rFonts w:cs="Times New Roman"/>
              </w:rPr>
            </w:pPr>
            <w:r w:rsidRPr="00911202">
              <w:rPr>
                <w:rFonts w:cs="Times New Roman"/>
              </w:rPr>
              <w:t>20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20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0,2</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25</w:t>
            </w:r>
          </w:p>
        </w:tc>
        <w:tc>
          <w:tcPr>
            <w:tcW w:w="1232" w:type="dxa"/>
            <w:vAlign w:val="center"/>
          </w:tcPr>
          <w:p w:rsidR="00911202" w:rsidRPr="00911202" w:rsidRDefault="00911202" w:rsidP="007516AE">
            <w:pPr>
              <w:ind w:firstLine="0"/>
              <w:jc w:val="center"/>
              <w:rPr>
                <w:rFonts w:cs="Times New Roman"/>
              </w:rPr>
            </w:pPr>
            <w:r w:rsidRPr="00911202">
              <w:rPr>
                <w:rFonts w:cs="Times New Roman"/>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2</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26</w:t>
            </w:r>
          </w:p>
        </w:tc>
        <w:tc>
          <w:tcPr>
            <w:tcW w:w="1232" w:type="dxa"/>
            <w:vAlign w:val="center"/>
          </w:tcPr>
          <w:p w:rsidR="00911202" w:rsidRPr="00911202" w:rsidRDefault="00911202" w:rsidP="007516AE">
            <w:pPr>
              <w:ind w:firstLine="0"/>
              <w:jc w:val="center"/>
              <w:rPr>
                <w:rFonts w:cs="Times New Roman"/>
              </w:rPr>
            </w:pPr>
            <w:r w:rsidRPr="00911202">
              <w:rPr>
                <w:rFonts w:cs="Times New Roman"/>
              </w:rPr>
              <w:t>20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0,2</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27</w:t>
            </w:r>
          </w:p>
        </w:tc>
        <w:tc>
          <w:tcPr>
            <w:tcW w:w="1232" w:type="dxa"/>
            <w:vAlign w:val="center"/>
          </w:tcPr>
          <w:p w:rsidR="00911202" w:rsidRPr="00911202" w:rsidRDefault="00911202" w:rsidP="007516AE">
            <w:pPr>
              <w:ind w:firstLine="0"/>
              <w:jc w:val="center"/>
              <w:rPr>
                <w:rFonts w:cs="Times New Roman"/>
              </w:rPr>
            </w:pPr>
            <w:r w:rsidRPr="00911202">
              <w:rPr>
                <w:rFonts w:cs="Times New Roman"/>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28</w:t>
            </w:r>
          </w:p>
        </w:tc>
        <w:tc>
          <w:tcPr>
            <w:tcW w:w="1232" w:type="dxa"/>
            <w:vAlign w:val="center"/>
          </w:tcPr>
          <w:p w:rsidR="00911202" w:rsidRPr="00911202" w:rsidRDefault="00911202" w:rsidP="007516AE">
            <w:pPr>
              <w:ind w:firstLine="0"/>
              <w:jc w:val="center"/>
              <w:rPr>
                <w:rFonts w:cs="Times New Roman"/>
              </w:rPr>
            </w:pPr>
            <w:r w:rsidRPr="00911202">
              <w:rPr>
                <w:rFonts w:cs="Times New Roman"/>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40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0,3</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29</w:t>
            </w:r>
          </w:p>
        </w:tc>
        <w:tc>
          <w:tcPr>
            <w:tcW w:w="1232" w:type="dxa"/>
            <w:vAlign w:val="center"/>
          </w:tcPr>
          <w:p w:rsidR="00911202" w:rsidRPr="00911202" w:rsidRDefault="00911202" w:rsidP="007516AE">
            <w:pPr>
              <w:ind w:firstLine="0"/>
              <w:jc w:val="center"/>
              <w:rPr>
                <w:rFonts w:cs="Times New Roman"/>
              </w:rPr>
            </w:pPr>
            <w:r w:rsidRPr="00911202">
              <w:rPr>
                <w:rFonts w:cs="Times New Roman"/>
              </w:rPr>
              <w:t>40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4</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0,4</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30</w:t>
            </w:r>
          </w:p>
        </w:tc>
        <w:tc>
          <w:tcPr>
            <w:tcW w:w="1232" w:type="dxa"/>
            <w:vAlign w:val="center"/>
          </w:tcPr>
          <w:p w:rsidR="00911202" w:rsidRPr="00911202" w:rsidRDefault="00911202" w:rsidP="007516AE">
            <w:pPr>
              <w:ind w:firstLine="0"/>
              <w:jc w:val="center"/>
              <w:rPr>
                <w:rFonts w:cs="Times New Roman"/>
              </w:rPr>
            </w:pPr>
            <w:r w:rsidRPr="00911202">
              <w:rPr>
                <w:rFonts w:cs="Times New Roman"/>
              </w:rPr>
              <w:t>?</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0,3</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31</w:t>
            </w:r>
          </w:p>
        </w:tc>
        <w:tc>
          <w:tcPr>
            <w:tcW w:w="1232" w:type="dxa"/>
            <w:vAlign w:val="center"/>
          </w:tcPr>
          <w:p w:rsidR="00911202" w:rsidRPr="00911202" w:rsidRDefault="00911202" w:rsidP="007516AE">
            <w:pPr>
              <w:ind w:firstLine="0"/>
              <w:jc w:val="center"/>
              <w:rPr>
                <w:rFonts w:cs="Times New Roman"/>
              </w:rPr>
            </w:pPr>
            <w:r w:rsidRPr="00911202">
              <w:rPr>
                <w:rFonts w:cs="Times New Roman"/>
              </w:rPr>
              <w:t>20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2</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0,2</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32</w:t>
            </w:r>
          </w:p>
        </w:tc>
        <w:tc>
          <w:tcPr>
            <w:tcW w:w="1232" w:type="dxa"/>
            <w:vAlign w:val="center"/>
          </w:tcPr>
          <w:p w:rsidR="00911202" w:rsidRPr="00911202" w:rsidRDefault="00911202" w:rsidP="007516AE">
            <w:pPr>
              <w:ind w:firstLine="0"/>
              <w:jc w:val="center"/>
              <w:rPr>
                <w:rFonts w:cs="Times New Roman"/>
              </w:rPr>
            </w:pPr>
            <w:r w:rsidRPr="00911202">
              <w:rPr>
                <w:rFonts w:cs="Times New Roman"/>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40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33</w:t>
            </w:r>
          </w:p>
        </w:tc>
        <w:tc>
          <w:tcPr>
            <w:tcW w:w="1232" w:type="dxa"/>
            <w:vAlign w:val="center"/>
          </w:tcPr>
          <w:p w:rsidR="00911202" w:rsidRPr="00911202" w:rsidRDefault="00911202" w:rsidP="007516AE">
            <w:pPr>
              <w:ind w:firstLine="0"/>
              <w:jc w:val="center"/>
              <w:rPr>
                <w:rFonts w:cs="Times New Roman"/>
              </w:rPr>
            </w:pPr>
            <w:r w:rsidRPr="00911202">
              <w:rPr>
                <w:rFonts w:cs="Times New Roman"/>
              </w:rPr>
              <w:t>20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20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0,1</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34</w:t>
            </w:r>
          </w:p>
        </w:tc>
        <w:tc>
          <w:tcPr>
            <w:tcW w:w="1232" w:type="dxa"/>
            <w:vAlign w:val="center"/>
          </w:tcPr>
          <w:p w:rsidR="00911202" w:rsidRPr="00911202" w:rsidRDefault="00911202" w:rsidP="007516AE">
            <w:pPr>
              <w:ind w:firstLine="0"/>
              <w:jc w:val="center"/>
              <w:rPr>
                <w:rFonts w:cs="Times New Roman"/>
              </w:rPr>
            </w:pPr>
            <w:r w:rsidRPr="00911202">
              <w:rPr>
                <w:rFonts w:cs="Times New Roman"/>
              </w:rPr>
              <w:t>20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3</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0,2</w:t>
            </w:r>
          </w:p>
        </w:tc>
      </w:tr>
      <w:tr w:rsidR="00911202" w:rsidRPr="00911202" w:rsidTr="007516AE">
        <w:trPr>
          <w:trHeight w:hRule="exact" w:val="284"/>
          <w:jc w:val="center"/>
        </w:trPr>
        <w:tc>
          <w:tcPr>
            <w:tcW w:w="1232" w:type="dxa"/>
            <w:vAlign w:val="center"/>
          </w:tcPr>
          <w:p w:rsidR="00911202" w:rsidRPr="00911202" w:rsidRDefault="00911202" w:rsidP="007516AE">
            <w:pPr>
              <w:ind w:firstLine="0"/>
              <w:jc w:val="center"/>
              <w:rPr>
                <w:rFonts w:cs="Times New Roman"/>
              </w:rPr>
            </w:pPr>
            <w:r w:rsidRPr="00911202">
              <w:rPr>
                <w:rFonts w:cs="Times New Roman"/>
              </w:rPr>
              <w:t>35</w:t>
            </w:r>
          </w:p>
        </w:tc>
        <w:tc>
          <w:tcPr>
            <w:tcW w:w="1232" w:type="dxa"/>
            <w:vAlign w:val="center"/>
          </w:tcPr>
          <w:p w:rsidR="00911202" w:rsidRPr="00911202" w:rsidRDefault="00911202" w:rsidP="007516AE">
            <w:pPr>
              <w:ind w:firstLine="0"/>
              <w:jc w:val="center"/>
              <w:rPr>
                <w:rFonts w:cs="Times New Roman"/>
              </w:rPr>
            </w:pPr>
            <w:r w:rsidRPr="00911202">
              <w:rPr>
                <w:rFonts w:cs="Times New Roman"/>
              </w:rPr>
              <w:t>30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40</w:t>
            </w:r>
          </w:p>
        </w:tc>
        <w:tc>
          <w:tcPr>
            <w:tcW w:w="1232" w:type="dxa"/>
            <w:vAlign w:val="center"/>
          </w:tcPr>
          <w:p w:rsidR="00911202" w:rsidRPr="00911202" w:rsidRDefault="00911202" w:rsidP="007516AE">
            <w:pPr>
              <w:ind w:firstLine="0"/>
              <w:jc w:val="center"/>
              <w:rPr>
                <w:rFonts w:cs="Times New Roman"/>
                <w:lang w:val="en-US"/>
              </w:rPr>
            </w:pPr>
            <w:r w:rsidRPr="00911202">
              <w:rPr>
                <w:rFonts w:cs="Times New Roman"/>
                <w:lang w:val="en-US"/>
              </w:rPr>
              <w:t>?</w:t>
            </w:r>
          </w:p>
        </w:tc>
        <w:tc>
          <w:tcPr>
            <w:tcW w:w="1233" w:type="dxa"/>
            <w:vAlign w:val="center"/>
          </w:tcPr>
          <w:p w:rsidR="00911202" w:rsidRPr="00911202" w:rsidRDefault="00911202" w:rsidP="007516AE">
            <w:pPr>
              <w:ind w:firstLine="0"/>
              <w:jc w:val="center"/>
              <w:rPr>
                <w:rFonts w:cs="Times New Roman"/>
                <w:lang w:val="en-US"/>
              </w:rPr>
            </w:pPr>
            <w:r w:rsidRPr="00911202">
              <w:rPr>
                <w:rFonts w:cs="Times New Roman"/>
                <w:lang w:val="en-US"/>
              </w:rPr>
              <w:t>0,3</w:t>
            </w:r>
          </w:p>
        </w:tc>
      </w:tr>
    </w:tbl>
    <w:p w:rsidR="00911202" w:rsidRDefault="00911202" w:rsidP="0093087B"/>
    <w:p w:rsidR="0093087B" w:rsidRDefault="00911202" w:rsidP="0093087B">
      <w:pPr>
        <w:rPr>
          <w:rFonts w:cs="Times New Roman"/>
        </w:rPr>
      </w:pPr>
      <w:r w:rsidRPr="005A00E4">
        <w:rPr>
          <w:rFonts w:cs="Times New Roman"/>
          <w:i/>
        </w:rPr>
        <w:t>Примечание:</w:t>
      </w:r>
      <w:r w:rsidRPr="00D17470">
        <w:rPr>
          <w:rFonts w:cs="Times New Roman"/>
        </w:rPr>
        <w:t xml:space="preserve"> об</w:t>
      </w:r>
      <w:r w:rsidR="0093087B">
        <w:rPr>
          <w:rFonts w:cs="Times New Roman"/>
        </w:rPr>
        <w:t xml:space="preserve">ратите внимание на размерность: </w:t>
      </w:r>
    </w:p>
    <w:p w:rsidR="0093087B" w:rsidRDefault="00911202" w:rsidP="0093087B">
      <w:pPr>
        <w:ind w:firstLine="0"/>
        <w:rPr>
          <w:rFonts w:cs="Times New Roman"/>
        </w:rPr>
      </w:pPr>
      <w:r w:rsidRPr="00D17470">
        <w:rPr>
          <w:rFonts w:cs="Times New Roman"/>
        </w:rPr>
        <w:t>милли – 10</w:t>
      </w:r>
      <w:r w:rsidRPr="00D17470">
        <w:rPr>
          <w:rFonts w:cs="Times New Roman"/>
          <w:vertAlign w:val="superscript"/>
        </w:rPr>
        <w:t>-3</w:t>
      </w:r>
      <w:r w:rsidRPr="00D17470">
        <w:rPr>
          <w:rFonts w:cs="Times New Roman"/>
        </w:rPr>
        <w:t>, санти – 10</w:t>
      </w:r>
      <w:r w:rsidRPr="00D17470">
        <w:rPr>
          <w:rFonts w:cs="Times New Roman"/>
          <w:vertAlign w:val="superscript"/>
        </w:rPr>
        <w:t>-2</w:t>
      </w:r>
      <w:r w:rsidRPr="00D17470">
        <w:rPr>
          <w:rFonts w:cs="Times New Roman"/>
        </w:rPr>
        <w:t>, кило – 10</w:t>
      </w:r>
      <w:r w:rsidRPr="00D17470">
        <w:rPr>
          <w:rFonts w:cs="Times New Roman"/>
          <w:vertAlign w:val="superscript"/>
        </w:rPr>
        <w:t>3</w:t>
      </w:r>
      <w:r w:rsidRPr="00D17470">
        <w:rPr>
          <w:rFonts w:cs="Times New Roman"/>
        </w:rPr>
        <w:t>, мега – 10</w:t>
      </w:r>
      <w:r w:rsidRPr="00D17470">
        <w:rPr>
          <w:rFonts w:cs="Times New Roman"/>
          <w:vertAlign w:val="superscript"/>
        </w:rPr>
        <w:t>6</w:t>
      </w:r>
      <w:r w:rsidRPr="00D17470">
        <w:rPr>
          <w:rFonts w:cs="Times New Roman"/>
        </w:rPr>
        <w:t>.</w:t>
      </w:r>
    </w:p>
    <w:p w:rsidR="0093087B" w:rsidRPr="0093087B" w:rsidRDefault="0093087B" w:rsidP="0093087B">
      <w:pPr>
        <w:ind w:firstLine="0"/>
        <w:rPr>
          <w:rFonts w:cs="Times New Roman"/>
        </w:rPr>
      </w:pPr>
    </w:p>
    <w:p w:rsidR="0093087B" w:rsidRDefault="00DF1E80" w:rsidP="0093087B">
      <w:pPr>
        <w:tabs>
          <w:tab w:val="left" w:pos="2552"/>
        </w:tabs>
        <w:ind w:firstLine="0"/>
        <w:rPr>
          <w:rFonts w:cs="Times New Roman"/>
          <w:sz w:val="24"/>
          <w:szCs w:val="24"/>
        </w:rPr>
      </w:pPr>
      <w:r>
        <w:rPr>
          <w:noProof/>
        </w:rPr>
        <mc:AlternateContent>
          <mc:Choice Requires="wpg">
            <w:drawing>
              <wp:inline distT="0" distB="0" distL="0" distR="0">
                <wp:extent cx="3749040" cy="2420620"/>
                <wp:effectExtent l="19050" t="0" r="22860" b="0"/>
                <wp:docPr id="320" name="Группа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040" cy="2420620"/>
                          <a:chOff x="1728" y="8352"/>
                          <a:chExt cx="5904" cy="4032"/>
                        </a:xfrm>
                      </wpg:grpSpPr>
                      <wps:wsp>
                        <wps:cNvPr id="322" name="Line 221"/>
                        <wps:cNvCnPr/>
                        <wps:spPr bwMode="auto">
                          <a:xfrm>
                            <a:off x="1728" y="878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22"/>
                        <wps:cNvCnPr/>
                        <wps:spPr bwMode="auto">
                          <a:xfrm>
                            <a:off x="1728" y="11664"/>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3"/>
                        <wps:cNvCnPr/>
                        <wps:spPr bwMode="auto">
                          <a:xfrm flipV="1">
                            <a:off x="2736" y="1108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4"/>
                        <wps:cNvCnPr/>
                        <wps:spPr bwMode="auto">
                          <a:xfrm>
                            <a:off x="2736" y="11088"/>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25"/>
                        <wps:cNvCnPr/>
                        <wps:spPr bwMode="auto">
                          <a:xfrm>
                            <a:off x="5184" y="1108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26"/>
                        <wps:cNvCnPr/>
                        <wps:spPr bwMode="auto">
                          <a:xfrm>
                            <a:off x="5184" y="11664"/>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27"/>
                        <wps:cNvCnPr/>
                        <wps:spPr bwMode="auto">
                          <a:xfrm flipV="1">
                            <a:off x="7632" y="878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28"/>
                        <wps:cNvCnPr/>
                        <wps:spPr bwMode="auto">
                          <a:xfrm flipV="1">
                            <a:off x="2736" y="8784"/>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29"/>
                        <wps:cNvCnPr/>
                        <wps:spPr bwMode="auto">
                          <a:xfrm>
                            <a:off x="2736" y="10656"/>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30"/>
                        <wps:cNvCnPr/>
                        <wps:spPr bwMode="auto">
                          <a:xfrm>
                            <a:off x="4032" y="1065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31"/>
                        <wps:cNvCnPr/>
                        <wps:spPr bwMode="auto">
                          <a:xfrm flipV="1">
                            <a:off x="5184" y="8784"/>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32"/>
                        <wps:cNvCnPr/>
                        <wps:spPr bwMode="auto">
                          <a:xfrm>
                            <a:off x="5184" y="9072"/>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33"/>
                        <wps:cNvCnPr/>
                        <wps:spPr bwMode="auto">
                          <a:xfrm>
                            <a:off x="5184" y="9360"/>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34"/>
                        <wps:cNvCnPr/>
                        <wps:spPr bwMode="auto">
                          <a:xfrm flipH="1">
                            <a:off x="1728" y="9072"/>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35"/>
                        <wps:cNvCnPr/>
                        <wps:spPr bwMode="auto">
                          <a:xfrm flipH="1">
                            <a:off x="1728" y="9360"/>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6"/>
                        <wps:cNvCnPr/>
                        <wps:spPr bwMode="auto">
                          <a:xfrm flipV="1">
                            <a:off x="3600" y="1008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7"/>
                        <wps:cNvCnPr/>
                        <wps:spPr bwMode="auto">
                          <a:xfrm flipV="1">
                            <a:off x="4032" y="1008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238"/>
                        <wps:cNvSpPr>
                          <a:spLocks noChangeArrowheads="1"/>
                        </wps:cNvSpPr>
                        <wps:spPr bwMode="auto">
                          <a:xfrm>
                            <a:off x="3456" y="9504"/>
                            <a:ext cx="720" cy="720"/>
                          </a:xfrm>
                          <a:prstGeom prst="flowChartConnector">
                            <a:avLst/>
                          </a:prstGeom>
                          <a:solidFill>
                            <a:srgbClr val="FFFFFF"/>
                          </a:solidFill>
                          <a:ln w="9525">
                            <a:solidFill>
                              <a:srgbClr val="000000"/>
                            </a:solidFill>
                            <a:round/>
                            <a:headEnd/>
                            <a:tailEnd/>
                          </a:ln>
                        </wps:spPr>
                        <wps:txbx>
                          <w:txbxContent>
                            <w:p w:rsidR="00F14F46" w:rsidRDefault="00F14F46" w:rsidP="00B606EE">
                              <w:pPr>
                                <w:ind w:left="-567"/>
                                <w:jc w:val="center"/>
                              </w:pPr>
                              <w:r>
                                <w:t>Р</w:t>
                              </w:r>
                            </w:p>
                          </w:txbxContent>
                        </wps:txbx>
                        <wps:bodyPr rot="0" vert="horz" wrap="square" lIns="91440" tIns="45720" rIns="91440" bIns="45720" anchor="t" anchorCtr="0" upright="1">
                          <a:noAutofit/>
                        </wps:bodyPr>
                      </wps:wsp>
                      <wps:wsp>
                        <wps:cNvPr id="513" name="Line 239"/>
                        <wps:cNvCnPr/>
                        <wps:spPr bwMode="auto">
                          <a:xfrm>
                            <a:off x="2160" y="849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Line 240"/>
                        <wps:cNvCnPr/>
                        <wps:spPr bwMode="auto">
                          <a:xfrm>
                            <a:off x="1728" y="1166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41"/>
                        <wps:cNvCnPr/>
                        <wps:spPr bwMode="auto">
                          <a:xfrm>
                            <a:off x="2736" y="1152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42"/>
                        <wps:cNvCnPr/>
                        <wps:spPr bwMode="auto">
                          <a:xfrm>
                            <a:off x="5184" y="1166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43"/>
                        <wps:cNvCnPr/>
                        <wps:spPr bwMode="auto">
                          <a:xfrm>
                            <a:off x="7632" y="1166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44"/>
                        <wps:cNvCnPr/>
                        <wps:spPr bwMode="auto">
                          <a:xfrm>
                            <a:off x="1728" y="11952"/>
                            <a:ext cx="100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1" name="Line 245"/>
                        <wps:cNvCnPr/>
                        <wps:spPr bwMode="auto">
                          <a:xfrm>
                            <a:off x="5184" y="11952"/>
                            <a:ext cx="244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2" name="Line 246"/>
                        <wps:cNvCnPr/>
                        <wps:spPr bwMode="auto">
                          <a:xfrm>
                            <a:off x="6480" y="864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Line 247"/>
                        <wps:cNvCnPr/>
                        <wps:spPr bwMode="auto">
                          <a:xfrm>
                            <a:off x="5904" y="8640"/>
                            <a:ext cx="1152" cy="0"/>
                          </a:xfrm>
                          <a:prstGeom prst="line">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5" name="Text Box 248"/>
                        <wps:cNvSpPr txBox="1">
                          <a:spLocks noChangeArrowheads="1"/>
                        </wps:cNvSpPr>
                        <wps:spPr bwMode="auto">
                          <a:xfrm>
                            <a:off x="6480" y="8640"/>
                            <a:ext cx="115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firstLine="284"/>
                                <w:rPr>
                                  <w:sz w:val="28"/>
                                  <w:szCs w:val="28"/>
                                  <w:lang w:val="en-US"/>
                                </w:rPr>
                              </w:pPr>
                              <w:r>
                                <w:rPr>
                                  <w:sz w:val="28"/>
                                  <w:szCs w:val="28"/>
                                  <w:lang w:val="en-US"/>
                                </w:rPr>
                                <w:t>R</w:t>
                              </w:r>
                              <w:r>
                                <w:rPr>
                                  <w:sz w:val="28"/>
                                  <w:szCs w:val="28"/>
                                  <w:vertAlign w:val="subscript"/>
                                  <w:lang w:val="en-US"/>
                                </w:rPr>
                                <w:t>2</w:t>
                              </w:r>
                            </w:p>
                          </w:txbxContent>
                        </wps:txbx>
                        <wps:bodyPr rot="0" vert="horz" wrap="square" lIns="91440" tIns="45720" rIns="91440" bIns="45720" anchor="t" anchorCtr="0" upright="1">
                          <a:noAutofit/>
                        </wps:bodyPr>
                      </wps:wsp>
                      <wps:wsp>
                        <wps:cNvPr id="526" name="Text Box 249"/>
                        <wps:cNvSpPr txBox="1">
                          <a:spLocks noChangeArrowheads="1"/>
                        </wps:cNvSpPr>
                        <wps:spPr bwMode="auto">
                          <a:xfrm>
                            <a:off x="2160" y="8352"/>
                            <a:ext cx="115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firstLine="0"/>
                                <w:rPr>
                                  <w:sz w:val="28"/>
                                  <w:szCs w:val="28"/>
                                  <w:lang w:val="en-US"/>
                                </w:rPr>
                              </w:pPr>
                              <w:r>
                                <w:rPr>
                                  <w:sz w:val="28"/>
                                  <w:szCs w:val="28"/>
                                  <w:lang w:val="en-US"/>
                                </w:rPr>
                                <w:t>R</w:t>
                              </w:r>
                              <w:r>
                                <w:rPr>
                                  <w:sz w:val="28"/>
                                  <w:szCs w:val="28"/>
                                  <w:vertAlign w:val="subscript"/>
                                  <w:lang w:val="en-US"/>
                                </w:rPr>
                                <w:t>1</w:t>
                              </w:r>
                            </w:p>
                          </w:txbxContent>
                        </wps:txbx>
                        <wps:bodyPr rot="0" vert="horz" wrap="square" lIns="91440" tIns="45720" rIns="91440" bIns="45720" anchor="t" anchorCtr="0" upright="1">
                          <a:noAutofit/>
                        </wps:bodyPr>
                      </wps:wsp>
                      <wps:wsp>
                        <wps:cNvPr id="527" name="Text Box 250"/>
                        <wps:cNvSpPr txBox="1">
                          <a:spLocks noChangeArrowheads="1"/>
                        </wps:cNvSpPr>
                        <wps:spPr bwMode="auto">
                          <a:xfrm>
                            <a:off x="6048" y="11520"/>
                            <a:ext cx="115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left="-142" w:firstLine="142"/>
                                <w:rPr>
                                  <w:sz w:val="28"/>
                                  <w:szCs w:val="28"/>
                                  <w:lang w:val="en-US"/>
                                </w:rPr>
                              </w:pPr>
                              <w:r>
                                <w:rPr>
                                  <w:sz w:val="28"/>
                                  <w:szCs w:val="28"/>
                                  <w:lang w:val="en-US"/>
                                </w:rPr>
                                <w:t>d</w:t>
                              </w:r>
                              <w:r>
                                <w:rPr>
                                  <w:sz w:val="28"/>
                                  <w:szCs w:val="28"/>
                                  <w:vertAlign w:val="subscript"/>
                                  <w:lang w:val="en-US"/>
                                </w:rPr>
                                <w:t>2</w:t>
                              </w:r>
                            </w:p>
                          </w:txbxContent>
                        </wps:txbx>
                        <wps:bodyPr rot="0" vert="horz" wrap="square" lIns="91440" tIns="45720" rIns="91440" bIns="45720" anchor="t" anchorCtr="0" upright="1">
                          <a:noAutofit/>
                        </wps:bodyPr>
                      </wps:wsp>
                      <wps:wsp>
                        <wps:cNvPr id="528" name="Text Box 251"/>
                        <wps:cNvSpPr txBox="1">
                          <a:spLocks noChangeArrowheads="1"/>
                        </wps:cNvSpPr>
                        <wps:spPr bwMode="auto">
                          <a:xfrm>
                            <a:off x="1872" y="11520"/>
                            <a:ext cx="115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left="-142" w:firstLine="142"/>
                                <w:rPr>
                                  <w:sz w:val="28"/>
                                  <w:szCs w:val="28"/>
                                  <w:lang w:val="en-US"/>
                                </w:rPr>
                              </w:pPr>
                              <w:r>
                                <w:rPr>
                                  <w:sz w:val="28"/>
                                  <w:szCs w:val="28"/>
                                  <w:lang w:val="en-US"/>
                                </w:rPr>
                                <w:t>d</w:t>
                              </w:r>
                              <w:r>
                                <w:rPr>
                                  <w:sz w:val="28"/>
                                  <w:szCs w:val="28"/>
                                  <w:vertAlign w:val="subscript"/>
                                  <w:lang w:val="en-US"/>
                                </w:rPr>
                                <w:t>1</w:t>
                              </w:r>
                            </w:p>
                            <w:p w:rsidR="00F14F46" w:rsidRDefault="00F14F46" w:rsidP="0093087B"/>
                          </w:txbxContent>
                        </wps:txbx>
                        <wps:bodyPr rot="0" vert="horz" wrap="square" lIns="91440" tIns="45720" rIns="91440" bIns="45720" anchor="t" anchorCtr="0" upright="1">
                          <a:noAutofit/>
                        </wps:bodyPr>
                      </wps:wsp>
                      <wps:wsp>
                        <wps:cNvPr id="529" name="Line 252"/>
                        <wps:cNvCnPr/>
                        <wps:spPr bwMode="auto">
                          <a:xfrm>
                            <a:off x="1872"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53"/>
                        <wps:cNvCnPr/>
                        <wps:spPr bwMode="auto">
                          <a:xfrm>
                            <a:off x="201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54"/>
                        <wps:cNvCnPr/>
                        <wps:spPr bwMode="auto">
                          <a:xfrm>
                            <a:off x="2160"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55"/>
                        <wps:cNvCnPr/>
                        <wps:spPr bwMode="auto">
                          <a:xfrm>
                            <a:off x="2304"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256"/>
                        <wps:cNvCnPr/>
                        <wps:spPr bwMode="auto">
                          <a:xfrm>
                            <a:off x="2448"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57"/>
                        <wps:cNvCnPr/>
                        <wps:spPr bwMode="auto">
                          <a:xfrm>
                            <a:off x="2592"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258"/>
                        <wps:cNvCnPr/>
                        <wps:spPr bwMode="auto">
                          <a:xfrm>
                            <a:off x="5328"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259"/>
                        <wps:cNvCnPr/>
                        <wps:spPr bwMode="auto">
                          <a:xfrm>
                            <a:off x="5472"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260"/>
                        <wps:cNvCnPr/>
                        <wps:spPr bwMode="auto">
                          <a:xfrm>
                            <a:off x="5660"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261"/>
                        <wps:cNvCnPr/>
                        <wps:spPr bwMode="auto">
                          <a:xfrm>
                            <a:off x="581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262"/>
                        <wps:cNvCnPr/>
                        <wps:spPr bwMode="auto">
                          <a:xfrm>
                            <a:off x="599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263"/>
                        <wps:cNvCnPr/>
                        <wps:spPr bwMode="auto">
                          <a:xfrm>
                            <a:off x="617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264"/>
                        <wps:cNvCnPr/>
                        <wps:spPr bwMode="auto">
                          <a:xfrm>
                            <a:off x="637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265"/>
                        <wps:cNvCnPr/>
                        <wps:spPr bwMode="auto">
                          <a:xfrm>
                            <a:off x="657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266"/>
                        <wps:cNvCnPr/>
                        <wps:spPr bwMode="auto">
                          <a:xfrm>
                            <a:off x="675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267"/>
                        <wps:cNvCnPr/>
                        <wps:spPr bwMode="auto">
                          <a:xfrm>
                            <a:off x="693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268"/>
                        <wps:cNvCnPr/>
                        <wps:spPr bwMode="auto">
                          <a:xfrm>
                            <a:off x="7116"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269"/>
                        <wps:cNvCnPr/>
                        <wps:spPr bwMode="auto">
                          <a:xfrm>
                            <a:off x="7304"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270"/>
                        <wps:cNvCnPr/>
                        <wps:spPr bwMode="auto">
                          <a:xfrm>
                            <a:off x="7488" y="907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723" o:spid="_x0000_s1444" style="width:295.2pt;height:190.6pt;mso-position-horizontal-relative:char;mso-position-vertical-relative:line" coordorigin="1728,8352" coordsize="5904,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M8PQkAAAOFAAAOAAAAZHJzL2Uyb0RvYy54bWzsXe2Om0YU/V+p74D47zUfM2CseKPEXqeV&#10;0jZS0v5nbWyjYqDAxruNKlXqI/RF+gZ9heSNemcGj2EMWdukbnf3OtIGGzwehsOZmXvOXJ49v11H&#10;2vsgy8MkHunmhaFrQTxL5mG8HOk/vpv2BrqWF34896MkDkb6XZDrzy+//urZJh0GVrJKonmQaVBI&#10;nA836UhfFUU67Pfz2SpY+/lFkgYx7Fwk2dov4G227M8zfwOlr6O+ZRhOf5Nk8zRLZkGew6cTsVO/&#10;5OUvFsGs+GGxyINCi0Y61K3gfzP+95r97V8+84fLzE9X4ayshn9CLdZ+GMOPyqImfuFrN1m4V9Q6&#10;nGVJniyKi1my7ieLRTgL+DnA2ZiGcjavsuQm5eeyHG6WqWwmaFqlnU4udvb9+zeZFs5Hum1B+8T+&#10;Gi7Sxz8//f7pj49/w7+/NNeyWStt0uUQDn6VpW/TN5k4Vdh8ncx+zmF3X93P3i/Fwdr15rtkDuX6&#10;N0XCW+l2ka1ZEXD+2i2/GHfyYgS3hTaDD22XeAaBOs1gn0Usw4EK8ss1W8E1Zd8zXQvgBbsHNrW2&#10;+67K71P4tvgyMWy+t+8PxQ/zypaVY2cG0Mt3rZt3a923Kz8N+EXLWYPJ1rW2rfs6jAPNskzRqvyg&#10;cfwm422cD3No3XsbbHfi7oCIE98227bBBgPeWvKc/WGa5cWrIFlrbGOkR1ANfjH896/zgl3C3SHs&#10;2sTJNIwi3uBRrG1Gukctyr+QJ1E4ZzvZYXm2vB5HmfbeZ3cYf7EKQWG1wwDJ8ZwXtgr8+VW5Xfhh&#10;JLbh+Chm5cF5QHXKLXELffAM72pwNSA9YjlXPWJMJr0X0zHpOVPTpRN7Mh5PzN9Y1UwyXIXzeRCz&#10;2m1vZ5McdkFLYhE3oryhZTP066XzU4TKbv/nlQZgiSsoUHWdzO/4heWfA8bOBjZAvriVS7Bx/LPK&#10;ASJPBptpOo6CNtMw4A5kdyiijfdhAJKnhzZHQVvZYRyONm0RhelPQOicX8pewXJtKBigZZrGYNDI&#10;ctR1SrLZ9ihIcnLs1DgmeEwk5yqw49x0Isl9DmwWIUhyT75LBQjUulTKmOdEtFEThm1IbTh+a5ks&#10;2HIqVo7feDfXHWx74zekNpwt2DA7rlObeyy1NY7fXIcVzGbnOEnFSSqM7Ev+2kZEiAo7PsY/huQa&#10;YSdHcq2wMwduPR60C3xgbOTisU8biK2wnXcs27Hg1N4c1XAo76R5BIsHMAcQLMHQyNMOxBElEAcD&#10;u9NnDTyOzWcN+2AzTYiAI9qeONpondrsozWGxh5VzlaxR0W1oUHaIkr8V6htxwzkKj2qBJtniFHa&#10;rkPFySpOVm2iRH3to8WGRrDZTikub3VUBBuCzWZx/2rQ1z5aYuAd6jeKsiXl+32OQ0EVYWcTT4Hd&#10;0VrDPbDbYzuEHcLOporqAPL7kZPVxukDgA0KZjo+mEWUXrZ0K6GO/4TNStRU2O7LyA+VaAnCDj1y&#10;qvxATSk/vABbKhdiNcuuahBbo2suXK5anIxXfrwMXmRZsmE2RnCK8ggLt/eBs058gU18D3Jx2gRC&#10;xowYPQpWVW6O3M4+XGbGZbY6tgF72m2ciyjZQLWyYpzEMdidk4x7qFpMnTVPZs26OeWv8rdqh53P&#10;/anYJ4vb61tuTTYN2RMJS6WWJeBghSYC5zlsrJLsV13bgIt7pOe/3PhZoGvRtzFcHs8kzEJc8DeE&#10;8mbNqnuuq3v8eAZFjfRC18TmuBBW8Zs0C5cr+CVhUIsTBplFyF2z7HKLWsFlYm/O5/OkpqJl2J20&#10;DBPmwFyvJZ4iZZRgfEjdtFbcpWA5L7IQbtkIAAEO5nUwB2AEsFCBbYnbCl3HfKFFo+rH1lY0rUto&#10;dq1QUxE74M47cvxYCc3IOXKD67iEI1Fs/SjjVlbONF7Qx+P+pKaidZCjtY4K2KRngMloOEXB9RSl&#10;eFFaVaipKBxgXTmd2aTCgcyGctq+nEZNReEAw8rpYJMmPAQbgq0BbGyeWVU4wLByOtgqYzZYLMgK&#10;2om3DyXCfNC8wR+WKxcPOhrXNm6XczcOSo+cZcDC2TpijxZHKgO/Sl+8h9iHogAfhEFEbBmkAVI6&#10;d5TGkpFGsZoD/DKnc6xDQEPhURpHzK93FPsAp8UHYRf584vypxqlOVpuqfInT7LA1njsofHsjlSW&#10;MiSQqQiulyJWG92sIfmESE8AYxB4iXEJfM6ySIi0BewjQBlvZlaEeFdNc4D5C84Z14ZEE2Uf/44p&#10;Ii+TW80CL86ONZnSohW3sGMbk/+3RJrP8O0O4czqLyDUsg49A2Xmc7qMzDKxTYMhP/jfkl9NIzpI&#10;SmrNoCG6MJ4u54NnWsR4aXm9qTNwe2RKaM9zjUHPML2XnmMQj0ym9VwfvFMVGYQ6ZF/onOFkHRaQ&#10;ySgK10CGFZ5pS3ciU5Ww6nO+uSeZSEUNk4yNalglxQ61ZJSuwhpVRex8rGFJLU1mJtpKu8gazbmD&#10;2gRoZI1KkqQurCH7T2SNGmvIcOuONcAJ95+MNQxmOGZOuX0ZCmkDaWOXde2Mgw3ZgSJt1GhDLg2o&#10;0EZVgz7fYIOvZ7+XNu51kuEcBRIa4mjjy4w2TNmDIm3UaENZ2iFkstJucHRmRpbIgt34++uIyliw&#10;JRLnQRChJTARYRbQei7eR2SRUrNI0S5GAkhPXJqV99blItaefMZZCqkGaqos7eIjkNET5DVMHLWX&#10;OIqq+cpoFweAZbM04diHYibtprTtFNIL1Hmti3YvHCWINcRaM9YUZZ5KneeErO0W9XBugE8IWLas&#10;1bGlwi48SVSqAydgDXpkEbfG8RqO1xrGa1KXLbEmQ8qnYI1gzAOffBK38ppU8wTWRFqnE+Nr1ClX&#10;xCKvIa818JqUgEqsVeWfY2O5dIDxNeS1dl5TdAOn0wpEDxb4Y8wDnx7W+Kg6yjJmVNeEOV10A8eE&#10;ZzQh1hBrLVhTdANhpD5xvObYiDXsQ1v7UPWBE04X3cBhyXCQ15DXWnhNnYd20Q0cd5soDLV3zGS3&#10;l8lOTRfrdNENHK986ibGPDDmsR/zUHPEOl10AxeSkmAfik9BbNGo1MSwThfdwEWfBz4xPWydG4A3&#10;shbzcKV/+QSNyiVgu8W5wcObG0BmkOVws0z5etwl5JNdhbOJX/jV97C9SYeBlaySaB5kl/8AAAD/&#10;/wMAUEsDBBQABgAIAAAAIQCh+fsP3QAAAAUBAAAPAAAAZHJzL2Rvd25yZXYueG1sTI9Ba8JAEIXv&#10;hf6HZQre6iZaRWM2ImJ7kkJVKL2N2TEJZmdDdk3iv++2l/Yy8HiP975J14OpRUetqywriMcRCOLc&#10;6ooLBafj6/MChPPIGmvLpOBODtbZ40OKibY9f1B38IUIJewSVFB63yRSurwkg25sG+LgXWxr0AfZ&#10;FlK32IdyU8tJFM2lwYrDQokNbUvKr4ebUfDWY7+Zxrtuf71s71/H2fvnPialRk/DZgXC0+D/wvCD&#10;H9AhC0xne2PtRK0gPOJ/b/Bmy+gFxFnBdBFPQGap/E+ffQMAAP//AwBQSwECLQAUAAYACAAAACEA&#10;toM4kv4AAADhAQAAEwAAAAAAAAAAAAAAAAAAAAAAW0NvbnRlbnRfVHlwZXNdLnhtbFBLAQItABQA&#10;BgAIAAAAIQA4/SH/1gAAAJQBAAALAAAAAAAAAAAAAAAAAC8BAABfcmVscy8ucmVsc1BLAQItABQA&#10;BgAIAAAAIQCMNDM8PQkAAAOFAAAOAAAAAAAAAAAAAAAAAC4CAABkcnMvZTJvRG9jLnhtbFBLAQIt&#10;ABQABgAIAAAAIQCh+fsP3QAAAAUBAAAPAAAAAAAAAAAAAAAAAJcLAABkcnMvZG93bnJldi54bWxQ&#10;SwUGAAAAAAQABADzAAAAoQwAAAAA&#10;">
                <v:line id="Line 221" o:spid="_x0000_s1445" style="position:absolute;visibility:visible;mso-wrap-style:square" from="1728,8784" to="172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222" o:spid="_x0000_s1446" style="position:absolute;visibility:visible;mso-wrap-style:square" from="1728,11664" to="2736,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223" o:spid="_x0000_s1447" style="position:absolute;flip:y;visibility:visible;mso-wrap-style:square" from="2736,11088" to="2736,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line id="Line 224" o:spid="_x0000_s1448" style="position:absolute;visibility:visible;mso-wrap-style:square" from="2736,11088" to="5184,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225" o:spid="_x0000_s1449" style="position:absolute;visibility:visible;mso-wrap-style:square" from="5184,11088" to="5184,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226" o:spid="_x0000_s1450" style="position:absolute;visibility:visible;mso-wrap-style:square" from="5184,11664" to="763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227" o:spid="_x0000_s1451" style="position:absolute;flip:y;visibility:visible;mso-wrap-style:square" from="7632,8784" to="763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228" o:spid="_x0000_s1452" style="position:absolute;flip:y;visibility:visible;mso-wrap-style:square" from="2736,8784" to="273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229" o:spid="_x0000_s1453" style="position:absolute;visibility:visible;mso-wrap-style:square" from="2736,10656" to="360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Line 230" o:spid="_x0000_s1454" style="position:absolute;visibility:visible;mso-wrap-style:square" from="4032,10656" to="518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231" o:spid="_x0000_s1455" style="position:absolute;flip:y;visibility:visible;mso-wrap-style:square" from="5184,8784" to="518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232" o:spid="_x0000_s1456" style="position:absolute;visibility:visible;mso-wrap-style:square" from="5184,9072" to="7632,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233" o:spid="_x0000_s1457" style="position:absolute;visibility:visible;mso-wrap-style:square" from="5184,9360" to="763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34" o:spid="_x0000_s1458" style="position:absolute;flip:x;visibility:visible;mso-wrap-style:square" from="1728,9072" to="2736,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235" o:spid="_x0000_s1459" style="position:absolute;flip:x;visibility:visible;mso-wrap-style:square" from="1728,9360" to="273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Line 236" o:spid="_x0000_s1460" style="position:absolute;flip:y;visibility:visible;mso-wrap-style:square" from="3600,10080" to="360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237" o:spid="_x0000_s1461" style="position:absolute;flip:y;visibility:visible;mso-wrap-style:square" from="4032,10080" to="403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8" o:spid="_x0000_s1462" type="#_x0000_t120" style="position:absolute;left:3456;top:950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q+cQA&#10;AADcAAAADwAAAGRycy9kb3ducmV2LnhtbESPzWrDMBCE74G+g9hCb7GclKTFiRLS0oLJJcQt5LpY&#10;W9tUWhlL9c/bV4FAjsPMfMNs96M1oqfON44VLJIUBHHpdMOVgu+vz/krCB+QNRrHpGAiD/vdw2yL&#10;mXYDn6kvQiUihH2GCuoQ2kxKX9Zk0SeuJY7ej+sshii7SuoOhwi3Ri7TdC0tNhwXamzpvabyt/iz&#10;CkI+mWMzmJN9+Thchue3Vc7UKvX0OB42IAKN4R6+tXOtYLVYwvVMP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avnEAAAA3AAAAA8AAAAAAAAAAAAAAAAAmAIAAGRycy9k&#10;b3ducmV2LnhtbFBLBQYAAAAABAAEAPUAAACJAwAAAAA=&#10;">
                  <v:textbox>
                    <w:txbxContent>
                      <w:p w:rsidR="00F14F46" w:rsidRDefault="00F14F46" w:rsidP="00B606EE">
                        <w:pPr>
                          <w:ind w:left="-567"/>
                          <w:jc w:val="center"/>
                        </w:pPr>
                        <w:r>
                          <w:t>Р</w:t>
                        </w:r>
                      </w:p>
                    </w:txbxContent>
                  </v:textbox>
                </v:shape>
                <v:line id="Line 239" o:spid="_x0000_s1463" style="position:absolute;visibility:visible;mso-wrap-style:square" from="2160,8496" to="2160,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0+cUAAADcAAAADwAAAGRycy9kb3ducmV2LnhtbESPQWsCMRSE7wX/Q3iCt5pdS6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V0+cUAAADcAAAADwAAAAAAAAAA&#10;AAAAAAChAgAAZHJzL2Rvd25yZXYueG1sUEsFBgAAAAAEAAQA+QAAAJMDAAAAAA==&#10;">
                  <v:stroke endarrow="block"/>
                </v:line>
                <v:line id="Line 240" o:spid="_x0000_s1464" style="position:absolute;visibility:visible;mso-wrap-style:square" from="1728,11664" to="172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41" o:spid="_x0000_s1465" style="position:absolute;visibility:visible;mso-wrap-style:square" from="2736,11520" to="2736,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242" o:spid="_x0000_s1466" style="position:absolute;visibility:visible;mso-wrap-style:square" from="5184,11664" to="5184,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243" o:spid="_x0000_s1467" style="position:absolute;visibility:visible;mso-wrap-style:square" from="7632,11664" to="763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244" o:spid="_x0000_s1468" style="position:absolute;visibility:visible;mso-wrap-style:square" from="1728,11952" to="2736,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888IAAADcAAAADwAAAGRycy9kb3ducmV2LnhtbERPz2vCMBS+D/Y/hDfwNtMVlNGZljFQ&#10;ehGZE89vzbOta15qE5u6v94cBjt+fL9XxWQ6MdLgWssKXuYJCOLK6pZrBYev9fMrCOeRNXaWScGN&#10;HBT548MKM20Df9K497WIIewyVNB432dSuqohg25ue+LInexg0Ec41FIPGGK46WSaJEtpsOXY0GBP&#10;Hw1VP/urUZCE3408y7Idd+X2EvrvcEwvQanZ0/T+BsLT5P/Ff+5SK1ikcX48E4+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4888IAAADcAAAADwAAAAAAAAAAAAAA&#10;AAChAgAAZHJzL2Rvd25yZXYueG1sUEsFBgAAAAAEAAQA+QAAAJADAAAAAA==&#10;">
                  <v:stroke startarrow="block" endarrow="block"/>
                </v:line>
                <v:line id="Line 245" o:spid="_x0000_s1469" style="position:absolute;visibility:visible;mso-wrap-style:square" from="5184,11952" to="7632,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ZaMUAAADcAAAADwAAAGRycy9kb3ducmV2LnhtbESPQWvCQBSE74X+h+UVvDUbAy0ldRUp&#10;VHIpUiueX7PPJJp9G7NrNvrrXaHQ4zAz3zCzxWhaMVDvGssKpkkKgri0uuFKwfbn8/kNhPPIGlvL&#10;pOBCDhbzx4cZ5toG/qZh4ysRIexyVFB73+VSurImgy6xHXH09rY36KPsK6l7DBFuWpml6as02HBc&#10;qLGjj5rK4+ZsFKThupIHWTTDuvg6he437LJTUGryNC7fQXga/X/4r11oBS/Z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KZaMUAAADcAAAADwAAAAAAAAAA&#10;AAAAAAChAgAAZHJzL2Rvd25yZXYueG1sUEsFBgAAAAAEAAQA+QAAAJMDAAAAAA==&#10;">
                  <v:stroke startarrow="block" endarrow="block"/>
                </v:line>
                <v:line id="Line 246" o:spid="_x0000_s1470" style="position:absolute;visibility:visible;mso-wrap-style:square" from="6480,8640" to="6480,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b38UAAADcAAAADwAAAGRycy9kb3ducmV2LnhtbESPQWsCMRSE70L/Q3iF3jTrg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b38UAAADcAAAADwAAAAAAAAAA&#10;AAAAAAChAgAAZHJzL2Rvd25yZXYueG1sUEsFBgAAAAAEAAQA+QAAAJMDAAAAAA==&#10;">
                  <v:stroke endarrow="block"/>
                </v:line>
                <v:line id="Line 247" o:spid="_x0000_s1471" style="position:absolute;visibility:visible;mso-wrap-style:square" from="5904,8640" to="705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kDsUAAADcAAAADwAAAGRycy9kb3ducmV2LnhtbESPT2vCQBTE7wW/w/IKvTWb2tpIdCNi&#10;U/SqFtLjI/vyB7NvY3ar6bfvCkKPw8z8hlmuRtOJCw2utazgJYpBEJdWt1wr+Dp+Ps9BOI+ssbNM&#10;Cn7JwSqbPCwx1fbKe7ocfC0ChF2KChrv+1RKVzZk0EW2Jw5eZQeDPsihlnrAa4CbTk7j+F0abDks&#10;NNjTpqHydPgxCip/PrqckmRfxHn5vTttP+i1UOrpcVwvQHga/X/43t5pBbPpG9zOh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FkDsUAAADcAAAADwAAAAAAAAAA&#10;AAAAAAChAgAAZHJzL2Rvd25yZXYueG1sUEsFBgAAAAAEAAQA+QAAAJMDAAAAAA==&#10;" strokecolor="white [3212]"/>
                <v:shape id="Text Box 248" o:spid="_x0000_s1472" type="#_x0000_t202" style="position:absolute;left:6480;top:8640;width:115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F14F46" w:rsidRDefault="00F14F46" w:rsidP="0093087B">
                        <w:pPr>
                          <w:ind w:firstLine="284"/>
                          <w:rPr>
                            <w:sz w:val="28"/>
                            <w:szCs w:val="28"/>
                            <w:lang w:val="en-US"/>
                          </w:rPr>
                        </w:pPr>
                        <w:r>
                          <w:rPr>
                            <w:sz w:val="28"/>
                            <w:szCs w:val="28"/>
                            <w:lang w:val="en-US"/>
                          </w:rPr>
                          <w:t>R</w:t>
                        </w:r>
                        <w:r>
                          <w:rPr>
                            <w:sz w:val="28"/>
                            <w:szCs w:val="28"/>
                            <w:vertAlign w:val="subscript"/>
                            <w:lang w:val="en-US"/>
                          </w:rPr>
                          <w:t>2</w:t>
                        </w:r>
                      </w:p>
                    </w:txbxContent>
                  </v:textbox>
                </v:shape>
                <v:shape id="Text Box 249" o:spid="_x0000_s1473" type="#_x0000_t202" style="position:absolute;left:2160;top:8352;width:115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F14F46" w:rsidRDefault="00F14F46" w:rsidP="0093087B">
                        <w:pPr>
                          <w:ind w:firstLine="0"/>
                          <w:rPr>
                            <w:sz w:val="28"/>
                            <w:szCs w:val="28"/>
                            <w:lang w:val="en-US"/>
                          </w:rPr>
                        </w:pPr>
                        <w:r>
                          <w:rPr>
                            <w:sz w:val="28"/>
                            <w:szCs w:val="28"/>
                            <w:lang w:val="en-US"/>
                          </w:rPr>
                          <w:t>R</w:t>
                        </w:r>
                        <w:r>
                          <w:rPr>
                            <w:sz w:val="28"/>
                            <w:szCs w:val="28"/>
                            <w:vertAlign w:val="subscript"/>
                            <w:lang w:val="en-US"/>
                          </w:rPr>
                          <w:t>1</w:t>
                        </w:r>
                      </w:p>
                    </w:txbxContent>
                  </v:textbox>
                </v:shape>
                <v:shape id="Text Box 250" o:spid="_x0000_s1474" type="#_x0000_t202" style="position:absolute;left:6048;top:11520;width:115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F14F46" w:rsidRDefault="00F14F46" w:rsidP="0093087B">
                        <w:pPr>
                          <w:ind w:left="-142" w:firstLine="142"/>
                          <w:rPr>
                            <w:sz w:val="28"/>
                            <w:szCs w:val="28"/>
                            <w:lang w:val="en-US"/>
                          </w:rPr>
                        </w:pPr>
                        <w:r>
                          <w:rPr>
                            <w:sz w:val="28"/>
                            <w:szCs w:val="28"/>
                            <w:lang w:val="en-US"/>
                          </w:rPr>
                          <w:t>d</w:t>
                        </w:r>
                        <w:r>
                          <w:rPr>
                            <w:sz w:val="28"/>
                            <w:szCs w:val="28"/>
                            <w:vertAlign w:val="subscript"/>
                            <w:lang w:val="en-US"/>
                          </w:rPr>
                          <w:t>2</w:t>
                        </w:r>
                      </w:p>
                    </w:txbxContent>
                  </v:textbox>
                </v:shape>
                <v:shape id="Text Box 251" o:spid="_x0000_s1475" type="#_x0000_t202" style="position:absolute;left:1872;top:11520;width:11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F14F46" w:rsidRDefault="00F14F46" w:rsidP="0093087B">
                        <w:pPr>
                          <w:ind w:left="-142" w:firstLine="142"/>
                          <w:rPr>
                            <w:sz w:val="28"/>
                            <w:szCs w:val="28"/>
                            <w:lang w:val="en-US"/>
                          </w:rPr>
                        </w:pPr>
                        <w:r>
                          <w:rPr>
                            <w:sz w:val="28"/>
                            <w:szCs w:val="28"/>
                            <w:lang w:val="en-US"/>
                          </w:rPr>
                          <w:t>d</w:t>
                        </w:r>
                        <w:r>
                          <w:rPr>
                            <w:sz w:val="28"/>
                            <w:szCs w:val="28"/>
                            <w:vertAlign w:val="subscript"/>
                            <w:lang w:val="en-US"/>
                          </w:rPr>
                          <w:t>1</w:t>
                        </w:r>
                      </w:p>
                      <w:p w:rsidR="00F14F46" w:rsidRDefault="00F14F46" w:rsidP="0093087B"/>
                    </w:txbxContent>
                  </v:textbox>
                </v:shape>
                <v:line id="Line 252" o:spid="_x0000_s1476" style="position:absolute;visibility:visible;mso-wrap-style:square" from="1872,9072" to="187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253" o:spid="_x0000_s1477" style="position:absolute;visibility:visible;mso-wrap-style:square" from="2016,9072" to="201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254" o:spid="_x0000_s1478" style="position:absolute;visibility:visible;mso-wrap-style:square" from="2160,9072" to="216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line id="Line 255" o:spid="_x0000_s1479" style="position:absolute;visibility:visible;mso-wrap-style:square" from="2304,9072" to="2304,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256" o:spid="_x0000_s1480" style="position:absolute;visibility:visible;mso-wrap-style:square" from="2448,9072" to="244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line id="Line 257" o:spid="_x0000_s1481" style="position:absolute;visibility:visible;mso-wrap-style:square" from="2592,9072" to="259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258" o:spid="_x0000_s1482" style="position:absolute;visibility:visible;mso-wrap-style:square" from="5328,9072" to="532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259" o:spid="_x0000_s1483" style="position:absolute;visibility:visible;mso-wrap-style:square" from="5472,9072" to="547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260" o:spid="_x0000_s1484" style="position:absolute;visibility:visible;mso-wrap-style:square" from="5660,9072" to="566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261" o:spid="_x0000_s1485" style="position:absolute;visibility:visible;mso-wrap-style:square" from="5816,9072" to="581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262" o:spid="_x0000_s1486" style="position:absolute;visibility:visible;mso-wrap-style:square" from="5996,9072" to="599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263" o:spid="_x0000_s1487" style="position:absolute;visibility:visible;mso-wrap-style:square" from="6176,9072" to="617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264" o:spid="_x0000_s1488" style="position:absolute;visibility:visible;mso-wrap-style:square" from="6376,9072" to="637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265" o:spid="_x0000_s1489" style="position:absolute;visibility:visible;mso-wrap-style:square" from="6576,9072" to="657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266" o:spid="_x0000_s1490" style="position:absolute;visibility:visible;mso-wrap-style:square" from="6756,9072" to="675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line id="Line 267" o:spid="_x0000_s1491" style="position:absolute;visibility:visible;mso-wrap-style:square" from="6936,9072" to="693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268" o:spid="_x0000_s1492" style="position:absolute;visibility:visible;mso-wrap-style:square" from="7116,9072" to="7116,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269" o:spid="_x0000_s1493" style="position:absolute;visibility:visible;mso-wrap-style:square" from="7304,9072" to="7304,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270" o:spid="_x0000_s1494" style="position:absolute;visibility:visible;mso-wrap-style:square" from="7488,9072" to="748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w10:anchorlock/>
              </v:group>
            </w:pict>
          </mc:Fallback>
        </mc:AlternateContent>
      </w:r>
    </w:p>
    <w:p w:rsidR="0093087B" w:rsidRDefault="0093087B" w:rsidP="0093087B">
      <w:pPr>
        <w:jc w:val="center"/>
      </w:pPr>
      <w:r>
        <w:rPr>
          <w:b/>
        </w:rPr>
        <w:t>Рис.40</w:t>
      </w:r>
      <w:r w:rsidRPr="00130CC7">
        <w:rPr>
          <w:b/>
        </w:rPr>
        <w:t>.</w:t>
      </w:r>
      <w:r>
        <w:t xml:space="preserve"> Гидропресс</w:t>
      </w:r>
    </w:p>
    <w:p w:rsidR="0093087B" w:rsidRDefault="0093087B" w:rsidP="0093087B">
      <w:pPr>
        <w:rPr>
          <w:noProof/>
        </w:rPr>
      </w:pPr>
      <w:r>
        <w:rPr>
          <w:b/>
        </w:rPr>
        <w:lastRenderedPageBreak/>
        <w:t xml:space="preserve">Задача 2. </w:t>
      </w:r>
      <w:r w:rsidRPr="00D17470">
        <w:t>Воспроизведите рис.</w:t>
      </w:r>
      <w:r w:rsidR="00F452EC">
        <w:t>41</w:t>
      </w:r>
      <w:r w:rsidRPr="00D17470">
        <w:t xml:space="preserve">, объясните вид эпюры избыточного давления, дорисуйте эпюру для наклонной стенки. Найдите избыточное давление на глубине </w:t>
      </w:r>
      <m:oMath>
        <m:r>
          <w:rPr>
            <w:rFonts w:ascii="Cambria Math" w:hAnsi="Cambria Math"/>
          </w:rPr>
          <m:t>h=(</m:t>
        </m:r>
        <m:r>
          <w:rPr>
            <w:rFonts w:ascii="Cambria Math" w:hAnsi="Cambria Math"/>
          </w:rPr>
          <m:t>3+</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rPr>
          <m:t>)</m:t>
        </m:r>
      </m:oMath>
      <w:r>
        <w:t xml:space="preserve"> м</w:t>
      </w:r>
      <w:r w:rsidRPr="00D17470">
        <w:t xml:space="preserve"> в Паскалях, технических атмосферах (1 ат = 1 кгс/см</w:t>
      </w:r>
      <w:r w:rsidRPr="00D17470">
        <w:rPr>
          <w:vertAlign w:val="superscript"/>
        </w:rPr>
        <w:t>2</w:t>
      </w:r>
      <w:r w:rsidRPr="00D17470">
        <w:t xml:space="preserve">), если плотность жидкости </w:t>
      </w:r>
      <m:oMath>
        <m:r>
          <w:rPr>
            <w:rFonts w:ascii="Cambria Math" w:hAnsi="Cambria Math"/>
            <w:i/>
            <w:lang w:val="en-US"/>
          </w:rPr>
          <w:sym w:font="Symbol" w:char="F072"/>
        </m:r>
        <m:r>
          <w:rPr>
            <w:rFonts w:ascii="Cambria Math" w:hAnsi="Cambria Math"/>
          </w:rPr>
          <m:t xml:space="preserve"> = (800+30</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rPr>
          <m:t>)</m:t>
        </m:r>
      </m:oMath>
      <w:r w:rsidRPr="00D17470">
        <w:t xml:space="preserve"> кг/м</w:t>
      </w:r>
      <w:r w:rsidRPr="00D17470">
        <w:rPr>
          <w:vertAlign w:val="superscript"/>
        </w:rPr>
        <w:t>3</w:t>
      </w:r>
      <w:r w:rsidRPr="00D17470">
        <w:t>. Здесь</w:t>
      </w:r>
      <w:r>
        <w:t xml:space="preserve"> </w:t>
      </w:r>
      <w:r w:rsidRPr="0093087B">
        <w:rPr>
          <w:i/>
          <w:lang w:val="en-US"/>
        </w:rPr>
        <w:t>N</w:t>
      </w:r>
      <w:r w:rsidRPr="00D17470">
        <w:rPr>
          <w:vertAlign w:val="subscript"/>
        </w:rPr>
        <w:t xml:space="preserve">в </w:t>
      </w:r>
      <w:r w:rsidRPr="00D17470">
        <w:t>– номер варианта.</w:t>
      </w:r>
    </w:p>
    <w:p w:rsidR="0093087B" w:rsidRDefault="00DF1E80" w:rsidP="0093087B">
      <w:pPr>
        <w:jc w:val="center"/>
      </w:pPr>
      <w:r>
        <w:rPr>
          <w:noProof/>
        </w:rPr>
        <mc:AlternateContent>
          <mc:Choice Requires="wpg">
            <w:drawing>
              <wp:inline distT="0" distB="0" distL="0" distR="0">
                <wp:extent cx="3541395" cy="2421890"/>
                <wp:effectExtent l="0" t="0" r="20955" b="0"/>
                <wp:docPr id="82" name="Группа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1395" cy="2421890"/>
                          <a:chOff x="1365" y="1340"/>
                          <a:chExt cx="6555" cy="3883"/>
                        </a:xfrm>
                      </wpg:grpSpPr>
                      <wps:wsp>
                        <wps:cNvPr id="83" name="Text Box 272"/>
                        <wps:cNvSpPr txBox="1">
                          <a:spLocks noChangeArrowheads="1"/>
                        </wps:cNvSpPr>
                        <wps:spPr bwMode="auto">
                          <a:xfrm>
                            <a:off x="1459" y="4726"/>
                            <a:ext cx="1008"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firstLine="0"/>
                                <w:rPr>
                                  <w:sz w:val="28"/>
                                  <w:szCs w:val="28"/>
                                  <w:vertAlign w:val="subscript"/>
                                  <w:lang w:val="en-US"/>
                                </w:rPr>
                              </w:pPr>
                              <w:r>
                                <w:rPr>
                                  <w:sz w:val="28"/>
                                  <w:szCs w:val="28"/>
                                  <w:lang w:val="en-US"/>
                                </w:rPr>
                                <w:t>0</w:t>
                              </w:r>
                            </w:p>
                          </w:txbxContent>
                        </wps:txbx>
                        <wps:bodyPr rot="0" vert="horz" wrap="square" lIns="91440" tIns="45720" rIns="91440" bIns="45720" anchor="t" anchorCtr="0" upright="1">
                          <a:noAutofit/>
                        </wps:bodyPr>
                      </wps:wsp>
                      <wps:wsp>
                        <wps:cNvPr id="84" name="Line 273"/>
                        <wps:cNvCnPr/>
                        <wps:spPr bwMode="auto">
                          <a:xfrm flipV="1">
                            <a:off x="1872" y="1440"/>
                            <a:ext cx="0"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274"/>
                        <wps:cNvCnPr/>
                        <wps:spPr bwMode="auto">
                          <a:xfrm>
                            <a:off x="1872" y="5040"/>
                            <a:ext cx="60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275"/>
                        <wps:cNvCnPr/>
                        <wps:spPr bwMode="auto">
                          <a:xfrm>
                            <a:off x="4032" y="1872"/>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276"/>
                        <wps:cNvCnPr/>
                        <wps:spPr bwMode="auto">
                          <a:xfrm>
                            <a:off x="4032" y="1872"/>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77"/>
                        <wps:cNvCnPr/>
                        <wps:spPr bwMode="auto">
                          <a:xfrm>
                            <a:off x="4032" y="3888"/>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278"/>
                        <wps:cNvCnPr/>
                        <wps:spPr bwMode="auto">
                          <a:xfrm flipV="1">
                            <a:off x="6048" y="1872"/>
                            <a:ext cx="72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279"/>
                        <wps:cNvCnPr/>
                        <wps:spPr bwMode="auto">
                          <a:xfrm>
                            <a:off x="5040" y="1872"/>
                            <a:ext cx="0" cy="129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Line 280"/>
                        <wps:cNvCnPr/>
                        <wps:spPr bwMode="auto">
                          <a:xfrm flipH="1">
                            <a:off x="1872" y="3168"/>
                            <a:ext cx="316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4" name="Line 281"/>
                        <wps:cNvCnPr/>
                        <wps:spPr bwMode="auto">
                          <a:xfrm flipH="1">
                            <a:off x="1872" y="1872"/>
                            <a:ext cx="21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5" name="Line 282"/>
                        <wps:cNvCnPr/>
                        <wps:spPr bwMode="auto">
                          <a:xfrm>
                            <a:off x="3968" y="432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83"/>
                        <wps:cNvCnPr/>
                        <wps:spPr bwMode="auto">
                          <a:xfrm>
                            <a:off x="417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284"/>
                        <wps:cNvCnPr/>
                        <wps:spPr bwMode="auto">
                          <a:xfrm>
                            <a:off x="441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285"/>
                        <wps:cNvCnPr/>
                        <wps:spPr bwMode="auto">
                          <a:xfrm>
                            <a:off x="465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286"/>
                        <wps:cNvCnPr/>
                        <wps:spPr bwMode="auto">
                          <a:xfrm>
                            <a:off x="489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287"/>
                        <wps:cNvCnPr/>
                        <wps:spPr bwMode="auto">
                          <a:xfrm>
                            <a:off x="513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288"/>
                        <wps:cNvCnPr/>
                        <wps:spPr bwMode="auto">
                          <a:xfrm>
                            <a:off x="537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289"/>
                        <wps:cNvCnPr/>
                        <wps:spPr bwMode="auto">
                          <a:xfrm>
                            <a:off x="561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290"/>
                        <wps:cNvCnPr/>
                        <wps:spPr bwMode="auto">
                          <a:xfrm>
                            <a:off x="5856" y="388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291"/>
                        <wps:cNvCnPr/>
                        <wps:spPr bwMode="auto">
                          <a:xfrm flipH="1">
                            <a:off x="3600" y="1872"/>
                            <a:ext cx="432"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292"/>
                        <wps:cNvCnPr/>
                        <wps:spPr bwMode="auto">
                          <a:xfrm flipH="1">
                            <a:off x="3600" y="388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293"/>
                        <wps:cNvCnPr/>
                        <wps:spPr bwMode="auto">
                          <a:xfrm flipH="1">
                            <a:off x="3626" y="3704"/>
                            <a:ext cx="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294"/>
                        <wps:cNvCnPr/>
                        <wps:spPr bwMode="auto">
                          <a:xfrm flipH="1">
                            <a:off x="3709" y="3312"/>
                            <a:ext cx="3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295"/>
                        <wps:cNvCnPr/>
                        <wps:spPr bwMode="auto">
                          <a:xfrm flipH="1">
                            <a:off x="3888" y="2508"/>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296"/>
                        <wps:cNvCnPr/>
                        <wps:spPr bwMode="auto">
                          <a:xfrm flipH="1">
                            <a:off x="3784" y="2976"/>
                            <a:ext cx="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297"/>
                        <wps:cNvCnPr/>
                        <wps:spPr bwMode="auto">
                          <a:xfrm flipH="1">
                            <a:off x="3663" y="3516"/>
                            <a:ext cx="3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298"/>
                        <wps:cNvCnPr/>
                        <wps:spPr bwMode="auto">
                          <a:xfrm flipH="1">
                            <a:off x="3827" y="2736"/>
                            <a:ext cx="2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299"/>
                        <wps:cNvCnPr/>
                        <wps:spPr bwMode="auto">
                          <a:xfrm>
                            <a:off x="5760" y="144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Text Box 300"/>
                        <wps:cNvSpPr txBox="1">
                          <a:spLocks noChangeArrowheads="1"/>
                        </wps:cNvSpPr>
                        <wps:spPr bwMode="auto">
                          <a:xfrm>
                            <a:off x="1440" y="1584"/>
                            <a:ext cx="100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hanging="142"/>
                                <w:rPr>
                                  <w:sz w:val="28"/>
                                  <w:szCs w:val="28"/>
                                  <w:vertAlign w:val="subscript"/>
                                  <w:lang w:val="en-US"/>
                                </w:rPr>
                              </w:pPr>
                              <w:r w:rsidRPr="0093087B">
                                <w:rPr>
                                  <w:i/>
                                  <w:sz w:val="28"/>
                                  <w:szCs w:val="28"/>
                                  <w:lang w:val="en-US"/>
                                </w:rPr>
                                <w:t>Z</w:t>
                              </w:r>
                              <w:r>
                                <w:rPr>
                                  <w:sz w:val="28"/>
                                  <w:szCs w:val="28"/>
                                  <w:vertAlign w:val="subscript"/>
                                  <w:lang w:val="en-US"/>
                                </w:rPr>
                                <w:t>0</w:t>
                              </w:r>
                            </w:p>
                          </w:txbxContent>
                        </wps:txbx>
                        <wps:bodyPr rot="0" vert="horz" wrap="square" lIns="91440" tIns="45720" rIns="91440" bIns="45720" anchor="t" anchorCtr="0" upright="1">
                          <a:noAutofit/>
                        </wps:bodyPr>
                      </wps:wsp>
                      <wps:wsp>
                        <wps:cNvPr id="314" name="Text Box 301"/>
                        <wps:cNvSpPr txBox="1">
                          <a:spLocks noChangeArrowheads="1"/>
                        </wps:cNvSpPr>
                        <wps:spPr bwMode="auto">
                          <a:xfrm>
                            <a:off x="1365" y="2912"/>
                            <a:ext cx="451"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93087B" w:rsidRDefault="00F14F46" w:rsidP="0093087B">
                              <w:pPr>
                                <w:ind w:firstLine="0"/>
                                <w:rPr>
                                  <w:i/>
                                  <w:sz w:val="28"/>
                                  <w:szCs w:val="28"/>
                                  <w:vertAlign w:val="subscript"/>
                                  <w:lang w:val="en-US"/>
                                </w:rPr>
                              </w:pPr>
                              <w:r w:rsidRPr="0093087B">
                                <w:rPr>
                                  <w:i/>
                                  <w:sz w:val="28"/>
                                  <w:szCs w:val="28"/>
                                  <w:lang w:val="en-US"/>
                                </w:rPr>
                                <w:t>Z</w:t>
                              </w:r>
                            </w:p>
                            <w:p w:rsidR="00F14F46" w:rsidRDefault="00F14F46"/>
                          </w:txbxContent>
                        </wps:txbx>
                        <wps:bodyPr rot="0" vert="horz" wrap="square" lIns="91440" tIns="45720" rIns="91440" bIns="45720" anchor="t" anchorCtr="0" upright="1">
                          <a:noAutofit/>
                        </wps:bodyPr>
                      </wps:wsp>
                      <wps:wsp>
                        <wps:cNvPr id="316" name="Text Box 302"/>
                        <wps:cNvSpPr txBox="1">
                          <a:spLocks noChangeArrowheads="1"/>
                        </wps:cNvSpPr>
                        <wps:spPr bwMode="auto">
                          <a:xfrm>
                            <a:off x="5708" y="1340"/>
                            <a:ext cx="100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firstLine="0"/>
                                <w:rPr>
                                  <w:sz w:val="28"/>
                                  <w:szCs w:val="28"/>
                                  <w:vertAlign w:val="subscript"/>
                                  <w:lang w:val="en-US"/>
                                </w:rPr>
                              </w:pPr>
                              <w:r w:rsidRPr="0093087B">
                                <w:rPr>
                                  <w:i/>
                                  <w:sz w:val="28"/>
                                  <w:szCs w:val="28"/>
                                  <w:lang w:val="en-US"/>
                                </w:rPr>
                                <w:t>P</w:t>
                              </w:r>
                              <w:r>
                                <w:rPr>
                                  <w:sz w:val="28"/>
                                  <w:szCs w:val="28"/>
                                  <w:vertAlign w:val="subscript"/>
                                  <w:lang w:val="en-US"/>
                                </w:rPr>
                                <w:t>0</w:t>
                              </w:r>
                            </w:p>
                          </w:txbxContent>
                        </wps:txbx>
                        <wps:bodyPr rot="0" vert="horz" wrap="square" lIns="91440" tIns="45720" rIns="91440" bIns="45720" anchor="t" anchorCtr="0" upright="1">
                          <a:noAutofit/>
                        </wps:bodyPr>
                      </wps:wsp>
                      <wps:wsp>
                        <wps:cNvPr id="318" name="Text Box 303"/>
                        <wps:cNvSpPr txBox="1">
                          <a:spLocks noChangeArrowheads="1"/>
                        </wps:cNvSpPr>
                        <wps:spPr bwMode="auto">
                          <a:xfrm>
                            <a:off x="2987" y="3872"/>
                            <a:ext cx="1207"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93087B">
                              <w:pPr>
                                <w:ind w:firstLine="0"/>
                                <w:rPr>
                                  <w:sz w:val="28"/>
                                  <w:szCs w:val="28"/>
                                  <w:lang w:val="en-US"/>
                                </w:rPr>
                              </w:pPr>
                              <w:r>
                                <w:rPr>
                                  <w:sz w:val="28"/>
                                  <w:szCs w:val="28"/>
                                  <w:lang w:val="en-US"/>
                                </w:rPr>
                                <w:t>(</w:t>
                              </w:r>
                              <w:r w:rsidRPr="0093087B">
                                <w:rPr>
                                  <w:i/>
                                  <w:sz w:val="28"/>
                                  <w:szCs w:val="28"/>
                                  <w:lang w:val="en-US"/>
                                </w:rPr>
                                <w:t>P</w:t>
                              </w:r>
                              <w:r>
                                <w:rPr>
                                  <w:sz w:val="28"/>
                                  <w:szCs w:val="28"/>
                                  <w:lang w:val="en-US"/>
                                </w:rPr>
                                <w:t>-</w:t>
                              </w:r>
                              <w:r w:rsidRPr="0093087B">
                                <w:rPr>
                                  <w:i/>
                                  <w:sz w:val="28"/>
                                  <w:szCs w:val="28"/>
                                  <w:lang w:val="en-US"/>
                                </w:rPr>
                                <w:t>P</w:t>
                              </w:r>
                              <w:r>
                                <w:rPr>
                                  <w:sz w:val="28"/>
                                  <w:szCs w:val="28"/>
                                  <w:vertAlign w:val="subscript"/>
                                  <w:lang w:val="en-US"/>
                                </w:rPr>
                                <w:t>0</w:t>
                              </w:r>
                              <w:r>
                                <w:rPr>
                                  <w:sz w:val="28"/>
                                  <w:szCs w:val="28"/>
                                  <w:lang w:val="en-US"/>
                                </w:rPr>
                                <w:t>)</w:t>
                              </w:r>
                            </w:p>
                          </w:txbxContent>
                        </wps:txbx>
                        <wps:bodyPr rot="0" vert="horz" wrap="square" lIns="91440" tIns="45720" rIns="91440" bIns="45720" anchor="t" anchorCtr="0" upright="1">
                          <a:noAutofit/>
                        </wps:bodyPr>
                      </wps:wsp>
                    </wpg:wgp>
                  </a:graphicData>
                </a:graphic>
              </wp:inline>
            </w:drawing>
          </mc:Choice>
          <mc:Fallback>
            <w:pict>
              <v:group id="Группа 778" o:spid="_x0000_s1495" style="width:278.85pt;height:190.7pt;mso-position-horizontal-relative:char;mso-position-vertical-relative:line" coordorigin="1365,1340" coordsize="6555,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yExgcAAMFcAAAOAAAAZHJzL2Uyb0RvYy54bWzsXOuOm0YU/l+p74D475jLcLPijZL1Oq2U&#10;tpGS9j8L2EbFQAd27W1VqVIfoS/SN+grJG/Uc2YAA7Y3y7IiizS7kgUePMyc+eabc5k5L1/tt5F0&#10;G9AsTOK5rL5QZCmIvcQP4/Vc/vnjcmLLUpa7se9GSRzM5bsgk19dfPvNy106C7Rkk0R+QCWoJM5m&#10;u3Qub/I8nU2nmbcJtm72IkmDGApXCd26OdzS9dSn7g5q30ZTTVHM6S6hfkoTL8gy+HbBC+ULVv9q&#10;FXj5T6tVFuRSNJehbTn7pOzzGj+nFy/d2Zq66Sb0ima4j2jF1g1jeGlV1cLNXemGhkdVbUOPJlmy&#10;yl94yXaarFahF7A+QG9UpdWbtzS5SVlf1rPdOq3EBKJtyenR1Xo/3r6nUujPZVuTpdjdwhh9+ufz&#10;X5///vQf/P8rWZaNQtql6xk8+5amH9L3lPcULt8l3q8ZFE/b5Xi/5g9L17sfEh/qdW/yhAlpv6Jb&#10;rAK6L+3ZWNxVYxHsc8mDL3WDqLpjyJIHZRrRVNspRsvbwJDi71TdhHIoVnVSlV0VvzcNo/ixbts6&#10;dmHqzviLWWOLxmHPAHnZQbhZP+F+2LhpwMYsQ4GVwtVL4X7EDr5J9pJmaVyw7DmUqpTvoQC6w4SU&#10;ceFKcXK5ceN18JrSZLcJXB8aqLL+YMvhFXxA8CbDSr4kbZUYDpMasTQT63FnpcxVRYHpigInjtUQ&#10;mTtLaZa/DZKthBdzmcLMYs10b99lOZdu+QhWGSfLMIpY7VHc+AKGgX8Db4Wflu9nk+UPR3Gu7Cub&#10;TIhmXk2IslhMXi8vycRcqpax0BeXlwv1T3yvSmab0PeDGF9TTlyVPGzsCgrhU66aulkShT5Wh03K&#10;6Pr6MqLSrQvEsWR/hUBqj02bzWAQg161uqRqRHmjOZOlaVsTsiTGxLEUe6KozhvHVIhDFstml96F&#10;cdC/S9JuLjuGZnAwne2bwv6O++bOtmEO1ByFW+CG6iF3hhC8in02tLkbRvy6Jgps/kEUMNzlQMO8&#10;4xjlky7fX+8Z86gqwzOWXif+HWCYJgAxoGtYWOBik9DfZWkHJD2Xs99uXBrIUvR9DPPAUQnMfCln&#10;N8SwNLih9ZLreokbe1DVXM5liV9e5nwluElpuN7Am/jMi5PXwFSrkMH60CrGcowrhiINUpIGQ4Rm&#10;MRrDBsGsv4zfUxiDUqSnp720isL0l7JfBd2qNjAPo00UHhvHkgBAfDj7dVNhBRVjHk3/CMb4wdO/&#10;NxJhGSwAdwJ8Un6XwuKS0xBYMgJoAO63gQ8QCUAjwSvo4rMlnYonaxOIcxCfOOVEYkzZmkB8smDv&#10;EAWwhg2FS7OFS4Ii7oJLZMg2Gg2ljUYgx2I5EmgcZgkcJRoBI1xvLVjS6IFGougFNyJJnuJGUNOZ&#10;1jQKbhTMV7MlO9lIZ9R40JwbWGNQeCTz3YM1WOqBY3EpHg/zCaw9LdbA3G1ijVlkfbEGxjCz5w9G&#10;HyM0gbUnMyPHuIY6agtrhc+np6XBFTh00BytpsxUY64dsZ72t/VRnx4l7iqfY6G7OT10N2ZAMLv2&#10;CG2FXatqzvPW3R5ky7qzwu3yoKeF5VvGEp5A/3MqNy7Hq83Usy5rMvPIfHfOI6OrZmt1Zt88v9UZ&#10;Xb0LN9tw/2i0xmtuLt3rqxE64hPriC0PoV05Ujt5CM/i8Xjd1lSzINNnZZkIPDZc61/LM4jxurp9&#10;DDFFmPJd+LHmGdQdIENcz4kOfn2op2azPE8UCu4b0AutgSHbBFvn8EgNbES1wOOCsY8jA7ngO0Ah&#10;gnAUfj+hGQ4dE9HslmvQ7hMUIQSczAKNsFPi628LGKNdrbWdh3avoIhpCDSyTTICjfdvWDsdNdHa&#10;7kW7V9jEBieO4EbBjV/cPnkOjS2no90nsGLAJkSBRtw/JLjxcdzYdil2Dr3UrBhDF1YM9xIIND4O&#10;jW2HYq+AjCmsGIHGhxx0OLdSt9yJ/ATAI92Jhi2sGIHGPmgERa/u3AarpqNz+2Twj222RnvmONiC&#10;LkcW+xObDp/ojMc4nTlWC3idoyr3A+/Y5V0B71kF+e4NrwiX9+Aub6cVgIHdEU9DiHAujTl4LIU5&#10;0Q9xP6KARjCubbECl8PjshWKcTqHYk7zpaXwg5O6rrbOBuhasVALvhQHVeL1aXNGh0N1TQWyc1Dm&#10;NC4xYo18qRlwfLexTwKORwq+HPIM8Rj1S11puSD5JtkuZvZpXFoQA2e4dMAr2cAlnn0X6/iAZ9vH&#10;icu2wd05UHMal6YJgMetPgY/ynfQL3WBy2FzLowTl217vHPI5jQubQ0qxnUcT/81+RIMIcGXgi+L&#10;LEfn9Mu2Pd4reGPhRm90S57LEiE2RA6VmWacLFlZ4VXKI7SADh6iIVMeYZYYxLLBt2UeVvxDyiN2&#10;Ba07v8FX5DyC1Ehn85Q0Yksi51GR3KqVsqWW86hy4oucR7VEabpa7UCo0UY90jYgbZT55WADY8vh&#10;Rww4MY2OaGIx56IgDZEobYhEaVWERZBGgzQqT0GNNCqCLXIkDpNe0YDcflzXqJJSltnVDroG4Qc1&#10;BWsI1hiCNar4l2CNBmtU9nKNNSqGHZQ1NAd2oTOf5FHuClVToAh1DZPnaxWsIVhjCNaoopNjYQ2w&#10;tViebGbDFzm9MRF3/R6u65nHL/4HAAD//wMAUEsDBBQABgAIAAAAIQAJbmqr3QAAAAUBAAAPAAAA&#10;ZHJzL2Rvd25yZXYueG1sTI9Ba8JAEIXvBf/DMoXe6ibaVEmzEZHqSQrVQultzI5JMDsbsmsS/323&#10;vbSXgcd7vPdNthpNI3rqXG1ZQTyNQBAXVtdcKvg4bh+XIJxH1thYJgU3crDKJ3cZptoO/E79wZci&#10;lLBLUUHlfZtK6YqKDLqpbYmDd7adQR9kV0rd4RDKTSNnUfQsDdYcFipsaVNRcTlcjYLdgMN6Hr/2&#10;+8t5c/s6Jm+f+5iUergf1y8gPI3+Lww/+AEd8sB0slfWTjQKwiP+9wYvSRYLECcF82X8BDLP5H/6&#10;/BsAAP//AwBQSwECLQAUAAYACAAAACEAtoM4kv4AAADhAQAAEwAAAAAAAAAAAAAAAAAAAAAAW0Nv&#10;bnRlbnRfVHlwZXNdLnhtbFBLAQItABQABgAIAAAAIQA4/SH/1gAAAJQBAAALAAAAAAAAAAAAAAAA&#10;AC8BAABfcmVscy8ucmVsc1BLAQItABQABgAIAAAAIQAoBRyExgcAAMFcAAAOAAAAAAAAAAAAAAAA&#10;AC4CAABkcnMvZTJvRG9jLnhtbFBLAQItABQABgAIAAAAIQAJbmqr3QAAAAUBAAAPAAAAAAAAAAAA&#10;AAAAACAKAABkcnMvZG93bnJldi54bWxQSwUGAAAAAAQABADzAAAAKgsAAAAA&#10;">
                <v:shape id="Text Box 272" o:spid="_x0000_s1496" type="#_x0000_t202" style="position:absolute;left:1459;top:4726;width:1008;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F14F46" w:rsidRDefault="00F14F46" w:rsidP="0093087B">
                        <w:pPr>
                          <w:ind w:firstLine="0"/>
                          <w:rPr>
                            <w:sz w:val="28"/>
                            <w:szCs w:val="28"/>
                            <w:vertAlign w:val="subscript"/>
                            <w:lang w:val="en-US"/>
                          </w:rPr>
                        </w:pPr>
                        <w:r>
                          <w:rPr>
                            <w:sz w:val="28"/>
                            <w:szCs w:val="28"/>
                            <w:lang w:val="en-US"/>
                          </w:rPr>
                          <w:t>0</w:t>
                        </w:r>
                      </w:p>
                    </w:txbxContent>
                  </v:textbox>
                </v:shape>
                <v:line id="Line 273" o:spid="_x0000_s1497" style="position:absolute;flip:y;visibility:visible;mso-wrap-style:square" from="1872,1440" to="187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274" o:spid="_x0000_s1498" style="position:absolute;visibility:visible;mso-wrap-style:square" from="1872,5040" to="792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275" o:spid="_x0000_s1499" style="position:absolute;visibility:visible;mso-wrap-style:square" from="4032,1872" to="40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276" o:spid="_x0000_s1500" style="position:absolute;visibility:visible;mso-wrap-style:square" from="4032,1872" to="6768,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277" o:spid="_x0000_s1501" style="position:absolute;visibility:visible;mso-wrap-style:square" from="4032,3888" to="604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278" o:spid="_x0000_s1502" style="position:absolute;flip:y;visibility:visible;mso-wrap-style:square" from="6048,1872" to="676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279" o:spid="_x0000_s1503" style="position:absolute;visibility:visible;mso-wrap-style:square" from="5040,1872" to="504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2ZLMMAAADbAAAADwAAAGRycy9kb3ducmV2LnhtbESPQWvCQBSE7wX/w/IEb7oxh6LRVUrB&#10;kksRrfT8mn0m0ezbmN1m0/56Vyj0OMzMN8x6O5hG9NS52rKC+SwBQVxYXXOp4PSxmy5AOI+ssbFM&#10;Cn7IwXYzelpjpm3gA/VHX4oIYZehgsr7NpPSFRUZdDPbEkfvbDuDPsqulLrDEOGmkWmSPEuDNceF&#10;Clt6rai4Hr+NgiT8vsmLzOt+n7/fQvsVPtNbUGoyHl5WIDwN/j/81861gmUK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mSzDAAAA2wAAAA8AAAAAAAAAAAAA&#10;AAAAoQIAAGRycy9kb3ducmV2LnhtbFBLBQYAAAAABAAEAPkAAACRAwAAAAA=&#10;">
                  <v:stroke startarrow="block" endarrow="block"/>
                </v:line>
                <v:line id="Line 280" o:spid="_x0000_s1504" style="position:absolute;flip:x;visibility:visible;mso-wrap-style:square" from="1872,3168" to="504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3dv8QAAADbAAAADwAAAGRycy9kb3ducmV2LnhtbESPQWvCQBSE74L/YXkFb3UTFW1TN2Ir&#10;omgu2vb+yL4mIdm3Ibtq/PfdQsHjMDPfMMtVbxpxpc5VlhXE4wgEcW51xYWCr8/t8wsI55E1NpZJ&#10;wZ0crNLhYImJtjc+0fXsCxEg7BJUUHrfJlK6vCSDbmxb4uD92M6gD7IrpO7wFuCmkZMomkuDFYeF&#10;Elv6KCmvzxejIMve89r2x/luny2qyewQbzj+Vmr01K/fQHjq/SP8395rBa9T+PsSfoB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d2/xAAAANsAAAAPAAAAAAAAAAAA&#10;AAAAAKECAABkcnMvZG93bnJldi54bWxQSwUGAAAAAAQABAD5AAAAkgMAAAAA&#10;">
                  <v:stroke dashstyle="longDash"/>
                </v:line>
                <v:line id="Line 281" o:spid="_x0000_s1505" style="position:absolute;flip:x;visibility:visible;mso-wrap-style:square" from="1872,1872" to="40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Fy8MAAADbAAAADwAAAGRycy9kb3ducmV2LnhtbESPS4vCQBCE7wv+h6EFbzqJiI+so/hA&#10;VjQX3d17k2mTYKYnZEbN/ntHEPZYVNVX1HzZmkrcqXGlZQXxIAJBnFldcq7g53vXn4JwHlljZZkU&#10;/JGD5aLzMcdE2wef6H72uQgQdgkqKLyvEyldVpBBN7A1cfAutjHog2xyqRt8BLip5DCKxtJgyWGh&#10;wJo2BWXX880oSNN1drXtcfy1TyflcHSItxz/KtXrtqtPEJ5a/x9+t/dawWwEr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kRcvDAAAA2wAAAA8AAAAAAAAAAAAA&#10;AAAAoQIAAGRycy9kb3ducmV2LnhtbFBLBQYAAAAABAAEAPkAAACRAwAAAAA=&#10;">
                  <v:stroke dashstyle="longDash"/>
                </v:line>
                <v:line id="Line 282" o:spid="_x0000_s1506" style="position:absolute;visibility:visible;mso-wrap-style:square" from="3968,4320" to="612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283" o:spid="_x0000_s1507" style="position:absolute;visibility:visible;mso-wrap-style:square" from="4176,3888" to="417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line id="Line 284" o:spid="_x0000_s1508" style="position:absolute;visibility:visible;mso-wrap-style:square" from="4416,3888" to="441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285" o:spid="_x0000_s1509" style="position:absolute;visibility:visible;mso-wrap-style:square" from="4656,3888" to="465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286" o:spid="_x0000_s1510" style="position:absolute;visibility:visible;mso-wrap-style:square" from="4896,3888" to="489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287" o:spid="_x0000_s1511" style="position:absolute;visibility:visible;mso-wrap-style:square" from="5136,3888" to="513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288" o:spid="_x0000_s1512" style="position:absolute;visibility:visible;mso-wrap-style:square" from="5376,3888" to="537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289" o:spid="_x0000_s1513" style="position:absolute;visibility:visible;mso-wrap-style:square" from="5616,3888" to="561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290" o:spid="_x0000_s1514" style="position:absolute;visibility:visible;mso-wrap-style:square" from="5856,3888" to="5856,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Line 291" o:spid="_x0000_s1515" style="position:absolute;flip:x;visibility:visible;mso-wrap-style:square" from="3600,1872" to="40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292" o:spid="_x0000_s1516" style="position:absolute;flip:x;visibility:visible;mso-wrap-style:square" from="3600,3888" to="40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line id="Line 293" o:spid="_x0000_s1517" style="position:absolute;flip:x;visibility:visible;mso-wrap-style:square" from="3626,3704" to="4031,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vJMUAAADcAAAADwAAAGRycy9kb3ducmV2LnhtbESPwWrCQBCG70LfYZlCL6FuVJAaXaW1&#10;FYTiQduDxyE7TUKzsyE71fTtOwehx+Gf/5tvVpshtOZCfWoiO5iMczDEZfQNVw4+P3aPT2CSIHts&#10;I5ODX0qwWd+NVlj4eOUjXU5SGYVwKtBBLdIV1qaypoBpHDtizb5iH1B07Cvre7wqPLR2mudzG7Bh&#10;vVBjR9uayu/TT1CN3YFfZ7PsJdgsW9DbWd5zK8493A/PSzBCg/wv39p772C6U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dvJMUAAADcAAAADwAAAAAAAAAA&#10;AAAAAAChAgAAZHJzL2Rvd25yZXYueG1sUEsFBgAAAAAEAAQA+QAAAJMDAAAAAA==&#10;">
                  <v:stroke endarrow="block"/>
                </v:line>
                <v:line id="Line 294" o:spid="_x0000_s1518" style="position:absolute;flip:x;visibility:visible;mso-wrap-style:square" from="3709,3312" to="4031,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line id="Line 295" o:spid="_x0000_s1519" style="position:absolute;flip:x;visibility:visible;mso-wrap-style:square" from="3888,2508" to="4032,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5OMQAAADcAAAADwAAAGRycy9kb3ducmV2LnhtbESPwUrDQBCG70LfYRnBS7C7NiAauy3V&#10;WhDEg7WHHofsmASzsyE7tvHtnYPgcfjn/+ab5XqKvTnRmLvEHm7mDgxxnULHjYfDx+76DkwW5IB9&#10;YvLwQxnWq9nFEquQzvxOp700RiGcK/TQigyVtbluKWKep4FYs880RhQdx8aGEc8Kj71dOHdrI3as&#10;F1oc6Kml+mv/HVVj98bbsiweoy2Ke3o+yquz4v3V5bR5ACM0yf/yX/sleCid6us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vk4xAAAANwAAAAPAAAAAAAAAAAA&#10;AAAAAKECAABkcnMvZG93bnJldi54bWxQSwUGAAAAAAQABAD5AAAAkgMAAAAA&#10;">
                  <v:stroke endarrow="block"/>
                </v:line>
                <v:line id="Line 296" o:spid="_x0000_s1520" style="position:absolute;flip:x;visibility:visible;mso-wrap-style:square" from="3784,2976" to="4056,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line id="Line 297" o:spid="_x0000_s1521" style="position:absolute;flip:x;visibility:visible;mso-wrap-style:square" from="3663,3516" to="403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8UAAADcAAAADwAAAGRycy9kb3ducmV2LnhtbESPS2vDMBCE74X8B7GFXkwitYaQuFFC&#10;+ggUSg55HHJcrK1taq2MtU2cfx8VCj0Os/PNzmI1+FadqY9NYAuPEwOKuAyu4crC8bAZz0BFQXbY&#10;BiYLV4qwWo7uFli4cOEdnfdSqQThWKCFWqQrtI5lTR7jJHTEyfsKvUdJsq+06/GS4L7VT8ZMtceG&#10;U0ONHb3WVH7vf3x6Y7PltzzPXrzOsjm9n+TTaLH24X5YP4MSGuT/+C/94SzkZgq/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8UAAADcAAAADwAAAAAAAAAA&#10;AAAAAAChAgAAZHJzL2Rvd25yZXYueG1sUEsFBgAAAAAEAAQA+QAAAJMDAAAAAA==&#10;">
                  <v:stroke endarrow="block"/>
                </v:line>
                <v:line id="Line 298" o:spid="_x0000_s1522" style="position:absolute;flip:x;visibility:visible;mso-wrap-style:square" from="3827,2736" to="403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NhTMYAAADcAAAADwAAAGRycy9kb3ducmV2LnhtbESPT0vDQBDF70K/wzKCl2B3bcBq7LbU&#10;/gGh9NDqweOQHZNgdjZkxzb99l1B8Ph4835v3mwx+FadqI9NYAsPYwOKuAyu4crCx/v2/glUFGSH&#10;bWCycKEIi/noZoaFC2c+0OkolUoQjgVaqEW6QutY1uQxjkNHnLyv0HuUJPtKux7PCe5bPTHmUXts&#10;ODXU2NGqpvL7+OPTG9s9r/M8e/U6y55p8yk7o8Xau9th+QJKaJD/47/0m7OQmyn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TYUzGAAAA3AAAAA8AAAAAAAAA&#10;AAAAAAAAoQIAAGRycy9kb3ducmV2LnhtbFBLBQYAAAAABAAEAPkAAACUAwAAAAA=&#10;">
                  <v:stroke endarrow="block"/>
                </v:line>
                <v:line id="Line 299" o:spid="_x0000_s1523" style="position:absolute;visibility:visible;mso-wrap-style:square" from="5760,1440" to="5760,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shape id="Text Box 300" o:spid="_x0000_s1524" type="#_x0000_t202" style="position:absolute;left:1440;top:1584;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F14F46" w:rsidRDefault="00F14F46" w:rsidP="0093087B">
                        <w:pPr>
                          <w:ind w:hanging="142"/>
                          <w:rPr>
                            <w:sz w:val="28"/>
                            <w:szCs w:val="28"/>
                            <w:vertAlign w:val="subscript"/>
                            <w:lang w:val="en-US"/>
                          </w:rPr>
                        </w:pPr>
                        <w:r w:rsidRPr="0093087B">
                          <w:rPr>
                            <w:i/>
                            <w:sz w:val="28"/>
                            <w:szCs w:val="28"/>
                            <w:lang w:val="en-US"/>
                          </w:rPr>
                          <w:t>Z</w:t>
                        </w:r>
                        <w:r>
                          <w:rPr>
                            <w:sz w:val="28"/>
                            <w:szCs w:val="28"/>
                            <w:vertAlign w:val="subscript"/>
                            <w:lang w:val="en-US"/>
                          </w:rPr>
                          <w:t>0</w:t>
                        </w:r>
                      </w:p>
                    </w:txbxContent>
                  </v:textbox>
                </v:shape>
                <v:shape id="Text Box 301" o:spid="_x0000_s1525" type="#_x0000_t202" style="position:absolute;left:1365;top:2912;width:45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F14F46" w:rsidRPr="0093087B" w:rsidRDefault="00F14F46" w:rsidP="0093087B">
                        <w:pPr>
                          <w:ind w:firstLine="0"/>
                          <w:rPr>
                            <w:i/>
                            <w:sz w:val="28"/>
                            <w:szCs w:val="28"/>
                            <w:vertAlign w:val="subscript"/>
                            <w:lang w:val="en-US"/>
                          </w:rPr>
                        </w:pPr>
                        <w:r w:rsidRPr="0093087B">
                          <w:rPr>
                            <w:i/>
                            <w:sz w:val="28"/>
                            <w:szCs w:val="28"/>
                            <w:lang w:val="en-US"/>
                          </w:rPr>
                          <w:t>Z</w:t>
                        </w:r>
                      </w:p>
                      <w:p w:rsidR="00F14F46" w:rsidRDefault="00F14F46"/>
                    </w:txbxContent>
                  </v:textbox>
                </v:shape>
                <v:shape id="Text Box 302" o:spid="_x0000_s1526" type="#_x0000_t202" style="position:absolute;left:5708;top:1340;width:100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14F46" w:rsidRDefault="00F14F46" w:rsidP="0093087B">
                        <w:pPr>
                          <w:ind w:firstLine="0"/>
                          <w:rPr>
                            <w:sz w:val="28"/>
                            <w:szCs w:val="28"/>
                            <w:vertAlign w:val="subscript"/>
                            <w:lang w:val="en-US"/>
                          </w:rPr>
                        </w:pPr>
                        <w:r w:rsidRPr="0093087B">
                          <w:rPr>
                            <w:i/>
                            <w:sz w:val="28"/>
                            <w:szCs w:val="28"/>
                            <w:lang w:val="en-US"/>
                          </w:rPr>
                          <w:t>P</w:t>
                        </w:r>
                        <w:r>
                          <w:rPr>
                            <w:sz w:val="28"/>
                            <w:szCs w:val="28"/>
                            <w:vertAlign w:val="subscript"/>
                            <w:lang w:val="en-US"/>
                          </w:rPr>
                          <w:t>0</w:t>
                        </w:r>
                      </w:p>
                    </w:txbxContent>
                  </v:textbox>
                </v:shape>
                <v:shape id="Text Box 303" o:spid="_x0000_s1527" type="#_x0000_t202" style="position:absolute;left:2987;top:3872;width:120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F14F46" w:rsidRDefault="00F14F46" w:rsidP="0093087B">
                        <w:pPr>
                          <w:ind w:firstLine="0"/>
                          <w:rPr>
                            <w:sz w:val="28"/>
                            <w:szCs w:val="28"/>
                            <w:lang w:val="en-US"/>
                          </w:rPr>
                        </w:pPr>
                        <w:r>
                          <w:rPr>
                            <w:sz w:val="28"/>
                            <w:szCs w:val="28"/>
                            <w:lang w:val="en-US"/>
                          </w:rPr>
                          <w:t>(</w:t>
                        </w:r>
                        <w:r w:rsidRPr="0093087B">
                          <w:rPr>
                            <w:i/>
                            <w:sz w:val="28"/>
                            <w:szCs w:val="28"/>
                            <w:lang w:val="en-US"/>
                          </w:rPr>
                          <w:t>P</w:t>
                        </w:r>
                        <w:r>
                          <w:rPr>
                            <w:sz w:val="28"/>
                            <w:szCs w:val="28"/>
                            <w:lang w:val="en-US"/>
                          </w:rPr>
                          <w:t>-</w:t>
                        </w:r>
                        <w:r w:rsidRPr="0093087B">
                          <w:rPr>
                            <w:i/>
                            <w:sz w:val="28"/>
                            <w:szCs w:val="28"/>
                            <w:lang w:val="en-US"/>
                          </w:rPr>
                          <w:t>P</w:t>
                        </w:r>
                        <w:r>
                          <w:rPr>
                            <w:sz w:val="28"/>
                            <w:szCs w:val="28"/>
                            <w:vertAlign w:val="subscript"/>
                            <w:lang w:val="en-US"/>
                          </w:rPr>
                          <w:t>0</w:t>
                        </w:r>
                        <w:r>
                          <w:rPr>
                            <w:sz w:val="28"/>
                            <w:szCs w:val="28"/>
                            <w:lang w:val="en-US"/>
                          </w:rPr>
                          <w:t>)</w:t>
                        </w:r>
                      </w:p>
                    </w:txbxContent>
                  </v:textbox>
                </v:shape>
                <w10:anchorlock/>
              </v:group>
            </w:pict>
          </mc:Fallback>
        </mc:AlternateContent>
      </w:r>
    </w:p>
    <w:p w:rsidR="0093087B" w:rsidRDefault="0093087B" w:rsidP="0093087B">
      <w:pPr>
        <w:jc w:val="center"/>
      </w:pPr>
      <w:r>
        <w:rPr>
          <w:b/>
        </w:rPr>
        <w:t>Рис. 41</w:t>
      </w:r>
      <w:r w:rsidRPr="00130CC7">
        <w:rPr>
          <w:b/>
        </w:rPr>
        <w:t>.</w:t>
      </w:r>
      <w:r>
        <w:t xml:space="preserve"> Э</w:t>
      </w:r>
      <w:r w:rsidR="008E15A1">
        <w:t>пюра избыточного давления</w:t>
      </w:r>
    </w:p>
    <w:p w:rsidR="0093087B" w:rsidRDefault="0093087B" w:rsidP="0093087B"/>
    <w:p w:rsidR="0093087B" w:rsidRDefault="0093087B" w:rsidP="0093087B">
      <w:pPr>
        <w:rPr>
          <w:rFonts w:cs="Times New Roman"/>
        </w:rPr>
      </w:pPr>
      <w:r>
        <w:rPr>
          <w:rFonts w:cs="Times New Roman"/>
          <w:b/>
        </w:rPr>
        <w:t xml:space="preserve">Задача 3. </w:t>
      </w:r>
      <w:r w:rsidRPr="00D17470">
        <w:rPr>
          <w:rFonts w:cs="Times New Roman"/>
        </w:rPr>
        <w:t xml:space="preserve">Рассчитать плотность воздуха в емкости </w:t>
      </w:r>
      <w:r w:rsidRPr="007516AE">
        <w:rPr>
          <w:rFonts w:cs="Times New Roman"/>
          <w:i/>
        </w:rPr>
        <w:t>Е</w:t>
      </w:r>
      <w:r w:rsidRPr="007516AE">
        <w:rPr>
          <w:rFonts w:cs="Times New Roman"/>
          <w:vertAlign w:val="subscript"/>
        </w:rPr>
        <w:t>1</w:t>
      </w:r>
      <w:r w:rsidRPr="00D17470">
        <w:rPr>
          <w:rFonts w:cs="Times New Roman"/>
        </w:rPr>
        <w:t xml:space="preserve"> при </w:t>
      </w:r>
      <w:r w:rsidRPr="007516AE">
        <w:rPr>
          <w:rFonts w:cs="Times New Roman"/>
          <w:i/>
        </w:rPr>
        <w:sym w:font="Symbol" w:char="F044"/>
      </w:r>
      <w:r w:rsidRPr="007516AE">
        <w:rPr>
          <w:rFonts w:cs="Times New Roman"/>
          <w:i/>
        </w:rPr>
        <w:t>Р</w:t>
      </w:r>
      <w:r w:rsidRPr="00D17470">
        <w:rPr>
          <w:rFonts w:cs="Times New Roman"/>
        </w:rPr>
        <w:t xml:space="preserve"> разряжения </w:t>
      </w:r>
      <w:r w:rsidR="007516AE">
        <w:rPr>
          <w:rFonts w:cs="Times New Roman"/>
        </w:rPr>
        <w:t>равном</w:t>
      </w:r>
      <w:r w:rsidRPr="00D17470">
        <w:rPr>
          <w:rFonts w:cs="Times New Roman"/>
        </w:rPr>
        <w:t xml:space="preserve"> 5,9</w:t>
      </w:r>
      <w:r w:rsidRPr="00D17470">
        <w:rPr>
          <w:rFonts w:cs="Times New Roman"/>
        </w:rPr>
        <w:sym w:font="Symbol" w:char="F0D7"/>
      </w:r>
      <w:r w:rsidRPr="00D17470">
        <w:rPr>
          <w:rFonts w:cs="Times New Roman"/>
        </w:rPr>
        <w:t>10</w:t>
      </w:r>
      <w:r w:rsidRPr="00D17470">
        <w:rPr>
          <w:rFonts w:cs="Times New Roman"/>
          <w:vertAlign w:val="superscript"/>
        </w:rPr>
        <w:t>3</w:t>
      </w:r>
      <w:r w:rsidRPr="00D17470">
        <w:rPr>
          <w:rFonts w:cs="Times New Roman"/>
        </w:rPr>
        <w:t xml:space="preserve"> Па, атмосферном давлении </w:t>
      </w:r>
      <w:r w:rsidRPr="007516AE">
        <w:rPr>
          <w:rFonts w:cs="Times New Roman"/>
          <w:i/>
        </w:rPr>
        <w:t>Р</w:t>
      </w:r>
      <w:r w:rsidRPr="00D17470">
        <w:rPr>
          <w:rFonts w:cs="Times New Roman"/>
        </w:rPr>
        <w:t xml:space="preserve"> = 1 бар и температуре </w:t>
      </w:r>
      <m:oMath>
        <m:r>
          <w:rPr>
            <w:rFonts w:ascii="Cambria Math" w:hAnsi="Cambria Math" w:cs="Times New Roman"/>
            <w:lang w:val="en-US"/>
          </w:rPr>
          <m:t>t</m:t>
        </m:r>
        <m:r>
          <w:rPr>
            <w:rFonts w:ascii="Cambria Math" w:hAnsi="Cambria Math" w:cs="Times New Roman"/>
          </w:rPr>
          <m:t>=(10+</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cs="Times New Roman"/>
          </w:rPr>
          <m:t>)°С</m:t>
        </m:r>
      </m:oMath>
      <w:r w:rsidRPr="00D17470">
        <w:rPr>
          <w:rFonts w:cs="Times New Roman"/>
        </w:rPr>
        <w:t xml:space="preserve">. Мольная масса воздуха </w:t>
      </w:r>
      <w:r w:rsidRPr="007516AE">
        <w:rPr>
          <w:rFonts w:cs="Times New Roman"/>
          <w:i/>
        </w:rPr>
        <w:t>М</w:t>
      </w:r>
      <w:r w:rsidRPr="00D17470">
        <w:rPr>
          <w:rFonts w:cs="Times New Roman"/>
        </w:rPr>
        <w:t xml:space="preserve"> = 29</w:t>
      </w:r>
      <w:r w:rsidR="007516AE">
        <w:rPr>
          <w:rFonts w:cs="Times New Roman"/>
        </w:rPr>
        <w:t xml:space="preserve"> </w:t>
      </w:r>
      <w:r w:rsidRPr="00D17470">
        <w:rPr>
          <w:rFonts w:cs="Times New Roman"/>
        </w:rPr>
        <w:t>кг/моль.</w:t>
      </w:r>
    </w:p>
    <w:p w:rsidR="007516AE" w:rsidRPr="00D17470" w:rsidRDefault="007516AE" w:rsidP="0093087B">
      <w:pPr>
        <w:rPr>
          <w:rFonts w:cs="Times New Roman"/>
        </w:rPr>
      </w:pPr>
    </w:p>
    <w:p w:rsidR="0093087B" w:rsidRDefault="0093087B" w:rsidP="007516AE">
      <w:r>
        <w:rPr>
          <w:b/>
        </w:rPr>
        <w:t xml:space="preserve">Задача 4. </w:t>
      </w:r>
      <w:r w:rsidRPr="00D17470">
        <w:t xml:space="preserve">По трубе диаметром </w:t>
      </w:r>
      <m:oMath>
        <m:r>
          <w:rPr>
            <w:rFonts w:ascii="Cambria Math" w:hAnsi="Cambria Math"/>
          </w:rPr>
          <m:t>50+10</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oMath>
      <w:r w:rsidR="007516AE" w:rsidRPr="007516AE">
        <w:t xml:space="preserve"> </w:t>
      </w:r>
      <w:r w:rsidRPr="00D17470">
        <w:t>мм перекачивается нефтепродукт со среднерасходной скоростью 1,5 м/с. За какое время заполнится железнодорожная цистерна объемом 60 м</w:t>
      </w:r>
      <w:r w:rsidRPr="00D17470">
        <w:rPr>
          <w:vertAlign w:val="superscript"/>
        </w:rPr>
        <w:t>3</w:t>
      </w:r>
      <w:r w:rsidRPr="00D17470">
        <w:t>?</w:t>
      </w:r>
    </w:p>
    <w:p w:rsidR="0093087B" w:rsidRPr="00D17470" w:rsidRDefault="0093087B" w:rsidP="0093087B">
      <w:pPr>
        <w:ind w:firstLine="0"/>
        <w:rPr>
          <w:rFonts w:cs="Times New Roman"/>
        </w:rPr>
      </w:pPr>
    </w:p>
    <w:p w:rsidR="0093087B" w:rsidRDefault="0093087B" w:rsidP="007516AE">
      <w:r w:rsidRPr="007516AE">
        <w:rPr>
          <w:b/>
        </w:rPr>
        <w:t>Задача 5.</w:t>
      </w:r>
      <w:r w:rsidR="007516AE">
        <w:rPr>
          <w:b/>
        </w:rPr>
        <w:t xml:space="preserve"> </w:t>
      </w:r>
      <w:r w:rsidRPr="007516AE">
        <w:t xml:space="preserve">По трубам диаметром 25х2 мм теплообменника должно проходить 20 т/ч воды со средней температурой </w:t>
      </w:r>
      <w:r w:rsidRPr="007516AE">
        <w:rPr>
          <w:i/>
          <w:lang w:val="en-US"/>
        </w:rPr>
        <w:t>t</w:t>
      </w:r>
      <w:r w:rsidRPr="007516AE">
        <w:t xml:space="preserve">, </w:t>
      </w:r>
      <w:r w:rsidRPr="007516AE">
        <w:sym w:font="Symbol" w:char="F0B0"/>
      </w:r>
      <w:r w:rsidRPr="007516AE">
        <w:t>С. Сколько трубок должно быть в теплообменнике для обеспечения развитого турбулентного режима (</w:t>
      </w:r>
      <w:r w:rsidRPr="007516AE">
        <w:rPr>
          <w:i/>
          <w:lang w:val="en-US"/>
        </w:rPr>
        <w:t>Re</w:t>
      </w:r>
      <w:r w:rsidR="00047A2B" w:rsidRPr="00047A2B">
        <w:t xml:space="preserve"> </w:t>
      </w:r>
      <w:r w:rsidRPr="007516AE">
        <w:t>=</w:t>
      </w:r>
      <w:r w:rsidR="00047A2B" w:rsidRPr="00047A2B">
        <w:t xml:space="preserve"> </w:t>
      </w:r>
      <w:r w:rsidRPr="007516AE">
        <w:t>20000)?</w:t>
      </w:r>
    </w:p>
    <w:p w:rsidR="007516AE" w:rsidRDefault="007516AE" w:rsidP="007516AE">
      <w:pPr>
        <w:ind w:firstLine="0"/>
        <w:jc w:val="right"/>
        <w:rPr>
          <w:rFonts w:cs="Times New Roman"/>
          <w:b/>
        </w:rPr>
      </w:pPr>
      <w:r>
        <w:rPr>
          <w:rFonts w:cs="Times New Roman"/>
          <w:b/>
        </w:rPr>
        <w:lastRenderedPageBreak/>
        <w:t>Таблица 2</w:t>
      </w:r>
    </w:p>
    <w:p w:rsidR="007516AE" w:rsidRDefault="007516AE" w:rsidP="007516AE">
      <w:pPr>
        <w:jc w:val="right"/>
      </w:pPr>
    </w:p>
    <w:tbl>
      <w:tblPr>
        <w:tblStyle w:val="ab"/>
        <w:tblW w:w="0" w:type="auto"/>
        <w:tblInd w:w="250" w:type="dxa"/>
        <w:tblLook w:val="04A0" w:firstRow="1" w:lastRow="0" w:firstColumn="1" w:lastColumn="0" w:noHBand="0" w:noVBand="1"/>
      </w:tblPr>
      <w:tblGrid>
        <w:gridCol w:w="851"/>
        <w:gridCol w:w="1417"/>
        <w:gridCol w:w="1559"/>
        <w:gridCol w:w="1843"/>
      </w:tblGrid>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i/>
                <w:lang w:val="en-US"/>
              </w:rPr>
              <w:t>N</w:t>
            </w:r>
            <w:r w:rsidRPr="007516AE">
              <w:rPr>
                <w:rFonts w:cs="Times New Roman"/>
                <w:vertAlign w:val="subscript"/>
              </w:rPr>
              <w:t>в</w:t>
            </w:r>
          </w:p>
        </w:tc>
        <w:tc>
          <w:tcPr>
            <w:tcW w:w="1417" w:type="dxa"/>
            <w:vAlign w:val="center"/>
          </w:tcPr>
          <w:p w:rsidR="007516AE" w:rsidRPr="007516AE" w:rsidRDefault="007516AE" w:rsidP="007516AE">
            <w:pPr>
              <w:ind w:firstLine="0"/>
              <w:jc w:val="center"/>
              <w:rPr>
                <w:rFonts w:cs="Times New Roman"/>
              </w:rPr>
            </w:pPr>
            <w:r w:rsidRPr="007516AE">
              <w:rPr>
                <w:rFonts w:cs="Times New Roman"/>
                <w:i/>
              </w:rPr>
              <w:t>t</w:t>
            </w:r>
            <w:r w:rsidRPr="007516AE">
              <w:rPr>
                <w:rFonts w:cs="Times New Roman"/>
              </w:rPr>
              <w:t xml:space="preserve">, </w:t>
            </w:r>
            <w:r w:rsidRPr="007516AE">
              <w:rPr>
                <w:rFonts w:cs="Times New Roman"/>
              </w:rPr>
              <w:sym w:font="Symbol" w:char="F0B0"/>
            </w:r>
            <w:r w:rsidRPr="007516AE">
              <w:rPr>
                <w:rFonts w:cs="Times New Roman"/>
              </w:rPr>
              <w:t>C</w:t>
            </w:r>
          </w:p>
        </w:tc>
        <w:tc>
          <w:tcPr>
            <w:tcW w:w="1559" w:type="dxa"/>
            <w:vAlign w:val="center"/>
          </w:tcPr>
          <w:p w:rsidR="007516AE" w:rsidRPr="007516AE" w:rsidRDefault="007516AE" w:rsidP="007516AE">
            <w:pPr>
              <w:ind w:firstLine="0"/>
              <w:jc w:val="center"/>
              <w:rPr>
                <w:rFonts w:cs="Times New Roman"/>
              </w:rPr>
            </w:pPr>
            <w:r w:rsidRPr="007516AE">
              <w:rPr>
                <w:rFonts w:cs="Times New Roman"/>
                <w:i/>
              </w:rPr>
              <w:sym w:font="Symbol" w:char="F072"/>
            </w:r>
            <w:r w:rsidRPr="007516AE">
              <w:rPr>
                <w:rFonts w:cs="Times New Roman"/>
              </w:rPr>
              <w:t>, кг/м3</w:t>
            </w:r>
          </w:p>
        </w:tc>
        <w:tc>
          <w:tcPr>
            <w:tcW w:w="1843" w:type="dxa"/>
            <w:vAlign w:val="center"/>
          </w:tcPr>
          <w:p w:rsidR="007516AE" w:rsidRPr="007516AE" w:rsidRDefault="007516AE" w:rsidP="007516AE">
            <w:pPr>
              <w:ind w:firstLine="0"/>
              <w:jc w:val="center"/>
              <w:rPr>
                <w:rFonts w:cs="Times New Roman"/>
              </w:rPr>
            </w:pPr>
            <w:r w:rsidRPr="007516AE">
              <w:rPr>
                <w:rFonts w:cs="Times New Roman"/>
                <w:i/>
              </w:rPr>
              <w:sym w:font="Symbol" w:char="F06E"/>
            </w:r>
            <w:r w:rsidRPr="007516AE">
              <w:rPr>
                <w:rFonts w:cs="Times New Roman"/>
              </w:rPr>
              <w:t>, 10</w:t>
            </w:r>
            <w:r w:rsidRPr="007516AE">
              <w:rPr>
                <w:rFonts w:cs="Times New Roman"/>
                <w:vertAlign w:val="superscript"/>
              </w:rPr>
              <w:t>-6</w:t>
            </w:r>
            <w:r w:rsidRPr="007516AE">
              <w:rPr>
                <w:rFonts w:cs="Times New Roman"/>
              </w:rPr>
              <w:t xml:space="preserve"> м</w:t>
            </w:r>
            <w:r w:rsidRPr="007516AE">
              <w:rPr>
                <w:rFonts w:cs="Times New Roman"/>
                <w:vertAlign w:val="superscript"/>
              </w:rPr>
              <w:t>2</w:t>
            </w:r>
            <w:r w:rsidRPr="007516AE">
              <w:rPr>
                <w:rFonts w:cs="Times New Roman"/>
              </w:rPr>
              <w:t>/с</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w:t>
            </w:r>
          </w:p>
        </w:tc>
        <w:tc>
          <w:tcPr>
            <w:tcW w:w="1417" w:type="dxa"/>
            <w:vAlign w:val="center"/>
          </w:tcPr>
          <w:p w:rsidR="007516AE" w:rsidRPr="007516AE" w:rsidRDefault="007516AE" w:rsidP="007516AE">
            <w:pPr>
              <w:ind w:firstLine="0"/>
              <w:jc w:val="center"/>
              <w:rPr>
                <w:rFonts w:cs="Times New Roman"/>
              </w:rPr>
            </w:pPr>
            <w:r w:rsidRPr="007516AE">
              <w:rPr>
                <w:rFonts w:cs="Times New Roman"/>
              </w:rPr>
              <w:t>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1000</w:t>
            </w:r>
          </w:p>
        </w:tc>
        <w:tc>
          <w:tcPr>
            <w:tcW w:w="1843" w:type="dxa"/>
            <w:vAlign w:val="center"/>
          </w:tcPr>
          <w:p w:rsidR="007516AE" w:rsidRPr="007516AE" w:rsidRDefault="007516AE" w:rsidP="007516AE">
            <w:pPr>
              <w:ind w:firstLine="0"/>
              <w:jc w:val="center"/>
              <w:rPr>
                <w:rFonts w:cs="Times New Roman"/>
              </w:rPr>
            </w:pPr>
            <w:r w:rsidRPr="007516AE">
              <w:rPr>
                <w:rFonts w:cs="Times New Roman"/>
                <w:lang w:val="en-US"/>
              </w:rPr>
              <w:t>1</w:t>
            </w:r>
            <w:r w:rsidRPr="007516AE">
              <w:rPr>
                <w:rFonts w:cs="Times New Roman"/>
              </w:rPr>
              <w:t>,79</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w:t>
            </w:r>
          </w:p>
        </w:tc>
        <w:tc>
          <w:tcPr>
            <w:tcW w:w="1417" w:type="dxa"/>
            <w:vAlign w:val="center"/>
          </w:tcPr>
          <w:p w:rsidR="007516AE" w:rsidRPr="007516AE" w:rsidRDefault="007516AE" w:rsidP="007516AE">
            <w:pPr>
              <w:ind w:firstLine="0"/>
              <w:jc w:val="center"/>
              <w:rPr>
                <w:rFonts w:cs="Times New Roman"/>
              </w:rPr>
            </w:pPr>
            <w:r w:rsidRPr="007516AE">
              <w:rPr>
                <w:rFonts w:cs="Times New Roman"/>
              </w:rPr>
              <w:t>10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1000</w:t>
            </w:r>
          </w:p>
        </w:tc>
        <w:tc>
          <w:tcPr>
            <w:tcW w:w="1843" w:type="dxa"/>
            <w:vAlign w:val="center"/>
          </w:tcPr>
          <w:p w:rsidR="007516AE" w:rsidRPr="007516AE" w:rsidRDefault="007516AE" w:rsidP="007516AE">
            <w:pPr>
              <w:ind w:firstLine="0"/>
              <w:jc w:val="center"/>
              <w:rPr>
                <w:rFonts w:cs="Times New Roman"/>
              </w:rPr>
            </w:pPr>
            <w:r w:rsidRPr="007516AE">
              <w:rPr>
                <w:rFonts w:cs="Times New Roman"/>
              </w:rPr>
              <w:t>1,31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w:t>
            </w:r>
          </w:p>
        </w:tc>
        <w:tc>
          <w:tcPr>
            <w:tcW w:w="1417" w:type="dxa"/>
            <w:vAlign w:val="center"/>
          </w:tcPr>
          <w:p w:rsidR="007516AE" w:rsidRPr="007516AE" w:rsidRDefault="007516AE" w:rsidP="007516AE">
            <w:pPr>
              <w:ind w:firstLine="0"/>
              <w:jc w:val="center"/>
              <w:rPr>
                <w:rFonts w:cs="Times New Roman"/>
              </w:rPr>
            </w:pPr>
            <w:r w:rsidRPr="007516AE">
              <w:rPr>
                <w:rFonts w:cs="Times New Roman"/>
              </w:rPr>
              <w:t>20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1,01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4</w:t>
            </w:r>
          </w:p>
        </w:tc>
        <w:tc>
          <w:tcPr>
            <w:tcW w:w="1417" w:type="dxa"/>
            <w:vAlign w:val="center"/>
          </w:tcPr>
          <w:p w:rsidR="007516AE" w:rsidRPr="007516AE" w:rsidRDefault="007516AE" w:rsidP="007516AE">
            <w:pPr>
              <w:ind w:firstLine="0"/>
              <w:jc w:val="center"/>
              <w:rPr>
                <w:rFonts w:cs="Times New Roman"/>
              </w:rPr>
            </w:pPr>
            <w:r w:rsidRPr="007516AE">
              <w:rPr>
                <w:rFonts w:cs="Times New Roman"/>
              </w:rPr>
              <w:t>30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996</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0,81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5</w:t>
            </w:r>
          </w:p>
        </w:tc>
        <w:tc>
          <w:tcPr>
            <w:tcW w:w="1417" w:type="dxa"/>
            <w:vAlign w:val="center"/>
          </w:tcPr>
          <w:p w:rsidR="007516AE" w:rsidRPr="007516AE" w:rsidRDefault="007516AE" w:rsidP="007516AE">
            <w:pPr>
              <w:ind w:firstLine="0"/>
              <w:jc w:val="center"/>
              <w:rPr>
                <w:rFonts w:cs="Times New Roman"/>
              </w:rPr>
            </w:pPr>
            <w:r w:rsidRPr="007516AE">
              <w:rPr>
                <w:rFonts w:cs="Times New Roman"/>
              </w:rPr>
              <w:t>40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992</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0,66</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6</w:t>
            </w:r>
          </w:p>
        </w:tc>
        <w:tc>
          <w:tcPr>
            <w:tcW w:w="1417" w:type="dxa"/>
            <w:vAlign w:val="center"/>
          </w:tcPr>
          <w:p w:rsidR="007516AE" w:rsidRPr="007516AE" w:rsidRDefault="007516AE" w:rsidP="007516AE">
            <w:pPr>
              <w:ind w:firstLine="0"/>
              <w:jc w:val="center"/>
              <w:rPr>
                <w:rFonts w:cs="Times New Roman"/>
              </w:rPr>
            </w:pPr>
            <w:r w:rsidRPr="007516AE">
              <w:rPr>
                <w:rFonts w:cs="Times New Roman"/>
              </w:rPr>
              <w:t>50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988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0,56</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7</w:t>
            </w:r>
          </w:p>
        </w:tc>
        <w:tc>
          <w:tcPr>
            <w:tcW w:w="1417" w:type="dxa"/>
            <w:vAlign w:val="center"/>
          </w:tcPr>
          <w:p w:rsidR="007516AE" w:rsidRPr="007516AE" w:rsidRDefault="007516AE" w:rsidP="007516AE">
            <w:pPr>
              <w:ind w:firstLine="0"/>
              <w:jc w:val="center"/>
              <w:rPr>
                <w:rFonts w:cs="Times New Roman"/>
              </w:rPr>
            </w:pPr>
            <w:r w:rsidRPr="007516AE">
              <w:rPr>
                <w:rFonts w:cs="Times New Roman"/>
              </w:rPr>
              <w:t>60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983</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0,48</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8</w:t>
            </w:r>
          </w:p>
        </w:tc>
        <w:tc>
          <w:tcPr>
            <w:tcW w:w="1417" w:type="dxa"/>
            <w:vAlign w:val="center"/>
          </w:tcPr>
          <w:p w:rsidR="007516AE" w:rsidRPr="007516AE" w:rsidRDefault="007516AE" w:rsidP="007516AE">
            <w:pPr>
              <w:ind w:firstLine="0"/>
              <w:jc w:val="center"/>
              <w:rPr>
                <w:rFonts w:cs="Times New Roman"/>
              </w:rPr>
            </w:pPr>
            <w:r w:rsidRPr="007516AE">
              <w:rPr>
                <w:rFonts w:cs="Times New Roman"/>
              </w:rPr>
              <w:t>70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978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0,42</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9</w:t>
            </w:r>
          </w:p>
        </w:tc>
        <w:tc>
          <w:tcPr>
            <w:tcW w:w="1417" w:type="dxa"/>
            <w:vAlign w:val="center"/>
          </w:tcPr>
          <w:p w:rsidR="007516AE" w:rsidRPr="007516AE" w:rsidRDefault="007516AE" w:rsidP="007516AE">
            <w:pPr>
              <w:ind w:firstLine="0"/>
              <w:jc w:val="center"/>
              <w:rPr>
                <w:rFonts w:cs="Times New Roman"/>
              </w:rPr>
            </w:pPr>
            <w:r w:rsidRPr="007516AE">
              <w:rPr>
                <w:rFonts w:cs="Times New Roman"/>
              </w:rPr>
              <w:t>80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972</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0,37</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10</w:t>
            </w:r>
          </w:p>
        </w:tc>
        <w:tc>
          <w:tcPr>
            <w:tcW w:w="1417" w:type="dxa"/>
            <w:vAlign w:val="center"/>
          </w:tcPr>
          <w:p w:rsidR="007516AE" w:rsidRPr="007516AE" w:rsidRDefault="007516AE" w:rsidP="007516AE">
            <w:pPr>
              <w:ind w:firstLine="0"/>
              <w:jc w:val="center"/>
              <w:rPr>
                <w:rFonts w:cs="Times New Roman"/>
              </w:rPr>
            </w:pPr>
            <w:r w:rsidRPr="007516AE">
              <w:rPr>
                <w:rFonts w:cs="Times New Roman"/>
              </w:rPr>
              <w:t>90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965</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0,33</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11</w:t>
            </w:r>
          </w:p>
        </w:tc>
        <w:tc>
          <w:tcPr>
            <w:tcW w:w="1417" w:type="dxa"/>
            <w:vAlign w:val="center"/>
          </w:tcPr>
          <w:p w:rsidR="007516AE" w:rsidRPr="007516AE" w:rsidRDefault="007516AE" w:rsidP="007516AE">
            <w:pPr>
              <w:ind w:firstLine="0"/>
              <w:jc w:val="center"/>
              <w:rPr>
                <w:rFonts w:cs="Times New Roman"/>
              </w:rPr>
            </w:pPr>
            <w:r w:rsidRPr="007516AE">
              <w:rPr>
                <w:rFonts w:cs="Times New Roman"/>
              </w:rPr>
              <w:t>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1000</w:t>
            </w:r>
          </w:p>
        </w:tc>
        <w:tc>
          <w:tcPr>
            <w:tcW w:w="1843" w:type="dxa"/>
            <w:vAlign w:val="center"/>
          </w:tcPr>
          <w:p w:rsidR="007516AE" w:rsidRPr="007516AE" w:rsidRDefault="007516AE" w:rsidP="007516AE">
            <w:pPr>
              <w:ind w:firstLine="0"/>
              <w:jc w:val="center"/>
              <w:rPr>
                <w:rFonts w:cs="Times New Roman"/>
              </w:rPr>
            </w:pPr>
            <w:r w:rsidRPr="007516AE">
              <w:rPr>
                <w:rFonts w:cs="Times New Roman"/>
              </w:rPr>
              <w:t>1,69</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12</w:t>
            </w:r>
          </w:p>
        </w:tc>
        <w:tc>
          <w:tcPr>
            <w:tcW w:w="1417" w:type="dxa"/>
            <w:vAlign w:val="center"/>
          </w:tcPr>
          <w:p w:rsidR="007516AE" w:rsidRPr="007516AE" w:rsidRDefault="007516AE" w:rsidP="007516AE">
            <w:pPr>
              <w:ind w:firstLine="0"/>
              <w:jc w:val="center"/>
              <w:rPr>
                <w:rFonts w:cs="Times New Roman"/>
              </w:rPr>
            </w:pPr>
            <w:r w:rsidRPr="007516AE">
              <w:rPr>
                <w:rFonts w:cs="Times New Roman"/>
              </w:rPr>
              <w:t>15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999</w:t>
            </w:r>
          </w:p>
        </w:tc>
        <w:tc>
          <w:tcPr>
            <w:tcW w:w="1843" w:type="dxa"/>
            <w:vAlign w:val="center"/>
          </w:tcPr>
          <w:p w:rsidR="007516AE" w:rsidRPr="007516AE" w:rsidRDefault="007516AE" w:rsidP="007516AE">
            <w:pPr>
              <w:ind w:firstLine="0"/>
              <w:jc w:val="center"/>
              <w:rPr>
                <w:rFonts w:cs="Times New Roman"/>
              </w:rPr>
            </w:pPr>
            <w:r w:rsidRPr="007516AE">
              <w:rPr>
                <w:rFonts w:cs="Times New Roman"/>
              </w:rPr>
              <w:t>1,13</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13</w:t>
            </w:r>
          </w:p>
        </w:tc>
        <w:tc>
          <w:tcPr>
            <w:tcW w:w="1417" w:type="dxa"/>
            <w:vAlign w:val="center"/>
          </w:tcPr>
          <w:p w:rsidR="007516AE" w:rsidRPr="007516AE" w:rsidRDefault="007516AE" w:rsidP="007516AE">
            <w:pPr>
              <w:ind w:firstLine="0"/>
              <w:jc w:val="center"/>
              <w:rPr>
                <w:rFonts w:cs="Times New Roman"/>
              </w:rPr>
            </w:pPr>
            <w:r w:rsidRPr="007516AE">
              <w:rPr>
                <w:rFonts w:cs="Times New Roman"/>
              </w:rPr>
              <w:t>25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997</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0,91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14</w:t>
            </w:r>
          </w:p>
        </w:tc>
        <w:tc>
          <w:tcPr>
            <w:tcW w:w="1417" w:type="dxa"/>
            <w:vAlign w:val="center"/>
          </w:tcPr>
          <w:p w:rsidR="007516AE" w:rsidRPr="007516AE" w:rsidRDefault="007516AE" w:rsidP="007516AE">
            <w:pPr>
              <w:ind w:firstLine="0"/>
              <w:jc w:val="center"/>
              <w:rPr>
                <w:rFonts w:cs="Times New Roman"/>
              </w:rPr>
            </w:pPr>
            <w:r w:rsidRPr="007516AE">
              <w:rPr>
                <w:rFonts w:cs="Times New Roman"/>
              </w:rPr>
              <w:t>35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994</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0,73</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15</w:t>
            </w:r>
          </w:p>
        </w:tc>
        <w:tc>
          <w:tcPr>
            <w:tcW w:w="1417" w:type="dxa"/>
            <w:vAlign w:val="center"/>
          </w:tcPr>
          <w:p w:rsidR="007516AE" w:rsidRPr="007516AE" w:rsidRDefault="007516AE" w:rsidP="007516AE">
            <w:pPr>
              <w:ind w:firstLine="0"/>
              <w:jc w:val="center"/>
              <w:rPr>
                <w:rFonts w:cs="Times New Roman"/>
              </w:rPr>
            </w:pPr>
            <w:r w:rsidRPr="007516AE">
              <w:rPr>
                <w:rFonts w:cs="Times New Roman"/>
              </w:rPr>
              <w:t>45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990</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0,61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16</w:t>
            </w:r>
          </w:p>
        </w:tc>
        <w:tc>
          <w:tcPr>
            <w:tcW w:w="1417" w:type="dxa"/>
            <w:vAlign w:val="center"/>
          </w:tcPr>
          <w:p w:rsidR="007516AE" w:rsidRPr="007516AE" w:rsidRDefault="007516AE" w:rsidP="007516AE">
            <w:pPr>
              <w:ind w:firstLine="0"/>
              <w:jc w:val="center"/>
              <w:rPr>
                <w:rFonts w:cs="Times New Roman"/>
              </w:rPr>
            </w:pPr>
            <w:r w:rsidRPr="007516AE">
              <w:rPr>
                <w:rFonts w:cs="Times New Roman"/>
              </w:rPr>
              <w:t>55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986</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0,52</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17</w:t>
            </w:r>
          </w:p>
        </w:tc>
        <w:tc>
          <w:tcPr>
            <w:tcW w:w="1417" w:type="dxa"/>
            <w:vAlign w:val="center"/>
          </w:tcPr>
          <w:p w:rsidR="007516AE" w:rsidRPr="007516AE" w:rsidRDefault="007516AE" w:rsidP="007516AE">
            <w:pPr>
              <w:ind w:firstLine="0"/>
              <w:jc w:val="center"/>
              <w:rPr>
                <w:rFonts w:cs="Times New Roman"/>
              </w:rPr>
            </w:pPr>
            <w:r w:rsidRPr="007516AE">
              <w:rPr>
                <w:rFonts w:cs="Times New Roman"/>
              </w:rPr>
              <w:t>65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981</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0,45</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18</w:t>
            </w:r>
          </w:p>
        </w:tc>
        <w:tc>
          <w:tcPr>
            <w:tcW w:w="1417" w:type="dxa"/>
            <w:vAlign w:val="center"/>
          </w:tcPr>
          <w:p w:rsidR="007516AE" w:rsidRPr="007516AE" w:rsidRDefault="007516AE" w:rsidP="007516AE">
            <w:pPr>
              <w:ind w:firstLine="0"/>
              <w:jc w:val="center"/>
              <w:rPr>
                <w:rFonts w:cs="Times New Roman"/>
              </w:rPr>
            </w:pPr>
            <w:r w:rsidRPr="007516AE">
              <w:rPr>
                <w:rFonts w:cs="Times New Roman"/>
              </w:rPr>
              <w:t>75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975</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0,39</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19</w:t>
            </w:r>
          </w:p>
        </w:tc>
        <w:tc>
          <w:tcPr>
            <w:tcW w:w="1417" w:type="dxa"/>
            <w:vAlign w:val="center"/>
          </w:tcPr>
          <w:p w:rsidR="007516AE" w:rsidRPr="007516AE" w:rsidRDefault="007516AE" w:rsidP="007516AE">
            <w:pPr>
              <w:ind w:firstLine="0"/>
              <w:jc w:val="center"/>
              <w:rPr>
                <w:rFonts w:cs="Times New Roman"/>
              </w:rPr>
            </w:pPr>
            <w:r w:rsidRPr="007516AE">
              <w:rPr>
                <w:rFonts w:cs="Times New Roman"/>
              </w:rPr>
              <w:t>85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969</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0,35</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20</w:t>
            </w:r>
          </w:p>
        </w:tc>
        <w:tc>
          <w:tcPr>
            <w:tcW w:w="1417" w:type="dxa"/>
            <w:vAlign w:val="center"/>
          </w:tcPr>
          <w:p w:rsidR="007516AE" w:rsidRPr="007516AE" w:rsidRDefault="007516AE" w:rsidP="007516AE">
            <w:pPr>
              <w:ind w:firstLine="0"/>
              <w:jc w:val="center"/>
              <w:rPr>
                <w:rFonts w:cs="Times New Roman"/>
              </w:rPr>
            </w:pPr>
            <w:r w:rsidRPr="007516AE">
              <w:rPr>
                <w:rFonts w:cs="Times New Roman"/>
              </w:rPr>
              <w:t>95</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963</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21</w:t>
            </w:r>
          </w:p>
        </w:tc>
        <w:tc>
          <w:tcPr>
            <w:tcW w:w="1417" w:type="dxa"/>
            <w:vAlign w:val="center"/>
          </w:tcPr>
          <w:p w:rsidR="007516AE" w:rsidRPr="007516AE" w:rsidRDefault="007516AE" w:rsidP="007516AE">
            <w:pPr>
              <w:ind w:firstLine="0"/>
              <w:jc w:val="center"/>
              <w:rPr>
                <w:rFonts w:cs="Times New Roman"/>
              </w:rPr>
            </w:pPr>
            <w:r w:rsidRPr="007516AE">
              <w:rPr>
                <w:rFonts w:cs="Times New Roman"/>
              </w:rPr>
              <w:t>20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1,01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22</w:t>
            </w:r>
          </w:p>
        </w:tc>
        <w:tc>
          <w:tcPr>
            <w:tcW w:w="1417" w:type="dxa"/>
            <w:vAlign w:val="center"/>
          </w:tcPr>
          <w:p w:rsidR="007516AE" w:rsidRPr="007516AE" w:rsidRDefault="007516AE" w:rsidP="007516AE">
            <w:pPr>
              <w:ind w:firstLine="0"/>
              <w:jc w:val="center"/>
              <w:rPr>
                <w:rFonts w:cs="Times New Roman"/>
              </w:rPr>
            </w:pPr>
            <w:r w:rsidRPr="007516AE">
              <w:rPr>
                <w:rFonts w:cs="Times New Roman"/>
              </w:rPr>
              <w:t>40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992</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0,66</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23</w:t>
            </w:r>
          </w:p>
        </w:tc>
        <w:tc>
          <w:tcPr>
            <w:tcW w:w="1417" w:type="dxa"/>
            <w:vAlign w:val="center"/>
          </w:tcPr>
          <w:p w:rsidR="007516AE" w:rsidRPr="007516AE" w:rsidRDefault="007516AE" w:rsidP="007516AE">
            <w:pPr>
              <w:ind w:firstLine="0"/>
              <w:jc w:val="center"/>
              <w:rPr>
                <w:rFonts w:cs="Times New Roman"/>
              </w:rPr>
            </w:pPr>
            <w:r w:rsidRPr="007516AE">
              <w:rPr>
                <w:rFonts w:cs="Times New Roman"/>
              </w:rPr>
              <w:t>50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988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0,56</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24</w:t>
            </w:r>
          </w:p>
        </w:tc>
        <w:tc>
          <w:tcPr>
            <w:tcW w:w="1417" w:type="dxa"/>
            <w:vAlign w:val="center"/>
          </w:tcPr>
          <w:p w:rsidR="007516AE" w:rsidRPr="007516AE" w:rsidRDefault="007516AE" w:rsidP="007516AE">
            <w:pPr>
              <w:ind w:firstLine="0"/>
              <w:jc w:val="center"/>
              <w:rPr>
                <w:rFonts w:cs="Times New Roman"/>
              </w:rPr>
            </w:pPr>
            <w:r w:rsidRPr="007516AE">
              <w:rPr>
                <w:rFonts w:cs="Times New Roman"/>
              </w:rPr>
              <w:t>60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983</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0,48</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25</w:t>
            </w:r>
          </w:p>
        </w:tc>
        <w:tc>
          <w:tcPr>
            <w:tcW w:w="1417" w:type="dxa"/>
            <w:vAlign w:val="center"/>
          </w:tcPr>
          <w:p w:rsidR="007516AE" w:rsidRPr="007516AE" w:rsidRDefault="007516AE" w:rsidP="007516AE">
            <w:pPr>
              <w:ind w:firstLine="0"/>
              <w:jc w:val="center"/>
              <w:rPr>
                <w:rFonts w:cs="Times New Roman"/>
              </w:rPr>
            </w:pPr>
            <w:r w:rsidRPr="007516AE">
              <w:rPr>
                <w:rFonts w:cs="Times New Roman"/>
              </w:rPr>
              <w:t>70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978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0,42</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26</w:t>
            </w:r>
          </w:p>
        </w:tc>
        <w:tc>
          <w:tcPr>
            <w:tcW w:w="1417" w:type="dxa"/>
            <w:vAlign w:val="center"/>
          </w:tcPr>
          <w:p w:rsidR="007516AE" w:rsidRPr="007516AE" w:rsidRDefault="007516AE" w:rsidP="007516AE">
            <w:pPr>
              <w:ind w:firstLine="0"/>
              <w:jc w:val="center"/>
              <w:rPr>
                <w:rFonts w:cs="Times New Roman"/>
              </w:rPr>
            </w:pPr>
            <w:r w:rsidRPr="007516AE">
              <w:rPr>
                <w:rFonts w:cs="Times New Roman"/>
              </w:rPr>
              <w:t>10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1000</w:t>
            </w:r>
          </w:p>
        </w:tc>
        <w:tc>
          <w:tcPr>
            <w:tcW w:w="1843" w:type="dxa"/>
            <w:vAlign w:val="center"/>
          </w:tcPr>
          <w:p w:rsidR="007516AE" w:rsidRPr="007516AE" w:rsidRDefault="007516AE" w:rsidP="007516AE">
            <w:pPr>
              <w:ind w:firstLine="0"/>
              <w:jc w:val="center"/>
              <w:rPr>
                <w:rFonts w:cs="Times New Roman"/>
              </w:rPr>
            </w:pPr>
            <w:r w:rsidRPr="007516AE">
              <w:rPr>
                <w:rFonts w:cs="Times New Roman"/>
              </w:rPr>
              <w:t>1,31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27</w:t>
            </w:r>
          </w:p>
        </w:tc>
        <w:tc>
          <w:tcPr>
            <w:tcW w:w="1417" w:type="dxa"/>
            <w:vAlign w:val="center"/>
          </w:tcPr>
          <w:p w:rsidR="007516AE" w:rsidRPr="007516AE" w:rsidRDefault="007516AE" w:rsidP="007516AE">
            <w:pPr>
              <w:ind w:firstLine="0"/>
              <w:jc w:val="center"/>
              <w:rPr>
                <w:rFonts w:cs="Times New Roman"/>
              </w:rPr>
            </w:pPr>
            <w:r w:rsidRPr="007516AE">
              <w:rPr>
                <w:rFonts w:cs="Times New Roman"/>
              </w:rPr>
              <w:t>30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996</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0,81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28</w:t>
            </w:r>
          </w:p>
        </w:tc>
        <w:tc>
          <w:tcPr>
            <w:tcW w:w="1417" w:type="dxa"/>
            <w:vAlign w:val="center"/>
          </w:tcPr>
          <w:p w:rsidR="007516AE" w:rsidRPr="007516AE" w:rsidRDefault="007516AE" w:rsidP="007516AE">
            <w:pPr>
              <w:ind w:firstLine="0"/>
              <w:jc w:val="center"/>
              <w:rPr>
                <w:rFonts w:cs="Times New Roman"/>
              </w:rPr>
            </w:pPr>
            <w:r w:rsidRPr="007516AE">
              <w:rPr>
                <w:rFonts w:cs="Times New Roman"/>
              </w:rPr>
              <w:t>50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988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0,56</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29</w:t>
            </w:r>
          </w:p>
        </w:tc>
        <w:tc>
          <w:tcPr>
            <w:tcW w:w="1417" w:type="dxa"/>
            <w:vAlign w:val="center"/>
          </w:tcPr>
          <w:p w:rsidR="007516AE" w:rsidRPr="007516AE" w:rsidRDefault="007516AE" w:rsidP="007516AE">
            <w:pPr>
              <w:ind w:firstLine="0"/>
              <w:jc w:val="center"/>
              <w:rPr>
                <w:rFonts w:cs="Times New Roman"/>
              </w:rPr>
            </w:pPr>
            <w:r w:rsidRPr="007516AE">
              <w:rPr>
                <w:rFonts w:cs="Times New Roman"/>
              </w:rPr>
              <w:t>70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978</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0,42</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30</w:t>
            </w:r>
          </w:p>
        </w:tc>
        <w:tc>
          <w:tcPr>
            <w:tcW w:w="1417" w:type="dxa"/>
            <w:vAlign w:val="center"/>
          </w:tcPr>
          <w:p w:rsidR="007516AE" w:rsidRPr="007516AE" w:rsidRDefault="007516AE" w:rsidP="007516AE">
            <w:pPr>
              <w:ind w:firstLine="0"/>
              <w:jc w:val="center"/>
              <w:rPr>
                <w:rFonts w:cs="Times New Roman"/>
              </w:rPr>
            </w:pPr>
            <w:r w:rsidRPr="007516AE">
              <w:rPr>
                <w:rFonts w:cs="Times New Roman"/>
              </w:rPr>
              <w:t>80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972</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0,37</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31</w:t>
            </w:r>
          </w:p>
        </w:tc>
        <w:tc>
          <w:tcPr>
            <w:tcW w:w="1417" w:type="dxa"/>
            <w:vAlign w:val="center"/>
          </w:tcPr>
          <w:p w:rsidR="007516AE" w:rsidRPr="007516AE" w:rsidRDefault="007516AE" w:rsidP="007516AE">
            <w:pPr>
              <w:ind w:firstLine="0"/>
              <w:jc w:val="center"/>
              <w:rPr>
                <w:rFonts w:cs="Times New Roman"/>
              </w:rPr>
            </w:pPr>
            <w:r w:rsidRPr="007516AE">
              <w:rPr>
                <w:rFonts w:cs="Times New Roman"/>
              </w:rPr>
              <w:t>90</w:t>
            </w:r>
          </w:p>
        </w:tc>
        <w:tc>
          <w:tcPr>
            <w:tcW w:w="1559" w:type="dxa"/>
            <w:vAlign w:val="center"/>
          </w:tcPr>
          <w:p w:rsidR="007516AE" w:rsidRPr="007516AE" w:rsidRDefault="007516AE" w:rsidP="007516AE">
            <w:pPr>
              <w:ind w:firstLine="0"/>
              <w:jc w:val="center"/>
              <w:rPr>
                <w:rFonts w:cs="Times New Roman"/>
              </w:rPr>
            </w:pPr>
            <w:r w:rsidRPr="007516AE">
              <w:rPr>
                <w:rFonts w:cs="Times New Roman"/>
              </w:rPr>
              <w:t>965</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0,33</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32</w:t>
            </w:r>
          </w:p>
        </w:tc>
        <w:tc>
          <w:tcPr>
            <w:tcW w:w="1417" w:type="dxa"/>
            <w:vAlign w:val="center"/>
          </w:tcPr>
          <w:p w:rsidR="007516AE" w:rsidRPr="007516AE" w:rsidRDefault="007516AE" w:rsidP="007516AE">
            <w:pPr>
              <w:ind w:firstLine="0"/>
              <w:jc w:val="center"/>
              <w:rPr>
                <w:rFonts w:cs="Times New Roman"/>
              </w:rPr>
            </w:pPr>
            <w:r w:rsidRPr="007516AE">
              <w:rPr>
                <w:rFonts w:cs="Times New Roman"/>
              </w:rPr>
              <w:t>20</w:t>
            </w:r>
          </w:p>
        </w:tc>
        <w:tc>
          <w:tcPr>
            <w:tcW w:w="1559" w:type="dxa"/>
            <w:vAlign w:val="center"/>
          </w:tcPr>
          <w:p w:rsidR="007516AE" w:rsidRPr="007516AE" w:rsidRDefault="007516AE" w:rsidP="007516AE">
            <w:pPr>
              <w:ind w:firstLine="54"/>
              <w:jc w:val="center"/>
              <w:rPr>
                <w:rFonts w:cs="Times New Roman"/>
              </w:rPr>
            </w:pPr>
            <w:r w:rsidRPr="007516AE">
              <w:rPr>
                <w:rFonts w:cs="Times New Roman"/>
              </w:rPr>
              <w:t>998</w:t>
            </w:r>
          </w:p>
        </w:tc>
        <w:tc>
          <w:tcPr>
            <w:tcW w:w="1843" w:type="dxa"/>
            <w:vAlign w:val="center"/>
          </w:tcPr>
          <w:p w:rsidR="007516AE" w:rsidRPr="007516AE" w:rsidRDefault="007516AE" w:rsidP="007516AE">
            <w:pPr>
              <w:ind w:hanging="18"/>
              <w:jc w:val="center"/>
              <w:rPr>
                <w:rFonts w:cs="Times New Roman"/>
              </w:rPr>
            </w:pPr>
            <w:r w:rsidRPr="007516AE">
              <w:rPr>
                <w:rFonts w:cs="Times New Roman"/>
              </w:rPr>
              <w:t>1,01</w:t>
            </w:r>
          </w:p>
        </w:tc>
      </w:tr>
      <w:tr w:rsid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33</w:t>
            </w:r>
          </w:p>
        </w:tc>
        <w:tc>
          <w:tcPr>
            <w:tcW w:w="1417" w:type="dxa"/>
            <w:vAlign w:val="center"/>
          </w:tcPr>
          <w:p w:rsidR="007516AE" w:rsidRPr="007516AE" w:rsidRDefault="007516AE" w:rsidP="007516AE">
            <w:pPr>
              <w:ind w:firstLine="41"/>
              <w:jc w:val="center"/>
              <w:rPr>
                <w:rFonts w:cs="Times New Roman"/>
              </w:rPr>
            </w:pPr>
            <w:r w:rsidRPr="007516AE">
              <w:rPr>
                <w:rFonts w:cs="Times New Roman"/>
              </w:rPr>
              <w:t>40</w:t>
            </w:r>
          </w:p>
        </w:tc>
        <w:tc>
          <w:tcPr>
            <w:tcW w:w="1559" w:type="dxa"/>
            <w:vAlign w:val="center"/>
          </w:tcPr>
          <w:p w:rsidR="007516AE" w:rsidRPr="007516AE" w:rsidRDefault="007516AE" w:rsidP="007516AE">
            <w:pPr>
              <w:ind w:firstLine="46"/>
              <w:jc w:val="center"/>
              <w:rPr>
                <w:rFonts w:cs="Times New Roman"/>
              </w:rPr>
            </w:pPr>
            <w:r w:rsidRPr="007516AE">
              <w:rPr>
                <w:rFonts w:cs="Times New Roman"/>
              </w:rPr>
              <w:t>992</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0,66</w:t>
            </w:r>
          </w:p>
        </w:tc>
      </w:tr>
    </w:tbl>
    <w:p w:rsidR="007516AE" w:rsidRDefault="007516AE" w:rsidP="007516AE">
      <w:pPr>
        <w:jc w:val="right"/>
        <w:rPr>
          <w:b/>
        </w:rPr>
      </w:pPr>
      <w:r>
        <w:rPr>
          <w:b/>
        </w:rPr>
        <w:lastRenderedPageBreak/>
        <w:t>Продолжение таблицы 2</w:t>
      </w:r>
    </w:p>
    <w:p w:rsidR="007516AE" w:rsidRDefault="007516AE" w:rsidP="007516AE">
      <w:pPr>
        <w:jc w:val="right"/>
        <w:rPr>
          <w:b/>
        </w:rPr>
      </w:pPr>
    </w:p>
    <w:tbl>
      <w:tblPr>
        <w:tblStyle w:val="ab"/>
        <w:tblW w:w="0" w:type="auto"/>
        <w:tblInd w:w="250" w:type="dxa"/>
        <w:tblLook w:val="04A0" w:firstRow="1" w:lastRow="0" w:firstColumn="1" w:lastColumn="0" w:noHBand="0" w:noVBand="1"/>
      </w:tblPr>
      <w:tblGrid>
        <w:gridCol w:w="851"/>
        <w:gridCol w:w="1417"/>
        <w:gridCol w:w="1559"/>
        <w:gridCol w:w="1843"/>
      </w:tblGrid>
      <w:tr w:rsidR="007516AE" w:rsidRP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i/>
                <w:lang w:val="en-US"/>
              </w:rPr>
              <w:t>N</w:t>
            </w:r>
            <w:r w:rsidRPr="007516AE">
              <w:rPr>
                <w:rFonts w:cs="Times New Roman"/>
                <w:vertAlign w:val="subscript"/>
              </w:rPr>
              <w:t>в</w:t>
            </w:r>
          </w:p>
        </w:tc>
        <w:tc>
          <w:tcPr>
            <w:tcW w:w="1417" w:type="dxa"/>
            <w:vAlign w:val="center"/>
          </w:tcPr>
          <w:p w:rsidR="007516AE" w:rsidRPr="007516AE" w:rsidRDefault="007516AE" w:rsidP="007516AE">
            <w:pPr>
              <w:ind w:firstLine="0"/>
              <w:jc w:val="center"/>
              <w:rPr>
                <w:rFonts w:cs="Times New Roman"/>
              </w:rPr>
            </w:pPr>
            <w:r w:rsidRPr="007516AE">
              <w:rPr>
                <w:rFonts w:cs="Times New Roman"/>
                <w:i/>
              </w:rPr>
              <w:t>t</w:t>
            </w:r>
            <w:r w:rsidRPr="007516AE">
              <w:rPr>
                <w:rFonts w:cs="Times New Roman"/>
              </w:rPr>
              <w:t xml:space="preserve">, </w:t>
            </w:r>
            <w:r w:rsidRPr="007516AE">
              <w:rPr>
                <w:rFonts w:cs="Times New Roman"/>
              </w:rPr>
              <w:sym w:font="Symbol" w:char="F0B0"/>
            </w:r>
            <w:r w:rsidRPr="007516AE">
              <w:rPr>
                <w:rFonts w:cs="Times New Roman"/>
              </w:rPr>
              <w:t>C</w:t>
            </w:r>
          </w:p>
        </w:tc>
        <w:tc>
          <w:tcPr>
            <w:tcW w:w="1559" w:type="dxa"/>
            <w:vAlign w:val="center"/>
          </w:tcPr>
          <w:p w:rsidR="007516AE" w:rsidRPr="007516AE" w:rsidRDefault="007516AE" w:rsidP="007516AE">
            <w:pPr>
              <w:ind w:firstLine="0"/>
              <w:jc w:val="center"/>
              <w:rPr>
                <w:rFonts w:cs="Times New Roman"/>
              </w:rPr>
            </w:pPr>
            <w:r w:rsidRPr="007516AE">
              <w:rPr>
                <w:rFonts w:cs="Times New Roman"/>
                <w:i/>
              </w:rPr>
              <w:sym w:font="Symbol" w:char="F072"/>
            </w:r>
            <w:r w:rsidRPr="007516AE">
              <w:rPr>
                <w:rFonts w:cs="Times New Roman"/>
              </w:rPr>
              <w:t>, кг/м3</w:t>
            </w:r>
          </w:p>
        </w:tc>
        <w:tc>
          <w:tcPr>
            <w:tcW w:w="1843" w:type="dxa"/>
            <w:vAlign w:val="center"/>
          </w:tcPr>
          <w:p w:rsidR="007516AE" w:rsidRPr="007516AE" w:rsidRDefault="007516AE" w:rsidP="007516AE">
            <w:pPr>
              <w:ind w:firstLine="0"/>
              <w:jc w:val="center"/>
              <w:rPr>
                <w:rFonts w:cs="Times New Roman"/>
              </w:rPr>
            </w:pPr>
            <w:r w:rsidRPr="007516AE">
              <w:rPr>
                <w:rFonts w:cs="Times New Roman"/>
                <w:i/>
              </w:rPr>
              <w:sym w:font="Symbol" w:char="F06E"/>
            </w:r>
            <w:r w:rsidRPr="007516AE">
              <w:rPr>
                <w:rFonts w:cs="Times New Roman"/>
              </w:rPr>
              <w:t>, 10</w:t>
            </w:r>
            <w:r w:rsidRPr="007516AE">
              <w:rPr>
                <w:rFonts w:cs="Times New Roman"/>
                <w:vertAlign w:val="superscript"/>
              </w:rPr>
              <w:t>-6</w:t>
            </w:r>
            <w:r w:rsidRPr="007516AE">
              <w:rPr>
                <w:rFonts w:cs="Times New Roman"/>
              </w:rPr>
              <w:t xml:space="preserve"> м</w:t>
            </w:r>
            <w:r w:rsidRPr="007516AE">
              <w:rPr>
                <w:rFonts w:cs="Times New Roman"/>
                <w:vertAlign w:val="superscript"/>
              </w:rPr>
              <w:t>2</w:t>
            </w:r>
            <w:r w:rsidRPr="007516AE">
              <w:rPr>
                <w:rFonts w:cs="Times New Roman"/>
              </w:rPr>
              <w:t>/с</w:t>
            </w:r>
          </w:p>
        </w:tc>
      </w:tr>
      <w:tr w:rsidR="007516AE" w:rsidRP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32</w:t>
            </w:r>
          </w:p>
        </w:tc>
        <w:tc>
          <w:tcPr>
            <w:tcW w:w="1417" w:type="dxa"/>
            <w:vAlign w:val="center"/>
          </w:tcPr>
          <w:p w:rsidR="007516AE" w:rsidRPr="007516AE" w:rsidRDefault="007516AE" w:rsidP="007516AE">
            <w:pPr>
              <w:ind w:firstLine="0"/>
              <w:jc w:val="center"/>
              <w:rPr>
                <w:rFonts w:cs="Times New Roman"/>
              </w:rPr>
            </w:pPr>
            <w:r w:rsidRPr="007516AE">
              <w:rPr>
                <w:rFonts w:cs="Times New Roman"/>
              </w:rPr>
              <w:t>20</w:t>
            </w:r>
          </w:p>
        </w:tc>
        <w:tc>
          <w:tcPr>
            <w:tcW w:w="1559" w:type="dxa"/>
            <w:vAlign w:val="center"/>
          </w:tcPr>
          <w:p w:rsidR="007516AE" w:rsidRPr="007516AE" w:rsidRDefault="007516AE" w:rsidP="007516AE">
            <w:pPr>
              <w:ind w:firstLine="54"/>
              <w:jc w:val="center"/>
              <w:rPr>
                <w:rFonts w:cs="Times New Roman"/>
              </w:rPr>
            </w:pPr>
            <w:r w:rsidRPr="007516AE">
              <w:rPr>
                <w:rFonts w:cs="Times New Roman"/>
              </w:rPr>
              <w:t>998</w:t>
            </w:r>
          </w:p>
        </w:tc>
        <w:tc>
          <w:tcPr>
            <w:tcW w:w="1843" w:type="dxa"/>
            <w:vAlign w:val="center"/>
          </w:tcPr>
          <w:p w:rsidR="007516AE" w:rsidRPr="007516AE" w:rsidRDefault="007516AE" w:rsidP="007516AE">
            <w:pPr>
              <w:ind w:hanging="18"/>
              <w:jc w:val="center"/>
              <w:rPr>
                <w:rFonts w:cs="Times New Roman"/>
              </w:rPr>
            </w:pPr>
            <w:r w:rsidRPr="007516AE">
              <w:rPr>
                <w:rFonts w:cs="Times New Roman"/>
              </w:rPr>
              <w:t>1,01</w:t>
            </w:r>
          </w:p>
        </w:tc>
      </w:tr>
      <w:tr w:rsidR="007516AE" w:rsidRP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33</w:t>
            </w:r>
          </w:p>
        </w:tc>
        <w:tc>
          <w:tcPr>
            <w:tcW w:w="1417" w:type="dxa"/>
            <w:vAlign w:val="center"/>
          </w:tcPr>
          <w:p w:rsidR="007516AE" w:rsidRPr="007516AE" w:rsidRDefault="007516AE" w:rsidP="007516AE">
            <w:pPr>
              <w:ind w:firstLine="41"/>
              <w:jc w:val="center"/>
              <w:rPr>
                <w:rFonts w:cs="Times New Roman"/>
              </w:rPr>
            </w:pPr>
            <w:r w:rsidRPr="007516AE">
              <w:rPr>
                <w:rFonts w:cs="Times New Roman"/>
              </w:rPr>
              <w:t>40</w:t>
            </w:r>
          </w:p>
        </w:tc>
        <w:tc>
          <w:tcPr>
            <w:tcW w:w="1559" w:type="dxa"/>
            <w:vAlign w:val="center"/>
          </w:tcPr>
          <w:p w:rsidR="007516AE" w:rsidRPr="007516AE" w:rsidRDefault="007516AE" w:rsidP="007516AE">
            <w:pPr>
              <w:ind w:firstLine="46"/>
              <w:jc w:val="center"/>
              <w:rPr>
                <w:rFonts w:cs="Times New Roman"/>
              </w:rPr>
            </w:pPr>
            <w:r w:rsidRPr="007516AE">
              <w:rPr>
                <w:rFonts w:cs="Times New Roman"/>
              </w:rPr>
              <w:t>992</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0,66</w:t>
            </w:r>
          </w:p>
        </w:tc>
      </w:tr>
      <w:tr w:rsidR="007516AE" w:rsidRP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34</w:t>
            </w:r>
          </w:p>
        </w:tc>
        <w:tc>
          <w:tcPr>
            <w:tcW w:w="1417" w:type="dxa"/>
            <w:vAlign w:val="center"/>
          </w:tcPr>
          <w:p w:rsidR="007516AE" w:rsidRPr="007516AE" w:rsidRDefault="007516AE" w:rsidP="007516AE">
            <w:pPr>
              <w:ind w:firstLine="41"/>
              <w:jc w:val="center"/>
              <w:rPr>
                <w:rFonts w:cs="Times New Roman"/>
              </w:rPr>
            </w:pPr>
            <w:r w:rsidRPr="007516AE">
              <w:rPr>
                <w:rFonts w:cs="Times New Roman"/>
              </w:rPr>
              <w:t>60</w:t>
            </w:r>
          </w:p>
        </w:tc>
        <w:tc>
          <w:tcPr>
            <w:tcW w:w="1559" w:type="dxa"/>
            <w:vAlign w:val="center"/>
          </w:tcPr>
          <w:p w:rsidR="007516AE" w:rsidRPr="007516AE" w:rsidRDefault="007516AE" w:rsidP="007516AE">
            <w:pPr>
              <w:ind w:firstLine="46"/>
              <w:jc w:val="center"/>
              <w:rPr>
                <w:rFonts w:cs="Times New Roman"/>
              </w:rPr>
            </w:pPr>
            <w:r w:rsidRPr="007516AE">
              <w:rPr>
                <w:rFonts w:cs="Times New Roman"/>
              </w:rPr>
              <w:t>983</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0,48</w:t>
            </w:r>
          </w:p>
        </w:tc>
      </w:tr>
      <w:tr w:rsidR="007516AE" w:rsidRPr="007516AE" w:rsidTr="007516AE">
        <w:tc>
          <w:tcPr>
            <w:tcW w:w="851" w:type="dxa"/>
            <w:vAlign w:val="center"/>
          </w:tcPr>
          <w:p w:rsidR="007516AE" w:rsidRPr="007516AE" w:rsidRDefault="007516AE" w:rsidP="007516AE">
            <w:pPr>
              <w:ind w:firstLine="0"/>
              <w:jc w:val="center"/>
              <w:rPr>
                <w:rFonts w:cs="Times New Roman"/>
              </w:rPr>
            </w:pPr>
            <w:r w:rsidRPr="007516AE">
              <w:rPr>
                <w:rFonts w:cs="Times New Roman"/>
              </w:rPr>
              <w:t>35</w:t>
            </w:r>
          </w:p>
        </w:tc>
        <w:tc>
          <w:tcPr>
            <w:tcW w:w="1417" w:type="dxa"/>
            <w:vAlign w:val="center"/>
          </w:tcPr>
          <w:p w:rsidR="007516AE" w:rsidRPr="007516AE" w:rsidRDefault="007516AE" w:rsidP="007516AE">
            <w:pPr>
              <w:ind w:firstLine="41"/>
              <w:jc w:val="center"/>
              <w:rPr>
                <w:rFonts w:cs="Times New Roman"/>
              </w:rPr>
            </w:pPr>
            <w:r w:rsidRPr="007516AE">
              <w:rPr>
                <w:rFonts w:cs="Times New Roman"/>
              </w:rPr>
              <w:t>85</w:t>
            </w:r>
          </w:p>
        </w:tc>
        <w:tc>
          <w:tcPr>
            <w:tcW w:w="1559" w:type="dxa"/>
            <w:vAlign w:val="center"/>
          </w:tcPr>
          <w:p w:rsidR="007516AE" w:rsidRPr="007516AE" w:rsidRDefault="007516AE" w:rsidP="007516AE">
            <w:pPr>
              <w:ind w:firstLine="46"/>
              <w:jc w:val="center"/>
              <w:rPr>
                <w:rFonts w:cs="Times New Roman"/>
              </w:rPr>
            </w:pPr>
            <w:r w:rsidRPr="007516AE">
              <w:rPr>
                <w:rFonts w:cs="Times New Roman"/>
              </w:rPr>
              <w:t>969</w:t>
            </w:r>
          </w:p>
        </w:tc>
        <w:tc>
          <w:tcPr>
            <w:tcW w:w="1843" w:type="dxa"/>
            <w:vAlign w:val="center"/>
          </w:tcPr>
          <w:p w:rsidR="007516AE" w:rsidRPr="007516AE" w:rsidRDefault="007516AE" w:rsidP="007516AE">
            <w:pPr>
              <w:ind w:firstLine="0"/>
              <w:jc w:val="center"/>
              <w:rPr>
                <w:rFonts w:cs="Times New Roman"/>
              </w:rPr>
            </w:pPr>
            <w:r w:rsidRPr="007516AE">
              <w:rPr>
                <w:rFonts w:cs="Times New Roman"/>
              </w:rPr>
              <w:t>0,35</w:t>
            </w:r>
          </w:p>
        </w:tc>
      </w:tr>
    </w:tbl>
    <w:p w:rsidR="007516AE" w:rsidRDefault="007516AE" w:rsidP="007516AE">
      <w:pPr>
        <w:ind w:firstLine="0"/>
        <w:rPr>
          <w:rFonts w:cs="Times New Roman"/>
          <w:b/>
        </w:rPr>
      </w:pPr>
    </w:p>
    <w:p w:rsidR="007516AE" w:rsidRDefault="007516AE" w:rsidP="007516AE">
      <w:r w:rsidRPr="008D293E">
        <w:rPr>
          <w:b/>
        </w:rPr>
        <w:t xml:space="preserve">Задача 6. </w:t>
      </w:r>
      <w:r w:rsidRPr="008D293E">
        <w:t xml:space="preserve">Через трубку диаметром 17,5 мм течет вода с температурой </w:t>
      </w:r>
      <m:oMath>
        <m:r>
          <w:rPr>
            <w:rFonts w:ascii="Cambria Math" w:hAnsi="Cambria Math"/>
            <w:lang w:val="en-US"/>
          </w:rPr>
          <m:t>t</m:t>
        </m:r>
        <m:r>
          <w:rPr>
            <w:rFonts w:ascii="Cambria Math" w:hAnsi="Cambria Math"/>
          </w:rPr>
          <m:t xml:space="preserve"> = (7+</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rPr>
          <m:t>).</m:t>
        </m:r>
      </m:oMath>
      <w:r w:rsidRPr="008D293E">
        <w:t xml:space="preserve"> Найти объемный расхо</w:t>
      </w:r>
      <w:r w:rsidR="00D35956">
        <w:t>д воды в кубических сантиметрах</w:t>
      </w:r>
      <w:r w:rsidRPr="008D293E">
        <w:t xml:space="preserve"> в секунду, при котором будет обеспечен </w:t>
      </w:r>
      <m:oMath>
        <m:r>
          <w:rPr>
            <w:rFonts w:ascii="Cambria Math" w:hAnsi="Cambria Math"/>
            <w:lang w:val="en-US"/>
          </w:rPr>
          <m:t>Re</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Re</m:t>
            </m:r>
          </m:e>
          <m:sub>
            <m:r>
              <w:rPr>
                <w:rFonts w:ascii="Cambria Math" w:hAnsi="Cambria Math"/>
              </w:rPr>
              <m:t>кр</m:t>
            </m:r>
          </m:sub>
        </m:sSub>
        <m:r>
          <w:rPr>
            <w:rFonts w:ascii="Cambria Math" w:hAnsi="Cambria Math"/>
          </w:rPr>
          <m:t>=2320</m:t>
        </m:r>
      </m:oMath>
      <w:r w:rsidRPr="008D293E">
        <w:t xml:space="preserve">. Зависимость коэффициента кинематической вязкости воды </w:t>
      </w:r>
      <w:r w:rsidRPr="00D35956">
        <w:rPr>
          <w:i/>
        </w:rPr>
        <w:sym w:font="Symbol" w:char="F06E"/>
      </w:r>
      <w:r w:rsidRPr="008D293E">
        <w:t xml:space="preserve"> от температуры имеет вид:</w:t>
      </w:r>
    </w:p>
    <w:p w:rsidR="00D35956" w:rsidRPr="00B606EE" w:rsidRDefault="00D35956" w:rsidP="00B606EE">
      <w:pPr>
        <w:spacing w:before="120" w:after="120"/>
        <w:ind w:firstLine="0"/>
        <w:jc w:val="center"/>
      </w:pPr>
      <m:oMath>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1,78</m:t>
            </m:r>
          </m:num>
          <m:den>
            <m:r>
              <m:rPr>
                <m:sty m:val="p"/>
              </m:rPr>
              <w:rPr>
                <w:rFonts w:ascii="Cambria Math" w:hAnsi="Cambria Math"/>
              </w:rPr>
              <m:t>100+3,37</m:t>
            </m:r>
            <m:r>
              <w:rPr>
                <w:rFonts w:ascii="Cambria Math" w:hAnsi="Cambria Math"/>
              </w:rPr>
              <m:t>t</m:t>
            </m:r>
            <m:r>
              <m:rPr>
                <m:sty m:val="p"/>
              </m:rPr>
              <w:rPr>
                <w:rFonts w:ascii="Cambria Math" w:hAnsi="Cambria Math"/>
              </w:rPr>
              <m:t>+0,0221</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D35956">
        <w:t xml:space="preserve">, </w:t>
      </w:r>
      <w:r>
        <w:t>м</w:t>
      </w:r>
      <w:r w:rsidRPr="00D35956">
        <w:t>/</w:t>
      </w:r>
      <w:r>
        <w:t>с.</w:t>
      </w:r>
    </w:p>
    <w:p w:rsidR="00D35956" w:rsidRDefault="00D35956" w:rsidP="00D35956">
      <w:r w:rsidRPr="008D293E">
        <w:rPr>
          <w:b/>
        </w:rPr>
        <w:t>Задача 7.</w:t>
      </w:r>
      <w:r>
        <w:rPr>
          <w:b/>
        </w:rPr>
        <w:t xml:space="preserve"> </w:t>
      </w:r>
      <w:r w:rsidRPr="008D293E">
        <w:t xml:space="preserve">Уровень воды в емкости </w:t>
      </w:r>
      <m:oMath>
        <m:sSub>
          <m:sSubPr>
            <m:ctrlPr>
              <w:rPr>
                <w:rFonts w:ascii="Cambria Math" w:hAnsi="Cambria Math"/>
                <w:i/>
                <w:lang w:val="en-US"/>
              </w:rPr>
            </m:ctrlPr>
          </m:sSubPr>
          <m:e>
            <m:r>
              <w:rPr>
                <w:rFonts w:ascii="Cambria Math" w:hAnsi="Cambria Math"/>
                <w:lang w:val="en-US"/>
              </w:rPr>
              <m:t>Z</m:t>
            </m:r>
          </m:e>
          <m:sub>
            <m:r>
              <w:rPr>
                <w:rFonts w:ascii="Cambria Math" w:hAnsi="Cambria Math"/>
              </w:rPr>
              <m:t>1</m:t>
            </m:r>
          </m:sub>
        </m:sSub>
        <m:r>
          <w:rPr>
            <w:rFonts w:ascii="Cambria Math" w:hAnsi="Cambria Math"/>
          </w:rPr>
          <m:t>=10(3+</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rPr>
          <m:t>)</m:t>
        </m:r>
      </m:oMath>
      <w:r>
        <w:t xml:space="preserve"> </w:t>
      </w:r>
      <w:r w:rsidRPr="008D293E">
        <w:t>мм (см.рис.</w:t>
      </w:r>
      <w:r w:rsidR="00F452EC">
        <w:t>42</w:t>
      </w:r>
      <w:r w:rsidRPr="008D293E">
        <w:t>)</w:t>
      </w:r>
      <w:r>
        <w:t>.</w:t>
      </w:r>
      <w:r w:rsidRPr="008D293E">
        <w:t xml:space="preserve"> Найти избыточное давление на дне емкости и теоретическую скорость истечения воды из сопла.</w:t>
      </w:r>
    </w:p>
    <w:p w:rsidR="00D35956" w:rsidRPr="008D293E" w:rsidRDefault="00D35956" w:rsidP="00D35956"/>
    <w:p w:rsidR="007516AE" w:rsidRDefault="00DF1E80" w:rsidP="00D35956">
      <w:pPr>
        <w:ind w:firstLine="0"/>
      </w:pPr>
      <w:r>
        <w:rPr>
          <w:noProof/>
          <w:sz w:val="24"/>
          <w:szCs w:val="24"/>
        </w:rPr>
        <mc:AlternateContent>
          <mc:Choice Requires="wpg">
            <w:drawing>
              <wp:inline distT="0" distB="0" distL="0" distR="0">
                <wp:extent cx="3918585" cy="1095375"/>
                <wp:effectExtent l="0" t="19050" r="0" b="0"/>
                <wp:docPr id="267"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8585" cy="1095375"/>
                          <a:chOff x="1872" y="5760"/>
                          <a:chExt cx="6549" cy="2304"/>
                        </a:xfrm>
                      </wpg:grpSpPr>
                      <wps:wsp>
                        <wps:cNvPr id="268" name="Line 305"/>
                        <wps:cNvCnPr/>
                        <wps:spPr bwMode="auto">
                          <a:xfrm>
                            <a:off x="4176" y="5760"/>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306"/>
                        <wps:cNvCnPr/>
                        <wps:spPr bwMode="auto">
                          <a:xfrm>
                            <a:off x="4176" y="5760"/>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307"/>
                        <wps:cNvCnPr/>
                        <wps:spPr bwMode="auto">
                          <a:xfrm>
                            <a:off x="5760" y="5760"/>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308"/>
                        <wps:cNvCnPr/>
                        <wps:spPr bwMode="auto">
                          <a:xfrm>
                            <a:off x="4176" y="748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309"/>
                        <wps:cNvCnPr/>
                        <wps:spPr bwMode="auto">
                          <a:xfrm flipH="1">
                            <a:off x="5472" y="748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310"/>
                        <wps:cNvCnPr/>
                        <wps:spPr bwMode="auto">
                          <a:xfrm>
                            <a:off x="4752" y="74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11"/>
                        <wps:cNvCnPr/>
                        <wps:spPr bwMode="auto">
                          <a:xfrm>
                            <a:off x="4464" y="7488"/>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312"/>
                        <wps:cNvCnPr/>
                        <wps:spPr bwMode="auto">
                          <a:xfrm>
                            <a:off x="4752" y="7488"/>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313"/>
                        <wps:cNvCnPr/>
                        <wps:spPr bwMode="auto">
                          <a:xfrm>
                            <a:off x="5184" y="7488"/>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314"/>
                        <wps:cNvCnPr/>
                        <wps:spPr bwMode="auto">
                          <a:xfrm>
                            <a:off x="5472" y="7488"/>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315"/>
                        <wps:cNvCnPr/>
                        <wps:spPr bwMode="auto">
                          <a:xfrm flipH="1">
                            <a:off x="3456" y="7632"/>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316"/>
                        <wps:cNvCnPr/>
                        <wps:spPr bwMode="auto">
                          <a:xfrm>
                            <a:off x="5472" y="7632"/>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317"/>
                        <wps:cNvCnPr/>
                        <wps:spPr bwMode="auto">
                          <a:xfrm flipV="1">
                            <a:off x="3456" y="5760"/>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318"/>
                        <wps:cNvCnPr/>
                        <wps:spPr bwMode="auto">
                          <a:xfrm>
                            <a:off x="3168" y="5760"/>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319"/>
                        <wps:cNvCnPr/>
                        <wps:spPr bwMode="auto">
                          <a:xfrm>
                            <a:off x="3168" y="763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320"/>
                        <wps:cNvCnPr/>
                        <wps:spPr bwMode="auto">
                          <a:xfrm>
                            <a:off x="3168" y="7920"/>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321"/>
                        <wps:cNvCnPr/>
                        <wps:spPr bwMode="auto">
                          <a:xfrm flipV="1">
                            <a:off x="4752" y="748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322"/>
                        <wps:cNvCnPr/>
                        <wps:spPr bwMode="auto">
                          <a:xfrm>
                            <a:off x="5184" y="7920"/>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23"/>
                        <wps:cNvCnPr/>
                        <wps:spPr bwMode="auto">
                          <a:xfrm flipV="1">
                            <a:off x="5184" y="763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24"/>
                        <wps:cNvCnPr/>
                        <wps:spPr bwMode="auto">
                          <a:xfrm flipV="1">
                            <a:off x="6768" y="763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25"/>
                        <wps:cNvCnPr/>
                        <wps:spPr bwMode="auto">
                          <a:xfrm flipV="1">
                            <a:off x="6480" y="7488"/>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26"/>
                        <wps:cNvCnPr/>
                        <wps:spPr bwMode="auto">
                          <a:xfrm flipV="1">
                            <a:off x="6480" y="7484"/>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27"/>
                        <wps:cNvCnPr/>
                        <wps:spPr bwMode="auto">
                          <a:xfrm>
                            <a:off x="6624" y="7464"/>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28"/>
                        <wps:cNvCnPr/>
                        <wps:spPr bwMode="auto">
                          <a:xfrm flipV="1">
                            <a:off x="6624" y="5760"/>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29"/>
                        <wps:cNvCnPr/>
                        <wps:spPr bwMode="auto">
                          <a:xfrm>
                            <a:off x="2448" y="5760"/>
                            <a:ext cx="5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30"/>
                        <wps:cNvCnPr/>
                        <wps:spPr bwMode="auto">
                          <a:xfrm>
                            <a:off x="2304" y="7632"/>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31"/>
                        <wps:cNvCnPr/>
                        <wps:spPr bwMode="auto">
                          <a:xfrm>
                            <a:off x="5760" y="7488"/>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32"/>
                        <wps:cNvCnPr/>
                        <wps:spPr bwMode="auto">
                          <a:xfrm>
                            <a:off x="7488" y="5760"/>
                            <a:ext cx="0" cy="17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 name="Line 333"/>
                        <wps:cNvCnPr/>
                        <wps:spPr bwMode="auto">
                          <a:xfrm>
                            <a:off x="2592" y="5760"/>
                            <a:ext cx="0" cy="187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 name="Line 334"/>
                        <wps:cNvCnPr/>
                        <wps:spPr bwMode="auto">
                          <a:xfrm>
                            <a:off x="5040" y="5760"/>
                            <a:ext cx="0" cy="17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Text Box 335"/>
                        <wps:cNvSpPr txBox="1">
                          <a:spLocks noChangeArrowheads="1"/>
                        </wps:cNvSpPr>
                        <wps:spPr bwMode="auto">
                          <a:xfrm>
                            <a:off x="5040" y="6336"/>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left="-567"/>
                                <w:rPr>
                                  <w:lang w:val="en-US"/>
                                </w:rPr>
                              </w:pPr>
                              <w:r w:rsidRPr="00D35956">
                                <w:rPr>
                                  <w:i/>
                                  <w:lang w:val="en-US"/>
                                </w:rPr>
                                <w:t>Z</w:t>
                              </w:r>
                              <w:r>
                                <w:rPr>
                                  <w:vertAlign w:val="subscript"/>
                                  <w:lang w:val="en-US"/>
                                </w:rPr>
                                <w:t>1</w:t>
                              </w:r>
                            </w:p>
                          </w:txbxContent>
                        </wps:txbx>
                        <wps:bodyPr rot="0" vert="horz" wrap="square" lIns="91440" tIns="45720" rIns="91440" bIns="45720" anchor="t" anchorCtr="0" upright="1">
                          <a:noAutofit/>
                        </wps:bodyPr>
                      </wps:wsp>
                      <wps:wsp>
                        <wps:cNvPr id="78" name="Text Box 336"/>
                        <wps:cNvSpPr txBox="1">
                          <a:spLocks noChangeArrowheads="1"/>
                        </wps:cNvSpPr>
                        <wps:spPr bwMode="auto">
                          <a:xfrm>
                            <a:off x="7557" y="6155"/>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hanging="142"/>
                                <w:rPr>
                                  <w:lang w:val="en-US"/>
                                </w:rPr>
                              </w:pPr>
                              <w:r w:rsidRPr="00D35956">
                                <w:rPr>
                                  <w:i/>
                                  <w:lang w:val="en-US"/>
                                </w:rPr>
                                <w:t>h</w:t>
                              </w:r>
                              <w:r w:rsidRPr="00D35956">
                                <w:rPr>
                                  <w:rFonts w:cs="Times New Roman"/>
                                  <w:i/>
                                  <w:lang w:val="en-US"/>
                                </w:rPr>
                                <w:t>ω</w:t>
                              </w:r>
                              <w:r>
                                <w:rPr>
                                  <w:vertAlign w:val="subscript"/>
                                  <w:lang w:val="en-US"/>
                                </w:rPr>
                                <w:t>3</w:t>
                              </w:r>
                            </w:p>
                          </w:txbxContent>
                        </wps:txbx>
                        <wps:bodyPr rot="0" vert="horz" wrap="square" lIns="91440" tIns="45720" rIns="91440" bIns="45720" anchor="t" anchorCtr="0" upright="1">
                          <a:noAutofit/>
                        </wps:bodyPr>
                      </wps:wsp>
                      <wps:wsp>
                        <wps:cNvPr id="79" name="Text Box 337"/>
                        <wps:cNvSpPr txBox="1">
                          <a:spLocks noChangeArrowheads="1"/>
                        </wps:cNvSpPr>
                        <wps:spPr bwMode="auto">
                          <a:xfrm>
                            <a:off x="5760" y="7056"/>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left="-152" w:firstLine="142"/>
                                <w:jc w:val="center"/>
                                <w:rPr>
                                  <w:lang w:val="en-US"/>
                                </w:rPr>
                              </w:pPr>
                              <w:r w:rsidRPr="00D35956">
                                <w:rPr>
                                  <w:rFonts w:cs="Times New Roman"/>
                                  <w:i/>
                                  <w:lang w:val="en-US"/>
                                </w:rPr>
                                <w:t>ω</w:t>
                              </w:r>
                              <w:r>
                                <w:rPr>
                                  <w:vertAlign w:val="subscript"/>
                                  <w:lang w:val="en-US"/>
                                </w:rPr>
                                <w:t>3</w:t>
                              </w:r>
                            </w:p>
                          </w:txbxContent>
                        </wps:txbx>
                        <wps:bodyPr rot="0" vert="horz" wrap="square" lIns="91440" tIns="45720" rIns="91440" bIns="45720" anchor="t" anchorCtr="0" upright="1">
                          <a:noAutofit/>
                        </wps:bodyPr>
                      </wps:wsp>
                      <wps:wsp>
                        <wps:cNvPr id="80" name="Text Box 338"/>
                        <wps:cNvSpPr txBox="1">
                          <a:spLocks noChangeArrowheads="1"/>
                        </wps:cNvSpPr>
                        <wps:spPr bwMode="auto">
                          <a:xfrm>
                            <a:off x="2592" y="7200"/>
                            <a:ext cx="72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firstLine="142"/>
                                <w:rPr>
                                  <w:lang w:val="en-US"/>
                                </w:rPr>
                              </w:pPr>
                              <w:r w:rsidRPr="00D35956">
                                <w:rPr>
                                  <w:i/>
                                  <w:lang w:val="en-US"/>
                                </w:rPr>
                                <w:t>P</w:t>
                              </w:r>
                              <w:r>
                                <w:rPr>
                                  <w:vertAlign w:val="subscript"/>
                                  <w:lang w:val="en-US"/>
                                </w:rPr>
                                <w:t>2</w:t>
                              </w:r>
                            </w:p>
                          </w:txbxContent>
                        </wps:txbx>
                        <wps:bodyPr rot="0" vert="horz" wrap="square" lIns="91440" tIns="45720" rIns="91440" bIns="45720" anchor="t" anchorCtr="0" upright="1">
                          <a:noAutofit/>
                        </wps:bodyPr>
                      </wps:wsp>
                      <wps:wsp>
                        <wps:cNvPr id="81" name="Text Box 339"/>
                        <wps:cNvSpPr txBox="1">
                          <a:spLocks noChangeArrowheads="1"/>
                        </wps:cNvSpPr>
                        <wps:spPr bwMode="auto">
                          <a:xfrm>
                            <a:off x="1872" y="6480"/>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tabs>
                                  <w:tab w:val="left" w:pos="284"/>
                                  <w:tab w:val="left" w:pos="426"/>
                                </w:tabs>
                                <w:ind w:left="142" w:right="-198" w:firstLine="0"/>
                                <w:rPr>
                                  <w:lang w:val="en-US"/>
                                </w:rPr>
                              </w:pPr>
                              <w:r w:rsidRPr="00D35956">
                                <w:rPr>
                                  <w:i/>
                                  <w:lang w:val="en-US"/>
                                </w:rPr>
                                <w:t>hp</w:t>
                              </w:r>
                              <w:r>
                                <w:rPr>
                                  <w:vertAlign w:val="subscript"/>
                                  <w:lang w:val="en-US"/>
                                </w:rPr>
                                <w:t>2</w:t>
                              </w:r>
                            </w:p>
                          </w:txbxContent>
                        </wps:txbx>
                        <wps:bodyPr rot="0" vert="horz" wrap="square" lIns="91440" tIns="45720" rIns="91440" bIns="45720" anchor="t" anchorCtr="0" upright="1">
                          <a:noAutofit/>
                        </wps:bodyPr>
                      </wps:wsp>
                    </wpg:wgp>
                  </a:graphicData>
                </a:graphic>
              </wp:inline>
            </w:drawing>
          </mc:Choice>
          <mc:Fallback>
            <w:pict>
              <v:group id="Группа 811" o:spid="_x0000_s1528" style="width:308.55pt;height:86.25pt;mso-position-horizontal-relative:char;mso-position-vertical-relative:line" coordorigin="1872,5760" coordsize="6549,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VkqwcAANJhAAAOAAAAZHJzL2Uyb0RvYy54bWzsXduO20QYvkfiHSzfp/H4bKvZqk02BalA&#10;pRbuvbaTWDi2GXs3WRASEo/Ai/AGvEL7Rvzzj89x2vUGworMrpQ4sTOZw+dv/sPMl+cv9ttYugtp&#10;HqXJTCbPFFkKEz8NomQ9k79/v5zYspQXXhJ4cZqEM/k+zOUXV19+8XyXuaGabtI4CKkEhSS5u8tm&#10;8qYoMnc6zf1NuPXyZ2kWJnByldKtV8BLup4G1NtB6dt4qiqKOd2lNMho6od5Du8u+En5CstfrUK/&#10;+G61ysNCimcy1K3AR4qPN+xxevXcc9fUyzaRX1bDe0Qttl6UwJfWRS28wpNuaXRQ1DbyaZqnq+KZ&#10;n26n6WoV+SG2AVpDlF5rXtP0NsO2rN3dOqu7Cbq210+PLtb/9u4tlaJgJqumJUuJt4VB+vDHx98+&#10;/v7hL/j/U7IJYb20y9YuXPyaZu+yt5Q3FQ7fpP6POZye9s+z12t+sXSz+yYNoFzvtkixl/YrumVF&#10;QPulPQ7GfT0Y4b6QfHhTc4ht2IYs+XCOKI6hWQYfLn8DY8o+R2xLlSU4bVhmOZT+5rr8vGnoDv+w&#10;qik6++TUc/kXY2XLyrGWAfTypnfz03r33cbLQhy0nHVY3btwI/DefRMloaQp2Bj23XDRPHlLsY9z&#10;N4fe/WyH6cQyew2vuo0Yts6bjT1St9lzM5oXr8N0K7GDmRxDNXAwvLs3ecG7p7qEjU2SLqM4hvc9&#10;N06k3Ux2DNXAD+RpHAXsJDuX0/XNPKbSncfuMPwr+7pzGSA5CbCwTegF1+Vx4UUxP4Z6xgkrD9oB&#10;1SmP+C30i6M41/a1rU901bye6MpiMXm5nOsTc0ksY6Et5vMF+ZVVjejuJgqCMGG1q25noj9sQEti&#10;4TdifUPX3TDtlo5wgspWz1hpABYfQY6qmzS4x4HF9wFjZwMbIL8DNpONyT8PNmBUvDst1e7cYAJs&#10;rTlskJv/R2CzAAUdsFkngA2ZvEvpFbMJsAlmUy3SAxsSz6nMZuk2loPTD1ofKryB3CZmUbTNYfK7&#10;uFmUGZcdYnPGEpu0iqPsKzBU0W4qrV1DL61WgTphuwEwSvKqHAVL66KOIAM9luEsg3tIh1jTNTjD&#10;rDfBcJfLcOAqthmucvUf55TqJhQHgDrEWmW66V0/XLgJl+QmQCingzV17GzKggLlHKof5zWBNRH/&#10;YNGxDta0E7BmEBZRE7wmYm2DgV2rDpvzwC7BOe6R9tonfAPBa4LXrF4SgYxOIgx6pJpu8HSCZYJT&#10;gFH6KuhGFEUEQi49nWD3gm7klHRCQ3ECbCL+cRj/sHtRNzI6nYAc90Mv6lZzXJMrrjiumllZNhnI&#10;T6RMLzHYa/fDbqckFjRiwqzZWZjQA5tK+IoFAbaLBFs/7jY6s9CKhdRgO7TeRBZL+AxsCVU7FqKe&#10;kk9osObwcpqMqVh4JNLzqt0LvKnl2sGHJxQGjbfPh3tZNkvYbrCI9iKn014ITj0ltdCEewXFCf/0&#10;wD9lOc7OdDo6tTDIcA3qDqIipXvKbDnBcJfJcGbfhhudYxgEnWmVbuqh5yBAd/Geg9m35R6XbOgH&#10;4kzdBnCJdKpIpw6lU5tNSDybqo5ONQwzXQt0yJ0tvxUWJfFdDGJ1Et+Hd4EuBJsHO1bd6KRDKyBn&#10;mmq1YASsxW46VYBNREnM3u4svnlqzIqRYY6rYHc8wyX2aV3upsD+Ni31lJyDquvHElyGBngWC8sv&#10;egNqf5eWdkrOAbdvo8NwEBoRq5PEbNrfpaWNTjm0TLd6++nhHgbQZwCHWGyYueSN9f29WTzpNMZy&#10;a2ENIfbJRSLkqdtrUnGfga5HQSMvWcehzGQitmEgS3EIajDsCL2fUubhQVcLIYhK+2ZQN4DJ3QxJ&#10;xQyrjli9ZIU2OlnRwqtqOHwv4XH/4qmvoHsQAj1X4PU/Ei4BhZ9OGEYbnedo4dVQdB5oPo5Xwa+s&#10;v9jSRNSqEkI7R6W4jvBrnSJ5zzrxVbqXNK2dJmFaWVKxhxPVcuScS2ZJSTrfwKQZvqQ03TFNJJCd&#10;QssVtYJAE4rLbDHb4kGSUDXaTU3DmHkT4bZZzpoZrhZfs3V8zSkFvTSUKniIJhSDTksd6YnqN3VU&#10;qDpiVUv8K3PqrcuOCj117hSi6sor1ZksTdua6EvdmDiWYk8U4rxyTEV39MWyK0mF+YyTA+wnC3Ft&#10;owIE9+JoO5PtWq3Lc4+pctWKWqz6ldZV9TykeVXsb/aoJ0eaXSJcB0uiKciOASWDXCAcbFL6MxiM&#10;IL03k/Ofbj0K5mP8dQK3gUN0xtwFvtANhlqJts/ctM94iQ9FgREqS/xwXnB9v9uMRusNfBNX30jS&#10;lyA/t4pQ6ozdVrxW0Bb24nziXM0erhZntLNc5+MMyzBg5RQQg0kMZC3BGch+LTLoCdwJzviXOaPO&#10;uwnOaKlHWnXGqMUZdVeVxsKZ7AwmtYnRWAU2jXaSm8LOGBTFFJzxL3NGvVNLcEaLM9gqK76kocUZ&#10;dVedlTPqyBGYcpgJauwMNO6Yb8LI45PLW4VvAnq7wjdpKQaf4pvUyW/BGW3OqDf6tzij7qqzckat&#10;7Y3rRYWdUQnMC9/E7XTB+eIZPHjWRA6efjwDIhv4wwEYryl/5ID9MkH7NcY/mp9iuPobAAD//wMA&#10;UEsDBBQABgAIAAAAIQAoXnNW3QAAAAUBAAAPAAAAZHJzL2Rvd25yZXYueG1sTI9Ba8JAEIXvhf6H&#10;ZQq91c1a1BKzEZG2JylUC8XbmB2TYHY2ZNck/vtue7GXB8N7vPdNthptI3rqfO1Yg5okIIgLZ2ou&#10;NXzt355eQPiAbLBxTBqu5GGV399lmBo38Cf1u1CKWMI+RQ1VCG0qpS8qsugnriWO3sl1FkM8u1Ka&#10;DodYbhs5TZK5tFhzXKiwpU1FxXl3sRreBxzWz+q1355Pm+thP/v43irS+vFhXC9BBBrDLQy/+BEd&#10;8sh0dBc2XjQa4iPhT6M3VwsF4hhDi+kMZJ7J//T5DwAAAP//AwBQSwECLQAUAAYACAAAACEAtoM4&#10;kv4AAADhAQAAEwAAAAAAAAAAAAAAAAAAAAAAW0NvbnRlbnRfVHlwZXNdLnhtbFBLAQItABQABgAI&#10;AAAAIQA4/SH/1gAAAJQBAAALAAAAAAAAAAAAAAAAAC8BAABfcmVscy8ucmVsc1BLAQItABQABgAI&#10;AAAAIQCO68VkqwcAANJhAAAOAAAAAAAAAAAAAAAAAC4CAABkcnMvZTJvRG9jLnhtbFBLAQItABQA&#10;BgAIAAAAIQAoXnNW3QAAAAUBAAAPAAAAAAAAAAAAAAAAAAUKAABkcnMvZG93bnJldi54bWxQSwUG&#10;AAAAAAQABADzAAAADwsAAAAA&#10;">
                <v:line id="Line 305" o:spid="_x0000_s1529" style="position:absolute;visibility:visible;mso-wrap-style:square" from="4176,5760" to="57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306" o:spid="_x0000_s1530" style="position:absolute;visibility:visible;mso-wrap-style:square" from="4176,5760" to="4176,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line id="Line 307" o:spid="_x0000_s1531" style="position:absolute;visibility:visible;mso-wrap-style:square" from="5760,5760" to="576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308" o:spid="_x0000_s1532" style="position:absolute;visibility:visible;mso-wrap-style:square" from="4176,7488" to="4464,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309" o:spid="_x0000_s1533" style="position:absolute;flip:x;visibility:visible;mso-wrap-style:square" from="5472,7488" to="576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310" o:spid="_x0000_s1534" style="position:absolute;visibility:visible;mso-wrap-style:square" from="4752,7488" to="5184,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311" o:spid="_x0000_s1535" style="position:absolute;visibility:visible;mso-wrap-style:square" from="4464,7488" to="446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312" o:spid="_x0000_s1536" style="position:absolute;visibility:visible;mso-wrap-style:square" from="4752,7488" to="475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313" o:spid="_x0000_s1537" style="position:absolute;visibility:visible;mso-wrap-style:square" from="5184,7488" to="518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314" o:spid="_x0000_s1538" style="position:absolute;visibility:visible;mso-wrap-style:square" from="5472,7488" to="547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315" o:spid="_x0000_s1539" style="position:absolute;flip:x;visibility:visible;mso-wrap-style:square" from="3456,7632" to="446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316" o:spid="_x0000_s1540" style="position:absolute;visibility:visible;mso-wrap-style:square" from="5472,7632" to="648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317" o:spid="_x0000_s1541" style="position:absolute;flip:y;visibility:visible;mso-wrap-style:square" from="3456,5760" to="345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318" o:spid="_x0000_s1542" style="position:absolute;visibility:visible;mso-wrap-style:square" from="3168,5760" to="3168,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319" o:spid="_x0000_s1543" style="position:absolute;visibility:visible;mso-wrap-style:square" from="3168,7632" to="345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320" o:spid="_x0000_s1544" style="position:absolute;visibility:visible;mso-wrap-style:square" from="3168,7920" to="475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321" o:spid="_x0000_s1545" style="position:absolute;flip:y;visibility:visible;mso-wrap-style:square" from="4752,7488" to="475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322" o:spid="_x0000_s1546" style="position:absolute;visibility:visible;mso-wrap-style:square" from="5184,7920" to="6768,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323" o:spid="_x0000_s1547" style="position:absolute;flip:y;visibility:visible;mso-wrap-style:square" from="5184,7632" to="5184,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324" o:spid="_x0000_s1548" style="position:absolute;flip:y;visibility:visible;mso-wrap-style:square" from="6768,7632" to="6768,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325" o:spid="_x0000_s1549" style="position:absolute;flip:y;visibility:visible;mso-wrap-style:square" from="6480,7488" to="648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326" o:spid="_x0000_s1550" style="position:absolute;flip:y;visibility:visible;mso-wrap-style:square" from="6480,7484" to="6624,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327" o:spid="_x0000_s1551" style="position:absolute;visibility:visible;mso-wrap-style:square" from="6624,7464" to="6768,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328" o:spid="_x0000_s1552" style="position:absolute;flip:y;visibility:visible;mso-wrap-style:square" from="6624,5760" to="6624,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329" o:spid="_x0000_s1553" style="position:absolute;visibility:visible;mso-wrap-style:square" from="2448,5760" to="777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30" o:spid="_x0000_s1554" style="position:absolute;visibility:visible;mso-wrap-style:square" from="2304,7632" to="331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31" o:spid="_x0000_s1555" style="position:absolute;visibility:visible;mso-wrap-style:square" from="5760,7488" to="7776,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32" o:spid="_x0000_s1556" style="position:absolute;visibility:visible;mso-wrap-style:square" from="7488,5760" to="7488,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3aTcQAAADbAAAADwAAAGRycy9kb3ducmV2LnhtbESPQWvCQBSE7wX/w/KE3pqNC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pNxAAAANsAAAAPAAAAAAAAAAAA&#10;AAAAAKECAABkcnMvZG93bnJldi54bWxQSwUGAAAAAAQABAD5AAAAkgMAAAAA&#10;">
                  <v:stroke startarrow="block" endarrow="block"/>
                </v:line>
                <v:line id="Line 333" o:spid="_x0000_s1557" style="position:absolute;visibility:visible;mso-wrap-style:square" from="2592,5760" to="259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COcQAAADbAAAADwAAAGRycy9kb3ducmV2LnhtbESPQWvCQBSE7wX/w/KE3pqNI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EI5xAAAANsAAAAPAAAAAAAAAAAA&#10;AAAAAKECAABkcnMvZG93bnJldi54bWxQSwUGAAAAAAQABAD5AAAAkgMAAAAA&#10;">
                  <v:stroke startarrow="block" endarrow="block"/>
                </v:line>
                <v:line id="Line 334" o:spid="_x0000_s1558" style="position:absolute;visibility:visible;mso-wrap-style:square" from="5040,5760" to="504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nosQAAADbAAAADwAAAGRycy9kb3ducmV2LnhtbESPQWvCQBSE7wX/w/KE3pqNg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OeixAAAANsAAAAPAAAAAAAAAAAA&#10;AAAAAKECAABkcnMvZG93bnJldi54bWxQSwUGAAAAAAQABAD5AAAAkgMAAAAA&#10;">
                  <v:stroke startarrow="block" endarrow="block"/>
                </v:line>
                <v:shape id="Text Box 335" o:spid="_x0000_s1559" type="#_x0000_t202" style="position:absolute;left:5040;top:6336;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F14F46" w:rsidRDefault="00F14F46" w:rsidP="00D35956">
                        <w:pPr>
                          <w:ind w:left="-567"/>
                          <w:rPr>
                            <w:lang w:val="en-US"/>
                          </w:rPr>
                        </w:pPr>
                        <w:r w:rsidRPr="00D35956">
                          <w:rPr>
                            <w:i/>
                            <w:lang w:val="en-US"/>
                          </w:rPr>
                          <w:t>Z</w:t>
                        </w:r>
                        <w:r>
                          <w:rPr>
                            <w:vertAlign w:val="subscript"/>
                            <w:lang w:val="en-US"/>
                          </w:rPr>
                          <w:t>1</w:t>
                        </w:r>
                      </w:p>
                    </w:txbxContent>
                  </v:textbox>
                </v:shape>
                <v:shape id="Text Box 336" o:spid="_x0000_s1560" type="#_x0000_t202" style="position:absolute;left:7557;top:6155;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F14F46" w:rsidRDefault="00F14F46" w:rsidP="00D35956">
                        <w:pPr>
                          <w:ind w:hanging="142"/>
                          <w:rPr>
                            <w:lang w:val="en-US"/>
                          </w:rPr>
                        </w:pPr>
                        <w:r w:rsidRPr="00D35956">
                          <w:rPr>
                            <w:i/>
                            <w:lang w:val="en-US"/>
                          </w:rPr>
                          <w:t>h</w:t>
                        </w:r>
                        <w:r w:rsidRPr="00D35956">
                          <w:rPr>
                            <w:rFonts w:cs="Times New Roman"/>
                            <w:i/>
                            <w:lang w:val="en-US"/>
                          </w:rPr>
                          <w:t>ω</w:t>
                        </w:r>
                        <w:r>
                          <w:rPr>
                            <w:vertAlign w:val="subscript"/>
                            <w:lang w:val="en-US"/>
                          </w:rPr>
                          <w:t>3</w:t>
                        </w:r>
                      </w:p>
                    </w:txbxContent>
                  </v:textbox>
                </v:shape>
                <v:shape id="Text Box 337" o:spid="_x0000_s1561" type="#_x0000_t202" style="position:absolute;left:5760;top:7056;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F14F46" w:rsidRDefault="00F14F46" w:rsidP="00D35956">
                        <w:pPr>
                          <w:ind w:left="-152" w:firstLine="142"/>
                          <w:jc w:val="center"/>
                          <w:rPr>
                            <w:lang w:val="en-US"/>
                          </w:rPr>
                        </w:pPr>
                        <w:r w:rsidRPr="00D35956">
                          <w:rPr>
                            <w:rFonts w:cs="Times New Roman"/>
                            <w:i/>
                            <w:lang w:val="en-US"/>
                          </w:rPr>
                          <w:t>ω</w:t>
                        </w:r>
                        <w:r>
                          <w:rPr>
                            <w:vertAlign w:val="subscript"/>
                            <w:lang w:val="en-US"/>
                          </w:rPr>
                          <w:t>3</w:t>
                        </w:r>
                      </w:p>
                    </w:txbxContent>
                  </v:textbox>
                </v:shape>
                <v:shape id="Text Box 338" o:spid="_x0000_s1562" type="#_x0000_t202" style="position:absolute;left:2592;top:7200;width:7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F14F46" w:rsidRDefault="00F14F46" w:rsidP="00D35956">
                        <w:pPr>
                          <w:ind w:firstLine="142"/>
                          <w:rPr>
                            <w:lang w:val="en-US"/>
                          </w:rPr>
                        </w:pPr>
                        <w:r w:rsidRPr="00D35956">
                          <w:rPr>
                            <w:i/>
                            <w:lang w:val="en-US"/>
                          </w:rPr>
                          <w:t>P</w:t>
                        </w:r>
                        <w:r>
                          <w:rPr>
                            <w:vertAlign w:val="subscript"/>
                            <w:lang w:val="en-US"/>
                          </w:rPr>
                          <w:t>2</w:t>
                        </w:r>
                      </w:p>
                    </w:txbxContent>
                  </v:textbox>
                </v:shape>
                <v:shape id="Text Box 339" o:spid="_x0000_s1563" type="#_x0000_t202" style="position:absolute;left:1872;top:6480;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F14F46" w:rsidRDefault="00F14F46" w:rsidP="00D35956">
                        <w:pPr>
                          <w:tabs>
                            <w:tab w:val="left" w:pos="284"/>
                            <w:tab w:val="left" w:pos="426"/>
                          </w:tabs>
                          <w:ind w:left="142" w:right="-198" w:firstLine="0"/>
                          <w:rPr>
                            <w:lang w:val="en-US"/>
                          </w:rPr>
                        </w:pPr>
                        <w:r w:rsidRPr="00D35956">
                          <w:rPr>
                            <w:i/>
                            <w:lang w:val="en-US"/>
                          </w:rPr>
                          <w:t>hp</w:t>
                        </w:r>
                        <w:r>
                          <w:rPr>
                            <w:vertAlign w:val="subscript"/>
                            <w:lang w:val="en-US"/>
                          </w:rPr>
                          <w:t>2</w:t>
                        </w:r>
                      </w:p>
                    </w:txbxContent>
                  </v:textbox>
                </v:shape>
                <w10:anchorlock/>
              </v:group>
            </w:pict>
          </mc:Fallback>
        </mc:AlternateContent>
      </w:r>
    </w:p>
    <w:p w:rsidR="00D35956" w:rsidRPr="008D293E" w:rsidRDefault="00D35956" w:rsidP="00D35956">
      <w:pPr>
        <w:spacing w:before="240"/>
        <w:jc w:val="center"/>
        <w:rPr>
          <w:rFonts w:cs="Times New Roman"/>
          <w:b/>
        </w:rPr>
      </w:pPr>
      <w:r>
        <w:rPr>
          <w:rFonts w:cs="Times New Roman"/>
          <w:b/>
        </w:rPr>
        <w:t>Рис.42</w:t>
      </w:r>
      <w:r w:rsidRPr="008D293E">
        <w:rPr>
          <w:rFonts w:cs="Times New Roman"/>
          <w:b/>
        </w:rPr>
        <w:t>.</w:t>
      </w:r>
      <w:r w:rsidR="00F452EC">
        <w:t xml:space="preserve"> К задаче 7</w:t>
      </w:r>
    </w:p>
    <w:p w:rsidR="00D35956" w:rsidRDefault="00D35956" w:rsidP="007516AE"/>
    <w:p w:rsidR="00D35956" w:rsidRPr="008D293E" w:rsidRDefault="00D35956" w:rsidP="00D35956">
      <w:r>
        <w:rPr>
          <w:b/>
        </w:rPr>
        <w:tab/>
      </w:r>
      <w:r w:rsidRPr="008D293E">
        <w:rPr>
          <w:b/>
        </w:rPr>
        <w:t xml:space="preserve">Задача 8. </w:t>
      </w:r>
      <w:r w:rsidRPr="008D293E">
        <w:t>Конический расширяющийся канал (диффузор) (рис.</w:t>
      </w:r>
      <w:r w:rsidR="00F452EC">
        <w:t>43)</w:t>
      </w:r>
      <w:r w:rsidRPr="008D293E">
        <w:t xml:space="preserve"> имеет входной диаметр </w:t>
      </w:r>
      <m:oMath>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r>
          <w:rPr>
            <w:rFonts w:ascii="Cambria Math" w:hAnsi="Cambria Math"/>
          </w:rPr>
          <m:t>=(20+2</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rPr>
          <m:t>)</m:t>
        </m:r>
      </m:oMath>
      <w:r w:rsidR="00B72988">
        <w:t xml:space="preserve"> мм</w:t>
      </w:r>
      <w:r w:rsidRPr="008D293E">
        <w:t xml:space="preserve">, выходной диаметр </w:t>
      </w:r>
      <m:oMath>
        <m:sSub>
          <m:sSubPr>
            <m:ctrlPr>
              <w:rPr>
                <w:rFonts w:ascii="Cambria Math" w:hAnsi="Cambria Math"/>
                <w:i/>
                <w:lang w:val="en-US"/>
              </w:rPr>
            </m:ctrlPr>
          </m:sSubPr>
          <m:e>
            <m:r>
              <w:rPr>
                <w:rFonts w:ascii="Cambria Math" w:hAnsi="Cambria Math"/>
                <w:lang w:val="en-US"/>
              </w:rPr>
              <m:t>d</m:t>
            </m:r>
          </m:e>
          <m:sub>
            <m:r>
              <w:rPr>
                <w:rFonts w:ascii="Cambria Math" w:hAnsi="Cambria Math"/>
              </w:rPr>
              <m:t>2</m:t>
            </m:r>
          </m:sub>
        </m:sSub>
        <m:r>
          <w:rPr>
            <w:rFonts w:ascii="Cambria Math" w:hAnsi="Cambria Math"/>
          </w:rPr>
          <m:t>=(30+2</m:t>
        </m:r>
        <m:r>
          <w:rPr>
            <w:rFonts w:ascii="Cambria Math" w:hAnsi="Cambria Math"/>
            <w:lang w:val="en-US"/>
          </w:rPr>
          <m:t>N</m:t>
        </m:r>
        <m:r>
          <w:rPr>
            <w:rFonts w:ascii="Cambria Math" w:hAnsi="Cambria Math"/>
            <w:vertAlign w:val="subscript"/>
          </w:rPr>
          <m:t>в</m:t>
        </m:r>
        <m:r>
          <w:rPr>
            <w:rFonts w:ascii="Cambria Math" w:hAnsi="Cambria Math"/>
          </w:rPr>
          <m:t>)</m:t>
        </m:r>
      </m:oMath>
      <w:r w:rsidRPr="008D293E">
        <w:t xml:space="preserve"> мм. На входе скорость воды </w:t>
      </w:r>
      <m:oMath>
        <m:sSub>
          <m:sSubPr>
            <m:ctrlPr>
              <w:rPr>
                <w:rFonts w:ascii="Cambria Math" w:hAnsi="Cambria Math" w:cs="Times New Roman"/>
                <w:i/>
                <w:lang w:val="en-US"/>
              </w:rPr>
            </m:ctrlPr>
          </m:sSubPr>
          <m:e>
            <m:r>
              <w:rPr>
                <w:rFonts w:ascii="Cambria Math" w:hAnsi="Cambria Math" w:cs="Times New Roman"/>
                <w:lang w:val="en-US"/>
              </w:rPr>
              <m:t>ω</m:t>
            </m:r>
          </m:e>
          <m:sub>
            <m:r>
              <w:rPr>
                <w:rFonts w:ascii="Cambria Math" w:hAnsi="Cambria Math" w:cs="Times New Roman"/>
              </w:rPr>
              <m:t>1</m:t>
            </m:r>
          </m:sub>
        </m:sSub>
        <m:r>
          <w:rPr>
            <w:rFonts w:ascii="Cambria Math" w:hAnsi="Cambria Math"/>
          </w:rPr>
          <m:t>=3</m:t>
        </m:r>
      </m:oMath>
      <w:r w:rsidRPr="008D293E">
        <w:t xml:space="preserve"> м/с, показания пьезометра </w:t>
      </w:r>
      <m:oMath>
        <m:r>
          <w:rPr>
            <w:rFonts w:ascii="Cambria Math" w:hAnsi="Cambria Math"/>
          </w:rPr>
          <m:t>h</m:t>
        </m:r>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r>
          <w:rPr>
            <w:rFonts w:ascii="Cambria Math" w:hAnsi="Cambria Math"/>
          </w:rPr>
          <m:t>=(30+</m:t>
        </m:r>
        <m:r>
          <w:rPr>
            <w:rFonts w:ascii="Cambria Math" w:hAnsi="Cambria Math"/>
            <w:lang w:val="en-US"/>
          </w:rPr>
          <m:t>N</m:t>
        </m:r>
        <m:r>
          <w:rPr>
            <w:rFonts w:ascii="Cambria Math" w:hAnsi="Cambria Math"/>
            <w:vertAlign w:val="subscript"/>
          </w:rPr>
          <m:t>в</m:t>
        </m:r>
        <m:r>
          <w:rPr>
            <w:rFonts w:ascii="Cambria Math" w:hAnsi="Cambria Math"/>
          </w:rPr>
          <m:t>)</m:t>
        </m:r>
      </m:oMath>
      <w:r w:rsidR="00B72988">
        <w:t xml:space="preserve"> </w:t>
      </w:r>
      <w:r w:rsidRPr="008D293E">
        <w:t>см. Пренебрегая потерями на трение найти:</w:t>
      </w:r>
    </w:p>
    <w:p w:rsidR="00D35956" w:rsidRPr="008D293E" w:rsidRDefault="00D35956" w:rsidP="00D35956">
      <w:pPr>
        <w:pStyle w:val="a9"/>
        <w:numPr>
          <w:ilvl w:val="0"/>
          <w:numId w:val="41"/>
        </w:numPr>
        <w:ind w:left="0" w:firstLine="567"/>
      </w:pPr>
      <w:r w:rsidRPr="008D293E">
        <w:t>объемный расход воды;</w:t>
      </w:r>
    </w:p>
    <w:p w:rsidR="00D35956" w:rsidRPr="008D293E" w:rsidRDefault="00D35956" w:rsidP="00D35956">
      <w:pPr>
        <w:pStyle w:val="a9"/>
        <w:numPr>
          <w:ilvl w:val="0"/>
          <w:numId w:val="41"/>
        </w:numPr>
        <w:ind w:left="0" w:firstLine="567"/>
      </w:pPr>
      <w:r w:rsidRPr="008D293E">
        <w:t>скорость воды на выходе;</w:t>
      </w:r>
    </w:p>
    <w:p w:rsidR="00D35956" w:rsidRPr="00D17470" w:rsidRDefault="00D35956" w:rsidP="00D35956">
      <w:pPr>
        <w:pStyle w:val="a9"/>
        <w:numPr>
          <w:ilvl w:val="0"/>
          <w:numId w:val="41"/>
        </w:numPr>
        <w:ind w:left="0" w:firstLine="567"/>
      </w:pPr>
      <w:r w:rsidRPr="00D17470">
        <w:t>скоростной напор на входе и выходе;</w:t>
      </w:r>
    </w:p>
    <w:p w:rsidR="00B72988" w:rsidRDefault="00D35956" w:rsidP="00D35956">
      <w:pPr>
        <w:pStyle w:val="a9"/>
        <w:numPr>
          <w:ilvl w:val="0"/>
          <w:numId w:val="41"/>
        </w:numPr>
        <w:ind w:left="0" w:firstLine="567"/>
      </w:pPr>
      <w:r w:rsidRPr="00D17470">
        <w:lastRenderedPageBreak/>
        <w:t>пьезометрический напор на выходе.</w:t>
      </w:r>
    </w:p>
    <w:p w:rsidR="00B72988" w:rsidRDefault="00B72988" w:rsidP="00B72988">
      <w:pPr>
        <w:pStyle w:val="a9"/>
        <w:ind w:left="0" w:firstLine="0"/>
        <w:rPr>
          <w:noProof/>
        </w:rPr>
      </w:pPr>
    </w:p>
    <w:p w:rsidR="00D35956" w:rsidRDefault="00DF1E80" w:rsidP="006D6ABA">
      <w:pPr>
        <w:pStyle w:val="a9"/>
        <w:ind w:left="0" w:firstLine="0"/>
        <w:jc w:val="center"/>
      </w:pPr>
      <w:r>
        <w:rPr>
          <w:noProof/>
        </w:rPr>
        <mc:AlternateContent>
          <mc:Choice Requires="wps">
            <w:drawing>
              <wp:anchor distT="0" distB="0" distL="114299" distR="114299" simplePos="0" relativeHeight="251668992" behindDoc="0" locked="0" layoutInCell="1" allowOverlap="1">
                <wp:simplePos x="0" y="0"/>
                <wp:positionH relativeFrom="column">
                  <wp:posOffset>967739</wp:posOffset>
                </wp:positionH>
                <wp:positionV relativeFrom="paragraph">
                  <wp:posOffset>344170</wp:posOffset>
                </wp:positionV>
                <wp:extent cx="0" cy="306705"/>
                <wp:effectExtent l="0" t="0" r="19050" b="17145"/>
                <wp:wrapNone/>
                <wp:docPr id="90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2pt,27.1pt" to="76.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y0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MplH&#10;SOIWhrTjkqHp4sl3p9M2B6dS7o2vj1zkq94p8t0iqcoGyyMLLN+uGgJTHxE/hPiN1ZDj0H1RFHzw&#10;yanQqkttWg8JTUCXMJHrfSLs4hDpDwmcTpP5UzIL4Di/xWlj3WemWuSNIhJAOuDi8846zwPnNxef&#10;RqotFyLMW0jUQcGzySwEWCU49ZfezZrjoRQGnbFXTPiGvA9uRp0kDWANw3Qz2A5z0duQXEiPB5UA&#10;ncHqJfFjmSw3i80iG2WT+WaUJVU1+rQts9F8mz7NqmlVllX601NLs7zhlDLp2d3kmWZ/N/7hofTC&#10;ugv03ob4ET30C8je/oF0GKWfXq+Dg6LXvbmNGBQZnIfX4yX/fg/2+ze+/gUAAP//AwBQSwMEFAAG&#10;AAgAAAAhAJG7UGXdAAAACgEAAA8AAABkcnMvZG93bnJldi54bWxMj0FPwzAMhe9I/IfISFwmlhDW&#10;CZWmEwJ648Jg4po1pq1onK7JtsKvx+MCNz/76fl7xWryvTjgGLtABq7nCgRSHVxHjYG31+rqFkRM&#10;lpztA6GBL4ywKs/PCpu7cKQXPKxTIziEYm4NtCkNuZSxbtHbOA8DEt8+wuhtYjk20o32yOG+l1qp&#10;pfS2I/7Q2gEfWqw/13tvIFYb3FXfs3qm3m+agHr3+Pxkjbm8mO7vQCSc0p8ZTviMDiUzbcOeXBQ9&#10;60wv2GogW2gQJ8PvYsuD0hnIspD/K5Q/AAAA//8DAFBLAQItABQABgAIAAAAIQC2gziS/gAAAOEB&#10;AAATAAAAAAAAAAAAAAAAAAAAAABbQ29udGVudF9UeXBlc10ueG1sUEsBAi0AFAAGAAgAAAAhADj9&#10;If/WAAAAlAEAAAsAAAAAAAAAAAAAAAAALwEAAF9yZWxzLy5yZWxzUEsBAi0AFAAGAAgAAAAhACAw&#10;7LQTAgAAKwQAAA4AAAAAAAAAAAAAAAAALgIAAGRycy9lMm9Eb2MueG1sUEsBAi0AFAAGAAgAAAAh&#10;AJG7UGXdAAAACgEAAA8AAAAAAAAAAAAAAAAAbQQAAGRycy9kb3ducmV2LnhtbFBLBQYAAAAABAAE&#10;APMAAAB3BQAAAAA=&#10;"/>
            </w:pict>
          </mc:Fallback>
        </mc:AlternateContent>
      </w:r>
      <w:r>
        <w:rPr>
          <w:noProof/>
        </w:rPr>
        <mc:AlternateContent>
          <mc:Choice Requires="wpg">
            <w:drawing>
              <wp:inline distT="0" distB="0" distL="0" distR="0">
                <wp:extent cx="3580130" cy="2030095"/>
                <wp:effectExtent l="9525" t="9525" r="10795" b="0"/>
                <wp:docPr id="246" name="Группа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130" cy="2030095"/>
                          <a:chOff x="1728" y="11376"/>
                          <a:chExt cx="7666" cy="4529"/>
                        </a:xfrm>
                      </wpg:grpSpPr>
                      <wps:wsp>
                        <wps:cNvPr id="247" name="Line 341"/>
                        <wps:cNvCnPr/>
                        <wps:spPr bwMode="auto">
                          <a:xfrm>
                            <a:off x="1728" y="11376"/>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342"/>
                        <wps:cNvCnPr/>
                        <wps:spPr bwMode="auto">
                          <a:xfrm flipV="1">
                            <a:off x="1728" y="15264"/>
                            <a:ext cx="76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43"/>
                        <wps:cNvCnPr/>
                        <wps:spPr bwMode="auto">
                          <a:xfrm flipV="1">
                            <a:off x="2736" y="1454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4"/>
                        <wps:cNvCnPr/>
                        <wps:spPr bwMode="auto">
                          <a:xfrm>
                            <a:off x="2736" y="1454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345"/>
                        <wps:cNvCnPr/>
                        <wps:spPr bwMode="auto">
                          <a:xfrm>
                            <a:off x="4176" y="11520"/>
                            <a:ext cx="0" cy="3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346"/>
                        <wps:cNvCnPr/>
                        <wps:spPr bwMode="auto">
                          <a:xfrm>
                            <a:off x="4176" y="14544"/>
                            <a:ext cx="12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47"/>
                        <wps:cNvCnPr/>
                        <wps:spPr bwMode="auto">
                          <a:xfrm>
                            <a:off x="2304" y="14256"/>
                            <a:ext cx="705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4" name="Line 348"/>
                        <wps:cNvCnPr/>
                        <wps:spPr bwMode="auto">
                          <a:xfrm flipV="1">
                            <a:off x="5472" y="14544"/>
                            <a:ext cx="115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49"/>
                        <wps:cNvCnPr/>
                        <wps:spPr bwMode="auto">
                          <a:xfrm>
                            <a:off x="6624" y="14544"/>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50"/>
                        <wps:cNvCnPr/>
                        <wps:spPr bwMode="auto">
                          <a:xfrm>
                            <a:off x="2736" y="139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1"/>
                        <wps:cNvCnPr/>
                        <wps:spPr bwMode="auto">
                          <a:xfrm flipV="1">
                            <a:off x="4176" y="13536"/>
                            <a:ext cx="1296"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52"/>
                        <wps:cNvCnPr/>
                        <wps:spPr bwMode="auto">
                          <a:xfrm>
                            <a:off x="5472" y="1166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53"/>
                        <wps:cNvCnPr/>
                        <wps:spPr bwMode="auto">
                          <a:xfrm flipV="1">
                            <a:off x="6624" y="11808"/>
                            <a:ext cx="0" cy="3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54"/>
                        <wps:cNvCnPr/>
                        <wps:spPr bwMode="auto">
                          <a:xfrm>
                            <a:off x="5472" y="13536"/>
                            <a:ext cx="115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55"/>
                        <wps:cNvCnPr/>
                        <wps:spPr bwMode="auto">
                          <a:xfrm>
                            <a:off x="6624" y="13968"/>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56"/>
                        <wps:cNvCnPr/>
                        <wps:spPr bwMode="auto">
                          <a:xfrm flipV="1">
                            <a:off x="2736" y="11376"/>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57"/>
                        <wps:cNvCnPr/>
                        <wps:spPr bwMode="auto">
                          <a:xfrm>
                            <a:off x="2736" y="11808"/>
                            <a:ext cx="144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Freeform 358"/>
                        <wps:cNvSpPr>
                          <a:spLocks/>
                        </wps:cNvSpPr>
                        <wps:spPr bwMode="auto">
                          <a:xfrm>
                            <a:off x="4176" y="11803"/>
                            <a:ext cx="4127" cy="800"/>
                          </a:xfrm>
                          <a:custGeom>
                            <a:avLst/>
                            <a:gdLst>
                              <a:gd name="T0" fmla="*/ 0 w 4127"/>
                              <a:gd name="T1" fmla="*/ 437 h 800"/>
                              <a:gd name="T2" fmla="*/ 432 w 4127"/>
                              <a:gd name="T3" fmla="*/ 293 h 800"/>
                              <a:gd name="T4" fmla="*/ 720 w 4127"/>
                              <a:gd name="T5" fmla="*/ 149 h 800"/>
                              <a:gd name="T6" fmla="*/ 1296 w 4127"/>
                              <a:gd name="T7" fmla="*/ 5 h 800"/>
                              <a:gd name="T8" fmla="*/ 1704 w 4127"/>
                              <a:gd name="T9" fmla="*/ 117 h 800"/>
                              <a:gd name="T10" fmla="*/ 1884 w 4127"/>
                              <a:gd name="T11" fmla="*/ 197 h 800"/>
                              <a:gd name="T12" fmla="*/ 2184 w 4127"/>
                              <a:gd name="T13" fmla="*/ 357 h 800"/>
                              <a:gd name="T14" fmla="*/ 2464 w 4127"/>
                              <a:gd name="T15" fmla="*/ 497 h 800"/>
                              <a:gd name="T16" fmla="*/ 2984 w 4127"/>
                              <a:gd name="T17" fmla="*/ 617 h 800"/>
                              <a:gd name="T18" fmla="*/ 3304 w 4127"/>
                              <a:gd name="T19" fmla="*/ 677 h 800"/>
                              <a:gd name="T20" fmla="*/ 3584 w 4127"/>
                              <a:gd name="T21" fmla="*/ 737 h 800"/>
                              <a:gd name="T22" fmla="*/ 4084 w 4127"/>
                              <a:gd name="T23" fmla="*/ 797 h 800"/>
                              <a:gd name="T24" fmla="*/ 3844 w 4127"/>
                              <a:gd name="T25" fmla="*/ 757 h 8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27" h="800">
                                <a:moveTo>
                                  <a:pt x="0" y="437"/>
                                </a:moveTo>
                                <a:cubicBezTo>
                                  <a:pt x="156" y="389"/>
                                  <a:pt x="312" y="341"/>
                                  <a:pt x="432" y="293"/>
                                </a:cubicBezTo>
                                <a:cubicBezTo>
                                  <a:pt x="552" y="245"/>
                                  <a:pt x="576" y="197"/>
                                  <a:pt x="720" y="149"/>
                                </a:cubicBezTo>
                                <a:cubicBezTo>
                                  <a:pt x="864" y="101"/>
                                  <a:pt x="1132" y="10"/>
                                  <a:pt x="1296" y="5"/>
                                </a:cubicBezTo>
                                <a:cubicBezTo>
                                  <a:pt x="1460" y="0"/>
                                  <a:pt x="1606" y="85"/>
                                  <a:pt x="1704" y="117"/>
                                </a:cubicBezTo>
                                <a:cubicBezTo>
                                  <a:pt x="1802" y="149"/>
                                  <a:pt x="1804" y="157"/>
                                  <a:pt x="1884" y="197"/>
                                </a:cubicBezTo>
                                <a:cubicBezTo>
                                  <a:pt x="1964" y="237"/>
                                  <a:pt x="2087" y="307"/>
                                  <a:pt x="2184" y="357"/>
                                </a:cubicBezTo>
                                <a:cubicBezTo>
                                  <a:pt x="2281" y="407"/>
                                  <a:pt x="2331" y="454"/>
                                  <a:pt x="2464" y="497"/>
                                </a:cubicBezTo>
                                <a:cubicBezTo>
                                  <a:pt x="2597" y="540"/>
                                  <a:pt x="2844" y="587"/>
                                  <a:pt x="2984" y="617"/>
                                </a:cubicBezTo>
                                <a:cubicBezTo>
                                  <a:pt x="3124" y="647"/>
                                  <a:pt x="3204" y="657"/>
                                  <a:pt x="3304" y="677"/>
                                </a:cubicBezTo>
                                <a:cubicBezTo>
                                  <a:pt x="3404" y="697"/>
                                  <a:pt x="3454" y="717"/>
                                  <a:pt x="3584" y="737"/>
                                </a:cubicBezTo>
                                <a:cubicBezTo>
                                  <a:pt x="3714" y="757"/>
                                  <a:pt x="4041" y="794"/>
                                  <a:pt x="4084" y="797"/>
                                </a:cubicBezTo>
                                <a:cubicBezTo>
                                  <a:pt x="4127" y="800"/>
                                  <a:pt x="3894" y="765"/>
                                  <a:pt x="3844" y="7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359"/>
                        <wps:cNvCnPr/>
                        <wps:spPr bwMode="auto">
                          <a:xfrm>
                            <a:off x="4608" y="11540"/>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60"/>
                        <wps:cNvCnPr/>
                        <wps:spPr bwMode="auto">
                          <a:xfrm>
                            <a:off x="4792" y="1166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61"/>
                        <wps:cNvCnPr/>
                        <wps:spPr bwMode="auto">
                          <a:xfrm>
                            <a:off x="5184" y="11520"/>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62"/>
                        <wps:cNvCnPr/>
                        <wps:spPr bwMode="auto">
                          <a:xfrm>
                            <a:off x="5760" y="11664"/>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63"/>
                        <wps:cNvCnPr/>
                        <wps:spPr bwMode="auto">
                          <a:xfrm>
                            <a:off x="5984" y="11684"/>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64"/>
                        <wps:cNvCnPr/>
                        <wps:spPr bwMode="auto">
                          <a:xfrm>
                            <a:off x="6336" y="11828"/>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65"/>
                        <wps:cNvCnPr/>
                        <wps:spPr bwMode="auto">
                          <a:xfrm>
                            <a:off x="7056" y="12096"/>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66"/>
                        <wps:cNvCnPr/>
                        <wps:spPr bwMode="auto">
                          <a:xfrm>
                            <a:off x="7284" y="12096"/>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67"/>
                        <wps:cNvCnPr/>
                        <wps:spPr bwMode="auto">
                          <a:xfrm>
                            <a:off x="7776" y="11952"/>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68"/>
                        <wps:cNvCnPr/>
                        <wps:spPr bwMode="auto">
                          <a:xfrm>
                            <a:off x="8024" y="11952"/>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Freeform 369"/>
                        <wps:cNvSpPr>
                          <a:spLocks/>
                        </wps:cNvSpPr>
                        <wps:spPr bwMode="auto">
                          <a:xfrm>
                            <a:off x="7553" y="13960"/>
                            <a:ext cx="484" cy="470"/>
                          </a:xfrm>
                          <a:custGeom>
                            <a:avLst/>
                            <a:gdLst>
                              <a:gd name="T0" fmla="*/ 227 w 484"/>
                              <a:gd name="T1" fmla="*/ 0 h 470"/>
                              <a:gd name="T2" fmla="*/ 207 w 484"/>
                              <a:gd name="T3" fmla="*/ 160 h 470"/>
                              <a:gd name="T4" fmla="*/ 27 w 484"/>
                              <a:gd name="T5" fmla="*/ 220 h 470"/>
                              <a:gd name="T6" fmla="*/ 47 w 484"/>
                              <a:gd name="T7" fmla="*/ 440 h 470"/>
                              <a:gd name="T8" fmla="*/ 47 w 484"/>
                              <a:gd name="T9" fmla="*/ 400 h 470"/>
                              <a:gd name="T10" fmla="*/ 167 w 484"/>
                              <a:gd name="T11" fmla="*/ 440 h 470"/>
                              <a:gd name="T12" fmla="*/ 367 w 484"/>
                              <a:gd name="T13" fmla="*/ 440 h 470"/>
                              <a:gd name="T14" fmla="*/ 467 w 484"/>
                              <a:gd name="T15" fmla="*/ 300 h 470"/>
                              <a:gd name="T16" fmla="*/ 467 w 484"/>
                              <a:gd name="T17" fmla="*/ 180 h 4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4" h="470">
                                <a:moveTo>
                                  <a:pt x="227" y="0"/>
                                </a:moveTo>
                                <a:cubicBezTo>
                                  <a:pt x="224" y="27"/>
                                  <a:pt x="240" y="123"/>
                                  <a:pt x="207" y="160"/>
                                </a:cubicBezTo>
                                <a:cubicBezTo>
                                  <a:pt x="174" y="197"/>
                                  <a:pt x="54" y="173"/>
                                  <a:pt x="27" y="220"/>
                                </a:cubicBezTo>
                                <a:cubicBezTo>
                                  <a:pt x="0" y="267"/>
                                  <a:pt x="44" y="410"/>
                                  <a:pt x="47" y="440"/>
                                </a:cubicBezTo>
                                <a:cubicBezTo>
                                  <a:pt x="50" y="470"/>
                                  <a:pt x="27" y="400"/>
                                  <a:pt x="47" y="400"/>
                                </a:cubicBezTo>
                                <a:cubicBezTo>
                                  <a:pt x="67" y="400"/>
                                  <a:pt x="114" y="433"/>
                                  <a:pt x="167" y="440"/>
                                </a:cubicBezTo>
                                <a:cubicBezTo>
                                  <a:pt x="220" y="447"/>
                                  <a:pt x="317" y="463"/>
                                  <a:pt x="367" y="440"/>
                                </a:cubicBezTo>
                                <a:cubicBezTo>
                                  <a:pt x="417" y="417"/>
                                  <a:pt x="450" y="343"/>
                                  <a:pt x="467" y="300"/>
                                </a:cubicBezTo>
                                <a:cubicBezTo>
                                  <a:pt x="484" y="257"/>
                                  <a:pt x="467" y="205"/>
                                  <a:pt x="467"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370"/>
                        <wps:cNvCnPr/>
                        <wps:spPr bwMode="auto">
                          <a:xfrm>
                            <a:off x="3312" y="1454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Line 371"/>
                        <wps:cNvCnPr/>
                        <wps:spPr bwMode="auto">
                          <a:xfrm flipV="1">
                            <a:off x="3312" y="139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72"/>
                        <wps:cNvCnPr/>
                        <wps:spPr bwMode="auto">
                          <a:xfrm flipV="1">
                            <a:off x="3312" y="11952"/>
                            <a:ext cx="0" cy="201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Line 373"/>
                        <wps:cNvCnPr/>
                        <wps:spPr bwMode="auto">
                          <a:xfrm flipV="1">
                            <a:off x="3312" y="11520"/>
                            <a:ext cx="0" cy="43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Freeform 374"/>
                        <wps:cNvSpPr>
                          <a:spLocks/>
                        </wps:cNvSpPr>
                        <wps:spPr bwMode="auto">
                          <a:xfrm>
                            <a:off x="1728" y="11517"/>
                            <a:ext cx="6692" cy="823"/>
                          </a:xfrm>
                          <a:custGeom>
                            <a:avLst/>
                            <a:gdLst>
                              <a:gd name="T0" fmla="*/ 0 w 6692"/>
                              <a:gd name="T1" fmla="*/ 3 h 823"/>
                              <a:gd name="T2" fmla="*/ 1008 w 6692"/>
                              <a:gd name="T3" fmla="*/ 3 h 823"/>
                              <a:gd name="T4" fmla="*/ 1352 w 6692"/>
                              <a:gd name="T5" fmla="*/ 23 h 823"/>
                              <a:gd name="T6" fmla="*/ 1792 w 6692"/>
                              <a:gd name="T7" fmla="*/ 63 h 823"/>
                              <a:gd name="T8" fmla="*/ 2192 w 6692"/>
                              <a:gd name="T9" fmla="*/ 63 h 823"/>
                              <a:gd name="T10" fmla="*/ 2752 w 6692"/>
                              <a:gd name="T11" fmla="*/ 103 h 823"/>
                              <a:gd name="T12" fmla="*/ 3392 w 6692"/>
                              <a:gd name="T13" fmla="*/ 163 h 823"/>
                              <a:gd name="T14" fmla="*/ 4192 w 6692"/>
                              <a:gd name="T15" fmla="*/ 263 h 823"/>
                              <a:gd name="T16" fmla="*/ 4772 w 6692"/>
                              <a:gd name="T17" fmla="*/ 383 h 823"/>
                              <a:gd name="T18" fmla="*/ 5392 w 6692"/>
                              <a:gd name="T19" fmla="*/ 523 h 823"/>
                              <a:gd name="T20" fmla="*/ 5692 w 6692"/>
                              <a:gd name="T21" fmla="*/ 583 h 823"/>
                              <a:gd name="T22" fmla="*/ 5972 w 6692"/>
                              <a:gd name="T23" fmla="*/ 643 h 823"/>
                              <a:gd name="T24" fmla="*/ 6352 w 6692"/>
                              <a:gd name="T25" fmla="*/ 703 h 823"/>
                              <a:gd name="T26" fmla="*/ 6692 w 6692"/>
                              <a:gd name="T27" fmla="*/ 823 h 8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92" h="823">
                                <a:moveTo>
                                  <a:pt x="0" y="3"/>
                                </a:moveTo>
                                <a:cubicBezTo>
                                  <a:pt x="384" y="3"/>
                                  <a:pt x="783" y="0"/>
                                  <a:pt x="1008" y="3"/>
                                </a:cubicBezTo>
                                <a:cubicBezTo>
                                  <a:pt x="1233" y="6"/>
                                  <a:pt x="1221" y="13"/>
                                  <a:pt x="1352" y="23"/>
                                </a:cubicBezTo>
                                <a:cubicBezTo>
                                  <a:pt x="1483" y="33"/>
                                  <a:pt x="1652" y="56"/>
                                  <a:pt x="1792" y="63"/>
                                </a:cubicBezTo>
                                <a:cubicBezTo>
                                  <a:pt x="1932" y="70"/>
                                  <a:pt x="2032" y="56"/>
                                  <a:pt x="2192" y="63"/>
                                </a:cubicBezTo>
                                <a:cubicBezTo>
                                  <a:pt x="2352" y="70"/>
                                  <a:pt x="2552" y="86"/>
                                  <a:pt x="2752" y="103"/>
                                </a:cubicBezTo>
                                <a:cubicBezTo>
                                  <a:pt x="2952" y="120"/>
                                  <a:pt x="3152" y="136"/>
                                  <a:pt x="3392" y="163"/>
                                </a:cubicBezTo>
                                <a:cubicBezTo>
                                  <a:pt x="3632" y="190"/>
                                  <a:pt x="3962" y="226"/>
                                  <a:pt x="4192" y="263"/>
                                </a:cubicBezTo>
                                <a:cubicBezTo>
                                  <a:pt x="4422" y="300"/>
                                  <a:pt x="4572" y="340"/>
                                  <a:pt x="4772" y="383"/>
                                </a:cubicBezTo>
                                <a:cubicBezTo>
                                  <a:pt x="4972" y="426"/>
                                  <a:pt x="5239" y="490"/>
                                  <a:pt x="5392" y="523"/>
                                </a:cubicBezTo>
                                <a:cubicBezTo>
                                  <a:pt x="5545" y="556"/>
                                  <a:pt x="5595" y="563"/>
                                  <a:pt x="5692" y="583"/>
                                </a:cubicBezTo>
                                <a:cubicBezTo>
                                  <a:pt x="5789" y="603"/>
                                  <a:pt x="5862" y="623"/>
                                  <a:pt x="5972" y="643"/>
                                </a:cubicBezTo>
                                <a:cubicBezTo>
                                  <a:pt x="6082" y="663"/>
                                  <a:pt x="6232" y="673"/>
                                  <a:pt x="6352" y="703"/>
                                </a:cubicBezTo>
                                <a:cubicBezTo>
                                  <a:pt x="6472" y="733"/>
                                  <a:pt x="6621" y="798"/>
                                  <a:pt x="6692" y="823"/>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75"/>
                        <wps:cNvSpPr txBox="1">
                          <a:spLocks noChangeArrowheads="1"/>
                        </wps:cNvSpPr>
                        <wps:spPr bwMode="auto">
                          <a:xfrm>
                            <a:off x="5663" y="15185"/>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tabs>
                                  <w:tab w:val="decimal" w:pos="284"/>
                                </w:tabs>
                                <w:ind w:left="-567"/>
                                <w:rPr>
                                  <w:sz w:val="24"/>
                                  <w:szCs w:val="24"/>
                                  <w:lang w:val="en-US"/>
                                </w:rPr>
                              </w:pPr>
                              <w:r>
                                <w:rPr>
                                  <w:sz w:val="24"/>
                                  <w:szCs w:val="24"/>
                                  <w:lang w:val="en-US"/>
                                </w:rPr>
                                <w:t>в</w:t>
                              </w:r>
                            </w:p>
                          </w:txbxContent>
                        </wps:txbx>
                        <wps:bodyPr rot="0" vert="horz" wrap="square" lIns="91440" tIns="45720" rIns="91440" bIns="45720" anchor="t" anchorCtr="0" upright="1">
                          <a:noAutofit/>
                        </wps:bodyPr>
                      </wps:wsp>
                      <wps:wsp>
                        <wps:cNvPr id="61" name="Text Box 376"/>
                        <wps:cNvSpPr txBox="1">
                          <a:spLocks noChangeArrowheads="1"/>
                        </wps:cNvSpPr>
                        <wps:spPr bwMode="auto">
                          <a:xfrm>
                            <a:off x="4539" y="15185"/>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left="-567" w:right="-102"/>
                                <w:rPr>
                                  <w:sz w:val="24"/>
                                  <w:szCs w:val="24"/>
                                  <w:lang w:val="en-US"/>
                                </w:rPr>
                              </w:pPr>
                              <w:r>
                                <w:rPr>
                                  <w:sz w:val="24"/>
                                  <w:szCs w:val="24"/>
                                  <w:lang w:val="en-US"/>
                                </w:rPr>
                                <w:t>б</w:t>
                              </w:r>
                            </w:p>
                          </w:txbxContent>
                        </wps:txbx>
                        <wps:bodyPr rot="0" vert="horz" wrap="square" lIns="91440" tIns="45720" rIns="91440" bIns="45720" anchor="t" anchorCtr="0" upright="1">
                          <a:noAutofit/>
                        </wps:bodyPr>
                      </wps:wsp>
                      <wps:wsp>
                        <wps:cNvPr id="62" name="Text Box 377"/>
                        <wps:cNvSpPr txBox="1">
                          <a:spLocks noChangeArrowheads="1"/>
                        </wps:cNvSpPr>
                        <wps:spPr bwMode="auto">
                          <a:xfrm>
                            <a:off x="3058" y="15185"/>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left="-567"/>
                                <w:rPr>
                                  <w:sz w:val="24"/>
                                  <w:szCs w:val="24"/>
                                </w:rPr>
                              </w:pPr>
                              <w:r>
                                <w:rPr>
                                  <w:sz w:val="24"/>
                                  <w:szCs w:val="24"/>
                                </w:rPr>
                                <w:t>а</w:t>
                              </w:r>
                            </w:p>
                          </w:txbxContent>
                        </wps:txbx>
                        <wps:bodyPr rot="0" vert="horz" wrap="square" lIns="91440" tIns="45720" rIns="91440" bIns="45720" anchor="t" anchorCtr="0" upright="1">
                          <a:noAutofit/>
                        </wps:bodyPr>
                      </wps:wsp>
                      <wps:wsp>
                        <wps:cNvPr id="63" name="Text Box 378"/>
                        <wps:cNvSpPr txBox="1">
                          <a:spLocks noChangeArrowheads="1"/>
                        </wps:cNvSpPr>
                        <wps:spPr bwMode="auto">
                          <a:xfrm>
                            <a:off x="3312" y="14544"/>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rPr>
                                  <w:lang w:val="en-US"/>
                                </w:rPr>
                              </w:pPr>
                              <w:r>
                                <w:rPr>
                                  <w:lang w:val="en-US"/>
                                </w:rPr>
                                <w:t>Z</w:t>
                              </w:r>
                            </w:p>
                          </w:txbxContent>
                        </wps:txbx>
                        <wps:bodyPr rot="0" vert="horz" wrap="square" lIns="91440" tIns="45720" rIns="91440" bIns="45720" anchor="t" anchorCtr="0" upright="1">
                          <a:noAutofit/>
                        </wps:bodyPr>
                      </wps:wsp>
                      <wps:wsp>
                        <wps:cNvPr id="256" name="Text Box 379"/>
                        <wps:cNvSpPr txBox="1">
                          <a:spLocks noChangeArrowheads="1"/>
                        </wps:cNvSpPr>
                        <wps:spPr bwMode="auto">
                          <a:xfrm>
                            <a:off x="3231" y="12752"/>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D35956" w:rsidRDefault="00F14F46" w:rsidP="00D35956">
                              <w:pPr>
                                <w:ind w:left="-567"/>
                                <w:rPr>
                                  <w:i/>
                                  <w:sz w:val="18"/>
                                  <w:lang w:val="en-US"/>
                                </w:rPr>
                              </w:pPr>
                              <w:r w:rsidRPr="00D35956">
                                <w:rPr>
                                  <w:i/>
                                  <w:sz w:val="18"/>
                                  <w:lang w:val="en-US"/>
                                </w:rPr>
                                <w:t>hp</w:t>
                              </w:r>
                            </w:p>
                          </w:txbxContent>
                        </wps:txbx>
                        <wps:bodyPr rot="0" vert="horz" wrap="square" lIns="91440" tIns="45720" rIns="91440" bIns="45720" anchor="t" anchorCtr="0" upright="1">
                          <a:noAutofit/>
                        </wps:bodyPr>
                      </wps:wsp>
                      <wps:wsp>
                        <wps:cNvPr id="257" name="Text Box 380"/>
                        <wps:cNvSpPr txBox="1">
                          <a:spLocks noChangeArrowheads="1"/>
                        </wps:cNvSpPr>
                        <wps:spPr bwMode="auto">
                          <a:xfrm>
                            <a:off x="3253" y="11551"/>
                            <a:ext cx="73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D35956" w:rsidRDefault="00F14F46" w:rsidP="00D35956">
                              <w:pPr>
                                <w:ind w:left="-567"/>
                                <w:rPr>
                                  <w:i/>
                                  <w:sz w:val="18"/>
                                  <w:lang w:val="en-US"/>
                                </w:rPr>
                              </w:pPr>
                              <w:r w:rsidRPr="00D35956">
                                <w:rPr>
                                  <w:i/>
                                  <w:sz w:val="18"/>
                                  <w:lang w:val="en-US"/>
                                </w:rPr>
                                <w:t>h</w:t>
                              </w:r>
                              <w:r w:rsidRPr="00D35956">
                                <w:rPr>
                                  <w:rFonts w:cs="Times New Roman"/>
                                  <w:i/>
                                  <w:sz w:val="18"/>
                                  <w:lang w:val="en-US"/>
                                </w:rPr>
                                <w:t>ω</w:t>
                              </w:r>
                            </w:p>
                          </w:txbxContent>
                        </wps:txbx>
                        <wps:bodyPr rot="0" vert="horz" wrap="square" lIns="91440" tIns="45720" rIns="91440" bIns="45720" anchor="t" anchorCtr="0" upright="1">
                          <a:noAutofit/>
                        </wps:bodyPr>
                      </wps:wsp>
                      <wps:wsp>
                        <wps:cNvPr id="258" name="Text Box 381"/>
                        <wps:cNvSpPr txBox="1">
                          <a:spLocks noChangeArrowheads="1"/>
                        </wps:cNvSpPr>
                        <wps:spPr bwMode="auto">
                          <a:xfrm>
                            <a:off x="7056" y="15185"/>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left="-567"/>
                                <w:rPr>
                                  <w:sz w:val="24"/>
                                  <w:szCs w:val="24"/>
                                  <w:lang w:val="en-US"/>
                                </w:rPr>
                              </w:pPr>
                              <w:r>
                                <w:rPr>
                                  <w:sz w:val="24"/>
                                  <w:szCs w:val="24"/>
                                  <w:lang w:val="en-US"/>
                                </w:rPr>
                                <w:t>г</w:t>
                              </w:r>
                            </w:p>
                          </w:txbxContent>
                        </wps:txbx>
                        <wps:bodyPr rot="0" vert="horz" wrap="square" lIns="91440" tIns="45720" rIns="91440" bIns="45720" anchor="t" anchorCtr="0" upright="1">
                          <a:noAutofit/>
                        </wps:bodyPr>
                      </wps:wsp>
                      <wps:wsp>
                        <wps:cNvPr id="259" name="Text Box 382"/>
                        <wps:cNvSpPr txBox="1">
                          <a:spLocks noChangeArrowheads="1"/>
                        </wps:cNvSpPr>
                        <wps:spPr bwMode="auto">
                          <a:xfrm>
                            <a:off x="8352" y="12096"/>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left="-567"/>
                                <w:rPr>
                                  <w:sz w:val="24"/>
                                  <w:szCs w:val="24"/>
                                  <w:lang w:val="en-US"/>
                                </w:rPr>
                              </w:pPr>
                              <w:r>
                                <w:rPr>
                                  <w:sz w:val="24"/>
                                  <w:szCs w:val="24"/>
                                  <w:lang w:val="en-US"/>
                                </w:rPr>
                                <w:t>3</w:t>
                              </w:r>
                            </w:p>
                          </w:txbxContent>
                        </wps:txbx>
                        <wps:bodyPr rot="0" vert="horz" wrap="square" lIns="91440" tIns="45720" rIns="91440" bIns="45720" anchor="t" anchorCtr="0" upright="1">
                          <a:noAutofit/>
                        </wps:bodyPr>
                      </wps:wsp>
                      <wps:wsp>
                        <wps:cNvPr id="260" name="Text Box 383"/>
                        <wps:cNvSpPr txBox="1">
                          <a:spLocks noChangeArrowheads="1"/>
                        </wps:cNvSpPr>
                        <wps:spPr bwMode="auto">
                          <a:xfrm>
                            <a:off x="8142" y="12340"/>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ind w:left="-567"/>
                                <w:rPr>
                                  <w:sz w:val="24"/>
                                  <w:szCs w:val="24"/>
                                  <w:lang w:val="en-US"/>
                                </w:rPr>
                              </w:pPr>
                              <w:r>
                                <w:rPr>
                                  <w:sz w:val="24"/>
                                  <w:szCs w:val="24"/>
                                  <w:lang w:val="en-US"/>
                                </w:rPr>
                                <w:t>2</w:t>
                              </w:r>
                            </w:p>
                          </w:txbxContent>
                        </wps:txbx>
                        <wps:bodyPr rot="0" vert="horz" wrap="square" lIns="91440" tIns="45720" rIns="91440" bIns="45720" anchor="t" anchorCtr="0" upright="1">
                          <a:noAutofit/>
                        </wps:bodyPr>
                      </wps:wsp>
                      <wps:wsp>
                        <wps:cNvPr id="261" name="Text Box 384"/>
                        <wps:cNvSpPr txBox="1">
                          <a:spLocks noChangeArrowheads="1"/>
                        </wps:cNvSpPr>
                        <wps:spPr bwMode="auto">
                          <a:xfrm>
                            <a:off x="8001" y="14126"/>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D35956">
                              <w:pPr>
                                <w:tabs>
                                  <w:tab w:val="decimal" w:pos="-851"/>
                                  <w:tab w:val="decimal" w:pos="142"/>
                                </w:tabs>
                                <w:ind w:left="-567" w:right="39"/>
                                <w:rPr>
                                  <w:sz w:val="24"/>
                                  <w:szCs w:val="24"/>
                                  <w:lang w:val="en-US"/>
                                </w:rPr>
                              </w:pPr>
                              <w:r>
                                <w:rPr>
                                  <w:sz w:val="24"/>
                                  <w:szCs w:val="24"/>
                                  <w:lang w:val="en-US"/>
                                </w:rPr>
                                <w:t>1</w:t>
                              </w:r>
                            </w:p>
                          </w:txbxContent>
                        </wps:txbx>
                        <wps:bodyPr rot="0" vert="horz" wrap="square" lIns="91440" tIns="45720" rIns="91440" bIns="45720" anchor="t" anchorCtr="0" upright="1">
                          <a:noAutofit/>
                        </wps:bodyPr>
                      </wps:wsp>
                      <wps:wsp>
                        <wps:cNvPr id="262" name="Line 385"/>
                        <wps:cNvCnPr/>
                        <wps:spPr bwMode="auto">
                          <a:xfrm>
                            <a:off x="2940" y="1152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86"/>
                        <wps:cNvCnPr/>
                        <wps:spPr bwMode="auto">
                          <a:xfrm>
                            <a:off x="3128" y="1152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592"/>
                        <wps:cNvCnPr/>
                        <wps:spPr bwMode="auto">
                          <a:xfrm>
                            <a:off x="3516" y="13261"/>
                            <a:ext cx="0" cy="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388"/>
                        <wps:cNvCnPr/>
                        <wps:spPr bwMode="auto">
                          <a:xfrm>
                            <a:off x="3744" y="11664"/>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389"/>
                        <wps:cNvCnPr/>
                        <wps:spPr bwMode="auto">
                          <a:xfrm>
                            <a:off x="3968" y="11664"/>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851" o:spid="_x0000_s1564" style="width:281.9pt;height:159.85pt;mso-position-horizontal-relative:char;mso-position-vertical-relative:line" coordorigin="1728,11376" coordsize="7666,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DE8BIAANC1AAAOAAAAZHJzL2Uyb0RvYy54bWzsXe9uIzly/x4g79DQxwAe9/9uCes97Nrj&#10;RYDNZYGb5HuPJFtCJLXSksfeOwQIkEe4F7k3yCvcvVF+xSLZZKspS/JE41txFxhL3VTxTxWLxaof&#10;i9/97mW5CL5Mm828Xt0Mog/hIJiuxvVkvnq8Gfzbp/urchBsttVqUi3q1fRm8Ot0M/jd9//4D989&#10;r0fTuJ7Vi8m0CUBktRk9r28Gs+12Pbq+3oxn02W1+VCvpyu8fKibZbXF1+bxetJUz6C+XFzHYZhf&#10;P9fNZN3U4+lmg6d3/HLwvaD/8DAdb//14WEz3QaLmwHathX/NuLfz/Tv9fffVaPHplrP5mPZjOqE&#10;Viyr+QqValJ31bYKnpr5DqnlfNzUm/ph+2FcL6/rh4f5eCr6gN5EYac3PzX101r05XH0/LjWw4Sh&#10;7YzTyWTHv//ySxPMJzeDOM0Hwapagkl//fPf/vtv//PX/8X/fwnKLKJRel4/jlD4p2b9h/UvDXcV&#10;H3+ux/+xwevr7nv6/siFg8/P/1JPQLd62tZilF4emiWRQP+DF8GMXzUzpi/bYIyHSVaGUQKejfEu&#10;DpMwHGbMrvEMPKXfRUUM8cLrKEqKXL38KAkUeY4e0a/TLB7S2+tqxDWL1srWUdcge5t2eDdvG94/&#10;zKr1VHBtQyOmh7dQw/vzfDUNklQOqyh0u/qlEYO8GW0wvK+OWF/P1cDJIUvKsrQ6XY3WzWb707Re&#10;BvThZrBAOwQ7qi8/b7Y8PqoIcWdV388XCzyvRotV8HwzGGZxJn6wqRfzCb2kd5vm8fPtogm+VDTH&#10;xH+yXqsYZHk1EcRm02ryUX7eVvMFfwZzFiuih36gOfITT6I/DcPhx/JjmV6lcf7xKg3v7q5+uL9N&#10;r/L7qMjukrvb27vov6hpUTqazSeT6YpapyZ0lB7GUalaeCrqKa2H4dqmLuQJjVV/RaMhWcxCFqvP&#10;9eRXwVnxHEJ2NmnDxODJLKUtJp5Q4yCSB0lb8LCYr/8dc0twXM7UVu6yOE+JpOCXmLDtfBNqVU82&#10;L3fGgtarqH9LcjfsyF3yVeQuLhLoctL0aZZ25E7quyL2YifMKGipi1N3GYTAUndCRo5Rd6TJpJLb&#10;J2xRmkp589J2udIWdaRNGKYnSlsawXRlIzZjFdYuqcqUK1jn+SX1InVb3JE2sdN5s7TtLqRRPJQb&#10;pthvHdglcZHylnTkrTjWhDPX0iRMpeEWZ3KLrjaqRYgnYoP+rtZS2gLfVZsZb2gXj/T5rt7yZsfv&#10;YslVcq5dbAbZscw64dE4RvX17mKztIBO7d9NRFGGd8Ln5JXgxSrBpLvmCv/hMYJn6MA8j5UO3Nm8&#10;wuv7HnWgV3NnVHNJZ8HFZvZIX50hbO3mNRnmQl222wm/efWe4aSzpKrozhsdw+0uNsngqrMcw+2+&#10;IoVexSu/j73AfQU5cE1bDmbW6VquteCivBuHUE6TPHxX2wq/pJ5zSe0EW7OvE4ZoLbmoDDuLqxK7&#10;lLe5Xsddoo7rRF2xf/0aOq5nSdW7VL+kXm6UP+kEW7O3xCFa3ba7cfC7VL9xoLinZb8dHYbo9cW1&#10;+9UWw6UcxHJJjbOh3zZcarAVMDlb7N4UjdAwkl37rXWO+CX1cpfUVDt+75vplHDHAYCohhWn0K8b&#10;E/oqnCf8hnzEB0E4W48JZFFsT1pHXRrF2MBQEKLc2cSOnxjEST4/BdwE7ngiMZOPEzldPkF7PiwX&#10;QDP/03UQBs+BICocM20ZTC5dJk2KYBbIComiIoQhMQrFDlJwYupS8TDpJwXnky4EwJaDVGaUitJh&#10;Pym4EzQp8jA5aGEcdbGsnxKMdl0kKsLUQQnGVlsscoxVZI56VJYuYpE58tHQRc0c+jhyUzMHP8lc&#10;1MzRB9zb2TZz/FNn20wGxEN320wO5M5xM5mQIGjsYEJkciEvHD0FjqblFeavi1pscqFwyr/JhTR0&#10;UzO5ULjGjWJBWo6SMnW2zeRC4eJpbHIhDODzCvFvpn2wxiw2+bC/pMmL/SVNbuwtSUB+3ev9JU2e&#10;7C9p8mV/SZMz+0ua3Nlf0uTP/pIH8yg5mEfJXh7B+aQXhGrG4P5qNH5ZyUUCn4KKTuh8gvzQQrKu&#10;N3SggtYMLDqfxNEEEEE5emsUL6ziYAAVF6tXb/HSKo6xpeJil9pbfGgVx7BRcWHw9RWHTJltx4hQ&#10;cXXSY6ftCSPZVVdJU1N5aGIOSez+ILboR7K3kbO7COSZDYpkfyNnhxGMsX4gexy5u8znL3QfZJ+h&#10;FV19sPlLipE6DcXn+kGHw7LTsbvTNo9lqPsTTooYNTD7pPQ1OJXVPY/VDAKcx/pMv4E0VlsSWvWR&#10;jp6wRTRjg4heLOsv00+1KLJtzxDBhpHVtu/HT5/n4x+nfzRLR4Q8wkAkpRg5VCmIJJLH8nCOekwb&#10;AioNs0Z1yqLZV0NGMBL6TSoGQpHKFNhzKBqqHhN4nUrD2jm4hhKBD/GbUDBTkcJZKK4ZAs6jKbrG&#10;QThUofnyaheiNOdW2YTykMeutDpGhhM3p5Xe12soQ9lW7rfuQ6mIZdYwkUHFlfDwkVi9XslQDlTM&#10;wqEqicMS6hYjkoRWJWRn8XOu/KBK4rjEugViaYdYArUjnrMvWFcO84ufH9ETOEK4xRmcMQZvY1gR&#10;gliGHpnPYZWJ5zC7DhYrzAH5o9QilsSSJ7nNEzLWuJLiiEpS9SN7HiRApQpiBbdYDRfZcPxcT/DX&#10;GZ8UUgPDejKHBXUzT4qhPErCs59MO67kCJ6wYgLj9cZJqpISxInxRW7NE7L4+HmvdEHYSPuJGLlW&#10;g0IC212fPpB22efyrNOF1iHEe/GflHij2MkH+IKmxnlJKEOcdMaHWd38cRA849TwzWDzn09VMx0E&#10;i39e4dzokL1IW/ElzYRab8w3n8031WoMUjeD7QDWGH283fLR5Kd1M3+coSY2WVb1Dzg5+zAXZzTJ&#10;wcDHCiEk9OV8eMwUZrTlAhaL1YmoOCwubL0AcanUWdfxS6oF+gzyr04Mq/Op/gjrh9/4UUJSk6aw&#10;wRaBKJwqbAVCCKSNIydeJI64Bi9sFxi4h5FuC5swqU8UtkwZkIQll4ZaV7N5YbvgGAP2T5ZmexMS&#10;rpCbtD2ajTDmfhlFhplL1GzYMVrCJlwYp2o2taGEsGGvJLaaXc3mhe2CNRssekvY3oJ/yxOV8yEq&#10;kefHC5vPccPpa2RGpW7OB/aznKjZ+CwqbRDiEKeg+4QtKnFq0C+jl7mM4piMrdmORr9RqEImGEHa&#10;MvYBemHz2bt6csVR6MhaRoX7+lTNVqiQU4T8bb2aTcB7vWa7UM3WceryodEThQ3xPKnZ3MLmXR+X&#10;u0FoEzq08MrcjCJ8NXhlAQwUe3xxnKHjhEtp+RWJQQvxxnD5noSujOOC4GpqR9xirmA0GKCnWZBy&#10;fS5wZRw66JjwJUwfwBh7KKFPujJXg0zMUgz8ZS8huKc0odTRIhOohJRo/YSwG3yVkIkgS4Fd622R&#10;jarMHW2yMJXORhHEQ7cqcdIyh9xNyxzz1EnLHHXksXX00Rp2Jy1z4KPSRcsc+b3YNAtPubckIVT0&#10;uO0vaYv9PkyiyYv9NE1+7C9p8mR/SZMv+0uavNkpCfVxINousrFSjK5xo+3AHAFwkuA8jmDtQdvZ&#10;eDiMA/aze9B2Nh4OXaTiGsOxA/2z0XAcu3Wj7QAYM9v+OtoOhoP1A9lbN9pO5iLWWDjZXzfaroN1&#10;pMQr1OMWG0NdBjMBBHwLUo0WFwDVSENTh1ogGgNDsFiIetXK0763ES2qNHcLPxI+CfkUAXMRzWRY&#10;nkLJYP3gxzqSaZO0vzGpqOAKgEE3a5AwnKgQ7mJdAdPHyiEdITZF+xvT54bGuUVdQmBSG6IGvBF1&#10;ijJs8mbEpmd/Y+rkA6KfqHVVDo8kxGcnVOMVeX2iwiZof2NCaLUgbxOKJKwoBd7TYEqkSh/RfhpJ&#10;7rM1PkkkK86tGrBaHT1COGbCv8Ffo7GpHLkEmA7zsawBq9TBPBDWFJgQd1BWklQcWvgnrJKiPVi7&#10;emrA7PPwp+71AP3poQ1cUycHu4c/rf9fUvjjeLXllmGlc+JOGbhQXuH+fjNaB9tf17jVYdvMcZZg&#10;MQUi7mawnE6AhZviLhD6JDSLTPF/UGnMf38JgLj5pBfdRZed9F0U0n/lBGHcTTdicTSopffEdiu5&#10;u4kCsJrRvppQ7uA9uOlxe5eWix1WgC11R6NbXpE6t2fxvUMPDlKB1cgrzG90awoOetuiK2zjYxb4&#10;10TXhQd87ykHvOTSXUdYz4B2Un+Fj+Cd3PeTwY3KS33rV8fGHmuwlN6v5ldvbwCKMrWlVBCwPCeU&#10;tUhboM8LKgPgJMc6JQgQRIUh2e9XF5kGlB+kLYKGaG9lFIalg5LpVnRQgn+kpZRklP+gr02mMzF2&#10;kDLdiBEg6Q5SWEF1jbmDlOnhjSMnKdO97iJledfjwtlDy78ehY6G2f71xNkyOPbaXkbOtpmjn7r7&#10;Ca9fSy12UjMZkBaFiwHkM9EcSEpXT00eZHt6ajIhc8mG5V/PMJMcwmHlLMhcbYtN+cexQSc1kwt5&#10;6ugpBXX1eOTuOQCXbFuucEmIlbOAppKrpyYXSue4mVzY8c1boTaTD3tL+mwFOm/MnujN18pWYPKI&#10;UtppSdvLI3KBH1hybzwKi/qB0RuAUM0IBXtu3dEb3DlpFmdvjzt608lmgBmHjbQ7etPJZiBjGcLH&#10;ix69lssAc4ao68Pm3WBPN5OB6qs7bcCx0Zukk8lA9tcdvQEY2BzO/uiNmasC4mn9QPZ5T64Em7/S&#10;Nb8vV0KHw5LF2vbZ4QJk1mySxMp0ciWYfcBBZesHks0cDVJ85r9vCFmx3UbJFdB0qq+NSZlBHLEb&#10;QmXt27F1+J7L4oCzEC4rrlCUWGcgccLnrwIyZJa1RakXFjn7GxOPYkqWD0ISoque0qKIpxws1PSx&#10;UInHLUNeryCVLe3GdiQpTu6ra1DHCjlOc1gXhjI/QydmFcrHdg1k2nGH1ejbw2J/4+GIVb87NaiU&#10;FKU1eGTw8eBxFrKDOhETlFCMOGaJMM4l80VeWsEJq5IE1hGXP2KkklxlshjalQxzJhbDkjAqJ/NQ&#10;VAL7T7of7eGxv3GL05RMJbRYhrwUa+nwNj/ncJ5+DquRn0NQUPlBw4UkWvwjXF9rthjGINY7VJ7a&#10;PSRjUjxHgYMryTI6xQhimS1CWYaLk8VzO5pINiY/P6InWYGMKUQsVznreBizUvIk5xar4SLTk8tz&#10;oPGg4cLJcPkju8WgLZ/bYWmySEUlMDkPHq5cXQJU2FMdeXBZmRRDeeiEe8hKEj0nJbnLeHTszJHL&#10;3+Y9VT6see6sDnR+lH1Hn8iR82P9EiSFiNkbvqNg+4IXKiGFTH4ZrOrbGWJ/0x+apn6ma70Rd2UT&#10;0fgp+6AOyomZ5ZjwpF3gW1LphZRzSaQ7It/Sqxf9Un4pYcao9Jg0N+XV52TdWPlTrAco+D7Dj19x&#10;VnCW0admfjP40xC5fsIf4+HVfV4WV+l9ml0Ni7C8CqPhj0DNpsP07t6+Vl3cJv7ma8HefJn8cr6d&#10;NsFivhR5d5DzkFdV183y+lZ4ar7y36q/fX7c7cvnl2A+gSBiMYCyJ3HmpCs+FYwYlxxr5I7SELaN&#10;MfPPozRSWEteaTzPV48MDVhW85VQf15pjKwhOKPS0DFvrzRG499/kSd2aYuwozSEy+rsSiMJKdjr&#10;LQ2vNL5UC/ilxH9yW/etlIbYVnpLQ4WsldLAjmBHaXQz8p/H0miRb7uXp/vtyf2cMBJvxSL77ckB&#10;MBNje6JBHt7SMCwNumt+V2t0D5qeSWvEMgUwLvWAn1I4rL1TgxRFvZhPvNbQQ3DG/Yl273mtYWkN&#10;jV1uXaF8Tun8G5RYnV+PMr6jub0eqKBLnMX5dc6LBbelgtkpP6fMj+tdoQK2qf1/rG0wXlDAZKuQ&#10;Hvau0L2QVsPW0P49rzUsrQFPQneHgtsApNsY7g8C357H1mjTmPkAShiF194XKmMjUHmWuXVGW0M7&#10;+LzWsLQGghY7WkP7jc+qNUqFn+jJR+f9Gn6H8i12KNrD57WGqTX6wBoM3zr7DqWM6LJUCqHEicLI&#10;eb+G92uQ//Jb2Rraw+e1hqU1etAanK3u/FojxHV1Qmvg5iwJhvVaw2uNb6g1cPLGQ7ymgAxJZSAD&#10;r3EL1xCov4QRmbLQ7eqXRo7aQdDOeEgHtshacF+Kk6bC6nO7MxeA7x2M7HwzyLCpn1YTEa5x4Qrf&#10;KVpUA1xPvvAOvT7z3XJ0ZkPuh6W0aW8j9sLHShuSK0l4j5e27C65u/V3R1h3R8R0+yp7X4S0ZTgK&#10;I7XZKdKWydOIuHoXwFihMpRNA6UnQOu4NJcmlTNS41Vb/bD9MK6X17gkYT6eXvdnvfv7VG04f2UI&#10;W1Jq58YpwlbI7Jl7Lvzy92Zebor1ONfQF7mQ6k3xKdI2xH0AbLbl0Jl9qi320vYupQ0G3OPo+XEt&#10;Vp1HXFY8m4/vqm1lfhdm3mga17N6MZk23/+fAAAAAP//AwBQSwMEFAAGAAgAAAAhAIjopjXdAAAA&#10;BQEAAA8AAABkcnMvZG93bnJldi54bWxMj0FLw0AQhe+C/2EZwZvdxNCqMZtSinoqQltBvE2TaRKa&#10;nQ3ZbZL+e0cvenkwvOG972XLybZqoN43jg3EswgUceHKhisDH/vXu0dQPiCX2DomAxfysMyvrzJM&#10;SzfyloZdqJSEsE/RQB1Cl2rti5os+pnriMU7ut5ikLOvdNnjKOG21fdRtNAWG5aGGjta11Scdmdr&#10;4G3EcZXEL8PmdFxfvvbz989NTMbc3kyrZ1CBpvD3DD/4gg65MB3cmUuvWgMyJPyqePNFIjMOBpL4&#10;6QF0nun/9Pk3AAAA//8DAFBLAQItABQABgAIAAAAIQC2gziS/gAAAOEBAAATAAAAAAAAAAAAAAAA&#10;AAAAAABbQ29udGVudF9UeXBlc10ueG1sUEsBAi0AFAAGAAgAAAAhADj9If/WAAAAlAEAAAsAAAAA&#10;AAAAAAAAAAAALwEAAF9yZWxzLy5yZWxzUEsBAi0AFAAGAAgAAAAhABrnsMTwEgAA0LUAAA4AAAAA&#10;AAAAAAAAAAAALgIAAGRycy9lMm9Eb2MueG1sUEsBAi0AFAAGAAgAAAAhAIjopjXdAAAABQEAAA8A&#10;AAAAAAAAAAAAAAAAShUAAGRycy9kb3ducmV2LnhtbFBLBQYAAAAABAAEAPMAAABUFgAAAAA=&#10;">
                <v:line id="Line 341" o:spid="_x0000_s1565" style="position:absolute;visibility:visible;mso-wrap-style:square" from="1728,11376" to="1728,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342" o:spid="_x0000_s1566" style="position:absolute;flip:y;visibility:visible;mso-wrap-style:square" from="1728,15264" to="9394,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343" o:spid="_x0000_s1567" style="position:absolute;flip:y;visibility:visible;mso-wrap-style:square" from="2736,14544" to="2736,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344" o:spid="_x0000_s1568" style="position:absolute;visibility:visible;mso-wrap-style:square" from="2736,14544" to="4176,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345" o:spid="_x0000_s1569" style="position:absolute;visibility:visible;mso-wrap-style:square" from="4176,11520" to="4176,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346" o:spid="_x0000_s1570" style="position:absolute;visibility:visible;mso-wrap-style:square" from="4176,14544" to="5472,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47" o:spid="_x0000_s1571" style="position:absolute;visibility:visible;mso-wrap-style:square" from="2304,14256" to="9360,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lBMcAAADcAAAADwAAAGRycy9kb3ducmV2LnhtbESPT2vCQBDF74V+h2UK3uqmiv9SV7GV&#10;guAp1tIeh+w0G5qdjdnVpH56VxA8Pt6835s3X3a2EidqfOlYwUs/AUGcO11yoWD/+fE8BeEDssbK&#10;MSn4Jw/LxePDHFPtWs7otAuFiBD2KSowIdSplD43ZNH3XU0cvV/XWAxRNoXUDbYRbis5SJKxtFhy&#10;bDBY07uh/G93tPGNyej8ln2tZ9Ofvflus9mEN4etUr2nbvUKIlAX7se39EYrGIyGcB0TCS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2UExwAAANwAAAAPAAAAAAAA&#10;AAAAAAAAAKECAABkcnMvZG93bnJldi54bWxQSwUGAAAAAAQABAD5AAAAlQMAAAAA&#10;">
                  <v:stroke dashstyle="longDashDot"/>
                </v:line>
                <v:line id="Line 348" o:spid="_x0000_s1572" style="position:absolute;flip:y;visibility:visible;mso-wrap-style:square" from="5472,14544" to="6624,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349" o:spid="_x0000_s1573" style="position:absolute;visibility:visible;mso-wrap-style:square" from="6624,14544" to="8640,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50" o:spid="_x0000_s1574" style="position:absolute;visibility:visible;mso-wrap-style:square" from="2736,13968" to="4176,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51" o:spid="_x0000_s1575" style="position:absolute;flip:y;visibility:visible;mso-wrap-style:square" from="4176,13536" to="5472,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352" o:spid="_x0000_s1576" style="position:absolute;visibility:visible;mso-wrap-style:square" from="5472,11664" to="5472,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53" o:spid="_x0000_s1577" style="position:absolute;flip:y;visibility:visible;mso-wrap-style:square" from="6624,11808" to="6624,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354" o:spid="_x0000_s1578" style="position:absolute;visibility:visible;mso-wrap-style:square" from="5472,13536" to="662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55" o:spid="_x0000_s1579" style="position:absolute;visibility:visible;mso-wrap-style:square" from="6624,13968" to="8640,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56" o:spid="_x0000_s1580" style="position:absolute;flip:y;visibility:visible;mso-wrap-style:square" from="2736,11376" to="2736,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357" o:spid="_x0000_s1581" style="position:absolute;visibility:visible;mso-wrap-style:square" from="2736,11808" to="4176,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Freeform 358" o:spid="_x0000_s1582" style="position:absolute;left:4176;top:11803;width:4127;height:800;visibility:visible;mso-wrap-style:square;v-text-anchor:top" coordsize="41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2sIA&#10;AADbAAAADwAAAGRycy9kb3ducmV2LnhtbESP0YrCMBRE34X9h3CFfbOpRUSqUYrsgsi+WP2AS3Nt&#10;q81NSbLa/v1mQfBxmJkzzGY3mE48yPnWsoJ5koIgrqxuuVZwOX/PViB8QNbYWSYFI3nYbT8mG8y1&#10;ffKJHmWoRYSwz1FBE0KfS+mrhgz6xPbE0btaZzBE6WqpHT4j3HQyS9OlNNhyXGiwp31D1b38NQrq&#10;o/sZdTHebofsWIZF8TXuXarU53Qo1iACDeEdfrUPWsEig/8v8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SLawgAAANsAAAAPAAAAAAAAAAAAAAAAAJgCAABkcnMvZG93&#10;bnJldi54bWxQSwUGAAAAAAQABAD1AAAAhwMAAAAA&#10;" path="m,437c156,389,312,341,432,293,552,245,576,197,720,149,864,101,1132,10,1296,5v164,-5,310,80,408,112c1802,149,1804,157,1884,197v80,40,203,110,300,160c2281,407,2331,454,2464,497v133,43,380,90,520,120c3124,647,3204,657,3304,677v100,20,150,40,280,60c3714,757,4041,794,4084,797v43,3,-190,-32,-240,-40e" filled="f">
                  <v:path arrowok="t" o:connecttype="custom" o:connectlocs="0,437;432,293;720,149;1296,5;1704,117;1884,197;2184,357;2464,497;2984,617;3304,677;3584,737;4084,797;3844,757" o:connectangles="0,0,0,0,0,0,0,0,0,0,0,0,0"/>
                </v:shape>
                <v:line id="Line 359" o:spid="_x0000_s1583" style="position:absolute;visibility:visible;mso-wrap-style:square" from="4608,11540" to="4608,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60" o:spid="_x0000_s1584" style="position:absolute;visibility:visible;mso-wrap-style:square" from="4792,11664" to="4792,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61" o:spid="_x0000_s1585" style="position:absolute;visibility:visible;mso-wrap-style:square" from="5184,11520" to="5184,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62" o:spid="_x0000_s1586" style="position:absolute;visibility:visible;mso-wrap-style:square" from="5760,11664" to="576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63" o:spid="_x0000_s1587" style="position:absolute;visibility:visible;mso-wrap-style:square" from="5984,11684" to="5984,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64" o:spid="_x0000_s1588" style="position:absolute;visibility:visible;mso-wrap-style:square" from="6336,11828" to="6336,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65" o:spid="_x0000_s1589" style="position:absolute;visibility:visible;mso-wrap-style:square" from="7056,12096" to="7056,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66" o:spid="_x0000_s1590" style="position:absolute;visibility:visible;mso-wrap-style:square" from="7284,12096" to="728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67" o:spid="_x0000_s1591" style="position:absolute;visibility:visible;mso-wrap-style:square" from="7776,11952" to="7776,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68" o:spid="_x0000_s1592" style="position:absolute;visibility:visible;mso-wrap-style:square" from="8024,11952" to="8024,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Freeform 369" o:spid="_x0000_s1593" style="position:absolute;left:7553;top:13960;width:484;height:470;visibility:visible;mso-wrap-style:square;v-text-anchor:top" coordsize="4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f8cUA&#10;AADbAAAADwAAAGRycy9kb3ducmV2LnhtbESPQWsCMRSE74L/ITzBi9Ss0mrZGkUEQcFDq+39dfO6&#10;Wbt5WTfRXfvrjVDwOMzMN8xs0dpSXKj2hWMFo2ECgjhzuuBcwedh/fQKwgdkjaVjUnAlD4t5tzPD&#10;VLuGP+iyD7mIEPYpKjAhVKmUPjNk0Q9dRRy9H1dbDFHWudQ1NhFuSzlOkom0WHBcMFjRylD2uz9b&#10;BV/Tq27fJ8fN4Lj6PjV/093WNDul+r12+QYiUBse4f/2Rit4eYb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J/xxQAAANsAAAAPAAAAAAAAAAAAAAAAAJgCAABkcnMv&#10;ZG93bnJldi54bWxQSwUGAAAAAAQABAD1AAAAigMAAAAA&#10;" path="m227,v-3,27,13,123,-20,160c174,197,54,173,27,220,,267,44,410,47,440v3,30,-20,-40,,-40c67,400,114,433,167,440v53,7,150,23,200,c417,417,450,343,467,300v17,-43,,-95,,-120e" filled="f">
                  <v:path arrowok="t" o:connecttype="custom" o:connectlocs="227,0;207,160;27,220;47,440;47,400;167,440;367,440;467,300;467,180" o:connectangles="0,0,0,0,0,0,0,0,0"/>
                </v:shape>
                <v:line id="Line 370" o:spid="_x0000_s1594" style="position:absolute;visibility:visible;mso-wrap-style:square" from="3312,14544" to="3312,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wsMAAADbAAAADwAAAGRycy9kb3ducmV2LnhtbESPQWvCQBSE7wX/w/IEb3WjY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u8LDAAAA2wAAAA8AAAAAAAAAAAAA&#10;AAAAoQIAAGRycy9kb3ducmV2LnhtbFBLBQYAAAAABAAEAPkAAACRAwAAAAA=&#10;">
                  <v:stroke startarrow="block" endarrow="block"/>
                </v:line>
                <v:line id="Line 371" o:spid="_x0000_s1595" style="position:absolute;flip:y;visibility:visible;mso-wrap-style:square" from="3312,13968" to="3312,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372" o:spid="_x0000_s1596" style="position:absolute;flip:y;visibility:visible;mso-wrap-style:square" from="3312,11952" to="3312,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YGsQAAADbAAAADwAAAGRycy9kb3ducmV2LnhtbESPQWvCQBSE74L/YXmFXqRubLENqato&#10;NSB4aaLeH9nXJDT7dsluNf333YLgcZiZb5jFajCduFDvW8sKZtMEBHFldcu1gtMxf0pB+ICssbNM&#10;Cn7Jw2o5Hi0w0/bKBV3KUIsIYZ+hgiYEl0npq4YM+ql1xNH7sr3BEGVfS93jNcJNJ5+T5FUabDku&#10;NOjoo6Hqu/wxCiYvu61zaZrnxda2n+68KzaHk1KPD8P6HUSgIdzDt/ZeK5i/wf+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NgaxAAAANsAAAAPAAAAAAAAAAAA&#10;AAAAAKECAABkcnMvZG93bnJldi54bWxQSwUGAAAAAAQABAD5AAAAkgMAAAAA&#10;">
                  <v:stroke startarrow="block" endarrow="block"/>
                </v:line>
                <v:line id="Line 373" o:spid="_x0000_s1597" style="position:absolute;flip:y;visibility:visible;mso-wrap-style:square" from="3312,11520" to="3312,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9MaMEAAADbAAAADwAAAGRycy9kb3ducmV2LnhtbERPz2vCMBS+C/4P4QleZKZTJqUzilML&#10;g11sdfdH89YWm5fQRK3//XIY7Pjx/V5vB9OJO/W+tazgdZ6AIK6sbrlWcDnnLykIH5A1dpZJwZM8&#10;bDfj0RozbR9c0L0MtYgh7DNU0ITgMil91ZBBP7eOOHI/tjcYIuxrqXt8xHDTyUWSrKTBlmNDg472&#10;DVXX8mYUzJbHg3NpmufFwbYn930sPr4uSk0nw+4dRKAh/Iv/3J9awVscG7/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0xowQAAANsAAAAPAAAAAAAAAAAAAAAA&#10;AKECAABkcnMvZG93bnJldi54bWxQSwUGAAAAAAQABAD5AAAAjwMAAAAA&#10;">
                  <v:stroke startarrow="block" endarrow="block"/>
                </v:line>
                <v:shape id="Freeform 374" o:spid="_x0000_s1598" style="position:absolute;left:1728;top:11517;width:6692;height:823;visibility:visible;mso-wrap-style:square;v-text-anchor:top" coordsize="669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W1MMA&#10;AADbAAAADwAAAGRycy9kb3ducmV2LnhtbESPT2vCQBTE7wW/w/KE3pqNYiWmriKFtrk2Cl5fsy9/&#10;NPs2ZLcm+fbdguBxmJnfMNv9aFpxo941lhUsohgEcWF1w5WC0/HjJQHhPLLG1jIpmMjBfjd72mKq&#10;7cDfdMt9JQKEXYoKau+7VEpX1GTQRbYjDl5pe4M+yL6SuschwE0rl3G8lgYbDgs1dvReU3HNf42C&#10;MpuS/Ou8/jknq8uy1Yyf2QqVep6PhzcQnkb/CN/bmVbwuoH/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W1MMAAADbAAAADwAAAAAAAAAAAAAAAACYAgAAZHJzL2Rv&#10;d25yZXYueG1sUEsFBgAAAAAEAAQA9QAAAIgDAAAAAA==&#10;" path="m,3c384,3,783,,1008,3v225,3,213,10,344,20c1483,33,1652,56,1792,63v140,7,240,-7,400,c2352,70,2552,86,2752,103v200,17,400,33,640,60c3632,190,3962,226,4192,263v230,37,380,77,580,120c4972,426,5239,490,5392,523v153,33,203,40,300,60c5789,603,5862,623,5972,643v110,20,260,30,380,60c6472,733,6621,798,6692,823e" filled="f">
                  <v:stroke dashstyle="longDashDot"/>
                  <v:path arrowok="t" o:connecttype="custom" o:connectlocs="0,3;1008,3;1352,23;1792,63;2192,63;2752,103;3392,163;4192,263;4772,383;5392,523;5692,583;5972,643;6352,703;6692,823" o:connectangles="0,0,0,0,0,0,0,0,0,0,0,0,0,0"/>
                </v:shape>
                <v:shape id="Text Box 375" o:spid="_x0000_s1599" type="#_x0000_t202" style="position:absolute;left:5663;top:15185;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F14F46" w:rsidRDefault="00F14F46" w:rsidP="00D35956">
                        <w:pPr>
                          <w:tabs>
                            <w:tab w:val="decimal" w:pos="284"/>
                          </w:tabs>
                          <w:ind w:left="-567"/>
                          <w:rPr>
                            <w:sz w:val="24"/>
                            <w:szCs w:val="24"/>
                            <w:lang w:val="en-US"/>
                          </w:rPr>
                        </w:pPr>
                        <w:r>
                          <w:rPr>
                            <w:sz w:val="24"/>
                            <w:szCs w:val="24"/>
                            <w:lang w:val="en-US"/>
                          </w:rPr>
                          <w:t>в</w:t>
                        </w:r>
                      </w:p>
                    </w:txbxContent>
                  </v:textbox>
                </v:shape>
                <v:shape id="Text Box 376" o:spid="_x0000_s1600" type="#_x0000_t202" style="position:absolute;left:4539;top:15185;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F14F46" w:rsidRDefault="00F14F46" w:rsidP="00D35956">
                        <w:pPr>
                          <w:ind w:left="-567" w:right="-102"/>
                          <w:rPr>
                            <w:sz w:val="24"/>
                            <w:szCs w:val="24"/>
                            <w:lang w:val="en-US"/>
                          </w:rPr>
                        </w:pPr>
                        <w:r>
                          <w:rPr>
                            <w:sz w:val="24"/>
                            <w:szCs w:val="24"/>
                            <w:lang w:val="en-US"/>
                          </w:rPr>
                          <w:t>б</w:t>
                        </w:r>
                      </w:p>
                    </w:txbxContent>
                  </v:textbox>
                </v:shape>
                <v:shape id="Text Box 377" o:spid="_x0000_s1601" type="#_x0000_t202" style="position:absolute;left:3058;top:15185;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F14F46" w:rsidRDefault="00F14F46" w:rsidP="00D35956">
                        <w:pPr>
                          <w:ind w:left="-567"/>
                          <w:rPr>
                            <w:sz w:val="24"/>
                            <w:szCs w:val="24"/>
                          </w:rPr>
                        </w:pPr>
                        <w:r>
                          <w:rPr>
                            <w:sz w:val="24"/>
                            <w:szCs w:val="24"/>
                          </w:rPr>
                          <w:t>а</w:t>
                        </w:r>
                      </w:p>
                    </w:txbxContent>
                  </v:textbox>
                </v:shape>
                <v:shape id="Text Box 378" o:spid="_x0000_s1602" type="#_x0000_t202" style="position:absolute;left:3312;top:14544;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F14F46" w:rsidRDefault="00F14F46" w:rsidP="00D35956">
                        <w:pPr>
                          <w:rPr>
                            <w:lang w:val="en-US"/>
                          </w:rPr>
                        </w:pPr>
                        <w:r>
                          <w:rPr>
                            <w:lang w:val="en-US"/>
                          </w:rPr>
                          <w:t>Z</w:t>
                        </w:r>
                      </w:p>
                    </w:txbxContent>
                  </v:textbox>
                </v:shape>
                <v:shape id="Text Box 379" o:spid="_x0000_s1603" type="#_x0000_t202" style="position:absolute;left:3231;top:12752;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F14F46" w:rsidRPr="00D35956" w:rsidRDefault="00F14F46" w:rsidP="00D35956">
                        <w:pPr>
                          <w:ind w:left="-567"/>
                          <w:rPr>
                            <w:i/>
                            <w:sz w:val="18"/>
                            <w:lang w:val="en-US"/>
                          </w:rPr>
                        </w:pPr>
                        <w:r w:rsidRPr="00D35956">
                          <w:rPr>
                            <w:i/>
                            <w:sz w:val="18"/>
                            <w:lang w:val="en-US"/>
                          </w:rPr>
                          <w:t>hp</w:t>
                        </w:r>
                      </w:p>
                    </w:txbxContent>
                  </v:textbox>
                </v:shape>
                <v:shape id="Text Box 380" o:spid="_x0000_s1604" type="#_x0000_t202" style="position:absolute;left:3253;top:11551;width:73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F14F46" w:rsidRPr="00D35956" w:rsidRDefault="00F14F46" w:rsidP="00D35956">
                        <w:pPr>
                          <w:ind w:left="-567"/>
                          <w:rPr>
                            <w:i/>
                            <w:sz w:val="18"/>
                            <w:lang w:val="en-US"/>
                          </w:rPr>
                        </w:pPr>
                        <w:r w:rsidRPr="00D35956">
                          <w:rPr>
                            <w:i/>
                            <w:sz w:val="18"/>
                            <w:lang w:val="en-US"/>
                          </w:rPr>
                          <w:t>h</w:t>
                        </w:r>
                        <w:r w:rsidRPr="00D35956">
                          <w:rPr>
                            <w:rFonts w:cs="Times New Roman"/>
                            <w:i/>
                            <w:sz w:val="18"/>
                            <w:lang w:val="en-US"/>
                          </w:rPr>
                          <w:t>ω</w:t>
                        </w:r>
                      </w:p>
                    </w:txbxContent>
                  </v:textbox>
                </v:shape>
                <v:shape id="Text Box 381" o:spid="_x0000_s1605" type="#_x0000_t202" style="position:absolute;left:7056;top:15185;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F14F46" w:rsidRDefault="00F14F46" w:rsidP="00D35956">
                        <w:pPr>
                          <w:ind w:left="-567"/>
                          <w:rPr>
                            <w:sz w:val="24"/>
                            <w:szCs w:val="24"/>
                            <w:lang w:val="en-US"/>
                          </w:rPr>
                        </w:pPr>
                        <w:r>
                          <w:rPr>
                            <w:sz w:val="24"/>
                            <w:szCs w:val="24"/>
                            <w:lang w:val="en-US"/>
                          </w:rPr>
                          <w:t>г</w:t>
                        </w:r>
                      </w:p>
                    </w:txbxContent>
                  </v:textbox>
                </v:shape>
                <v:shape id="Text Box 382" o:spid="_x0000_s1606" type="#_x0000_t202" style="position:absolute;left:8352;top:12096;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F14F46" w:rsidRDefault="00F14F46" w:rsidP="00D35956">
                        <w:pPr>
                          <w:ind w:left="-567"/>
                          <w:rPr>
                            <w:sz w:val="24"/>
                            <w:szCs w:val="24"/>
                            <w:lang w:val="en-US"/>
                          </w:rPr>
                        </w:pPr>
                        <w:r>
                          <w:rPr>
                            <w:sz w:val="24"/>
                            <w:szCs w:val="24"/>
                            <w:lang w:val="en-US"/>
                          </w:rPr>
                          <w:t>3</w:t>
                        </w:r>
                      </w:p>
                    </w:txbxContent>
                  </v:textbox>
                </v:shape>
                <v:shape id="Text Box 383" o:spid="_x0000_s1607" type="#_x0000_t202" style="position:absolute;left:8142;top:12340;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F14F46" w:rsidRDefault="00F14F46" w:rsidP="00D35956">
                        <w:pPr>
                          <w:ind w:left="-567"/>
                          <w:rPr>
                            <w:sz w:val="24"/>
                            <w:szCs w:val="24"/>
                            <w:lang w:val="en-US"/>
                          </w:rPr>
                        </w:pPr>
                        <w:r>
                          <w:rPr>
                            <w:sz w:val="24"/>
                            <w:szCs w:val="24"/>
                            <w:lang w:val="en-US"/>
                          </w:rPr>
                          <w:t>2</w:t>
                        </w:r>
                      </w:p>
                    </w:txbxContent>
                  </v:textbox>
                </v:shape>
                <v:shape id="Text Box 384" o:spid="_x0000_s1608" type="#_x0000_t202" style="position:absolute;left:8001;top:14126;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F14F46" w:rsidRDefault="00F14F46" w:rsidP="00D35956">
                        <w:pPr>
                          <w:tabs>
                            <w:tab w:val="decimal" w:pos="-851"/>
                            <w:tab w:val="decimal" w:pos="142"/>
                          </w:tabs>
                          <w:ind w:left="-567" w:right="39"/>
                          <w:rPr>
                            <w:sz w:val="24"/>
                            <w:szCs w:val="24"/>
                            <w:lang w:val="en-US"/>
                          </w:rPr>
                        </w:pPr>
                        <w:r>
                          <w:rPr>
                            <w:sz w:val="24"/>
                            <w:szCs w:val="24"/>
                            <w:lang w:val="en-US"/>
                          </w:rPr>
                          <w:t>1</w:t>
                        </w:r>
                      </w:p>
                    </w:txbxContent>
                  </v:textbox>
                </v:shape>
                <v:line id="Line 385" o:spid="_x0000_s1609" style="position:absolute;visibility:visible;mso-wrap-style:square" from="2940,11520" to="2940,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386" o:spid="_x0000_s1610" style="position:absolute;visibility:visible;mso-wrap-style:square" from="3128,11520" to="312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592" o:spid="_x0000_s1611" style="position:absolute;visibility:visible;mso-wrap-style:square" from="3516,13261" to="3516,1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388" o:spid="_x0000_s1612" style="position:absolute;visibility:visible;mso-wrap-style:square" from="3744,11664" to="374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389" o:spid="_x0000_s1613" style="position:absolute;visibility:visible;mso-wrap-style:square" from="3968,11664" to="396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w10:anchorlock/>
              </v:group>
            </w:pict>
          </mc:Fallback>
        </mc:AlternateContent>
      </w:r>
    </w:p>
    <w:p w:rsidR="00B72988" w:rsidRPr="00B72988" w:rsidRDefault="00B72988" w:rsidP="00B72988">
      <w:pPr>
        <w:pStyle w:val="a9"/>
        <w:spacing w:before="240"/>
        <w:ind w:left="1287" w:firstLine="0"/>
        <w:jc w:val="center"/>
        <w:rPr>
          <w:rFonts w:cs="Times New Roman"/>
          <w:b/>
          <w:sz w:val="24"/>
          <w:szCs w:val="24"/>
        </w:rPr>
      </w:pPr>
      <w:r w:rsidRPr="00B72988">
        <w:rPr>
          <w:rFonts w:cs="Times New Roman"/>
          <w:b/>
          <w:sz w:val="24"/>
          <w:szCs w:val="24"/>
        </w:rPr>
        <w:t>Рис.43.</w:t>
      </w:r>
      <w:r w:rsidR="00F452EC">
        <w:t xml:space="preserve"> Диффузор</w:t>
      </w:r>
    </w:p>
    <w:p w:rsidR="00B72988" w:rsidRDefault="00B72988" w:rsidP="00B72988">
      <w:pPr>
        <w:pStyle w:val="a9"/>
        <w:ind w:left="567" w:firstLine="0"/>
      </w:pPr>
    </w:p>
    <w:p w:rsidR="00B72988" w:rsidRDefault="00B72988" w:rsidP="00B72988">
      <w:r>
        <w:rPr>
          <w:b/>
        </w:rPr>
        <w:t xml:space="preserve">Задача 9. </w:t>
      </w:r>
      <w:r w:rsidRPr="00D17470">
        <w:t xml:space="preserve">Рассчитайте величину скоростного напора во втором сечении при показании ротаметра </w:t>
      </w:r>
      <m:oMath>
        <m:sSub>
          <m:sSubPr>
            <m:ctrlPr>
              <w:rPr>
                <w:rFonts w:ascii="Cambria Math" w:hAnsi="Cambria Math"/>
                <w:i/>
              </w:rPr>
            </m:ctrlPr>
          </m:sSubPr>
          <m:e>
            <m:r>
              <w:rPr>
                <w:rFonts w:ascii="Cambria Math" w:hAnsi="Cambria Math"/>
              </w:rPr>
              <m:t>П</m:t>
            </m:r>
          </m:e>
          <m:sub>
            <m:r>
              <w:rPr>
                <w:rFonts w:ascii="Cambria Math" w:hAnsi="Cambria Math"/>
              </w:rPr>
              <m:t>р</m:t>
            </m:r>
          </m:sub>
        </m:sSub>
        <m:r>
          <w:rPr>
            <w:rFonts w:ascii="Cambria Math" w:hAnsi="Cambria Math"/>
          </w:rPr>
          <m:t>=(20+3</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rPr>
          <m:t>)</m:t>
        </m:r>
      </m:oMath>
      <w:r w:rsidRPr="00D17470">
        <w:t>, %.</w:t>
      </w:r>
    </w:p>
    <w:p w:rsidR="00B72988" w:rsidRDefault="00B72988" w:rsidP="00B72988"/>
    <w:p w:rsidR="00B72988" w:rsidRDefault="00B72988" w:rsidP="00B72988">
      <w:r>
        <w:rPr>
          <w:b/>
        </w:rPr>
        <w:t xml:space="preserve">Задача 10. </w:t>
      </w:r>
      <w:r w:rsidRPr="00D17470">
        <w:t>Найдите массовый расход и неизвестную величину для переходника (рис.</w:t>
      </w:r>
      <w:r w:rsidR="00F452EC">
        <w:t>44</w:t>
      </w:r>
      <w:r w:rsidRPr="00D17470">
        <w:t xml:space="preserve">), если плотность жидкости </w:t>
      </w:r>
      <m:oMath>
        <m:r>
          <w:rPr>
            <w:rFonts w:ascii="Cambria Math" w:hAnsi="Cambria Math"/>
            <w:i/>
          </w:rPr>
          <w:sym w:font="Symbol" w:char="F072"/>
        </m:r>
        <m:r>
          <w:rPr>
            <w:rFonts w:ascii="Cambria Math" w:hAnsi="Cambria Math"/>
          </w:rPr>
          <m:t xml:space="preserve"> =(800+30</m:t>
        </m:r>
        <m:sSub>
          <m:sSubPr>
            <m:ctrlPr>
              <w:rPr>
                <w:rFonts w:ascii="Cambria Math" w:hAnsi="Cambria Math"/>
                <w:i/>
                <w:lang w:val="en-US"/>
              </w:rPr>
            </m:ctrlPr>
          </m:sSubPr>
          <m:e>
            <m:r>
              <w:rPr>
                <w:rFonts w:ascii="Cambria Math" w:hAnsi="Cambria Math"/>
                <w:lang w:val="en-US"/>
              </w:rPr>
              <m:t>N</m:t>
            </m:r>
          </m:e>
          <m:sub>
            <m:r>
              <w:rPr>
                <w:rFonts w:ascii="Cambria Math" w:hAnsi="Cambria Math"/>
              </w:rPr>
              <m:t>в</m:t>
            </m:r>
          </m:sub>
        </m:sSub>
        <m:r>
          <w:rPr>
            <w:rFonts w:ascii="Cambria Math" w:hAnsi="Cambria Math"/>
          </w:rPr>
          <m:t>)</m:t>
        </m:r>
      </m:oMath>
      <w:r w:rsidR="00047A2B" w:rsidRPr="00047A2B">
        <w:t xml:space="preserve"> </w:t>
      </w:r>
      <w:r w:rsidRPr="00D17470">
        <w:t xml:space="preserve">кг/м3. Остальные необходимые данные приведены в таблице </w:t>
      </w:r>
      <w:r w:rsidRPr="00B72988">
        <w:t>3</w:t>
      </w:r>
      <w:r w:rsidRPr="00D17470">
        <w:t>.</w:t>
      </w:r>
    </w:p>
    <w:p w:rsidR="00B72988" w:rsidRDefault="00B72988" w:rsidP="00B72988"/>
    <w:p w:rsidR="00B72988" w:rsidRDefault="00B72988" w:rsidP="00B72988">
      <w:pPr>
        <w:jc w:val="right"/>
        <w:rPr>
          <w:b/>
        </w:rPr>
      </w:pPr>
      <w:r w:rsidRPr="00B72988">
        <w:rPr>
          <w:b/>
        </w:rPr>
        <w:t>Таблица 3</w:t>
      </w:r>
    </w:p>
    <w:p w:rsidR="00B72988" w:rsidRDefault="00B72988" w:rsidP="00B72988">
      <w:pPr>
        <w:jc w:val="right"/>
      </w:pPr>
    </w:p>
    <w:tbl>
      <w:tblPr>
        <w:tblStyle w:val="ab"/>
        <w:tblW w:w="0" w:type="auto"/>
        <w:tblInd w:w="250" w:type="dxa"/>
        <w:tblLook w:val="04A0" w:firstRow="1" w:lastRow="0" w:firstColumn="1" w:lastColumn="0" w:noHBand="0" w:noVBand="1"/>
      </w:tblPr>
      <w:tblGrid>
        <w:gridCol w:w="851"/>
        <w:gridCol w:w="1134"/>
        <w:gridCol w:w="1275"/>
        <w:gridCol w:w="1276"/>
        <w:gridCol w:w="1276"/>
      </w:tblGrid>
      <w:tr w:rsidR="006D6ABA" w:rsidRPr="007516AE" w:rsidTr="00B606EE">
        <w:tc>
          <w:tcPr>
            <w:tcW w:w="851" w:type="dxa"/>
            <w:vAlign w:val="center"/>
          </w:tcPr>
          <w:p w:rsidR="006D6ABA" w:rsidRPr="007516AE" w:rsidRDefault="006D6ABA" w:rsidP="00B72988">
            <w:pPr>
              <w:ind w:firstLine="0"/>
              <w:jc w:val="center"/>
              <w:rPr>
                <w:rFonts w:cs="Times New Roman"/>
              </w:rPr>
            </w:pPr>
            <w:r w:rsidRPr="007516AE">
              <w:rPr>
                <w:rFonts w:cs="Times New Roman"/>
                <w:i/>
                <w:lang w:val="en-US"/>
              </w:rPr>
              <w:t>N</w:t>
            </w:r>
            <w:r w:rsidRPr="007516AE">
              <w:rPr>
                <w:rFonts w:cs="Times New Roman"/>
                <w:vertAlign w:val="subscript"/>
              </w:rPr>
              <w:t>в</w:t>
            </w:r>
          </w:p>
        </w:tc>
        <w:tc>
          <w:tcPr>
            <w:tcW w:w="1134" w:type="dxa"/>
            <w:vAlign w:val="center"/>
          </w:tcPr>
          <w:p w:rsidR="006D6ABA" w:rsidRPr="007516AE" w:rsidRDefault="006D6ABA" w:rsidP="006D6ABA">
            <w:pPr>
              <w:ind w:firstLine="0"/>
              <w:jc w:val="center"/>
            </w:pPr>
            <w:r w:rsidRPr="006D6ABA">
              <w:rPr>
                <w:i/>
                <w:lang w:val="en-US"/>
              </w:rPr>
              <w:t>d</w:t>
            </w:r>
            <w:r w:rsidRPr="00815062">
              <w:rPr>
                <w:vertAlign w:val="subscript"/>
                <w:lang w:val="en-US"/>
              </w:rPr>
              <w:t>1</w:t>
            </w:r>
            <w:r w:rsidRPr="00815062">
              <w:rPr>
                <w:lang w:val="en-US"/>
              </w:rPr>
              <w:t>,</w:t>
            </w:r>
            <w:r>
              <w:t xml:space="preserve"> </w:t>
            </w:r>
            <w:r w:rsidRPr="00815062">
              <w:t>мм</w:t>
            </w:r>
          </w:p>
        </w:tc>
        <w:tc>
          <w:tcPr>
            <w:tcW w:w="1275" w:type="dxa"/>
            <w:vAlign w:val="center"/>
          </w:tcPr>
          <w:p w:rsidR="006D6ABA" w:rsidRPr="007516AE" w:rsidRDefault="006D6ABA" w:rsidP="00B72988">
            <w:pPr>
              <w:ind w:firstLine="0"/>
              <w:jc w:val="center"/>
              <w:rPr>
                <w:rFonts w:cs="Times New Roman"/>
              </w:rPr>
            </w:pPr>
            <w:r w:rsidRPr="006D6ABA">
              <w:rPr>
                <w:rFonts w:cs="Times New Roman"/>
                <w:i/>
                <w:sz w:val="24"/>
                <w:szCs w:val="24"/>
                <w:lang w:val="en-US"/>
              </w:rPr>
              <w:t>ω</w:t>
            </w:r>
            <w:r w:rsidRPr="00815062">
              <w:rPr>
                <w:rFonts w:cs="Times New Roman"/>
                <w:sz w:val="24"/>
                <w:szCs w:val="24"/>
                <w:vertAlign w:val="subscript"/>
                <w:lang w:val="en-US"/>
              </w:rPr>
              <w:t>1</w:t>
            </w:r>
            <w:r w:rsidRPr="00815062">
              <w:rPr>
                <w:rFonts w:cs="Times New Roman"/>
                <w:sz w:val="24"/>
                <w:szCs w:val="24"/>
                <w:lang w:val="en-US"/>
              </w:rPr>
              <w:t>,</w:t>
            </w:r>
            <w:r>
              <w:rPr>
                <w:rFonts w:cs="Times New Roman"/>
                <w:sz w:val="24"/>
                <w:szCs w:val="24"/>
              </w:rPr>
              <w:t xml:space="preserve"> </w:t>
            </w:r>
            <w:r w:rsidRPr="00815062">
              <w:rPr>
                <w:rFonts w:cs="Times New Roman"/>
                <w:sz w:val="24"/>
                <w:szCs w:val="24"/>
                <w:lang w:val="en-US"/>
              </w:rPr>
              <w:t>м/с</w:t>
            </w:r>
          </w:p>
        </w:tc>
        <w:tc>
          <w:tcPr>
            <w:tcW w:w="1276" w:type="dxa"/>
            <w:vAlign w:val="center"/>
          </w:tcPr>
          <w:p w:rsidR="006D6ABA" w:rsidRPr="007516AE" w:rsidRDefault="006D6ABA" w:rsidP="00B72988">
            <w:pPr>
              <w:ind w:firstLine="0"/>
              <w:jc w:val="center"/>
              <w:rPr>
                <w:rFonts w:cs="Times New Roman"/>
              </w:rPr>
            </w:pPr>
            <w:r w:rsidRPr="006D6ABA">
              <w:rPr>
                <w:rFonts w:cs="Times New Roman"/>
                <w:i/>
                <w:sz w:val="24"/>
                <w:szCs w:val="24"/>
                <w:lang w:val="en-US"/>
              </w:rPr>
              <w:t>d</w:t>
            </w:r>
            <w:r w:rsidRPr="00815062">
              <w:rPr>
                <w:rFonts w:cs="Times New Roman"/>
                <w:sz w:val="24"/>
                <w:szCs w:val="24"/>
                <w:vertAlign w:val="subscript"/>
                <w:lang w:val="en-US"/>
              </w:rPr>
              <w:t>2</w:t>
            </w:r>
            <w:r w:rsidRPr="00815062">
              <w:rPr>
                <w:rFonts w:cs="Times New Roman"/>
                <w:sz w:val="24"/>
                <w:szCs w:val="24"/>
                <w:lang w:val="en-US"/>
              </w:rPr>
              <w:t>,</w:t>
            </w:r>
            <w:r>
              <w:rPr>
                <w:rFonts w:cs="Times New Roman"/>
                <w:sz w:val="24"/>
                <w:szCs w:val="24"/>
              </w:rPr>
              <w:t xml:space="preserve"> </w:t>
            </w:r>
            <w:r w:rsidRPr="00815062">
              <w:rPr>
                <w:rFonts w:cs="Times New Roman"/>
                <w:sz w:val="24"/>
                <w:szCs w:val="24"/>
                <w:lang w:val="en-US"/>
              </w:rPr>
              <w:t>мм</w:t>
            </w:r>
          </w:p>
        </w:tc>
        <w:tc>
          <w:tcPr>
            <w:tcW w:w="1276" w:type="dxa"/>
          </w:tcPr>
          <w:p w:rsidR="006D6ABA" w:rsidRPr="007516AE" w:rsidRDefault="006D6ABA" w:rsidP="006D6ABA">
            <w:pPr>
              <w:ind w:firstLine="0"/>
              <w:jc w:val="center"/>
              <w:rPr>
                <w:rFonts w:cs="Times New Roman"/>
                <w:i/>
              </w:rPr>
            </w:pPr>
            <w:r w:rsidRPr="006D6ABA">
              <w:rPr>
                <w:rFonts w:cs="Times New Roman"/>
                <w:i/>
                <w:sz w:val="24"/>
                <w:szCs w:val="24"/>
                <w:lang w:val="en-US"/>
              </w:rPr>
              <w:t>ω</w:t>
            </w:r>
            <w:r>
              <w:rPr>
                <w:rFonts w:cs="Times New Roman"/>
                <w:sz w:val="24"/>
                <w:szCs w:val="24"/>
                <w:vertAlign w:val="subscript"/>
              </w:rPr>
              <w:t>2</w:t>
            </w:r>
            <w:r w:rsidRPr="00815062">
              <w:rPr>
                <w:rFonts w:cs="Times New Roman"/>
                <w:sz w:val="24"/>
                <w:szCs w:val="24"/>
                <w:lang w:val="en-US"/>
              </w:rPr>
              <w:t>,</w:t>
            </w:r>
            <w:r>
              <w:rPr>
                <w:rFonts w:cs="Times New Roman"/>
                <w:sz w:val="24"/>
                <w:szCs w:val="24"/>
              </w:rPr>
              <w:t xml:space="preserve"> </w:t>
            </w:r>
            <w:r w:rsidRPr="00815062">
              <w:rPr>
                <w:rFonts w:cs="Times New Roman"/>
                <w:sz w:val="24"/>
                <w:szCs w:val="24"/>
                <w:lang w:val="en-US"/>
              </w:rPr>
              <w:t>м/с</w:t>
            </w:r>
          </w:p>
        </w:tc>
      </w:tr>
      <w:tr w:rsidR="006D6ABA" w:rsidRPr="007516AE" w:rsidTr="00B606EE">
        <w:tc>
          <w:tcPr>
            <w:tcW w:w="851" w:type="dxa"/>
            <w:vAlign w:val="center"/>
          </w:tcPr>
          <w:p w:rsidR="006D6ABA" w:rsidRPr="006D6ABA" w:rsidRDefault="006D6ABA" w:rsidP="006D6ABA">
            <w:pPr>
              <w:ind w:firstLine="0"/>
              <w:jc w:val="center"/>
              <w:rPr>
                <w:sz w:val="20"/>
              </w:rPr>
            </w:pPr>
            <w:r w:rsidRPr="006D6ABA">
              <w:rPr>
                <w:sz w:val="20"/>
              </w:rPr>
              <w:t>0</w:t>
            </w:r>
          </w:p>
        </w:tc>
        <w:tc>
          <w:tcPr>
            <w:tcW w:w="1134"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40</w:t>
            </w:r>
          </w:p>
        </w:tc>
        <w:tc>
          <w:tcPr>
            <w:tcW w:w="1275"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0,5</w:t>
            </w:r>
          </w:p>
        </w:tc>
        <w:tc>
          <w:tcPr>
            <w:tcW w:w="1276"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30</w:t>
            </w:r>
          </w:p>
        </w:tc>
        <w:tc>
          <w:tcPr>
            <w:tcW w:w="1276" w:type="dxa"/>
            <w:vAlign w:val="center"/>
          </w:tcPr>
          <w:p w:rsidR="006D6ABA" w:rsidRPr="006D6ABA" w:rsidRDefault="006D6ABA" w:rsidP="006D6ABA">
            <w:pPr>
              <w:tabs>
                <w:tab w:val="left" w:pos="97"/>
              </w:tabs>
              <w:ind w:firstLine="0"/>
              <w:jc w:val="center"/>
              <w:rPr>
                <w:rFonts w:cs="Times New Roman"/>
                <w:sz w:val="20"/>
                <w:szCs w:val="24"/>
                <w:lang w:val="en-US"/>
              </w:rPr>
            </w:pPr>
            <w:r w:rsidRPr="006D6ABA">
              <w:rPr>
                <w:rFonts w:cs="Times New Roman"/>
                <w:sz w:val="20"/>
                <w:szCs w:val="24"/>
                <w:lang w:val="en-US"/>
              </w:rPr>
              <w:t>x</w:t>
            </w:r>
          </w:p>
        </w:tc>
      </w:tr>
      <w:tr w:rsidR="006D6ABA" w:rsidRPr="007516AE" w:rsidTr="00B606EE">
        <w:tc>
          <w:tcPr>
            <w:tcW w:w="851"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1</w:t>
            </w:r>
          </w:p>
        </w:tc>
        <w:tc>
          <w:tcPr>
            <w:tcW w:w="1134"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50</w:t>
            </w:r>
          </w:p>
        </w:tc>
        <w:tc>
          <w:tcPr>
            <w:tcW w:w="1275"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0,8</w:t>
            </w:r>
          </w:p>
        </w:tc>
        <w:tc>
          <w:tcPr>
            <w:tcW w:w="1276"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x</w:t>
            </w:r>
          </w:p>
        </w:tc>
        <w:tc>
          <w:tcPr>
            <w:tcW w:w="1276" w:type="dxa"/>
            <w:vAlign w:val="center"/>
          </w:tcPr>
          <w:p w:rsidR="006D6ABA" w:rsidRPr="006D6ABA" w:rsidRDefault="006D6ABA" w:rsidP="006D6ABA">
            <w:pPr>
              <w:tabs>
                <w:tab w:val="left" w:pos="97"/>
              </w:tabs>
              <w:ind w:firstLine="0"/>
              <w:jc w:val="center"/>
              <w:rPr>
                <w:rFonts w:cs="Times New Roman"/>
                <w:sz w:val="20"/>
                <w:szCs w:val="24"/>
                <w:lang w:val="en-US"/>
              </w:rPr>
            </w:pPr>
            <w:r w:rsidRPr="006D6ABA">
              <w:rPr>
                <w:rFonts w:cs="Times New Roman"/>
                <w:sz w:val="20"/>
                <w:szCs w:val="24"/>
                <w:lang w:val="en-US"/>
              </w:rPr>
              <w:t>1,6</w:t>
            </w:r>
          </w:p>
        </w:tc>
      </w:tr>
      <w:tr w:rsidR="006D6ABA" w:rsidRPr="007516AE" w:rsidTr="00B606EE">
        <w:tc>
          <w:tcPr>
            <w:tcW w:w="851"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2</w:t>
            </w:r>
          </w:p>
        </w:tc>
        <w:tc>
          <w:tcPr>
            <w:tcW w:w="1134"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60</w:t>
            </w:r>
          </w:p>
        </w:tc>
        <w:tc>
          <w:tcPr>
            <w:tcW w:w="1275"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x</w:t>
            </w:r>
          </w:p>
        </w:tc>
        <w:tc>
          <w:tcPr>
            <w:tcW w:w="1276"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40</w:t>
            </w:r>
          </w:p>
        </w:tc>
        <w:tc>
          <w:tcPr>
            <w:tcW w:w="1276" w:type="dxa"/>
            <w:vAlign w:val="center"/>
          </w:tcPr>
          <w:p w:rsidR="006D6ABA" w:rsidRPr="006D6ABA" w:rsidRDefault="006D6ABA" w:rsidP="006D6ABA">
            <w:pPr>
              <w:tabs>
                <w:tab w:val="left" w:pos="97"/>
              </w:tabs>
              <w:ind w:firstLine="0"/>
              <w:jc w:val="center"/>
              <w:rPr>
                <w:rFonts w:cs="Times New Roman"/>
                <w:sz w:val="20"/>
                <w:szCs w:val="24"/>
                <w:lang w:val="en-US"/>
              </w:rPr>
            </w:pPr>
            <w:r w:rsidRPr="006D6ABA">
              <w:rPr>
                <w:rFonts w:cs="Times New Roman"/>
                <w:sz w:val="20"/>
                <w:szCs w:val="24"/>
                <w:lang w:val="en-US"/>
              </w:rPr>
              <w:t>2,0</w:t>
            </w:r>
          </w:p>
        </w:tc>
      </w:tr>
      <w:tr w:rsidR="006D6ABA" w:rsidRPr="007516AE" w:rsidTr="00B606EE">
        <w:tc>
          <w:tcPr>
            <w:tcW w:w="851"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3</w:t>
            </w:r>
          </w:p>
        </w:tc>
        <w:tc>
          <w:tcPr>
            <w:tcW w:w="1134"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x</w:t>
            </w:r>
          </w:p>
        </w:tc>
        <w:tc>
          <w:tcPr>
            <w:tcW w:w="1275"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1,2</w:t>
            </w:r>
          </w:p>
        </w:tc>
        <w:tc>
          <w:tcPr>
            <w:tcW w:w="1276"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20</w:t>
            </w:r>
          </w:p>
        </w:tc>
        <w:tc>
          <w:tcPr>
            <w:tcW w:w="1276" w:type="dxa"/>
            <w:vAlign w:val="center"/>
          </w:tcPr>
          <w:p w:rsidR="006D6ABA" w:rsidRPr="006D6ABA" w:rsidRDefault="006D6ABA" w:rsidP="006D6ABA">
            <w:pPr>
              <w:tabs>
                <w:tab w:val="left" w:pos="97"/>
              </w:tabs>
              <w:ind w:firstLine="0"/>
              <w:jc w:val="center"/>
              <w:rPr>
                <w:rFonts w:cs="Times New Roman"/>
                <w:sz w:val="20"/>
                <w:szCs w:val="24"/>
                <w:lang w:val="en-US"/>
              </w:rPr>
            </w:pPr>
            <w:r w:rsidRPr="006D6ABA">
              <w:rPr>
                <w:rFonts w:cs="Times New Roman"/>
                <w:sz w:val="20"/>
                <w:szCs w:val="24"/>
                <w:lang w:val="en-US"/>
              </w:rPr>
              <w:t>2,4</w:t>
            </w:r>
          </w:p>
        </w:tc>
      </w:tr>
      <w:tr w:rsidR="006D6ABA" w:rsidRPr="007516AE" w:rsidTr="00B606EE">
        <w:tc>
          <w:tcPr>
            <w:tcW w:w="851"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4</w:t>
            </w:r>
          </w:p>
        </w:tc>
        <w:tc>
          <w:tcPr>
            <w:tcW w:w="1134"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80</w:t>
            </w:r>
          </w:p>
        </w:tc>
        <w:tc>
          <w:tcPr>
            <w:tcW w:w="1275"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0,7</w:t>
            </w:r>
          </w:p>
        </w:tc>
        <w:tc>
          <w:tcPr>
            <w:tcW w:w="1276"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x</w:t>
            </w:r>
          </w:p>
        </w:tc>
        <w:tc>
          <w:tcPr>
            <w:tcW w:w="1276" w:type="dxa"/>
            <w:vAlign w:val="center"/>
          </w:tcPr>
          <w:p w:rsidR="006D6ABA" w:rsidRPr="006D6ABA" w:rsidRDefault="006D6ABA" w:rsidP="006D6ABA">
            <w:pPr>
              <w:tabs>
                <w:tab w:val="left" w:pos="97"/>
              </w:tabs>
              <w:ind w:firstLine="0"/>
              <w:jc w:val="center"/>
              <w:rPr>
                <w:rFonts w:cs="Times New Roman"/>
                <w:sz w:val="20"/>
                <w:szCs w:val="24"/>
                <w:lang w:val="en-US"/>
              </w:rPr>
            </w:pPr>
            <w:r w:rsidRPr="006D6ABA">
              <w:rPr>
                <w:rFonts w:cs="Times New Roman"/>
                <w:sz w:val="20"/>
                <w:szCs w:val="24"/>
                <w:lang w:val="en-US"/>
              </w:rPr>
              <w:t>2,1</w:t>
            </w:r>
          </w:p>
        </w:tc>
      </w:tr>
      <w:tr w:rsidR="006D6ABA" w:rsidRPr="007516AE" w:rsidTr="00B606EE">
        <w:tc>
          <w:tcPr>
            <w:tcW w:w="851"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5</w:t>
            </w:r>
          </w:p>
        </w:tc>
        <w:tc>
          <w:tcPr>
            <w:tcW w:w="1134"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x</w:t>
            </w:r>
          </w:p>
        </w:tc>
        <w:tc>
          <w:tcPr>
            <w:tcW w:w="1275"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0,7</w:t>
            </w:r>
          </w:p>
        </w:tc>
        <w:tc>
          <w:tcPr>
            <w:tcW w:w="1276"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50</w:t>
            </w:r>
          </w:p>
        </w:tc>
        <w:tc>
          <w:tcPr>
            <w:tcW w:w="1276" w:type="dxa"/>
            <w:vAlign w:val="center"/>
          </w:tcPr>
          <w:p w:rsidR="006D6ABA" w:rsidRPr="006D6ABA" w:rsidRDefault="006D6ABA" w:rsidP="006D6ABA">
            <w:pPr>
              <w:tabs>
                <w:tab w:val="left" w:pos="97"/>
              </w:tabs>
              <w:ind w:firstLine="0"/>
              <w:jc w:val="center"/>
              <w:rPr>
                <w:rFonts w:cs="Times New Roman"/>
                <w:sz w:val="20"/>
                <w:szCs w:val="24"/>
                <w:lang w:val="en-US"/>
              </w:rPr>
            </w:pPr>
            <w:r w:rsidRPr="006D6ABA">
              <w:rPr>
                <w:rFonts w:cs="Times New Roman"/>
                <w:sz w:val="20"/>
                <w:szCs w:val="24"/>
                <w:lang w:val="en-US"/>
              </w:rPr>
              <w:t>1,4</w:t>
            </w:r>
          </w:p>
        </w:tc>
      </w:tr>
      <w:tr w:rsidR="006D6ABA" w:rsidRPr="007516AE" w:rsidTr="00B606EE">
        <w:tc>
          <w:tcPr>
            <w:tcW w:w="851"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6</w:t>
            </w:r>
          </w:p>
        </w:tc>
        <w:tc>
          <w:tcPr>
            <w:tcW w:w="1134"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30</w:t>
            </w:r>
          </w:p>
        </w:tc>
        <w:tc>
          <w:tcPr>
            <w:tcW w:w="1275"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0,6</w:t>
            </w:r>
          </w:p>
        </w:tc>
        <w:tc>
          <w:tcPr>
            <w:tcW w:w="1276" w:type="dxa"/>
            <w:vAlign w:val="center"/>
          </w:tcPr>
          <w:p w:rsidR="006D6ABA" w:rsidRPr="006D6ABA" w:rsidRDefault="006D6ABA" w:rsidP="006D6ABA">
            <w:pPr>
              <w:ind w:firstLine="0"/>
              <w:jc w:val="center"/>
              <w:rPr>
                <w:rFonts w:cs="Times New Roman"/>
                <w:sz w:val="20"/>
                <w:szCs w:val="24"/>
                <w:lang w:val="en-US"/>
              </w:rPr>
            </w:pPr>
            <w:r w:rsidRPr="006D6ABA">
              <w:rPr>
                <w:rFonts w:cs="Times New Roman"/>
                <w:sz w:val="20"/>
                <w:szCs w:val="24"/>
                <w:lang w:val="en-US"/>
              </w:rPr>
              <w:t>20</w:t>
            </w:r>
          </w:p>
        </w:tc>
        <w:tc>
          <w:tcPr>
            <w:tcW w:w="1276" w:type="dxa"/>
            <w:vAlign w:val="center"/>
          </w:tcPr>
          <w:p w:rsidR="006D6ABA" w:rsidRPr="006D6ABA" w:rsidRDefault="006D6ABA" w:rsidP="006D6ABA">
            <w:pPr>
              <w:tabs>
                <w:tab w:val="left" w:pos="97"/>
              </w:tabs>
              <w:ind w:firstLine="0"/>
              <w:jc w:val="center"/>
              <w:rPr>
                <w:rFonts w:cs="Times New Roman"/>
                <w:sz w:val="20"/>
                <w:szCs w:val="24"/>
                <w:lang w:val="en-US"/>
              </w:rPr>
            </w:pPr>
            <w:r w:rsidRPr="006D6ABA">
              <w:rPr>
                <w:rFonts w:cs="Times New Roman"/>
                <w:sz w:val="20"/>
                <w:szCs w:val="24"/>
                <w:lang w:val="en-US"/>
              </w:rPr>
              <w:t>x</w:t>
            </w:r>
          </w:p>
        </w:tc>
      </w:tr>
    </w:tbl>
    <w:p w:rsidR="006D6ABA" w:rsidRDefault="006D6ABA" w:rsidP="006D6ABA">
      <w:pPr>
        <w:jc w:val="right"/>
      </w:pPr>
    </w:p>
    <w:p w:rsidR="00B606EE" w:rsidRDefault="00B606EE" w:rsidP="006D6ABA">
      <w:pPr>
        <w:jc w:val="right"/>
      </w:pPr>
    </w:p>
    <w:p w:rsidR="00F452EC" w:rsidRDefault="00F452EC" w:rsidP="006D6ABA">
      <w:pPr>
        <w:jc w:val="right"/>
      </w:pPr>
    </w:p>
    <w:p w:rsidR="00B72988" w:rsidRDefault="00B72988" w:rsidP="00B72988">
      <w:pPr>
        <w:ind w:firstLine="0"/>
        <w:jc w:val="right"/>
        <w:rPr>
          <w:b/>
        </w:rPr>
      </w:pPr>
      <w:r>
        <w:rPr>
          <w:b/>
        </w:rPr>
        <w:lastRenderedPageBreak/>
        <w:t>Продолжение таблицы 3</w:t>
      </w:r>
    </w:p>
    <w:p w:rsidR="00B72988" w:rsidRDefault="00B72988" w:rsidP="00B72988">
      <w:pPr>
        <w:ind w:firstLine="0"/>
        <w:jc w:val="right"/>
      </w:pPr>
    </w:p>
    <w:tbl>
      <w:tblPr>
        <w:tblStyle w:val="ab"/>
        <w:tblW w:w="0" w:type="auto"/>
        <w:tblInd w:w="250" w:type="dxa"/>
        <w:tblLook w:val="04A0" w:firstRow="1" w:lastRow="0" w:firstColumn="1" w:lastColumn="0" w:noHBand="0" w:noVBand="1"/>
      </w:tblPr>
      <w:tblGrid>
        <w:gridCol w:w="851"/>
        <w:gridCol w:w="1134"/>
        <w:gridCol w:w="1275"/>
        <w:gridCol w:w="1276"/>
        <w:gridCol w:w="1276"/>
      </w:tblGrid>
      <w:tr w:rsidR="006D6ABA" w:rsidRPr="007516AE" w:rsidTr="00B606EE">
        <w:tc>
          <w:tcPr>
            <w:tcW w:w="851" w:type="dxa"/>
            <w:vAlign w:val="center"/>
          </w:tcPr>
          <w:p w:rsidR="006D6ABA" w:rsidRPr="007516AE" w:rsidRDefault="006D6ABA" w:rsidP="00B606EE">
            <w:pPr>
              <w:ind w:firstLine="0"/>
              <w:jc w:val="center"/>
              <w:rPr>
                <w:rFonts w:cs="Times New Roman"/>
              </w:rPr>
            </w:pPr>
            <w:r w:rsidRPr="007516AE">
              <w:rPr>
                <w:rFonts w:cs="Times New Roman"/>
                <w:i/>
                <w:lang w:val="en-US"/>
              </w:rPr>
              <w:t>N</w:t>
            </w:r>
            <w:r w:rsidRPr="007516AE">
              <w:rPr>
                <w:rFonts w:cs="Times New Roman"/>
                <w:vertAlign w:val="subscript"/>
              </w:rPr>
              <w:t>в</w:t>
            </w:r>
          </w:p>
        </w:tc>
        <w:tc>
          <w:tcPr>
            <w:tcW w:w="1134" w:type="dxa"/>
            <w:vAlign w:val="center"/>
          </w:tcPr>
          <w:p w:rsidR="006D6ABA" w:rsidRPr="007516AE" w:rsidRDefault="006D6ABA" w:rsidP="00B606EE">
            <w:pPr>
              <w:ind w:firstLine="0"/>
              <w:jc w:val="center"/>
            </w:pPr>
            <w:r w:rsidRPr="006D6ABA">
              <w:rPr>
                <w:i/>
                <w:lang w:val="en-US"/>
              </w:rPr>
              <w:t>d</w:t>
            </w:r>
            <w:r w:rsidRPr="00815062">
              <w:rPr>
                <w:vertAlign w:val="subscript"/>
                <w:lang w:val="en-US"/>
              </w:rPr>
              <w:t>1</w:t>
            </w:r>
            <w:r w:rsidRPr="00815062">
              <w:rPr>
                <w:lang w:val="en-US"/>
              </w:rPr>
              <w:t>,</w:t>
            </w:r>
            <w:r>
              <w:t xml:space="preserve"> </w:t>
            </w:r>
            <w:r w:rsidRPr="00815062">
              <w:t>мм</w:t>
            </w:r>
          </w:p>
        </w:tc>
        <w:tc>
          <w:tcPr>
            <w:tcW w:w="1275" w:type="dxa"/>
            <w:vAlign w:val="center"/>
          </w:tcPr>
          <w:p w:rsidR="006D6ABA" w:rsidRPr="007516AE" w:rsidRDefault="006D6ABA" w:rsidP="00B606EE">
            <w:pPr>
              <w:ind w:firstLine="0"/>
              <w:jc w:val="center"/>
              <w:rPr>
                <w:rFonts w:cs="Times New Roman"/>
              </w:rPr>
            </w:pPr>
            <w:r w:rsidRPr="006D6ABA">
              <w:rPr>
                <w:rFonts w:cs="Times New Roman"/>
                <w:i/>
                <w:sz w:val="24"/>
                <w:szCs w:val="24"/>
                <w:lang w:val="en-US"/>
              </w:rPr>
              <w:t>ω</w:t>
            </w:r>
            <w:r w:rsidRPr="00815062">
              <w:rPr>
                <w:rFonts w:cs="Times New Roman"/>
                <w:sz w:val="24"/>
                <w:szCs w:val="24"/>
                <w:vertAlign w:val="subscript"/>
                <w:lang w:val="en-US"/>
              </w:rPr>
              <w:t>1</w:t>
            </w:r>
            <w:r w:rsidRPr="00815062">
              <w:rPr>
                <w:rFonts w:cs="Times New Roman"/>
                <w:sz w:val="24"/>
                <w:szCs w:val="24"/>
                <w:lang w:val="en-US"/>
              </w:rPr>
              <w:t>,</w:t>
            </w:r>
            <w:r>
              <w:rPr>
                <w:rFonts w:cs="Times New Roman"/>
                <w:sz w:val="24"/>
                <w:szCs w:val="24"/>
              </w:rPr>
              <w:t xml:space="preserve"> </w:t>
            </w:r>
            <w:r w:rsidRPr="00815062">
              <w:rPr>
                <w:rFonts w:cs="Times New Roman"/>
                <w:sz w:val="24"/>
                <w:szCs w:val="24"/>
                <w:lang w:val="en-US"/>
              </w:rPr>
              <w:t>м/с</w:t>
            </w:r>
          </w:p>
        </w:tc>
        <w:tc>
          <w:tcPr>
            <w:tcW w:w="1276" w:type="dxa"/>
            <w:vAlign w:val="center"/>
          </w:tcPr>
          <w:p w:rsidR="006D6ABA" w:rsidRPr="007516AE" w:rsidRDefault="006D6ABA" w:rsidP="00B606EE">
            <w:pPr>
              <w:ind w:firstLine="0"/>
              <w:jc w:val="center"/>
              <w:rPr>
                <w:rFonts w:cs="Times New Roman"/>
              </w:rPr>
            </w:pPr>
            <w:r w:rsidRPr="006D6ABA">
              <w:rPr>
                <w:rFonts w:cs="Times New Roman"/>
                <w:i/>
                <w:sz w:val="24"/>
                <w:szCs w:val="24"/>
                <w:lang w:val="en-US"/>
              </w:rPr>
              <w:t>d</w:t>
            </w:r>
            <w:r w:rsidRPr="00815062">
              <w:rPr>
                <w:rFonts w:cs="Times New Roman"/>
                <w:sz w:val="24"/>
                <w:szCs w:val="24"/>
                <w:vertAlign w:val="subscript"/>
                <w:lang w:val="en-US"/>
              </w:rPr>
              <w:t>2</w:t>
            </w:r>
            <w:r w:rsidRPr="00815062">
              <w:rPr>
                <w:rFonts w:cs="Times New Roman"/>
                <w:sz w:val="24"/>
                <w:szCs w:val="24"/>
                <w:lang w:val="en-US"/>
              </w:rPr>
              <w:t>,</w:t>
            </w:r>
            <w:r>
              <w:rPr>
                <w:rFonts w:cs="Times New Roman"/>
                <w:sz w:val="24"/>
                <w:szCs w:val="24"/>
              </w:rPr>
              <w:t xml:space="preserve"> </w:t>
            </w:r>
            <w:r w:rsidRPr="00815062">
              <w:rPr>
                <w:rFonts w:cs="Times New Roman"/>
                <w:sz w:val="24"/>
                <w:szCs w:val="24"/>
                <w:lang w:val="en-US"/>
              </w:rPr>
              <w:t>мм</w:t>
            </w:r>
          </w:p>
        </w:tc>
        <w:tc>
          <w:tcPr>
            <w:tcW w:w="1276" w:type="dxa"/>
          </w:tcPr>
          <w:p w:rsidR="006D6ABA" w:rsidRPr="007516AE" w:rsidRDefault="006D6ABA" w:rsidP="00B606EE">
            <w:pPr>
              <w:ind w:firstLine="0"/>
              <w:jc w:val="center"/>
              <w:rPr>
                <w:rFonts w:cs="Times New Roman"/>
                <w:i/>
              </w:rPr>
            </w:pPr>
            <w:r w:rsidRPr="006D6ABA">
              <w:rPr>
                <w:rFonts w:cs="Times New Roman"/>
                <w:i/>
                <w:sz w:val="24"/>
                <w:szCs w:val="24"/>
                <w:lang w:val="en-US"/>
              </w:rPr>
              <w:t>ω</w:t>
            </w:r>
            <w:r>
              <w:rPr>
                <w:rFonts w:cs="Times New Roman"/>
                <w:sz w:val="24"/>
                <w:szCs w:val="24"/>
                <w:vertAlign w:val="subscript"/>
              </w:rPr>
              <w:t>2</w:t>
            </w:r>
            <w:r w:rsidRPr="00815062">
              <w:rPr>
                <w:rFonts w:cs="Times New Roman"/>
                <w:sz w:val="24"/>
                <w:szCs w:val="24"/>
                <w:lang w:val="en-US"/>
              </w:rPr>
              <w:t>,</w:t>
            </w:r>
            <w:r>
              <w:rPr>
                <w:rFonts w:cs="Times New Roman"/>
                <w:sz w:val="24"/>
                <w:szCs w:val="24"/>
              </w:rPr>
              <w:t xml:space="preserve"> </w:t>
            </w:r>
            <w:r w:rsidRPr="00815062">
              <w:rPr>
                <w:rFonts w:cs="Times New Roman"/>
                <w:sz w:val="24"/>
                <w:szCs w:val="24"/>
                <w:lang w:val="en-US"/>
              </w:rPr>
              <w:t>м/с</w:t>
            </w:r>
          </w:p>
        </w:tc>
      </w:tr>
      <w:tr w:rsidR="006D6ABA" w:rsidRPr="00815062" w:rsidTr="00B606EE">
        <w:tc>
          <w:tcPr>
            <w:tcW w:w="851" w:type="dxa"/>
            <w:vAlign w:val="center"/>
          </w:tcPr>
          <w:p w:rsidR="006D6ABA" w:rsidRPr="006D6ABA" w:rsidRDefault="006D6ABA" w:rsidP="006D6ABA">
            <w:pPr>
              <w:ind w:firstLine="0"/>
              <w:jc w:val="center"/>
            </w:pPr>
            <w:r w:rsidRPr="006D6ABA">
              <w:t>7</w:t>
            </w:r>
          </w:p>
        </w:tc>
        <w:tc>
          <w:tcPr>
            <w:tcW w:w="1134" w:type="dxa"/>
            <w:vAlign w:val="center"/>
          </w:tcPr>
          <w:p w:rsidR="006D6ABA" w:rsidRPr="006D6ABA" w:rsidRDefault="006D6ABA" w:rsidP="006D6ABA">
            <w:pPr>
              <w:ind w:firstLine="0"/>
              <w:jc w:val="center"/>
            </w:pPr>
            <w:r w:rsidRPr="006D6ABA">
              <w:t>70</w:t>
            </w:r>
          </w:p>
        </w:tc>
        <w:tc>
          <w:tcPr>
            <w:tcW w:w="1275" w:type="dxa"/>
            <w:vAlign w:val="center"/>
          </w:tcPr>
          <w:p w:rsidR="006D6ABA" w:rsidRPr="006D6ABA" w:rsidRDefault="006D6ABA" w:rsidP="006D6ABA">
            <w:pPr>
              <w:ind w:firstLine="0"/>
              <w:jc w:val="center"/>
            </w:pPr>
            <w:r w:rsidRPr="006D6ABA">
              <w:t>x</w:t>
            </w:r>
          </w:p>
        </w:tc>
        <w:tc>
          <w:tcPr>
            <w:tcW w:w="1276" w:type="dxa"/>
            <w:vAlign w:val="center"/>
          </w:tcPr>
          <w:p w:rsidR="006D6ABA" w:rsidRPr="006D6ABA" w:rsidRDefault="006D6ABA" w:rsidP="006D6ABA">
            <w:pPr>
              <w:ind w:firstLine="0"/>
              <w:jc w:val="center"/>
            </w:pPr>
            <w:r w:rsidRPr="006D6ABA">
              <w:t>40</w:t>
            </w:r>
          </w:p>
        </w:tc>
        <w:tc>
          <w:tcPr>
            <w:tcW w:w="1276" w:type="dxa"/>
            <w:vAlign w:val="center"/>
          </w:tcPr>
          <w:p w:rsidR="006D6ABA" w:rsidRPr="006D6ABA" w:rsidRDefault="006D6ABA" w:rsidP="006D6ABA">
            <w:pPr>
              <w:ind w:firstLine="0"/>
              <w:jc w:val="center"/>
            </w:pPr>
            <w:r w:rsidRPr="006D6ABA">
              <w:t>2,0</w:t>
            </w:r>
          </w:p>
        </w:tc>
      </w:tr>
      <w:tr w:rsidR="006D6ABA" w:rsidRPr="00815062" w:rsidTr="00B606EE">
        <w:tc>
          <w:tcPr>
            <w:tcW w:w="851" w:type="dxa"/>
            <w:vAlign w:val="center"/>
          </w:tcPr>
          <w:p w:rsidR="006D6ABA" w:rsidRPr="006D6ABA" w:rsidRDefault="006D6ABA" w:rsidP="006D6ABA">
            <w:pPr>
              <w:ind w:firstLine="0"/>
              <w:jc w:val="center"/>
            </w:pPr>
            <w:r w:rsidRPr="006D6ABA">
              <w:t>8</w:t>
            </w:r>
          </w:p>
        </w:tc>
        <w:tc>
          <w:tcPr>
            <w:tcW w:w="1134" w:type="dxa"/>
            <w:vAlign w:val="center"/>
          </w:tcPr>
          <w:p w:rsidR="006D6ABA" w:rsidRPr="006D6ABA" w:rsidRDefault="006D6ABA" w:rsidP="006D6ABA">
            <w:pPr>
              <w:ind w:firstLine="0"/>
              <w:jc w:val="center"/>
            </w:pPr>
            <w:r w:rsidRPr="006D6ABA">
              <w:t>90</w:t>
            </w:r>
          </w:p>
        </w:tc>
        <w:tc>
          <w:tcPr>
            <w:tcW w:w="1275" w:type="dxa"/>
            <w:vAlign w:val="center"/>
          </w:tcPr>
          <w:p w:rsidR="006D6ABA" w:rsidRPr="006D6ABA" w:rsidRDefault="006D6ABA" w:rsidP="006D6ABA">
            <w:pPr>
              <w:ind w:firstLine="0"/>
              <w:jc w:val="center"/>
            </w:pPr>
            <w:r w:rsidRPr="006D6ABA">
              <w:t>0,9</w:t>
            </w:r>
          </w:p>
        </w:tc>
        <w:tc>
          <w:tcPr>
            <w:tcW w:w="1276" w:type="dxa"/>
            <w:vAlign w:val="center"/>
          </w:tcPr>
          <w:p w:rsidR="006D6ABA" w:rsidRPr="006D6ABA" w:rsidRDefault="006D6ABA" w:rsidP="006D6ABA">
            <w:pPr>
              <w:ind w:firstLine="0"/>
              <w:jc w:val="center"/>
            </w:pPr>
            <w:r w:rsidRPr="006D6ABA">
              <w:t>30</w:t>
            </w:r>
          </w:p>
        </w:tc>
        <w:tc>
          <w:tcPr>
            <w:tcW w:w="1276" w:type="dxa"/>
            <w:vAlign w:val="center"/>
          </w:tcPr>
          <w:p w:rsidR="006D6ABA" w:rsidRPr="006D6ABA" w:rsidRDefault="006D6ABA" w:rsidP="006D6ABA">
            <w:pPr>
              <w:ind w:firstLine="0"/>
              <w:jc w:val="center"/>
            </w:pPr>
            <w:r w:rsidRPr="006D6ABA">
              <w:t>x</w:t>
            </w:r>
          </w:p>
        </w:tc>
      </w:tr>
      <w:tr w:rsidR="006D6ABA" w:rsidRPr="00815062" w:rsidTr="00B606EE">
        <w:tc>
          <w:tcPr>
            <w:tcW w:w="851" w:type="dxa"/>
            <w:vAlign w:val="center"/>
          </w:tcPr>
          <w:p w:rsidR="006D6ABA" w:rsidRPr="006D6ABA" w:rsidRDefault="006D6ABA" w:rsidP="006D6ABA">
            <w:pPr>
              <w:ind w:firstLine="0"/>
              <w:jc w:val="center"/>
            </w:pPr>
            <w:r w:rsidRPr="006D6ABA">
              <w:t>9</w:t>
            </w:r>
          </w:p>
        </w:tc>
        <w:tc>
          <w:tcPr>
            <w:tcW w:w="1134" w:type="dxa"/>
            <w:vAlign w:val="center"/>
          </w:tcPr>
          <w:p w:rsidR="006D6ABA" w:rsidRPr="006D6ABA" w:rsidRDefault="006D6ABA" w:rsidP="006D6ABA">
            <w:pPr>
              <w:ind w:firstLine="0"/>
              <w:jc w:val="center"/>
            </w:pPr>
            <w:r w:rsidRPr="006D6ABA">
              <w:t>x</w:t>
            </w:r>
          </w:p>
        </w:tc>
        <w:tc>
          <w:tcPr>
            <w:tcW w:w="1275" w:type="dxa"/>
            <w:vAlign w:val="center"/>
          </w:tcPr>
          <w:p w:rsidR="006D6ABA" w:rsidRPr="006D6ABA" w:rsidRDefault="006D6ABA" w:rsidP="006D6ABA">
            <w:pPr>
              <w:ind w:firstLine="0"/>
              <w:jc w:val="center"/>
            </w:pPr>
            <w:r w:rsidRPr="006D6ABA">
              <w:t>1,1</w:t>
            </w:r>
          </w:p>
        </w:tc>
        <w:tc>
          <w:tcPr>
            <w:tcW w:w="1276" w:type="dxa"/>
            <w:vAlign w:val="center"/>
          </w:tcPr>
          <w:p w:rsidR="006D6ABA" w:rsidRPr="006D6ABA" w:rsidRDefault="006D6ABA" w:rsidP="006D6ABA">
            <w:pPr>
              <w:ind w:firstLine="0"/>
              <w:jc w:val="center"/>
            </w:pPr>
            <w:r w:rsidRPr="006D6ABA">
              <w:t>50</w:t>
            </w:r>
          </w:p>
        </w:tc>
        <w:tc>
          <w:tcPr>
            <w:tcW w:w="1276" w:type="dxa"/>
            <w:vAlign w:val="center"/>
          </w:tcPr>
          <w:p w:rsidR="006D6ABA" w:rsidRPr="006D6ABA" w:rsidRDefault="006D6ABA" w:rsidP="006D6ABA">
            <w:pPr>
              <w:ind w:firstLine="0"/>
              <w:jc w:val="center"/>
            </w:pPr>
            <w:r w:rsidRPr="006D6ABA">
              <w:t>2,2</w:t>
            </w:r>
          </w:p>
        </w:tc>
      </w:tr>
    </w:tbl>
    <w:p w:rsidR="00292146" w:rsidRDefault="00292146" w:rsidP="006D6ABA"/>
    <w:p w:rsidR="00292146" w:rsidRDefault="00292146" w:rsidP="006D6ABA"/>
    <w:p w:rsidR="006D6ABA" w:rsidRDefault="00DF1E80" w:rsidP="006D6ABA">
      <w:r>
        <w:rPr>
          <w:noProof/>
        </w:rPr>
        <mc:AlternateContent>
          <mc:Choice Requires="wpg">
            <w:drawing>
              <wp:inline distT="0" distB="0" distL="0" distR="0">
                <wp:extent cx="3657600" cy="1431925"/>
                <wp:effectExtent l="9525" t="9525" r="19050" b="0"/>
                <wp:docPr id="1" name="Группа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31925"/>
                          <a:chOff x="2016" y="5328"/>
                          <a:chExt cx="8064" cy="2856"/>
                        </a:xfrm>
                      </wpg:grpSpPr>
                      <wps:wsp>
                        <wps:cNvPr id="2" name="Line 430"/>
                        <wps:cNvCnPr/>
                        <wps:spPr bwMode="auto">
                          <a:xfrm>
                            <a:off x="2160" y="6048"/>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431"/>
                        <wps:cNvCnPr/>
                        <wps:spPr bwMode="auto">
                          <a:xfrm>
                            <a:off x="2160" y="7056"/>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432"/>
                        <wps:cNvSpPr>
                          <a:spLocks noChangeArrowheads="1"/>
                        </wps:cNvSpPr>
                        <wps:spPr bwMode="auto">
                          <a:xfrm rot="-5400000">
                            <a:off x="3718" y="6198"/>
                            <a:ext cx="1060" cy="720"/>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Line 433"/>
                        <wps:cNvCnPr/>
                        <wps:spPr bwMode="auto">
                          <a:xfrm>
                            <a:off x="4608" y="625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34"/>
                        <wps:cNvCnPr/>
                        <wps:spPr bwMode="auto">
                          <a:xfrm>
                            <a:off x="4608" y="687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35"/>
                        <wps:cNvCnPr/>
                        <wps:spPr bwMode="auto">
                          <a:xfrm flipV="1">
                            <a:off x="2448" y="576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36"/>
                        <wps:cNvCnPr/>
                        <wps:spPr bwMode="auto">
                          <a:xfrm flipV="1">
                            <a:off x="4940" y="596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37"/>
                        <wps:cNvCnPr/>
                        <wps:spPr bwMode="auto">
                          <a:xfrm>
                            <a:off x="2736" y="6048"/>
                            <a:ext cx="0" cy="100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Line 438"/>
                        <wps:cNvCnPr/>
                        <wps:spPr bwMode="auto">
                          <a:xfrm>
                            <a:off x="5184" y="6192"/>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Freeform 439"/>
                        <wps:cNvSpPr>
                          <a:spLocks/>
                        </wps:cNvSpPr>
                        <wps:spPr bwMode="auto">
                          <a:xfrm>
                            <a:off x="2100" y="6048"/>
                            <a:ext cx="107" cy="1008"/>
                          </a:xfrm>
                          <a:custGeom>
                            <a:avLst/>
                            <a:gdLst>
                              <a:gd name="T0" fmla="*/ 60 w 107"/>
                              <a:gd name="T1" fmla="*/ 0 h 1008"/>
                              <a:gd name="T2" fmla="*/ 0 w 107"/>
                              <a:gd name="T3" fmla="*/ 192 h 1008"/>
                              <a:gd name="T4" fmla="*/ 60 w 107"/>
                              <a:gd name="T5" fmla="*/ 432 h 1008"/>
                              <a:gd name="T6" fmla="*/ 20 w 107"/>
                              <a:gd name="T7" fmla="*/ 592 h 1008"/>
                              <a:gd name="T8" fmla="*/ 100 w 107"/>
                              <a:gd name="T9" fmla="*/ 792 h 1008"/>
                              <a:gd name="T10" fmla="*/ 60 w 107"/>
                              <a:gd name="T11" fmla="*/ 1008 h 10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7" h="1008">
                                <a:moveTo>
                                  <a:pt x="60" y="0"/>
                                </a:moveTo>
                                <a:cubicBezTo>
                                  <a:pt x="50" y="32"/>
                                  <a:pt x="0" y="120"/>
                                  <a:pt x="0" y="192"/>
                                </a:cubicBezTo>
                                <a:cubicBezTo>
                                  <a:pt x="0" y="264"/>
                                  <a:pt x="57" y="365"/>
                                  <a:pt x="60" y="432"/>
                                </a:cubicBezTo>
                                <a:cubicBezTo>
                                  <a:pt x="63" y="499"/>
                                  <a:pt x="13" y="532"/>
                                  <a:pt x="20" y="592"/>
                                </a:cubicBezTo>
                                <a:cubicBezTo>
                                  <a:pt x="27" y="652"/>
                                  <a:pt x="93" y="723"/>
                                  <a:pt x="100" y="792"/>
                                </a:cubicBezTo>
                                <a:cubicBezTo>
                                  <a:pt x="107" y="861"/>
                                  <a:pt x="68" y="963"/>
                                  <a:pt x="60" y="10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40"/>
                        <wps:cNvSpPr>
                          <a:spLocks/>
                        </wps:cNvSpPr>
                        <wps:spPr bwMode="auto">
                          <a:xfrm>
                            <a:off x="5713" y="6260"/>
                            <a:ext cx="335" cy="652"/>
                          </a:xfrm>
                          <a:custGeom>
                            <a:avLst/>
                            <a:gdLst>
                              <a:gd name="T0" fmla="*/ 7 w 335"/>
                              <a:gd name="T1" fmla="*/ 0 h 652"/>
                              <a:gd name="T2" fmla="*/ 27 w 335"/>
                              <a:gd name="T3" fmla="*/ 200 h 652"/>
                              <a:gd name="T4" fmla="*/ 167 w 335"/>
                              <a:gd name="T5" fmla="*/ 280 h 652"/>
                              <a:gd name="T6" fmla="*/ 167 w 335"/>
                              <a:gd name="T7" fmla="*/ 480 h 652"/>
                              <a:gd name="T8" fmla="*/ 335 w 335"/>
                              <a:gd name="T9" fmla="*/ 652 h 6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5" h="652">
                                <a:moveTo>
                                  <a:pt x="7" y="0"/>
                                </a:moveTo>
                                <a:cubicBezTo>
                                  <a:pt x="10" y="33"/>
                                  <a:pt x="0" y="153"/>
                                  <a:pt x="27" y="200"/>
                                </a:cubicBezTo>
                                <a:cubicBezTo>
                                  <a:pt x="54" y="247"/>
                                  <a:pt x="144" y="233"/>
                                  <a:pt x="167" y="280"/>
                                </a:cubicBezTo>
                                <a:cubicBezTo>
                                  <a:pt x="190" y="327"/>
                                  <a:pt x="139" y="418"/>
                                  <a:pt x="167" y="480"/>
                                </a:cubicBezTo>
                                <a:cubicBezTo>
                                  <a:pt x="195" y="542"/>
                                  <a:pt x="300" y="616"/>
                                  <a:pt x="335" y="6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441"/>
                        <wps:cNvSpPr>
                          <a:spLocks noChangeArrowheads="1"/>
                        </wps:cNvSpPr>
                        <wps:spPr bwMode="auto">
                          <a:xfrm>
                            <a:off x="2160" y="5328"/>
                            <a:ext cx="576" cy="57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AutoShape 442"/>
                        <wps:cNvSpPr>
                          <a:spLocks noChangeArrowheads="1"/>
                        </wps:cNvSpPr>
                        <wps:spPr bwMode="auto">
                          <a:xfrm>
                            <a:off x="4692" y="5472"/>
                            <a:ext cx="480" cy="48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Line 443"/>
                        <wps:cNvCnPr/>
                        <wps:spPr bwMode="auto">
                          <a:xfrm>
                            <a:off x="2016" y="6560"/>
                            <a:ext cx="40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5" name="Text Box 444"/>
                        <wps:cNvSpPr txBox="1">
                          <a:spLocks noChangeArrowheads="1"/>
                        </wps:cNvSpPr>
                        <wps:spPr bwMode="auto">
                          <a:xfrm>
                            <a:off x="4570" y="545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196678" w:rsidRDefault="00F14F46" w:rsidP="006D6ABA">
                              <w:pPr>
                                <w:ind w:firstLine="0"/>
                                <w:rPr>
                                  <w:rFonts w:cs="Times New Roman"/>
                                  <w:sz w:val="24"/>
                                  <w:szCs w:val="24"/>
                                  <w:vertAlign w:val="subscript"/>
                                  <w:lang w:val="en-US"/>
                                </w:rPr>
                              </w:pPr>
                              <w:r w:rsidRPr="006D6ABA">
                                <w:rPr>
                                  <w:rFonts w:cs="Times New Roman"/>
                                  <w:i/>
                                  <w:sz w:val="24"/>
                                  <w:szCs w:val="24"/>
                                  <w:lang w:val="en-US"/>
                                </w:rPr>
                                <w:t>P</w:t>
                              </w:r>
                              <w:r w:rsidRPr="00196678">
                                <w:rPr>
                                  <w:rFonts w:cs="Times New Roman"/>
                                  <w:sz w:val="24"/>
                                  <w:szCs w:val="24"/>
                                  <w:vertAlign w:val="subscript"/>
                                </w:rPr>
                                <w:t>2</w:t>
                              </w:r>
                            </w:p>
                          </w:txbxContent>
                        </wps:txbx>
                        <wps:bodyPr rot="0" vert="horz" wrap="square" lIns="91440" tIns="45720" rIns="91440" bIns="45720" anchor="t" anchorCtr="0" upright="1">
                          <a:noAutofit/>
                        </wps:bodyPr>
                      </wps:wsp>
                      <wps:wsp>
                        <wps:cNvPr id="26" name="Text Box 445"/>
                        <wps:cNvSpPr txBox="1">
                          <a:spLocks noChangeArrowheads="1"/>
                        </wps:cNvSpPr>
                        <wps:spPr bwMode="auto">
                          <a:xfrm>
                            <a:off x="2136" y="5377"/>
                            <a:ext cx="83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rPr>
                              </w:pPr>
                              <w:r w:rsidRPr="006D6ABA">
                                <w:rPr>
                                  <w:i/>
                                  <w:sz w:val="24"/>
                                  <w:szCs w:val="24"/>
                                  <w:lang w:val="en-US"/>
                                </w:rPr>
                                <w:t>P</w:t>
                              </w:r>
                              <w:r>
                                <w:rPr>
                                  <w:sz w:val="24"/>
                                  <w:szCs w:val="24"/>
                                  <w:vertAlign w:val="subscript"/>
                                </w:rPr>
                                <w:t>1</w:t>
                              </w:r>
                            </w:p>
                          </w:txbxContent>
                        </wps:txbx>
                        <wps:bodyPr rot="0" vert="horz" wrap="square" lIns="91440" tIns="45720" rIns="91440" bIns="45720" anchor="t" anchorCtr="0" upright="1">
                          <a:noAutofit/>
                        </wps:bodyPr>
                      </wps:wsp>
                      <wps:wsp>
                        <wps:cNvPr id="28" name="Text Box 446"/>
                        <wps:cNvSpPr txBox="1">
                          <a:spLocks noChangeArrowheads="1"/>
                        </wps:cNvSpPr>
                        <wps:spPr bwMode="auto">
                          <a:xfrm>
                            <a:off x="5184" y="6405"/>
                            <a:ext cx="91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lang w:val="en-US"/>
                                </w:rPr>
                              </w:pPr>
                              <w:r>
                                <w:rPr>
                                  <w:rFonts w:cs="Times New Roman"/>
                                  <w:sz w:val="24"/>
                                  <w:szCs w:val="24"/>
                                  <w:lang w:val="en-US"/>
                                </w:rPr>
                                <w:t>ω</w:t>
                              </w:r>
                              <w:r>
                                <w:rPr>
                                  <w:sz w:val="24"/>
                                  <w:szCs w:val="24"/>
                                  <w:vertAlign w:val="subscript"/>
                                </w:rPr>
                                <w:t>2</w:t>
                              </w:r>
                            </w:p>
                          </w:txbxContent>
                        </wps:txbx>
                        <wps:bodyPr rot="0" vert="horz" wrap="square" lIns="91440" tIns="45720" rIns="91440" bIns="45720" anchor="t" anchorCtr="0" upright="1">
                          <a:noAutofit/>
                        </wps:bodyPr>
                      </wps:wsp>
                      <wps:wsp>
                        <wps:cNvPr id="225" name="Text Box 447"/>
                        <wps:cNvSpPr txBox="1">
                          <a:spLocks noChangeArrowheads="1"/>
                        </wps:cNvSpPr>
                        <wps:spPr bwMode="auto">
                          <a:xfrm>
                            <a:off x="5076" y="612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lang w:val="en-US"/>
                                </w:rPr>
                              </w:pPr>
                              <w:r w:rsidRPr="006D6ABA">
                                <w:rPr>
                                  <w:i/>
                                  <w:sz w:val="24"/>
                                  <w:szCs w:val="24"/>
                                  <w:lang w:val="en-US"/>
                                </w:rPr>
                                <w:t>d</w:t>
                              </w:r>
                              <w:r>
                                <w:rPr>
                                  <w:sz w:val="24"/>
                                  <w:szCs w:val="24"/>
                                  <w:vertAlign w:val="subscript"/>
                                </w:rPr>
                                <w:t>2</w:t>
                              </w:r>
                            </w:p>
                          </w:txbxContent>
                        </wps:txbx>
                        <wps:bodyPr rot="0" vert="horz" wrap="square" lIns="91440" tIns="45720" rIns="91440" bIns="45720" anchor="t" anchorCtr="0" upright="1">
                          <a:noAutofit/>
                        </wps:bodyPr>
                      </wps:wsp>
                      <wps:wsp>
                        <wps:cNvPr id="226" name="Text Box 448"/>
                        <wps:cNvSpPr txBox="1">
                          <a:spLocks noChangeArrowheads="1"/>
                        </wps:cNvSpPr>
                        <wps:spPr bwMode="auto">
                          <a:xfrm>
                            <a:off x="2607" y="6132"/>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rPr>
                              </w:pPr>
                              <w:r w:rsidRPr="006D6ABA">
                                <w:rPr>
                                  <w:i/>
                                  <w:sz w:val="24"/>
                                  <w:szCs w:val="24"/>
                                  <w:lang w:val="en-US"/>
                                </w:rPr>
                                <w:t>d</w:t>
                              </w:r>
                              <w:r>
                                <w:rPr>
                                  <w:sz w:val="24"/>
                                  <w:szCs w:val="24"/>
                                  <w:vertAlign w:val="subscript"/>
                                </w:rPr>
                                <w:t>1</w:t>
                              </w:r>
                            </w:p>
                          </w:txbxContent>
                        </wps:txbx>
                        <wps:bodyPr rot="0" vert="horz" wrap="square" lIns="91440" tIns="45720" rIns="91440" bIns="45720" anchor="t" anchorCtr="0" upright="1">
                          <a:noAutofit/>
                        </wps:bodyPr>
                      </wps:wsp>
                      <wps:wsp>
                        <wps:cNvPr id="227" name="Text Box 449"/>
                        <wps:cNvSpPr txBox="1">
                          <a:spLocks noChangeArrowheads="1"/>
                        </wps:cNvSpPr>
                        <wps:spPr bwMode="auto">
                          <a:xfrm>
                            <a:off x="2794" y="6560"/>
                            <a:ext cx="851"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rPr>
                              </w:pPr>
                              <w:r>
                                <w:rPr>
                                  <w:rFonts w:cs="Times New Roman"/>
                                  <w:sz w:val="24"/>
                                  <w:szCs w:val="24"/>
                                  <w:lang w:val="en-US"/>
                                </w:rPr>
                                <w:t>ω</w:t>
                              </w:r>
                              <w:r>
                                <w:rPr>
                                  <w:sz w:val="24"/>
                                  <w:szCs w:val="24"/>
                                  <w:vertAlign w:val="subscript"/>
                                </w:rPr>
                                <w:t>1</w:t>
                              </w:r>
                            </w:p>
                          </w:txbxContent>
                        </wps:txbx>
                        <wps:bodyPr rot="0" vert="horz" wrap="square" lIns="91440" tIns="45720" rIns="91440" bIns="45720" anchor="t" anchorCtr="0" upright="1">
                          <a:noAutofit/>
                        </wps:bodyPr>
                      </wps:wsp>
                      <wps:wsp>
                        <wps:cNvPr id="228" name="Line 450"/>
                        <wps:cNvCnPr/>
                        <wps:spPr bwMode="auto">
                          <a:xfrm>
                            <a:off x="6768" y="5328"/>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51"/>
                        <wps:cNvCnPr/>
                        <wps:spPr bwMode="auto">
                          <a:xfrm>
                            <a:off x="6768" y="7632"/>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452"/>
                        <wps:cNvCnPr/>
                        <wps:spPr bwMode="auto">
                          <a:xfrm>
                            <a:off x="6768" y="5616"/>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453"/>
                        <wps:cNvCnPr/>
                        <wps:spPr bwMode="auto">
                          <a:xfrm>
                            <a:off x="7776" y="5616"/>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454"/>
                        <wps:cNvCnPr/>
                        <wps:spPr bwMode="auto">
                          <a:xfrm>
                            <a:off x="8784" y="5616"/>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55"/>
                        <wps:cNvCnPr/>
                        <wps:spPr bwMode="auto">
                          <a:xfrm>
                            <a:off x="6768" y="6912"/>
                            <a:ext cx="10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456"/>
                        <wps:cNvCnPr/>
                        <wps:spPr bwMode="auto">
                          <a:xfrm flipV="1">
                            <a:off x="7776" y="6048"/>
                            <a:ext cx="1008" cy="8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457"/>
                        <wps:cNvCnPr/>
                        <wps:spPr bwMode="auto">
                          <a:xfrm>
                            <a:off x="8784" y="6048"/>
                            <a:ext cx="12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458"/>
                        <wps:cNvSpPr>
                          <a:spLocks/>
                        </wps:cNvSpPr>
                        <wps:spPr bwMode="auto">
                          <a:xfrm>
                            <a:off x="7632" y="5616"/>
                            <a:ext cx="144" cy="1296"/>
                          </a:xfrm>
                          <a:prstGeom prst="lef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459"/>
                        <wps:cNvSpPr>
                          <a:spLocks/>
                        </wps:cNvSpPr>
                        <wps:spPr bwMode="auto">
                          <a:xfrm>
                            <a:off x="7632" y="6912"/>
                            <a:ext cx="144" cy="72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460"/>
                        <wps:cNvSpPr>
                          <a:spLocks/>
                        </wps:cNvSpPr>
                        <wps:spPr bwMode="auto">
                          <a:xfrm>
                            <a:off x="8784" y="5616"/>
                            <a:ext cx="144" cy="432"/>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461"/>
                        <wps:cNvSpPr>
                          <a:spLocks/>
                        </wps:cNvSpPr>
                        <wps:spPr bwMode="auto">
                          <a:xfrm>
                            <a:off x="8784" y="6048"/>
                            <a:ext cx="144" cy="1584"/>
                          </a:xfrm>
                          <a:prstGeom prst="rightBrace">
                            <a:avLst>
                              <a:gd name="adj1" fmla="val 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462"/>
                        <wps:cNvSpPr txBox="1">
                          <a:spLocks noChangeArrowheads="1"/>
                        </wps:cNvSpPr>
                        <wps:spPr bwMode="auto">
                          <a:xfrm>
                            <a:off x="3312" y="7616"/>
                            <a:ext cx="69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lang w:val="en-US"/>
                                </w:rPr>
                              </w:pPr>
                              <w:r>
                                <w:rPr>
                                  <w:sz w:val="24"/>
                                  <w:szCs w:val="24"/>
                                  <w:lang w:val="en-US"/>
                                </w:rPr>
                                <w:t>а)</w:t>
                              </w:r>
                            </w:p>
                          </w:txbxContent>
                        </wps:txbx>
                        <wps:bodyPr rot="0" vert="horz" wrap="square" lIns="91440" tIns="45720" rIns="91440" bIns="45720" anchor="t" anchorCtr="0" upright="1">
                          <a:noAutofit/>
                        </wps:bodyPr>
                      </wps:wsp>
                      <wps:wsp>
                        <wps:cNvPr id="241" name="Text Box 463"/>
                        <wps:cNvSpPr txBox="1">
                          <a:spLocks noChangeArrowheads="1"/>
                        </wps:cNvSpPr>
                        <wps:spPr bwMode="auto">
                          <a:xfrm>
                            <a:off x="8352" y="7647"/>
                            <a:ext cx="8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rPr>
                              </w:pPr>
                              <w:r>
                                <w:rPr>
                                  <w:sz w:val="24"/>
                                  <w:szCs w:val="24"/>
                                </w:rPr>
                                <w:t>б)</w:t>
                              </w:r>
                            </w:p>
                          </w:txbxContent>
                        </wps:txbx>
                        <wps:bodyPr rot="0" vert="horz" wrap="square" lIns="91440" tIns="45720" rIns="91440" bIns="45720" anchor="t" anchorCtr="0" upright="1">
                          <a:noAutofit/>
                        </wps:bodyPr>
                      </wps:wsp>
                      <wps:wsp>
                        <wps:cNvPr id="242" name="Text Box 464"/>
                        <wps:cNvSpPr txBox="1">
                          <a:spLocks noChangeArrowheads="1"/>
                        </wps:cNvSpPr>
                        <wps:spPr bwMode="auto">
                          <a:xfrm>
                            <a:off x="6933" y="6927"/>
                            <a:ext cx="118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292146" w:rsidRDefault="00F14F46" w:rsidP="006D6ABA">
                              <w:pPr>
                                <w:ind w:firstLine="0"/>
                                <w:rPr>
                                  <w:sz w:val="24"/>
                                  <w:szCs w:val="24"/>
                                  <w:vertAlign w:val="superscript"/>
                                  <w:lang w:val="en-US"/>
                                </w:rPr>
                              </w:pPr>
                              <w:r w:rsidRPr="006D6ABA">
                                <w:rPr>
                                  <w:i/>
                                  <w:sz w:val="24"/>
                                  <w:szCs w:val="24"/>
                                  <w:lang w:val="en-US"/>
                                </w:rPr>
                                <w:sym w:font="Symbol" w:char="F072"/>
                              </w:r>
                              <w:r>
                                <w:rPr>
                                  <w:rFonts w:cs="Times New Roman"/>
                                  <w:i/>
                                  <w:sz w:val="24"/>
                                  <w:szCs w:val="24"/>
                                  <w:lang w:val="en-US"/>
                                </w:rPr>
                                <w:t>ω</w:t>
                              </w:r>
                              <w:r w:rsidRPr="006D6ABA">
                                <w:rPr>
                                  <w:sz w:val="24"/>
                                  <w:szCs w:val="24"/>
                                  <w:vertAlign w:val="subscript"/>
                                  <w:lang w:val="en-US"/>
                                </w:rPr>
                                <w:t>1</w:t>
                              </w:r>
                            </w:p>
                          </w:txbxContent>
                        </wps:txbx>
                        <wps:bodyPr rot="0" vert="horz" wrap="square" lIns="91440" tIns="45720" rIns="91440" bIns="45720" anchor="t" anchorCtr="0" upright="1">
                          <a:noAutofit/>
                        </wps:bodyPr>
                      </wps:wsp>
                      <wps:wsp>
                        <wps:cNvPr id="243" name="Text Box 465"/>
                        <wps:cNvSpPr txBox="1">
                          <a:spLocks noChangeArrowheads="1"/>
                        </wps:cNvSpPr>
                        <wps:spPr bwMode="auto">
                          <a:xfrm>
                            <a:off x="8813" y="5573"/>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lang w:val="en-US"/>
                                </w:rPr>
                              </w:pPr>
                              <w:r w:rsidRPr="006D6ABA">
                                <w:rPr>
                                  <w:i/>
                                  <w:sz w:val="24"/>
                                  <w:szCs w:val="24"/>
                                  <w:lang w:val="en-US"/>
                                </w:rPr>
                                <w:t>P</w:t>
                              </w:r>
                              <w:r>
                                <w:rPr>
                                  <w:sz w:val="24"/>
                                  <w:szCs w:val="24"/>
                                  <w:vertAlign w:val="subscript"/>
                                  <w:lang w:val="en-US"/>
                                </w:rPr>
                                <w:t>2</w:t>
                              </w:r>
                            </w:p>
                          </w:txbxContent>
                        </wps:txbx>
                        <wps:bodyPr rot="0" vert="horz" wrap="square" lIns="91440" tIns="45720" rIns="91440" bIns="45720" anchor="t" anchorCtr="0" upright="1">
                          <a:noAutofit/>
                        </wps:bodyPr>
                      </wps:wsp>
                      <wps:wsp>
                        <wps:cNvPr id="244" name="Text Box 466"/>
                        <wps:cNvSpPr txBox="1">
                          <a:spLocks noChangeArrowheads="1"/>
                        </wps:cNvSpPr>
                        <wps:spPr bwMode="auto">
                          <a:xfrm>
                            <a:off x="7067" y="5991"/>
                            <a:ext cx="8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Default="00F14F46" w:rsidP="006D6ABA">
                              <w:pPr>
                                <w:ind w:firstLine="0"/>
                                <w:rPr>
                                  <w:sz w:val="24"/>
                                  <w:szCs w:val="24"/>
                                  <w:vertAlign w:val="subscript"/>
                                  <w:lang w:val="en-US"/>
                                </w:rPr>
                              </w:pPr>
                              <w:r w:rsidRPr="006D6ABA">
                                <w:rPr>
                                  <w:i/>
                                  <w:sz w:val="24"/>
                                  <w:szCs w:val="24"/>
                                  <w:lang w:val="en-US"/>
                                </w:rPr>
                                <w:t>P</w:t>
                              </w:r>
                              <w:r>
                                <w:rPr>
                                  <w:sz w:val="24"/>
                                  <w:szCs w:val="24"/>
                                  <w:vertAlign w:val="subscript"/>
                                  <w:lang w:val="en-US"/>
                                </w:rPr>
                                <w:t>1</w:t>
                              </w:r>
                            </w:p>
                          </w:txbxContent>
                        </wps:txbx>
                        <wps:bodyPr rot="0" vert="horz" wrap="square" lIns="91440" tIns="45720" rIns="91440" bIns="45720" anchor="t" anchorCtr="0" upright="1">
                          <a:noAutofit/>
                        </wps:bodyPr>
                      </wps:wsp>
                      <wps:wsp>
                        <wps:cNvPr id="245" name="Text Box 467"/>
                        <wps:cNvSpPr txBox="1">
                          <a:spLocks noChangeArrowheads="1"/>
                        </wps:cNvSpPr>
                        <wps:spPr bwMode="auto">
                          <a:xfrm>
                            <a:off x="8869" y="6537"/>
                            <a:ext cx="1076"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F46" w:rsidRPr="00292146" w:rsidRDefault="00F14F46" w:rsidP="006D6ABA">
                              <w:pPr>
                                <w:ind w:firstLine="0"/>
                                <w:rPr>
                                  <w:sz w:val="24"/>
                                  <w:szCs w:val="24"/>
                                  <w:vertAlign w:val="superscript"/>
                                  <w:lang w:val="en-US"/>
                                </w:rPr>
                              </w:pPr>
                              <w:r w:rsidRPr="006D6ABA">
                                <w:rPr>
                                  <w:i/>
                                  <w:sz w:val="24"/>
                                  <w:szCs w:val="24"/>
                                  <w:lang w:val="en-US"/>
                                </w:rPr>
                                <w:sym w:font="Symbol" w:char="F072"/>
                              </w:r>
                              <w:r>
                                <w:rPr>
                                  <w:rFonts w:cs="Times New Roman"/>
                                  <w:i/>
                                  <w:sz w:val="24"/>
                                  <w:szCs w:val="24"/>
                                  <w:lang w:val="en-US"/>
                                </w:rPr>
                                <w:t>ω</w:t>
                              </w:r>
                              <w:r>
                                <w:rPr>
                                  <w:sz w:val="24"/>
                                  <w:szCs w:val="24"/>
                                  <w:vertAlign w:val="subscript"/>
                                </w:rPr>
                                <w:t>2</w:t>
                              </w:r>
                            </w:p>
                          </w:txbxContent>
                        </wps:txbx>
                        <wps:bodyPr rot="0" vert="horz" wrap="square" lIns="91440" tIns="45720" rIns="91440" bIns="45720" anchor="t" anchorCtr="0" upright="1">
                          <a:noAutofit/>
                        </wps:bodyPr>
                      </wps:wsp>
                    </wpg:wgp>
                  </a:graphicData>
                </a:graphic>
              </wp:inline>
            </w:drawing>
          </mc:Choice>
          <mc:Fallback>
            <w:pict>
              <v:group id="Группа 950" o:spid="_x0000_s1614" style="width:4in;height:112.75pt;mso-position-horizontal-relative:char;mso-position-vertical-relative:line" coordorigin="2016,5328" coordsize="806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uijw0AAFeIAAAOAAAAZHJzL2Uyb0RvYy54bWzsXetu48YV/l+g70DoZwHHJMWrsN4ga6+D&#10;AkkTIG7/0xJ1aSVSpeiVN0GAAn2EvkjfoK+QvFG/c+aiIUVZkq3VbrKzC+zK5Hg4nDnzne/cRq++&#10;fFzMnXd5tZqVxVXP+8LtOXkxLEezYnLV++vd7UXSc1Z1VoyyeVnkV733+ar35es//uHVejnI/XJa&#10;zkd55aCTYjVYL69607peDi4vV8NpvshWX5TLvMDNcVktsho/VpPLUZWt0ftifum7bnS5LqvRsiqH&#10;+WqFqzfiZu819z8e58P6u/F4ldfO/KqHsdX8b8X/3tO/l69fZYNJlS2ns6EcRvaMUSyyWYGH6q5u&#10;sjpzHqrZVleL2bAqV+W4/mJYLi7L8Xg2zPkd8Dae23qbr6vyYcnvMhmsJ0s9TZja1jw9u9vhX959&#10;XzmzEdau5xTZAkv0y39+/dev//7lf/j7XycNeY7Wy8kATb+ulj8sv6/Ei+LjN+XwHytM4WX7Pv08&#10;EY2d+/W35Qj9Zg91yXP0OK4W1AXe3nnkpXivlyJ/rJ0hLvajMI5crNgQ97yg76V+KBZrOMWK0u9h&#10;wqKeg9th30/Uvbfy9xM3CsQv+0kY0d3LbCAezIOVgyM5geCtNnO7etnc/jDNljkv2YomTM6tr+b2&#10;m1mRO0Ffzik3uS6+rzA8GscKc7t3unwvwrTgtSM3kK+tJs2LMRE8Y/wA/cbZYFmt6q/zcuHQh6ve&#10;HMPgpcjefbOqxeSoJrQyRXk7m89xPRvMC2d91UtDTD/9uCrnsxHd5B+qyf31vHLeZbS7+I+c6UYz&#10;SHEx4s6meTZ6Kz/X2WwuPmOc84L6w3tgOPKT2D4/pW76NnmbBBeBH729CNybm4uvbq+Di+jWi8Ob&#10;/s319Y33Mw3NCwbT2WiUFzQ6tZW94LDllKAiNqHezHoaLpu9szBhsOp/HjTESqygWMv7cvSeF5av&#10;Q8LOJGoQALGNpah5tCI0NEjjs0UtdsUe4iXi/WlFzYqaBxwSsvYVoJ2RD9jmGwKnlMVKaAqnKK+n&#10;WTHJv6qqck1gALRlAeVNAgkVv6B2UjcWOlUJCLsIAwE4BBdSk/RjD+JP0OilbWh0CTVJmcT+HnAc&#10;z8s1hlnV32bFQzb/bplXWQ168xRgNvBuZcLiLf/pgsUTIOtiVoM9zWeLq16i4TcbPAmznTgl5hQz&#10;BCqHyZ2W1Y89Zw1adNVb/fMhq/KeM/9zgdVKvSBAs5p/CEKaTKcy79ybd7JiiK6uenXPER+va8G9&#10;HpbVbDLFkzye1aIkCRrPWBXR6gv0ZGLB6vlM4OlpEiTRs28I87HoGUSulEY/5E1hoKeHK1ZRf9aK&#10;2muTwuAkspbEbVnjDUvItwf3LClsmWW/H1Lo9ZWmlrjGttQxrNAZz2fLvym8lvrWD2CBsAUGW42k&#10;d4NwUtn6Cetha4nAgPjcLBEPBnjDFGEz/MVCF6REQABnYQoT3wqdNX9NTwu5hBpCF79Aq/pxX3iY&#10;tl0tEt88FxwPMvjJApxTv1/C91ZXM9hdc9B4OHMW+Qh0Poe/lj7xDpLOmINaW3eN8k4f5XXt9gx6&#10;cUteWZyOAUnD/g29BJgr7N8WC5Tyutf4/cgk8CABzAZWXD+Sd5HMfQGvt1WeU1gGHp/UgNiWx4eg&#10;UQrzIa4dQ5Z9QKuQ5W03t4tNw3GBbfQdPghHN/WknNuIyoykX3kyksO/Q+fjxRyxnj9dOpHrrB0P&#10;vTIWbtrAG6DbuM4UTQTaU4eqH1hxRpvObkC+dRPEMXZ0hJ2rW+0aUGi0gadtR0/QWbonf8erYQZ1&#10;m3DnmMDudSu8fPcspUajeGdX5CzUfe16P/K/6EY02zvekGxn3c7F+uGPE4Uh1HV7Cc3Jf7qluQBP&#10;tzSX4emW5lI83dJckK2WULlahLOpCNlkg+FjIcUan+BgQ1jwDjNDor8sVxQiIymHOrgTPlb+Dbpr&#10;NO83mmNaqTl7vfBMtGs1DxrNhbK5Y2Oys7mIGanBCC51x9uss3nU6F2YlneMLp3N40ZzEjB+18bL&#10;il+U01QhHNwOBFc9B4HgeyE3y6ym2eUZxEciSwQLzpT+x96nG4vyXX5XcpOa5lhG45RzZXN7+HA/&#10;G77JfzQbI5pKgxROciwT9yCuecIv3bqYsh6nt2j01vzJ7MZXRpG4GGL09MBIRk/FVTlm6aw/qPcI&#10;GwkdBSmvhxolORZwFRFYOYH8QqQl6OoRg/fFOCPlKRXjTEX3sc8SqR8qNQPAhp560PB5GTGmJGLx&#10;UF1FQshSvB0DR2N6FNy3HoAfSU74wVpguM1G9ejI4ecdQD0+LPLsSKuNYHAWh68jGBuCBn8JhLtB&#10;wxDIN5M32II+kqCFsdz8kd92/vX70JBE0OR2xuZQOR/P4mcxiAf1yVt0Q71MskD0TIPHponJE/wd&#10;3ZgMASlF3R2Z5MCLdvRk8gI/2dGTSQl29mSygWBXTyY7w/R0T5LJzjBB3W/XIGdb7MOkuw2G9nRL&#10;c+6fbmmuwNMtzWXYagkxO5QluQ3qoJiD0iZbtEdEKRWP2cuSmhxsL0tqcrC9LKnJwbpYEikjzQ2f&#10;Q3p4A4P00I7q4jxCWR9GeSQv6zc0rKQ8YeOi5ADYg2oh9nKeUEyuH0jbTehvxKiZgPjNh2K3icvJ&#10;4Q/wUjHUPgZnMAQPRi/TISQcmJflE7BlD34FLwVsEFsKGhyqr8xfeDSNJ/DKNJDVpIJYeEtN2tmV&#10;3WE8S02EZ+Z8mWk+cHMrXShgOt7NTU6TLkT4peKVKnVykzGqUieRbSooC33AfjMoi0qMlLmTOj3o&#10;uiwKGJRlxRCpnE20BWWyJT35eDE7p8Vgc4EoabzbMw+bs0NcGaPPJK5BBANXqIZ2UgcpGGbYG02j&#10;GLaSPiuun1Xqmg/KYwY+A6ZWUlKPTV3TqfVR2LbtAhe+nk8vdY2k/iZbTUUu+nxCnwVvstnnVN9w&#10;pgRKVAmowAhp1jfloxOAjEOhGpjp1I+4oXKJTpobbCh7JKcK6h4GoSTpStlz1upBucBkPD2l3ht+&#10;Pnq4vgAe8GkWNRzPSHb65ES6F5c5/ZR6fuC+8dOL2yiJL4LbILxIYze5cL30TYr8iTS4uW3WaXAq&#10;mqj8ekF21IurU47ModZlJjR85ol7CkHqx/tHUWDV11xXpDdbl6VwWYJ5C811t8EMM0GRHJPnwQzf&#10;kwk/YT+W9r7CjESpvb0pFBYzUBxmMcMob3sJZmiDw2KGWVAJt+cWZpj5pefDjE3SVeDKEIXCjJR8&#10;n8QzUh2p3GGlWcywmKHT2tj99BLM0KafxQwTMzqNE1bzZzdOQpf8jeTHB20WdqoCDWucdJaX76qj&#10;tETjRERDW+kWNBqg0WWdmEna52MayLOQWVKeyreyoPGsGIsFjROBhjbTLWg0QAP7dMs8aafJn8ml&#10;EaciGWLblZ+EyKDiPHrPU1m21j656lmqccBZEi+xT7ShblGjgRraqSGqtNXRW886uyeKZW7zdq6D&#10;dEr4fZc53+5Uh49cDMZpT/aYqA9zIpmPBDYzXgxdsInSHRsv1sIWR21m2u9TsQ5pGZUSt0PFWGH7&#10;3R4/AaRpCZv2aj/jVDItbGGkciOVGWSFzZ5K5iPM2kQ27Q59hrDFsXTUbQubUqN0DCW7bHWRQysF&#10;yyLb7xjZdFKr5GzajfYMYUtiWb9vhc0e7dlxiizKGZrIpt0vzxA2rUYjpO40QxBc+PhBOBsO443t&#10;QbL6mNpD8oeEjUwKhqJUZ0zl67cySsURsMdklHYeGqY16vahOhu5S0QV8wlNUyt52mMj4muYW9Bm&#10;JYFc9d5ZDvAxJE9nkUqlagZpj7VNtVLtkDc/lVUfp7ZNrbT9hqRNR/iMY4xFyrCRF8DFPC+tmWb3&#10;CFd0bJmuXLPIzngSyqftiXxcv6myITEEecoNfdBVz9no77o0GkezO3EIf67Q8GYbMFdxhgq1oSZq&#10;E3ApEwODMmQamc3nLFBijJIncpCRL3ONP+KZ8CdMnxYIvBt5bX6wyA/u62iauUHb4bTTbtAOUkxF&#10;xbRB9yYAz4/cn4EXoW4YW765h+3+1F8D03nQnq3r/TQOTff7Om5l7E9RN3ZqBarJ3LaHRCvQzalG&#10;OyINfPT8MQrUtwr0dF+qYhXo+S15HeszN6gZ8BNn/5zgVCC9QTusLaVAvRBuzicZ7tE7NLUq1O5Q&#10;BMrlN5L81r53BKWTyrO7qYGLzCDp+bJMRQyVeO6WjRpRKhlRYHkK4G73nK1nsfUsp6tn0e4/my9m&#10;5ovh7JytLFNxkKVBu8+TZZr06QuNGDTUUVwqJyNxwT4INFBTu0fr22J78rrt8JzaYns6lGlPyMIo&#10;ttc1GhY0GqChExYMpmEmLZyPaUQpBbSBDDjnSPq/FGh4XoIYELvDXXHPcg3+llWbm/6Bc9O1W9nC&#10;RgM2dOqJARtm+sn5YCNJ1KnjYSzPD1WwQWkDh/norYFiDZSTGSibA7YtaDRAQ2cQGaChi3+Qs3Y+&#10;0IhdeTRvmKbs+BR0mr5q3oKGLbjXX2l/vtPANiffWtBogIZO/jJAQ3uAzgoaSRKJY74j6bvYgAa+&#10;T0SmjiXipDBrn1j75NDvYdceHkpvVBmY6v+ufKCNW0McEk/+vd8KaiCpdDJYT3ACKbbIBF8pP50N&#10;b7I6M3/G5/VykPvltJyP8ur1/wEAAP//AwBQSwMEFAAGAAgAAAAhAKSFtPvcAAAABQEAAA8AAABk&#10;cnMvZG93bnJldi54bWxMj0FLw0AQhe+C/2EZwZvdJJIqMZtSinoqgq0g3qbJNAnNzobsNkn/vaMX&#10;vTx4vOG9b/LVbDs10uBbxwbiRQSKuHRVy7WBj/3L3SMoH5Ar7ByTgQt5WBXXVzlmlZv4ncZdqJWU&#10;sM/QQBNCn2nty4Ys+oXriSU7usFiEDvUuhpwknLb6SSKltpiy7LQYE+bhsrT7mwNvE44re/j53F7&#10;Om4uX/v07XMbkzG3N/P6CVSgOfwdww++oEMhTAd35sqrzoA8En5VsvRhKfZgIEnSFHSR6//0xTcA&#10;AAD//wMAUEsBAi0AFAAGAAgAAAAhALaDOJL+AAAA4QEAABMAAAAAAAAAAAAAAAAAAAAAAFtDb250&#10;ZW50X1R5cGVzXS54bWxQSwECLQAUAAYACAAAACEAOP0h/9YAAACUAQAACwAAAAAAAAAAAAAAAAAv&#10;AQAAX3JlbHMvLnJlbHNQSwECLQAUAAYACAAAACEAMMLboo8NAABXiAAADgAAAAAAAAAAAAAAAAAu&#10;AgAAZHJzL2Uyb0RvYy54bWxQSwECLQAUAAYACAAAACEApIW0+9wAAAAFAQAADwAAAAAAAAAAAAAA&#10;AADpDwAAZHJzL2Rvd25yZXYueG1sUEsFBgAAAAAEAAQA8wAAAPIQAAAAAA==&#10;">
                <v:line id="Line 430" o:spid="_x0000_s1615" style="position:absolute;visibility:visible;mso-wrap-style:square" from="2160,6048" to="388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431" o:spid="_x0000_s1616" style="position:absolute;visibility:visible;mso-wrap-style:square" from="2160,7056" to="3888,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shapetype id="_x0000_t119" coordsize="21600,21600" o:spt="119" path="m,l21600,,17240,21600r-12880,xe">
                  <v:stroke joinstyle="miter"/>
                  <v:path gradientshapeok="t" o:connecttype="custom" o:connectlocs="10800,0;2180,10800;10800,21600;19420,10800" textboxrect="4321,0,17204,21600"/>
                </v:shapetype>
                <v:shape id="AutoShape 432" o:spid="_x0000_s1617" type="#_x0000_t119" style="position:absolute;left:3718;top:6198;width:106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ZdcMA&#10;AADbAAAADwAAAGRycy9kb3ducmV2LnhtbESPQW/CMAyF70j8h8hIuyBI2QChQqjYpkm7DnbY0WpM&#10;W9E4VZK1Hb9+PkzazdZ7fu/zoRhdq3oKsfFsYLXMQBGX3jZcGfi8vC12oGJCtth6JgM/FKE4TicH&#10;zK0f+IP6c6qUhHDM0UCdUpdrHcuaHMal74hFu/rgMMkaKm0DDhLuWv2YZVvtsGFpqLGjl5rK2/nb&#10;GXguv7L7Rl/90/x1vRuxp3V7J2MeZuNpDyrRmP7Nf9fvVvCFXn6RAf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eZdcMAAADbAAAADwAAAAAAAAAAAAAAAACYAgAAZHJzL2Rv&#10;d25yZXYueG1sUEsFBgAAAAAEAAQA9QAAAIgDAAAAAA==&#10;"/>
                <v:line id="Line 433" o:spid="_x0000_s1618" style="position:absolute;visibility:visible;mso-wrap-style:square" from="4608,6252" to="5760,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434" o:spid="_x0000_s1619" style="position:absolute;visibility:visible;mso-wrap-style:square" from="4608,6872" to="6048,6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435" o:spid="_x0000_s1620" style="position:absolute;flip:y;visibility:visible;mso-wrap-style:square" from="2448,5760" to="244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436" o:spid="_x0000_s1621" style="position:absolute;flip:y;visibility:visible;mso-wrap-style:square" from="4940,5964" to="4940,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437" o:spid="_x0000_s1622" style="position:absolute;visibility:visible;mso-wrap-style:square" from="2736,6048" to="2736,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cdcAAAADbAAAADwAAAGRycy9kb3ducmV2LnhtbERPTYvCMBC9L/gfwgje1lQPslSjiKD0&#10;ssjq4nlsxrbaTGqTbbr+erMg7G0e73MWq97UoqPWVZYVTMYJCOLc6ooLBd/H7fsHCOeRNdaWScEv&#10;OVgtB28LTLUN/EXdwRcihrBLUUHpfZNK6fKSDLqxbYgjd7GtQR9hW0jdYojhppbTJJlJgxXHhhIb&#10;2pSU3w4/RkESHjt5lVnV7bPPe2jO4TS9B6VGw349B+Gp9//ilzvTcf4M/n6J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VnHXAAAAA2wAAAA8AAAAAAAAAAAAAAAAA&#10;oQIAAGRycy9kb3ducmV2LnhtbFBLBQYAAAAABAAEAPkAAACOAwAAAAA=&#10;">
                  <v:stroke startarrow="block" endarrow="block"/>
                </v:line>
                <v:line id="Line 438" o:spid="_x0000_s1623" style="position:absolute;visibility:visible;mso-wrap-style:square" from="5184,6192" to="518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57sEAAADbAAAADwAAAGRycy9kb3ducmV2LnhtbERPTWvCQBC9F/wPywi91Y0etERXEcGS&#10;ixSteB6zYxLNzsbsNpv217tCobd5vM9ZrHpTi45aV1lWMB4lIIhzqysuFBy/tm/vIJxH1lhbJgU/&#10;5GC1HLwsMNU28J66gy9EDGGXooLS+yaV0uUlGXQj2xBH7mJbgz7CtpC6xRDDTS0nSTKVBiuODSU2&#10;tCkpvx2+jYIk/H7Iq8yq7jPb3UNzDqfJPSj1OuzXcxCeev8v/nNnOs6fwf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GTnuwQAAANsAAAAPAAAAAAAAAAAAAAAA&#10;AKECAABkcnMvZG93bnJldi54bWxQSwUGAAAAAAQABAD5AAAAjwMAAAAA&#10;">
                  <v:stroke startarrow="block" endarrow="block"/>
                </v:line>
                <v:shape id="Freeform 439" o:spid="_x0000_s1624" style="position:absolute;left:2100;top:6048;width:107;height:1008;visibility:visible;mso-wrap-style:square;v-text-anchor:top" coordsize="107,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vb0A&#10;AADbAAAADwAAAGRycy9kb3ducmV2LnhtbERPSwrCMBDdC94hjOBO07pQqUYRQVBRweoBhmZsi82k&#10;NLHW25uF4PLx/st1ZyrRUuNKywricQSCOLO65FzB/bYbzUE4j6yxskwKPuRgver3lpho++YrtanP&#10;RQhhl6CCwvs6kdJlBRl0Y1sTB+5hG4M+wCaXusF3CDeVnETRVBosOTQUWNO2oOyZvoyCI+tZvTnN&#10;H/vD9dzG8etyP85IqeGg2yxAeOr8X/xz77WCSVgf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TGvb0AAADbAAAADwAAAAAAAAAAAAAAAACYAgAAZHJzL2Rvd25yZXYu&#10;eG1sUEsFBgAAAAAEAAQA9QAAAIIDAAAAAA==&#10;" path="m60,c50,32,,120,,192v,72,57,173,60,240c63,499,13,532,20,592v7,60,73,131,80,200c107,861,68,963,60,1008e" filled="f">
                  <v:path arrowok="t" o:connecttype="custom" o:connectlocs="60,0;0,192;60,432;20,592;100,792;60,1008" o:connectangles="0,0,0,0,0,0"/>
                </v:shape>
                <v:shape id="Freeform 440" o:spid="_x0000_s1625" style="position:absolute;left:5713;top:6260;width:335;height:652;visibility:visible;mso-wrap-style:square;v-text-anchor:top" coordsize="33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ijsQA&#10;AADbAAAADwAAAGRycy9kb3ducmV2LnhtbESPQWvCQBSE74L/YXlCb7pRsEp0FRUKvRQ0Knh8ZJ/Z&#10;aPZtyG5N2l/fLQgeh5n5hlmuO1uJBzW+dKxgPEpAEOdOl1woOB0/hnMQPiBrrByTgh/ysF71e0tM&#10;tWv5QI8sFCJC2KeowIRQp1L63JBFP3I1cfSurrEYomwKqRtsI9xWcpIk79JiyXHBYE07Q/k9+7YK&#10;prPztDz8nr6y+WW733fuhq25KfU26DYLEIG68Ao/259awWQM/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Io7EAAAA2wAAAA8AAAAAAAAAAAAAAAAAmAIAAGRycy9k&#10;b3ducmV2LnhtbFBLBQYAAAAABAAEAPUAAACJAwAAAAA=&#10;" path="m7,c10,33,,153,27,200v27,47,117,33,140,80c190,327,139,418,167,480v28,62,133,136,168,172e" filled="f">
                  <v:path arrowok="t" o:connecttype="custom" o:connectlocs="7,0;27,200;167,280;167,480;335,652" o:connectangles="0,0,0,0,0"/>
                </v:shape>
                <v:shape id="AutoShape 441" o:spid="_x0000_s1626" type="#_x0000_t120" style="position:absolute;left:2160;top:53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bssIA&#10;AADbAAAADwAAAGRycy9kb3ducmV2LnhtbESPQWvCQBSE70L/w/IKvemmKbUSXcVKC8GLmApeH9ln&#10;Etx9G7Krif++Kwgeh5n5hlmsBmvElTrfOFbwPklAEJdON1wpOPz9jmcgfEDWaByTght5WC1fRgvM&#10;tOt5T9ciVCJC2GeooA6hzaT0ZU0W/cS1xNE7uc5iiLKrpO6wj3BrZJokU2mx4bhQY0ubmspzcbEK&#10;Qn4z26Y3O/v1sz72H9+fOVOr1NvrsJ6DCDSEZ/jRzrWCNIX7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FuywgAAANsAAAAPAAAAAAAAAAAAAAAAAJgCAABkcnMvZG93&#10;bnJldi54bWxQSwUGAAAAAAQABAD1AAAAhwMAAAAA&#10;"/>
                <v:shape id="AutoShape 442" o:spid="_x0000_s1627" type="#_x0000_t120" style="position:absolute;left:4692;top:547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KcMA&#10;AADbAAAADwAAAGRycy9kb3ducmV2LnhtbESPQWvCQBSE74L/YXlCb2ZTpVZS1xClhdCLNApeH9nX&#10;JHT3bchuTfz33UKhx2FmvmF2+WSNuNHgO8cKHpMUBHHtdMeNgsv5bbkF4QOyRuOYFNzJQ76fz3aY&#10;aTfyB92q0IgIYZ+hgjaEPpPS1y1Z9InriaP36QaLIcqhkXrAMcKtkas03UiLHceFFns6tlR/Vd9W&#10;QSjv5r0bzck+vxbXcX14Kpl6pR4WU/ECItAU/sN/7VIrWK3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j+KcMAAADbAAAADwAAAAAAAAAAAAAAAACYAgAAZHJzL2Rv&#10;d25yZXYueG1sUEsFBgAAAAAEAAQA9QAAAIgDAAAAAA==&#10;"/>
                <v:line id="Line 443" o:spid="_x0000_s1628" style="position:absolute;visibility:visible;mso-wrap-style:square" from="2016,6560" to="6048,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eMQAAADbAAAADwAAAGRycy9kb3ducmV2LnhtbESPQWvCQBSE74X+h+UJ3urGIFpSV6mK&#10;ICJobUt7fGRfs6HZtzG7xvjvXaHQ4zAz3zDTeWcr0VLjS8cKhoMEBHHudMmFgo/39dMzCB+QNVaO&#10;ScGVPMxnjw9TzLS78Bu1x1CICGGfoQITQp1J6XNDFv3A1cTR+3GNxRBlU0jd4CXCbSXTJBlLiyXH&#10;BYM1LQ3lv8ezVXDYtvRpd9+0365Hk9VpkZL5SpXq97rXFxCBuvAf/mtvtIJ0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9J4xAAAANsAAAAPAAAAAAAAAAAA&#10;AAAAAKECAABkcnMvZG93bnJldi54bWxQSwUGAAAAAAQABAD5AAAAkgMAAAAA&#10;">
                  <v:stroke dashstyle="longDash"/>
                </v:line>
                <v:shape id="Text Box 444" o:spid="_x0000_s1629" type="#_x0000_t202" style="position:absolute;left:4570;top:545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14F46" w:rsidRPr="00196678" w:rsidRDefault="00F14F46" w:rsidP="006D6ABA">
                        <w:pPr>
                          <w:ind w:firstLine="0"/>
                          <w:rPr>
                            <w:rFonts w:cs="Times New Roman"/>
                            <w:sz w:val="24"/>
                            <w:szCs w:val="24"/>
                            <w:vertAlign w:val="subscript"/>
                            <w:lang w:val="en-US"/>
                          </w:rPr>
                        </w:pPr>
                        <w:r w:rsidRPr="006D6ABA">
                          <w:rPr>
                            <w:rFonts w:cs="Times New Roman"/>
                            <w:i/>
                            <w:sz w:val="24"/>
                            <w:szCs w:val="24"/>
                            <w:lang w:val="en-US"/>
                          </w:rPr>
                          <w:t>P</w:t>
                        </w:r>
                        <w:r w:rsidRPr="00196678">
                          <w:rPr>
                            <w:rFonts w:cs="Times New Roman"/>
                            <w:sz w:val="24"/>
                            <w:szCs w:val="24"/>
                            <w:vertAlign w:val="subscript"/>
                          </w:rPr>
                          <w:t>2</w:t>
                        </w:r>
                      </w:p>
                    </w:txbxContent>
                  </v:textbox>
                </v:shape>
                <v:shape id="Text Box 445" o:spid="_x0000_s1630" type="#_x0000_t202" style="position:absolute;left:2136;top:5377;width:8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14F46" w:rsidRDefault="00F14F46" w:rsidP="006D6ABA">
                        <w:pPr>
                          <w:ind w:firstLine="0"/>
                          <w:rPr>
                            <w:sz w:val="24"/>
                            <w:szCs w:val="24"/>
                            <w:vertAlign w:val="subscript"/>
                          </w:rPr>
                        </w:pPr>
                        <w:r w:rsidRPr="006D6ABA">
                          <w:rPr>
                            <w:i/>
                            <w:sz w:val="24"/>
                            <w:szCs w:val="24"/>
                            <w:lang w:val="en-US"/>
                          </w:rPr>
                          <w:t>P</w:t>
                        </w:r>
                        <w:r>
                          <w:rPr>
                            <w:sz w:val="24"/>
                            <w:szCs w:val="24"/>
                            <w:vertAlign w:val="subscript"/>
                          </w:rPr>
                          <w:t>1</w:t>
                        </w:r>
                      </w:p>
                    </w:txbxContent>
                  </v:textbox>
                </v:shape>
                <v:shape id="Text Box 446" o:spid="_x0000_s1631" type="#_x0000_t202" style="position:absolute;left:5184;top:6405;width:910;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14F46" w:rsidRDefault="00F14F46" w:rsidP="006D6ABA">
                        <w:pPr>
                          <w:ind w:firstLine="0"/>
                          <w:rPr>
                            <w:sz w:val="24"/>
                            <w:szCs w:val="24"/>
                            <w:vertAlign w:val="subscript"/>
                            <w:lang w:val="en-US"/>
                          </w:rPr>
                        </w:pPr>
                        <w:r>
                          <w:rPr>
                            <w:rFonts w:cs="Times New Roman"/>
                            <w:sz w:val="24"/>
                            <w:szCs w:val="24"/>
                            <w:lang w:val="en-US"/>
                          </w:rPr>
                          <w:t>ω</w:t>
                        </w:r>
                        <w:r>
                          <w:rPr>
                            <w:sz w:val="24"/>
                            <w:szCs w:val="24"/>
                            <w:vertAlign w:val="subscript"/>
                          </w:rPr>
                          <w:t>2</w:t>
                        </w:r>
                      </w:p>
                    </w:txbxContent>
                  </v:textbox>
                </v:shape>
                <v:shape id="Text Box 447" o:spid="_x0000_s1632" type="#_x0000_t202" style="position:absolute;left:5076;top:612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F14F46" w:rsidRDefault="00F14F46" w:rsidP="006D6ABA">
                        <w:pPr>
                          <w:ind w:firstLine="0"/>
                          <w:rPr>
                            <w:sz w:val="24"/>
                            <w:szCs w:val="24"/>
                            <w:vertAlign w:val="subscript"/>
                            <w:lang w:val="en-US"/>
                          </w:rPr>
                        </w:pPr>
                        <w:r w:rsidRPr="006D6ABA">
                          <w:rPr>
                            <w:i/>
                            <w:sz w:val="24"/>
                            <w:szCs w:val="24"/>
                            <w:lang w:val="en-US"/>
                          </w:rPr>
                          <w:t>d</w:t>
                        </w:r>
                        <w:r>
                          <w:rPr>
                            <w:sz w:val="24"/>
                            <w:szCs w:val="24"/>
                            <w:vertAlign w:val="subscript"/>
                          </w:rPr>
                          <w:t>2</w:t>
                        </w:r>
                      </w:p>
                    </w:txbxContent>
                  </v:textbox>
                </v:shape>
                <v:shape id="Text Box 448" o:spid="_x0000_s1633" type="#_x0000_t202" style="position:absolute;left:2607;top:6132;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F14F46" w:rsidRDefault="00F14F46" w:rsidP="006D6ABA">
                        <w:pPr>
                          <w:ind w:firstLine="0"/>
                          <w:rPr>
                            <w:sz w:val="24"/>
                            <w:szCs w:val="24"/>
                            <w:vertAlign w:val="subscript"/>
                          </w:rPr>
                        </w:pPr>
                        <w:r w:rsidRPr="006D6ABA">
                          <w:rPr>
                            <w:i/>
                            <w:sz w:val="24"/>
                            <w:szCs w:val="24"/>
                            <w:lang w:val="en-US"/>
                          </w:rPr>
                          <w:t>d</w:t>
                        </w:r>
                        <w:r>
                          <w:rPr>
                            <w:sz w:val="24"/>
                            <w:szCs w:val="24"/>
                            <w:vertAlign w:val="subscript"/>
                          </w:rPr>
                          <w:t>1</w:t>
                        </w:r>
                      </w:p>
                    </w:txbxContent>
                  </v:textbox>
                </v:shape>
                <v:shape id="Text Box 449" o:spid="_x0000_s1634" type="#_x0000_t202" style="position:absolute;left:2794;top:6560;width:851;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F14F46" w:rsidRDefault="00F14F46" w:rsidP="006D6ABA">
                        <w:pPr>
                          <w:ind w:firstLine="0"/>
                          <w:rPr>
                            <w:sz w:val="24"/>
                            <w:szCs w:val="24"/>
                            <w:vertAlign w:val="subscript"/>
                          </w:rPr>
                        </w:pPr>
                        <w:r>
                          <w:rPr>
                            <w:rFonts w:cs="Times New Roman"/>
                            <w:sz w:val="24"/>
                            <w:szCs w:val="24"/>
                            <w:lang w:val="en-US"/>
                          </w:rPr>
                          <w:t>ω</w:t>
                        </w:r>
                        <w:r>
                          <w:rPr>
                            <w:sz w:val="24"/>
                            <w:szCs w:val="24"/>
                            <w:vertAlign w:val="subscript"/>
                          </w:rPr>
                          <w:t>1</w:t>
                        </w:r>
                      </w:p>
                    </w:txbxContent>
                  </v:textbox>
                </v:shape>
                <v:line id="Line 450" o:spid="_x0000_s1635" style="position:absolute;visibility:visible;mso-wrap-style:square" from="6768,5328" to="6768,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451" o:spid="_x0000_s1636" style="position:absolute;visibility:visible;mso-wrap-style:square" from="6768,7632" to="1008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452" o:spid="_x0000_s1637" style="position:absolute;visibility:visible;mso-wrap-style:square" from="6768,5616" to="1008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453" o:spid="_x0000_s1638" style="position:absolute;visibility:visible;mso-wrap-style:square" from="7776,5616" to="777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454" o:spid="_x0000_s1639" style="position:absolute;visibility:visible;mso-wrap-style:square" from="8784,5616" to="878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455" o:spid="_x0000_s1640" style="position:absolute;visibility:visible;mso-wrap-style:square" from="6768,6912" to="7776,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8wsQAAADcAAAADwAAAGRycy9kb3ducmV2LnhtbESPQWvCQBSE7wX/w/KE3urGRIpEVxFB&#10;yCE9mJZ6fWSf2WD2bZLdavrvu4VCj8PMfMNs95PtxJ1G3zpWsFwkIIhrp1tuFHy8n17WIHxA1tg5&#10;JgXf5GG/mz1tMdfuwWe6V6EREcI+RwUmhD6X0teGLPqF64mjd3WjxRDl2Eg94iPCbSfTJHmVFluO&#10;CwZ7Ohqqb9WXVbB6K4y+TKUvz0nxSe2wOg6VU+p5Ph02IAJN4T/81y60gjTL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CxAAAANwAAAAPAAAAAAAAAAAA&#10;AAAAAKECAABkcnMvZG93bnJldi54bWxQSwUGAAAAAAQABAD5AAAAkgMAAAAA&#10;" strokeweight="2.25pt"/>
                <v:line id="Line 456" o:spid="_x0000_s1641" style="position:absolute;flip:y;visibility:visible;mso-wrap-style:square" from="7776,6048" to="878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7SMgAAADcAAAADwAAAGRycy9kb3ducmV2LnhtbESPT2vCQBDF7wW/wzKCl6KbalCJrlK0&#10;tgoi+OfgccyOSTA7G7Jbjd++Wyj0+Hjzfm/edN6YUtypdoVlBW+9CARxanXBmYLTcdUdg3AeWWNp&#10;mRQ8ycF81nqZYqLtg/d0P/hMBAi7BBXk3leJlC7NyaDr2Yo4eFdbG/RB1pnUNT4C3JSyH0VDabDg&#10;0JBjRYuc0tvh24Q3lvFx87x8fY52H4t0e93Er9H6rFSn3bxPQHhq/P/xX3qtFfQHMfyOCQS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y7SMgAAADcAAAADwAAAAAA&#10;AAAAAAAAAAChAgAAZHJzL2Rvd25yZXYueG1sUEsFBgAAAAAEAAQA+QAAAJYDAAAAAA==&#10;" strokeweight="2.25pt"/>
                <v:line id="Line 457" o:spid="_x0000_s1642" style="position:absolute;visibility:visible;mso-wrap-style:square" from="8784,6048" to="1008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BLcQAAADcAAAADwAAAGRycy9kb3ducmV2LnhtbESPT4vCMBTE7wt+h/AEb2vqnxWpRhFB&#10;6EEPdhe9PppnU2xeahO1fnuzsLDHYWZ+wyzXna3Fg1pfOVYwGiYgiAunKy4V/HzvPucgfEDWWDsm&#10;BS/ysF71PpaYavfkIz3yUIoIYZ+iAhNCk0rpC0MW/dA1xNG7uNZiiLItpW7xGeG2luMkmUmLFccF&#10;gw1tDRXX/G4VTA+Z0edu7/fHJDtRdZtub7lTatDvNgsQgbrwH/5rZ1rBePI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sEtxAAAANwAAAAPAAAAAAAAAAAA&#10;AAAAAKECAABkcnMvZG93bnJldi54bWxQSwUGAAAAAAQABAD5AAAAkgMAAAAA&#10;" strokeweight="2.25pt"/>
                <v:shape id="AutoShape 458" o:spid="_x0000_s1643" type="#_x0000_t87" style="position:absolute;left:7632;top:5616;width:14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JhsYA&#10;AADcAAAADwAAAGRycy9kb3ducmV2LnhtbESPT2vCQBTE74LfYXmCF2k2sSCSZhURBM2hxX89P7Kv&#10;STD7Ns1uTdpP3y0UPA4z8xsmWw+mEXfqXG1ZQRLFIIgLq2suFVzOu6clCOeRNTaWScE3OVivxqMM&#10;U217PtL95EsRIOxSVFB536ZSuqIigy6yLXHwPmxn0AfZlVJ32Ae4aeQ8jhfSYM1hocKWthUVt9OX&#10;UeCvyWsx/NhP3B3e430yy49vt1yp6WTYvIDwNPhH+L+91wrmzwv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lJhsYAAADcAAAADwAAAAAAAAAAAAAAAACYAgAAZHJz&#10;L2Rvd25yZXYueG1sUEsFBgAAAAAEAAQA9QAAAIsDAAAAAA==&#10;"/>
                <v:shape id="AutoShape 459" o:spid="_x0000_s1644" type="#_x0000_t87" style="position:absolute;left:7632;top:6912;width:1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sHcUA&#10;AADcAAAADwAAAGRycy9kb3ducmV2LnhtbESPT4vCMBTE74LfITzBi2hahV2pRlkWBNeDi3/Pj+bZ&#10;FpuX2mS1+umNIOxxmJnfMNN5Y0pxpdoVlhXEgwgEcWp1wZmC/W7RH4NwHlljaZkU3MnBfNZuTTHR&#10;9sYbum59JgKEXYIKcu+rREqX5mTQDWxFHLyTrQ36IOtM6hpvAW5KOYyiD2mw4LCQY0XfOaXn7Z9R&#10;4A/xOm0e9oKLn2O0jHurze95pVS303xNQHhq/H/43V5qBcPRJ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ewdxQAAANwAAAAPAAAAAAAAAAAAAAAAAJgCAABkcnMv&#10;ZG93bnJldi54bWxQSwUGAAAAAAQABAD1AAAAi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60" o:spid="_x0000_s1645" type="#_x0000_t88" style="position:absolute;left:8784;top:5616;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UF8MA&#10;AADcAAAADwAAAGRycy9kb3ducmV2LnhtbERPy2oCMRTdF/yHcAV3NaNCKaNRtEWQPhAfIO6uk+tk&#10;cHIzJNGZ/n2zKHR5OO/ZorO1eJAPlWMFo2EGgrhwuuJSwfGwfn4FESKyxtoxKfihAIt572mGuXYt&#10;7+ixj6VIIRxyVGBibHIpQ2HIYhi6hjhxV+ctxgR9KbXHNoXbWo6z7EVarDg1GGzozVBx29+tguvZ&#10;TNzH1/vnxfrT97FeLbeXtlRq0O+WUxCRuvgv/nNvtILxJK1N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UF8MAAADcAAAADwAAAAAAAAAAAAAAAACYAgAAZHJzL2Rv&#10;d25yZXYueG1sUEsFBgAAAAAEAAQA9QAAAIgDAAAAAA==&#10;"/>
                <v:shape id="AutoShape 461" o:spid="_x0000_s1646" type="#_x0000_t88" style="position:absolute;left:8784;top:6048;width:14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xjMcA&#10;AADcAAAADwAAAGRycy9kb3ducmV2LnhtbESPW2sCMRSE3wv9D+EU+lazVZC6NYoXCsULUiuUvh03&#10;x83i5mRJUnf996ZQ6OMwM98w42lna3EhHyrHCp57GQjiwumKSwWHz7enFxAhImusHZOCKwWYTu7v&#10;xphr1/IHXfaxFAnCIUcFJsYmlzIUhiyGnmuIk3dy3mJM0pdSe2wT3Nayn2VDabHitGCwoYWh4rz/&#10;sQpO32bgVpvl+mj91/ZQz2e7Y1sq9fjQzV5BROrif/iv/a4V9Acj+D2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dMYzHAAAA3AAAAA8AAAAAAAAAAAAAAAAAmAIAAGRy&#10;cy9kb3ducmV2LnhtbFBLBQYAAAAABAAEAPUAAACMAwAAAAA=&#10;"/>
                <v:shape id="Text Box 462" o:spid="_x0000_s1647" type="#_x0000_t202" style="position:absolute;left:3312;top:7616;width:69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F14F46" w:rsidRDefault="00F14F46" w:rsidP="006D6ABA">
                        <w:pPr>
                          <w:ind w:firstLine="0"/>
                          <w:rPr>
                            <w:sz w:val="24"/>
                            <w:szCs w:val="24"/>
                            <w:vertAlign w:val="subscript"/>
                            <w:lang w:val="en-US"/>
                          </w:rPr>
                        </w:pPr>
                        <w:r>
                          <w:rPr>
                            <w:sz w:val="24"/>
                            <w:szCs w:val="24"/>
                            <w:lang w:val="en-US"/>
                          </w:rPr>
                          <w:t>а)</w:t>
                        </w:r>
                      </w:p>
                    </w:txbxContent>
                  </v:textbox>
                </v:shape>
                <v:shape id="Text Box 463" o:spid="_x0000_s1648" type="#_x0000_t202" style="position:absolute;left:8352;top:7647;width:80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F14F46" w:rsidRDefault="00F14F46" w:rsidP="006D6ABA">
                        <w:pPr>
                          <w:ind w:firstLine="0"/>
                          <w:rPr>
                            <w:sz w:val="24"/>
                            <w:szCs w:val="24"/>
                            <w:vertAlign w:val="subscript"/>
                          </w:rPr>
                        </w:pPr>
                        <w:r>
                          <w:rPr>
                            <w:sz w:val="24"/>
                            <w:szCs w:val="24"/>
                          </w:rPr>
                          <w:t>б)</w:t>
                        </w:r>
                      </w:p>
                    </w:txbxContent>
                  </v:textbox>
                </v:shape>
                <v:shape id="Text Box 464" o:spid="_x0000_s1649" type="#_x0000_t202" style="position:absolute;left:6933;top:6927;width:1185;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F14F46" w:rsidRPr="00292146" w:rsidRDefault="00F14F46" w:rsidP="006D6ABA">
                        <w:pPr>
                          <w:ind w:firstLine="0"/>
                          <w:rPr>
                            <w:sz w:val="24"/>
                            <w:szCs w:val="24"/>
                            <w:vertAlign w:val="superscript"/>
                            <w:lang w:val="en-US"/>
                          </w:rPr>
                        </w:pPr>
                        <w:r w:rsidRPr="006D6ABA">
                          <w:rPr>
                            <w:i/>
                            <w:sz w:val="24"/>
                            <w:szCs w:val="24"/>
                            <w:lang w:val="en-US"/>
                          </w:rPr>
                          <w:sym w:font="Symbol" w:char="F072"/>
                        </w:r>
                        <w:r>
                          <w:rPr>
                            <w:rFonts w:cs="Times New Roman"/>
                            <w:i/>
                            <w:sz w:val="24"/>
                            <w:szCs w:val="24"/>
                            <w:lang w:val="en-US"/>
                          </w:rPr>
                          <w:t>ω</w:t>
                        </w:r>
                        <w:r w:rsidRPr="006D6ABA">
                          <w:rPr>
                            <w:sz w:val="24"/>
                            <w:szCs w:val="24"/>
                            <w:vertAlign w:val="subscript"/>
                            <w:lang w:val="en-US"/>
                          </w:rPr>
                          <w:t>1</w:t>
                        </w:r>
                      </w:p>
                    </w:txbxContent>
                  </v:textbox>
                </v:shape>
                <v:shape id="Text Box 465" o:spid="_x0000_s1650" type="#_x0000_t202" style="position:absolute;left:8813;top:5573;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F14F46" w:rsidRDefault="00F14F46" w:rsidP="006D6ABA">
                        <w:pPr>
                          <w:ind w:firstLine="0"/>
                          <w:rPr>
                            <w:sz w:val="24"/>
                            <w:szCs w:val="24"/>
                            <w:vertAlign w:val="subscript"/>
                            <w:lang w:val="en-US"/>
                          </w:rPr>
                        </w:pPr>
                        <w:r w:rsidRPr="006D6ABA">
                          <w:rPr>
                            <w:i/>
                            <w:sz w:val="24"/>
                            <w:szCs w:val="24"/>
                            <w:lang w:val="en-US"/>
                          </w:rPr>
                          <w:t>P</w:t>
                        </w:r>
                        <w:r>
                          <w:rPr>
                            <w:sz w:val="24"/>
                            <w:szCs w:val="24"/>
                            <w:vertAlign w:val="subscript"/>
                            <w:lang w:val="en-US"/>
                          </w:rPr>
                          <w:t>2</w:t>
                        </w:r>
                      </w:p>
                    </w:txbxContent>
                  </v:textbox>
                </v:shape>
                <v:shape id="Text Box 466" o:spid="_x0000_s1651" type="#_x0000_t202" style="position:absolute;left:7067;top:5991;width:8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F14F46" w:rsidRDefault="00F14F46" w:rsidP="006D6ABA">
                        <w:pPr>
                          <w:ind w:firstLine="0"/>
                          <w:rPr>
                            <w:sz w:val="24"/>
                            <w:szCs w:val="24"/>
                            <w:vertAlign w:val="subscript"/>
                            <w:lang w:val="en-US"/>
                          </w:rPr>
                        </w:pPr>
                        <w:r w:rsidRPr="006D6ABA">
                          <w:rPr>
                            <w:i/>
                            <w:sz w:val="24"/>
                            <w:szCs w:val="24"/>
                            <w:lang w:val="en-US"/>
                          </w:rPr>
                          <w:t>P</w:t>
                        </w:r>
                        <w:r>
                          <w:rPr>
                            <w:sz w:val="24"/>
                            <w:szCs w:val="24"/>
                            <w:vertAlign w:val="subscript"/>
                            <w:lang w:val="en-US"/>
                          </w:rPr>
                          <w:t>1</w:t>
                        </w:r>
                      </w:p>
                    </w:txbxContent>
                  </v:textbox>
                </v:shape>
                <v:shape id="Text Box 467" o:spid="_x0000_s1652" type="#_x0000_t202" style="position:absolute;left:8869;top:6537;width:1076;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F14F46" w:rsidRPr="00292146" w:rsidRDefault="00F14F46" w:rsidP="006D6ABA">
                        <w:pPr>
                          <w:ind w:firstLine="0"/>
                          <w:rPr>
                            <w:sz w:val="24"/>
                            <w:szCs w:val="24"/>
                            <w:vertAlign w:val="superscript"/>
                            <w:lang w:val="en-US"/>
                          </w:rPr>
                        </w:pPr>
                        <w:r w:rsidRPr="006D6ABA">
                          <w:rPr>
                            <w:i/>
                            <w:sz w:val="24"/>
                            <w:szCs w:val="24"/>
                            <w:lang w:val="en-US"/>
                          </w:rPr>
                          <w:sym w:font="Symbol" w:char="F072"/>
                        </w:r>
                        <w:r>
                          <w:rPr>
                            <w:rFonts w:cs="Times New Roman"/>
                            <w:i/>
                            <w:sz w:val="24"/>
                            <w:szCs w:val="24"/>
                            <w:lang w:val="en-US"/>
                          </w:rPr>
                          <w:t>ω</w:t>
                        </w:r>
                        <w:r>
                          <w:rPr>
                            <w:sz w:val="24"/>
                            <w:szCs w:val="24"/>
                            <w:vertAlign w:val="subscript"/>
                          </w:rPr>
                          <w:t>2</w:t>
                        </w:r>
                      </w:p>
                    </w:txbxContent>
                  </v:textbox>
                </v:shape>
                <w10:anchorlock/>
              </v:group>
            </w:pict>
          </mc:Fallback>
        </mc:AlternateContent>
      </w:r>
    </w:p>
    <w:p w:rsidR="00292146" w:rsidRDefault="00292146" w:rsidP="00292146">
      <w:pPr>
        <w:jc w:val="center"/>
        <w:rPr>
          <w:b/>
        </w:rPr>
      </w:pPr>
      <w:r w:rsidRPr="00292146">
        <w:rPr>
          <w:b/>
        </w:rPr>
        <w:t xml:space="preserve">Рис.44. </w:t>
      </w:r>
      <w:r w:rsidR="00F452EC">
        <w:t>Переходник</w:t>
      </w:r>
    </w:p>
    <w:p w:rsidR="00292146" w:rsidRDefault="00292146" w:rsidP="00292146"/>
    <w:p w:rsidR="00292146" w:rsidRPr="00D17470" w:rsidRDefault="00292146" w:rsidP="00292146">
      <w:pPr>
        <w:rPr>
          <w:rFonts w:cs="Times New Roman"/>
        </w:rPr>
      </w:pPr>
      <w:r>
        <w:rPr>
          <w:rFonts w:cs="Times New Roman"/>
          <w:b/>
        </w:rPr>
        <w:t xml:space="preserve">Задача 11. </w:t>
      </w:r>
      <w:r w:rsidRPr="00D17470">
        <w:rPr>
          <w:rFonts w:cs="Times New Roman"/>
        </w:rPr>
        <w:t>Во сколько раз и как нужно изменить диаметр трубопровода, чтобы сопротивление его уменьшилось в</w:t>
      </w:r>
      <w:r w:rsidRPr="00292146">
        <w:rPr>
          <w:rFonts w:cs="Times New Roman"/>
        </w:rPr>
        <w:t xml:space="preserve"> 10</w:t>
      </w:r>
      <w:r w:rsidR="00047A2B" w:rsidRPr="00047A2B">
        <w:rPr>
          <w:rFonts w:cs="Times New Roman"/>
        </w:rPr>
        <w:t xml:space="preserve"> </w:t>
      </w:r>
      <w:r w:rsidRPr="00292146">
        <w:rPr>
          <w:rFonts w:cs="Times New Roman"/>
        </w:rPr>
        <w:t>+</w:t>
      </w:r>
      <w:r w:rsidR="00047A2B" w:rsidRPr="00047A2B">
        <w:rPr>
          <w:rFonts w:cs="Times New Roman"/>
        </w:rPr>
        <w:t xml:space="preserve"> </w:t>
      </w:r>
      <w:r w:rsidRPr="00292146">
        <w:rPr>
          <w:rFonts w:cs="Times New Roman"/>
        </w:rPr>
        <w:t>0,2</w:t>
      </w:r>
      <w:r w:rsidRPr="00292146">
        <w:rPr>
          <w:rFonts w:cs="Times New Roman"/>
          <w:i/>
          <w:lang w:val="en-US"/>
        </w:rPr>
        <w:t>N</w:t>
      </w:r>
      <w:r>
        <w:rPr>
          <w:rFonts w:cs="Times New Roman"/>
          <w:vertAlign w:val="subscript"/>
        </w:rPr>
        <w:t>в</w:t>
      </w:r>
      <w:r>
        <w:rPr>
          <w:rFonts w:cs="Times New Roman"/>
        </w:rPr>
        <w:t xml:space="preserve"> </w:t>
      </w:r>
      <w:r w:rsidRPr="00D17470">
        <w:rPr>
          <w:rFonts w:cs="Times New Roman"/>
        </w:rPr>
        <w:t xml:space="preserve">раз, если объемный расход, длина трубы и коэффициент </w:t>
      </w:r>
      <w:r w:rsidRPr="00292146">
        <w:rPr>
          <w:rFonts w:cs="Times New Roman"/>
          <w:i/>
          <w:lang w:val="en-US"/>
        </w:rPr>
        <w:sym w:font="Symbol" w:char="F06C"/>
      </w:r>
      <w:r w:rsidRPr="00D17470">
        <w:rPr>
          <w:rFonts w:cs="Times New Roman"/>
        </w:rPr>
        <w:t xml:space="preserve"> постоянны?</w:t>
      </w:r>
    </w:p>
    <w:p w:rsidR="00292146" w:rsidRDefault="00292146" w:rsidP="00292146"/>
    <w:p w:rsidR="00292146" w:rsidRDefault="00292146" w:rsidP="00292146">
      <w:r>
        <w:rPr>
          <w:b/>
        </w:rPr>
        <w:t xml:space="preserve">Задача 12. </w:t>
      </w:r>
      <w:r w:rsidRPr="00D17470">
        <w:t>Вода подается из озера в аппарат насосом. Общее гидравлическое сопротивление сети</w:t>
      </w:r>
      <w:r>
        <w:t xml:space="preserve"> </w:t>
      </w:r>
      <w:r>
        <w:rPr>
          <w:rFonts w:cs="Times New Roman"/>
        </w:rPr>
        <w:t>Δ</w:t>
      </w:r>
      <w:r w:rsidRPr="00047A2B">
        <w:rPr>
          <w:i/>
          <w:lang w:val="en-US"/>
        </w:rPr>
        <w:t>P</w:t>
      </w:r>
      <w:r w:rsidR="00047A2B" w:rsidRPr="00047A2B">
        <w:t xml:space="preserve"> </w:t>
      </w:r>
      <w:r w:rsidRPr="00292146">
        <w:t>=</w:t>
      </w:r>
      <w:r w:rsidR="00047A2B" w:rsidRPr="00047A2B">
        <w:t xml:space="preserve"> </w:t>
      </w:r>
      <w:r w:rsidRPr="00292146">
        <w:t>(5</w:t>
      </w:r>
      <w:r w:rsidR="00047A2B" w:rsidRPr="00047A2B">
        <w:t xml:space="preserve"> </w:t>
      </w:r>
      <w:r w:rsidRPr="00292146">
        <w:t>+</w:t>
      </w:r>
      <w:r w:rsidR="00047A2B" w:rsidRPr="00047A2B">
        <w:t xml:space="preserve"> </w:t>
      </w:r>
      <w:r w:rsidRPr="00292146">
        <w:t>0,5</w:t>
      </w:r>
      <w:r w:rsidRPr="00292146">
        <w:rPr>
          <w:rFonts w:cs="Times New Roman"/>
          <w:i/>
          <w:lang w:val="en-US"/>
        </w:rPr>
        <w:t>N</w:t>
      </w:r>
      <w:r>
        <w:rPr>
          <w:rFonts w:cs="Times New Roman"/>
          <w:vertAlign w:val="subscript"/>
        </w:rPr>
        <w:t>в</w:t>
      </w:r>
      <w:r w:rsidRPr="00292146">
        <w:rPr>
          <w:rFonts w:cs="Times New Roman"/>
        </w:rPr>
        <w:t>)</w:t>
      </w:r>
      <w:r w:rsidRPr="00D17470">
        <w:t xml:space="preserve"> атм., где </w:t>
      </w:r>
      <w:r w:rsidRPr="00292146">
        <w:rPr>
          <w:i/>
          <w:lang w:val="en-US"/>
        </w:rPr>
        <w:t>N</w:t>
      </w:r>
      <w:r>
        <w:rPr>
          <w:vertAlign w:val="subscript"/>
        </w:rPr>
        <w:t>в</w:t>
      </w:r>
      <w:r w:rsidRPr="00D17470">
        <w:t xml:space="preserve"> – номер варианта. Длина трубопровода 100 м, диаметр трубы 76х4 мм. Геометрическая высота подачи 20 м. Коэффициент трения </w:t>
      </w:r>
      <w:r w:rsidRPr="00292146">
        <w:rPr>
          <w:i/>
        </w:rPr>
        <w:sym w:font="Symbol" w:char="F06C"/>
      </w:r>
      <w:r>
        <w:t xml:space="preserve"> </w:t>
      </w:r>
      <w:r w:rsidRPr="00D17470">
        <w:t>= 0,03. Сумма коэффициентов местных сопротивлений</w:t>
      </w:r>
      <w:r w:rsidRPr="008E15A1">
        <w:t xml:space="preserve"> </w:t>
      </w:r>
      <w:r w:rsidRPr="00D17470">
        <w:t xml:space="preserve">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i/>
                  </w:rPr>
                  <w:sym w:font="Symbol" w:char="F078"/>
                </m:r>
              </m:e>
              <m:sub>
                <m:r>
                  <w:rPr>
                    <w:rFonts w:ascii="Cambria Math" w:hAnsi="Cambria Math"/>
                  </w:rPr>
                  <m:t>мс</m:t>
                </m:r>
              </m:sub>
            </m:sSub>
          </m:e>
        </m:nary>
        <m:r>
          <w:rPr>
            <w:rFonts w:ascii="Cambria Math" w:hAnsi="Cambria Math"/>
          </w:rPr>
          <m:t>= 10</m:t>
        </m:r>
      </m:oMath>
      <w:r w:rsidRPr="00D17470">
        <w:t>. Избыточное давление в аппарате 3 атм. Найти массовый расход воды при плотности 10</w:t>
      </w:r>
      <w:r w:rsidRPr="00D17470">
        <w:rPr>
          <w:vertAlign w:val="superscript"/>
        </w:rPr>
        <w:t>3</w:t>
      </w:r>
      <w:r w:rsidRPr="00D17470">
        <w:t xml:space="preserve"> кг/м</w:t>
      </w:r>
      <w:r w:rsidRPr="00D17470">
        <w:rPr>
          <w:vertAlign w:val="superscript"/>
        </w:rPr>
        <w:t>3</w:t>
      </w:r>
      <w:r w:rsidRPr="00D17470">
        <w:t>.</w:t>
      </w:r>
    </w:p>
    <w:p w:rsidR="00292146" w:rsidRPr="00D17470" w:rsidRDefault="00292146" w:rsidP="00292146"/>
    <w:p w:rsidR="00292146" w:rsidRDefault="00292146" w:rsidP="00292146">
      <w:r>
        <w:rPr>
          <w:b/>
        </w:rPr>
        <w:tab/>
        <w:t xml:space="preserve">Задача 13. </w:t>
      </w:r>
      <w:r w:rsidRPr="00D17470">
        <w:t>Центробежный насос для перекачки воды имеет следующие паспортные данные:</w:t>
      </w:r>
      <w:r w:rsidR="00047A2B" w:rsidRPr="00047A2B">
        <w:t xml:space="preserve"> </w:t>
      </w:r>
      <w:r w:rsidR="00047A2B">
        <w:rPr>
          <w:i/>
          <w:lang w:val="en-US"/>
        </w:rPr>
        <w:t>Q</w:t>
      </w:r>
      <w:r w:rsidR="00047A2B" w:rsidRPr="00047A2B">
        <w:t xml:space="preserve"> = 56 </w:t>
      </w:r>
      <w:r w:rsidR="00047A2B" w:rsidRPr="00D17470">
        <w:t>м</w:t>
      </w:r>
      <w:r w:rsidR="00047A2B" w:rsidRPr="00D17470">
        <w:rPr>
          <w:vertAlign w:val="superscript"/>
        </w:rPr>
        <w:t>3</w:t>
      </w:r>
      <w:r w:rsidR="00047A2B">
        <w:t>/ч</w:t>
      </w:r>
      <w:r>
        <w:t>,</w:t>
      </w:r>
      <w:r w:rsidR="00047A2B">
        <w:t xml:space="preserve"> </w:t>
      </w:r>
      <w:r w:rsidR="00047A2B">
        <w:rPr>
          <w:i/>
          <w:lang w:val="en-US"/>
        </w:rPr>
        <w:t>H</w:t>
      </w:r>
      <w:r w:rsidR="00047A2B" w:rsidRPr="00047A2B">
        <w:t xml:space="preserve"> = 42</w:t>
      </w:r>
      <w:r w:rsidR="00047A2B">
        <w:t xml:space="preserve"> м</w:t>
      </w:r>
      <w:r>
        <w:t xml:space="preserve">, </w:t>
      </w:r>
      <w:r w:rsidR="00047A2B" w:rsidRPr="00047A2B">
        <w:rPr>
          <w:i/>
          <w:lang w:val="en-US"/>
        </w:rPr>
        <w:t>N</w:t>
      </w:r>
      <w:r w:rsidR="00047A2B" w:rsidRPr="00047A2B">
        <w:t xml:space="preserve"> = 10,9 </w:t>
      </w:r>
      <w:r w:rsidR="00047A2B">
        <w:t>кВт</w:t>
      </w:r>
      <w:r>
        <w:t xml:space="preserve"> </w:t>
      </w:r>
      <w:r w:rsidRPr="00D17470">
        <w:t>при</w:t>
      </w:r>
      <w:r w:rsidR="00047A2B">
        <w:t xml:space="preserve"> </w:t>
      </w:r>
      <w:r w:rsidR="00047A2B" w:rsidRPr="00047A2B">
        <w:rPr>
          <w:i/>
          <w:lang w:val="en-US"/>
        </w:rPr>
        <w:t>n</w:t>
      </w:r>
      <w:r w:rsidR="00047A2B" w:rsidRPr="00047A2B">
        <w:t xml:space="preserve"> = 1140</w:t>
      </w:r>
      <w:r w:rsidRPr="00D17470">
        <w:t xml:space="preserve"> </w:t>
      </w:r>
      <w:r>
        <w:t xml:space="preserve">об/мин. Определить: КПД насоса; </w:t>
      </w:r>
      <w:r w:rsidRPr="00D17470">
        <w:t xml:space="preserve">производительность, развиваемый напор и потребляемую </w:t>
      </w:r>
      <w:r w:rsidRPr="00D17470">
        <w:lastRenderedPageBreak/>
        <w:t xml:space="preserve">мощность при </w:t>
      </w:r>
      <w:r w:rsidRPr="00292146">
        <w:rPr>
          <w:i/>
          <w:lang w:val="en-US"/>
        </w:rPr>
        <w:t>n</w:t>
      </w:r>
      <w:r w:rsidRPr="00292146">
        <w:t xml:space="preserve"> </w:t>
      </w:r>
      <w:r w:rsidRPr="00D17470">
        <w:t>=</w:t>
      </w:r>
      <w:r w:rsidRPr="00292146">
        <w:t xml:space="preserve"> </w:t>
      </w:r>
      <w:r w:rsidRPr="00D17470">
        <w:t>(1000</w:t>
      </w:r>
      <w:r w:rsidR="00047A2B" w:rsidRPr="00047A2B">
        <w:t xml:space="preserve"> </w:t>
      </w:r>
      <w:r w:rsidRPr="00D17470">
        <w:t>+</w:t>
      </w:r>
      <w:r w:rsidR="00047A2B" w:rsidRPr="00047A2B">
        <w:t xml:space="preserve"> </w:t>
      </w:r>
      <w:r w:rsidRPr="00292146">
        <w:t>100</w:t>
      </w:r>
      <w:r w:rsidRPr="00292146">
        <w:rPr>
          <w:i/>
          <w:lang w:val="en-US"/>
        </w:rPr>
        <w:t>N</w:t>
      </w:r>
      <w:r w:rsidRPr="00047A2B">
        <w:rPr>
          <w:vertAlign w:val="subscript"/>
        </w:rPr>
        <w:t>в</w:t>
      </w:r>
      <w:r w:rsidRPr="00D17470">
        <w:t>) об/мин, считая, что КПД остался неизменным.</w:t>
      </w:r>
    </w:p>
    <w:p w:rsidR="00292146" w:rsidRPr="00D17470" w:rsidRDefault="00292146" w:rsidP="00292146"/>
    <w:p w:rsidR="00292146" w:rsidRDefault="00292146" w:rsidP="00292146">
      <w:r>
        <w:rPr>
          <w:b/>
        </w:rPr>
        <w:tab/>
        <w:t xml:space="preserve">Задача 14. </w:t>
      </w:r>
      <w:r w:rsidRPr="00D17470">
        <w:t>По трубе, диаметром 30 мм и длиной 30 м перекачивается 6 м</w:t>
      </w:r>
      <w:r w:rsidRPr="00D17470">
        <w:rPr>
          <w:vertAlign w:val="superscript"/>
        </w:rPr>
        <w:t>3</w:t>
      </w:r>
      <w:r w:rsidRPr="00D17470">
        <w:t>/ч воды. Как изменится гидравлическое сопротивление при увеличении</w:t>
      </w:r>
      <w:r>
        <w:t xml:space="preserve"> </w:t>
      </w:r>
      <w:r w:rsidRPr="00D17470">
        <w:t>расхода до (7</w:t>
      </w:r>
      <w:r w:rsidR="00047A2B" w:rsidRPr="00047A2B">
        <w:t xml:space="preserve"> </w:t>
      </w:r>
      <w:r w:rsidRPr="00D17470">
        <w:t>+</w:t>
      </w:r>
      <w:r w:rsidR="00047A2B" w:rsidRPr="00047A2B">
        <w:t xml:space="preserve"> </w:t>
      </w:r>
      <w:r w:rsidR="00047A2B" w:rsidRPr="00292146">
        <w:rPr>
          <w:i/>
          <w:lang w:val="en-US"/>
        </w:rPr>
        <w:t>N</w:t>
      </w:r>
      <w:r w:rsidR="00047A2B" w:rsidRPr="00047A2B">
        <w:rPr>
          <w:vertAlign w:val="subscript"/>
        </w:rPr>
        <w:t>в</w:t>
      </w:r>
      <w:r w:rsidRPr="00D17470">
        <w:t>) м</w:t>
      </w:r>
      <w:r w:rsidRPr="00D17470">
        <w:rPr>
          <w:vertAlign w:val="superscript"/>
        </w:rPr>
        <w:t>3</w:t>
      </w:r>
      <w:r w:rsidRPr="00D17470">
        <w:t>/ч, если коэффициент трения в обоих случаях равен 0,025?</w:t>
      </w:r>
    </w:p>
    <w:p w:rsidR="00292146" w:rsidRPr="00815062" w:rsidRDefault="00292146" w:rsidP="00292146">
      <w:pPr>
        <w:rPr>
          <w:sz w:val="24"/>
          <w:szCs w:val="24"/>
        </w:rPr>
      </w:pPr>
    </w:p>
    <w:p w:rsidR="00292146" w:rsidRDefault="00292146" w:rsidP="00292146">
      <w:r>
        <w:rPr>
          <w:b/>
        </w:rPr>
        <w:tab/>
        <w:t xml:space="preserve">Задача 15. </w:t>
      </w:r>
      <w:r w:rsidRPr="00D17470">
        <w:t>Определить диаметр осадительного аппарата производительностью 5(1</w:t>
      </w:r>
      <w:r w:rsidR="00047A2B" w:rsidRPr="00047A2B">
        <w:t xml:space="preserve"> </w:t>
      </w:r>
      <w:r w:rsidRPr="00D17470">
        <w:t>+</w:t>
      </w:r>
      <w:r w:rsidR="00047A2B" w:rsidRPr="00047A2B">
        <w:t xml:space="preserve"> </w:t>
      </w:r>
      <w:r w:rsidRPr="00047A2B">
        <w:rPr>
          <w:i/>
          <w:lang w:val="en-US"/>
        </w:rPr>
        <w:t>N</w:t>
      </w:r>
      <w:r w:rsidRPr="00D17470">
        <w:rPr>
          <w:vertAlign w:val="subscript"/>
        </w:rPr>
        <w:t>в</w:t>
      </w:r>
      <w:r w:rsidRPr="00D17470">
        <w:t>) тыс.м</w:t>
      </w:r>
      <w:r w:rsidRPr="00D17470">
        <w:rPr>
          <w:vertAlign w:val="superscript"/>
        </w:rPr>
        <w:t>3</w:t>
      </w:r>
      <w:r w:rsidRPr="00D17470">
        <w:t>/ч воздуха (</w:t>
      </w:r>
      <w:r w:rsidRPr="00047A2B">
        <w:rPr>
          <w:i/>
        </w:rPr>
        <w:sym w:font="Symbol" w:char="F072"/>
      </w:r>
      <w:r w:rsidRPr="00D17470">
        <w:rPr>
          <w:vertAlign w:val="subscript"/>
        </w:rPr>
        <w:t>с</w:t>
      </w:r>
      <w:r w:rsidR="00047A2B" w:rsidRPr="00047A2B">
        <w:t xml:space="preserve"> </w:t>
      </w:r>
      <w:r w:rsidRPr="00D17470">
        <w:t>=</w:t>
      </w:r>
      <w:r w:rsidR="00047A2B" w:rsidRPr="00047A2B">
        <w:t xml:space="preserve"> </w:t>
      </w:r>
      <w:r w:rsidRPr="00D17470">
        <w:t>1,2 кг/м</w:t>
      </w:r>
      <w:r w:rsidRPr="00D17470">
        <w:rPr>
          <w:vertAlign w:val="superscript"/>
        </w:rPr>
        <w:t>3</w:t>
      </w:r>
      <w:r w:rsidRPr="00D17470">
        <w:t xml:space="preserve">, </w:t>
      </w:r>
      <w:r w:rsidRPr="00047A2B">
        <w:rPr>
          <w:i/>
        </w:rPr>
        <w:sym w:font="Symbol" w:char="F06D"/>
      </w:r>
      <w:r w:rsidRPr="00D17470">
        <w:rPr>
          <w:vertAlign w:val="subscript"/>
        </w:rPr>
        <w:t>с</w:t>
      </w:r>
      <w:r w:rsidR="00047A2B" w:rsidRPr="00047A2B">
        <w:t xml:space="preserve"> </w:t>
      </w:r>
      <w:r w:rsidRPr="00D17470">
        <w:t>=</w:t>
      </w:r>
      <w:r w:rsidR="00047A2B" w:rsidRPr="00047A2B">
        <w:t xml:space="preserve"> </w:t>
      </w:r>
      <w:r w:rsidRPr="00D17470">
        <w:t>18</w:t>
      </w:r>
      <w:r w:rsidRPr="00D17470">
        <w:sym w:font="Symbol" w:char="F0D7"/>
      </w:r>
      <w:r w:rsidRPr="00D17470">
        <w:t>10</w:t>
      </w:r>
      <w:r w:rsidRPr="00D17470">
        <w:rPr>
          <w:vertAlign w:val="superscript"/>
        </w:rPr>
        <w:t>-6</w:t>
      </w:r>
      <w:r w:rsidRPr="00D17470">
        <w:t xml:space="preserve"> Па</w:t>
      </w:r>
      <w:r w:rsidRPr="00D17470">
        <w:sym w:font="Symbol" w:char="F0D7"/>
      </w:r>
      <w:r w:rsidRPr="00D17470">
        <w:t xml:space="preserve">с). Скорость воздуха принять равной скорости витания капель диаметром </w:t>
      </w:r>
      <w:r w:rsidRPr="00047A2B">
        <w:rPr>
          <w:i/>
          <w:lang w:val="en-US"/>
        </w:rPr>
        <w:t>d</w:t>
      </w:r>
      <w:r w:rsidR="00047A2B" w:rsidRPr="00047A2B">
        <w:t xml:space="preserve"> </w:t>
      </w:r>
      <w:r w:rsidRPr="00D17470">
        <w:t>=</w:t>
      </w:r>
      <w:r w:rsidR="00047A2B" w:rsidRPr="00047A2B">
        <w:t xml:space="preserve"> </w:t>
      </w:r>
      <w:r w:rsidRPr="00D17470">
        <w:t>0,2</w:t>
      </w:r>
      <w:r w:rsidRPr="00D17470">
        <w:sym w:font="Symbol" w:char="F0D7"/>
      </w:r>
      <w:r w:rsidRPr="00D17470">
        <w:t>(2+</w:t>
      </w:r>
      <w:r w:rsidRPr="00047A2B">
        <w:rPr>
          <w:i/>
          <w:lang w:val="en-US"/>
        </w:rPr>
        <w:t>N</w:t>
      </w:r>
      <w:r w:rsidRPr="00D17470">
        <w:rPr>
          <w:vertAlign w:val="subscript"/>
        </w:rPr>
        <w:t>в</w:t>
      </w:r>
      <w:r w:rsidRPr="00D17470">
        <w:t xml:space="preserve">), мм; плотность </w:t>
      </w:r>
      <w:r w:rsidRPr="00D17470">
        <w:sym w:font="Symbol" w:char="F072"/>
      </w:r>
      <w:r w:rsidRPr="00D17470">
        <w:rPr>
          <w:vertAlign w:val="subscript"/>
        </w:rPr>
        <w:t>ч</w:t>
      </w:r>
      <w:r w:rsidR="00047A2B" w:rsidRPr="00047A2B">
        <w:t xml:space="preserve"> </w:t>
      </w:r>
      <w:r w:rsidRPr="00D17470">
        <w:t>=</w:t>
      </w:r>
      <w:r w:rsidR="00047A2B" w:rsidRPr="00047A2B">
        <w:t xml:space="preserve"> </w:t>
      </w:r>
      <w:r w:rsidRPr="00D17470">
        <w:t>(800</w:t>
      </w:r>
      <w:r w:rsidR="00047A2B" w:rsidRPr="00047A2B">
        <w:t xml:space="preserve"> </w:t>
      </w:r>
      <w:r w:rsidRPr="00D17470">
        <w:t>+</w:t>
      </w:r>
      <w:r w:rsidR="00047A2B" w:rsidRPr="00047A2B">
        <w:t xml:space="preserve"> </w:t>
      </w:r>
      <w:r w:rsidRPr="00D17470">
        <w:t>35</w:t>
      </w:r>
      <w:r w:rsidRPr="00047A2B">
        <w:rPr>
          <w:i/>
          <w:lang w:val="en-US"/>
        </w:rPr>
        <w:t>N</w:t>
      </w:r>
      <w:r w:rsidRPr="00D17470">
        <w:rPr>
          <w:vertAlign w:val="subscript"/>
        </w:rPr>
        <w:t>в</w:t>
      </w:r>
      <w:r w:rsidRPr="00D17470">
        <w:t>) кг/м</w:t>
      </w:r>
      <w:r w:rsidRPr="00D17470">
        <w:rPr>
          <w:vertAlign w:val="superscript"/>
        </w:rPr>
        <w:t>3</w:t>
      </w:r>
      <w:r w:rsidRPr="00D17470">
        <w:t xml:space="preserve">. Вычислить коэффициент сопротивления </w:t>
      </w:r>
      <w:r w:rsidRPr="00047A2B">
        <w:rPr>
          <w:i/>
        </w:rPr>
        <w:sym w:font="Symbol" w:char="F078"/>
      </w:r>
      <w:r w:rsidRPr="00D17470">
        <w:t xml:space="preserve">. Здесь </w:t>
      </w:r>
      <w:r w:rsidRPr="00047A2B">
        <w:rPr>
          <w:i/>
          <w:lang w:val="en-US"/>
        </w:rPr>
        <w:t>N</w:t>
      </w:r>
      <w:r w:rsidRPr="00D17470">
        <w:rPr>
          <w:vertAlign w:val="subscript"/>
        </w:rPr>
        <w:t xml:space="preserve">в </w:t>
      </w:r>
      <w:r w:rsidRPr="00D17470">
        <w:t xml:space="preserve">– номер варианта; </w:t>
      </w:r>
      <w:r w:rsidRPr="00047A2B">
        <w:rPr>
          <w:i/>
        </w:rPr>
        <w:sym w:font="Symbol" w:char="F072"/>
      </w:r>
      <w:r w:rsidRPr="00D17470">
        <w:rPr>
          <w:vertAlign w:val="subscript"/>
        </w:rPr>
        <w:t>с</w:t>
      </w:r>
      <w:r w:rsidRPr="00D17470">
        <w:t xml:space="preserve"> и </w:t>
      </w:r>
      <w:r w:rsidRPr="00047A2B">
        <w:rPr>
          <w:i/>
        </w:rPr>
        <w:sym w:font="Symbol" w:char="F072"/>
      </w:r>
      <w:r w:rsidRPr="00D17470">
        <w:rPr>
          <w:vertAlign w:val="subscript"/>
        </w:rPr>
        <w:t>ч</w:t>
      </w:r>
      <w:r w:rsidRPr="00D17470">
        <w:t xml:space="preserve">– плотность материала среды и частицы; </w:t>
      </w:r>
      <w:r w:rsidRPr="00047A2B">
        <w:rPr>
          <w:i/>
        </w:rPr>
        <w:sym w:font="Symbol" w:char="F06D"/>
      </w:r>
      <w:r w:rsidRPr="00D17470">
        <w:rPr>
          <w:vertAlign w:val="subscript"/>
        </w:rPr>
        <w:t>с</w:t>
      </w:r>
      <w:r w:rsidRPr="00D17470">
        <w:t xml:space="preserve"> – коэффициент динамической вязкости среды. </w:t>
      </w:r>
    </w:p>
    <w:p w:rsidR="00292146" w:rsidRPr="00D17470" w:rsidRDefault="00292146" w:rsidP="00292146"/>
    <w:p w:rsidR="00292146" w:rsidRPr="00D17470" w:rsidRDefault="00292146" w:rsidP="00292146">
      <w:r>
        <w:rPr>
          <w:b/>
        </w:rPr>
        <w:tab/>
        <w:t xml:space="preserve">Задача 16. </w:t>
      </w:r>
      <w:r w:rsidRPr="00D17470">
        <w:t xml:space="preserve">Определить высоту и число труб электрофильтра производительностью </w:t>
      </w:r>
      <w:r w:rsidRPr="00047A2B">
        <w:rPr>
          <w:i/>
          <w:lang w:val="en-US"/>
        </w:rPr>
        <w:t>Q</w:t>
      </w:r>
      <w:r w:rsidRPr="00D17470">
        <w:t xml:space="preserve"> = 50</w:t>
      </w:r>
      <w:r w:rsidR="00047A2B" w:rsidRPr="00047A2B">
        <w:t xml:space="preserve"> </w:t>
      </w:r>
      <w:r w:rsidRPr="00D17470">
        <w:t>+</w:t>
      </w:r>
      <w:r w:rsidR="00047A2B" w:rsidRPr="00047A2B">
        <w:t xml:space="preserve"> </w:t>
      </w:r>
      <w:r w:rsidRPr="00D17470">
        <w:t>10</w:t>
      </w:r>
      <w:r w:rsidRPr="00047A2B">
        <w:rPr>
          <w:i/>
          <w:lang w:val="en-US"/>
        </w:rPr>
        <w:t>N</w:t>
      </w:r>
      <w:r w:rsidRPr="00D17470">
        <w:rPr>
          <w:vertAlign w:val="subscript"/>
        </w:rPr>
        <w:t>в</w:t>
      </w:r>
      <w:r w:rsidRPr="00D17470">
        <w:t xml:space="preserve"> тыс.м</w:t>
      </w:r>
      <w:r w:rsidRPr="00D17470">
        <w:rPr>
          <w:vertAlign w:val="superscript"/>
        </w:rPr>
        <w:t>3</w:t>
      </w:r>
      <w:r w:rsidRPr="00D17470">
        <w:t xml:space="preserve">/ч газа, если скорость газа 1 м/с, а скорость осаждения частиц </w:t>
      </w:r>
      <w:r w:rsidRPr="00047A2B">
        <w:rPr>
          <w:i/>
          <w:lang w:val="en-US"/>
        </w:rPr>
        <w:t>U</w:t>
      </w:r>
      <w:r w:rsidRPr="00D17470">
        <w:rPr>
          <w:vertAlign w:val="subscript"/>
          <w:lang w:val="en-US"/>
        </w:rPr>
        <w:t>h</w:t>
      </w:r>
      <w:r w:rsidRPr="00D17470">
        <w:t xml:space="preserve"> = 1,5 + 0,5</w:t>
      </w:r>
      <w:r w:rsidRPr="00047A2B">
        <w:rPr>
          <w:i/>
          <w:lang w:val="en-US"/>
        </w:rPr>
        <w:t>N</w:t>
      </w:r>
      <w:r w:rsidRPr="00D17470">
        <w:rPr>
          <w:vertAlign w:val="subscript"/>
        </w:rPr>
        <w:t>в</w:t>
      </w:r>
      <w:r w:rsidRPr="00D17470">
        <w:t xml:space="preserve"> см/с. Внутренний диаметр труб 300 мм.</w:t>
      </w:r>
    </w:p>
    <w:p w:rsidR="00047A2B" w:rsidRDefault="00292146" w:rsidP="00D44AAA">
      <w:pPr>
        <w:pStyle w:val="1"/>
      </w:pPr>
      <w:r w:rsidRPr="00815062">
        <w:br w:type="page"/>
      </w:r>
      <w:bookmarkStart w:id="33" w:name="_Toc479529518"/>
      <w:r w:rsidR="00047A2B">
        <w:lastRenderedPageBreak/>
        <w:t>ВОПРОСЫ К ЗАЧЕТУ И ЭКЗАМЕНУ</w:t>
      </w:r>
      <w:bookmarkEnd w:id="33"/>
    </w:p>
    <w:p w:rsidR="00047A2B" w:rsidRPr="00047A2B" w:rsidRDefault="00047A2B" w:rsidP="00047A2B"/>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Основные свойства жидкости.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Плотность и удельный вес.</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Давление, вязкость.</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Поверхностное натяжение.</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Диф. уравнение равновесия Эйлера.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Основное уравнение гидростатики.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Закон Паскаля.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Эпюры гидростатического давления.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Приборы для измерения давления.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Пьезометр. Ртутный манометр.</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Поршневой манометр.</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Дифманометр.</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Микроманометр.</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Вакуумметр.</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Пружинный манометр.</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Мембранный манометр.</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Давление на плоские стенки.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Центр давления.</w:t>
      </w:r>
    </w:p>
    <w:p w:rsidR="00F452EC" w:rsidRDefault="00047A2B" w:rsidP="00F452EC">
      <w:pPr>
        <w:numPr>
          <w:ilvl w:val="0"/>
          <w:numId w:val="42"/>
        </w:numPr>
        <w:tabs>
          <w:tab w:val="left" w:pos="227"/>
          <w:tab w:val="left" w:pos="284"/>
        </w:tabs>
        <w:ind w:left="0" w:firstLine="567"/>
        <w:rPr>
          <w:rFonts w:cs="Times New Roman"/>
        </w:rPr>
      </w:pPr>
      <w:r w:rsidRPr="00437693">
        <w:rPr>
          <w:rFonts w:cs="Times New Roman"/>
        </w:rPr>
        <w:t>Виды движения жидкостей.</w:t>
      </w:r>
      <w:r w:rsidR="00F452EC" w:rsidRPr="00F452EC">
        <w:rPr>
          <w:rFonts w:cs="Times New Roman"/>
        </w:rPr>
        <w:t xml:space="preserve"> </w:t>
      </w:r>
    </w:p>
    <w:p w:rsidR="00F452EC" w:rsidRPr="00437693" w:rsidRDefault="00F452EC" w:rsidP="00F452EC">
      <w:pPr>
        <w:numPr>
          <w:ilvl w:val="0"/>
          <w:numId w:val="42"/>
        </w:numPr>
        <w:tabs>
          <w:tab w:val="left" w:pos="227"/>
          <w:tab w:val="left" w:pos="284"/>
        </w:tabs>
        <w:ind w:left="0" w:firstLine="567"/>
        <w:rPr>
          <w:rFonts w:cs="Times New Roman"/>
        </w:rPr>
      </w:pPr>
      <w:r w:rsidRPr="00437693">
        <w:rPr>
          <w:rFonts w:cs="Times New Roman"/>
        </w:rPr>
        <w:t>Режим движения жидкостей.</w:t>
      </w:r>
    </w:p>
    <w:p w:rsidR="00047A2B" w:rsidRPr="00F452EC" w:rsidRDefault="00F452EC" w:rsidP="00F452EC">
      <w:pPr>
        <w:numPr>
          <w:ilvl w:val="0"/>
          <w:numId w:val="42"/>
        </w:numPr>
        <w:tabs>
          <w:tab w:val="left" w:pos="227"/>
          <w:tab w:val="left" w:pos="284"/>
        </w:tabs>
        <w:ind w:left="0" w:firstLine="567"/>
        <w:rPr>
          <w:rFonts w:cs="Times New Roman"/>
        </w:rPr>
      </w:pPr>
      <w:r w:rsidRPr="00437693">
        <w:rPr>
          <w:rFonts w:cs="Times New Roman"/>
        </w:rPr>
        <w:t>Распределение скоростей и расход жидкости при установившемся ламинарном потоке.</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Уравнение неразрывности.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Диф. уравнение движения идеальной жидкости.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Диф. уравнение движения вязкой жидкости.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Уравнение Бернулли для идеальной жидкости.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Уравнение Бернулли для реальной жидкости.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Уравнение Пуазейля.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Некоторые характеристики турбулентного потока.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Гидравлическое сопротивление трубопроводов и аппаратов.</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Уравнение Дарси-Вейсбаха.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Местные сопротивления.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Транспортирование жидкостей.</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Классификация насосов.</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Основные рабочие параметры насосов.</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lastRenderedPageBreak/>
        <w:t>Центробежные насосы.</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Движение жидкости в рабочем колесе центробежного насоса.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Основное уравнение лопастных насосов.</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Характеристика центробежного насоса.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Работа насоса на сеть. Рабочая точка.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Помпа ж.</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Последовательное и параллельное соединение насосов.</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Кавитация в лопастных насосах.</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Допустимая высота всасывания центробежного насоса.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Индикаторная диаграмма поршневого насоса.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Принцип действия объемных насосов, их классификация.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Поршневые насосы. Область применения.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Ручной поршневой насос, его работа.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Кинематическая схема одноцилиндрового поршневого насоса.</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Мгновенная подача жидкости.</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Неравномерность подачи и методы ее выравнивания.</w:t>
      </w:r>
    </w:p>
    <w:p w:rsidR="00047A2B" w:rsidRPr="00437693" w:rsidRDefault="00047A2B" w:rsidP="0013314F">
      <w:pPr>
        <w:numPr>
          <w:ilvl w:val="0"/>
          <w:numId w:val="42"/>
        </w:numPr>
        <w:tabs>
          <w:tab w:val="left" w:pos="227"/>
          <w:tab w:val="left" w:pos="284"/>
        </w:tabs>
        <w:ind w:left="0" w:firstLine="567"/>
        <w:rPr>
          <w:rFonts w:cs="Times New Roman"/>
        </w:rPr>
      </w:pPr>
      <w:r w:rsidRPr="00437693">
        <w:rPr>
          <w:rFonts w:cs="Times New Roman"/>
        </w:rPr>
        <w:t>Допустимая высота всасывания поршневого насоса.</w:t>
      </w:r>
    </w:p>
    <w:p w:rsidR="00047A2B" w:rsidRDefault="00047A2B" w:rsidP="0013314F">
      <w:pPr>
        <w:numPr>
          <w:ilvl w:val="0"/>
          <w:numId w:val="42"/>
        </w:numPr>
        <w:tabs>
          <w:tab w:val="left" w:pos="227"/>
          <w:tab w:val="left" w:pos="284"/>
        </w:tabs>
        <w:ind w:left="0" w:firstLine="567"/>
        <w:rPr>
          <w:rFonts w:cs="Times New Roman"/>
        </w:rPr>
      </w:pPr>
      <w:r w:rsidRPr="00437693">
        <w:rPr>
          <w:rFonts w:cs="Times New Roman"/>
        </w:rPr>
        <w:t>Одноцилиндровый насос с воздушным колпаком.</w:t>
      </w:r>
    </w:p>
    <w:p w:rsidR="00532562" w:rsidRDefault="00047A2B" w:rsidP="00D44AAA">
      <w:pPr>
        <w:pStyle w:val="1"/>
      </w:pPr>
      <w:r>
        <w:br w:type="page"/>
      </w:r>
      <w:bookmarkStart w:id="34" w:name="_Toc479529519"/>
      <w:r w:rsidR="00532562" w:rsidRPr="00DF7E9A">
        <w:lastRenderedPageBreak/>
        <w:t>СПИСОК ЛИТЕРАТУРЫ</w:t>
      </w:r>
      <w:bookmarkEnd w:id="34"/>
    </w:p>
    <w:p w:rsidR="00532562" w:rsidRPr="00DF7E9A" w:rsidRDefault="00532562" w:rsidP="00532562"/>
    <w:p w:rsidR="00532562" w:rsidRDefault="00532562" w:rsidP="00B606EE">
      <w:pPr>
        <w:pStyle w:val="a9"/>
        <w:numPr>
          <w:ilvl w:val="0"/>
          <w:numId w:val="44"/>
        </w:numPr>
        <w:ind w:left="0" w:firstLine="567"/>
      </w:pPr>
      <w:r>
        <w:t>«Процессы и аппараты химической технологии» Касаткин А.Г. Изд-во: ПрофиКС, 2008. – 753с.</w:t>
      </w:r>
    </w:p>
    <w:p w:rsidR="00532562" w:rsidRDefault="00532562" w:rsidP="00B606EE">
      <w:pPr>
        <w:pStyle w:val="a9"/>
        <w:numPr>
          <w:ilvl w:val="0"/>
          <w:numId w:val="44"/>
        </w:numPr>
        <w:ind w:left="0" w:firstLine="567"/>
      </w:pPr>
      <w:r>
        <w:t xml:space="preserve">«Гидрогазодинамика» Учебное пособие. Жуков Н.П. Тамбов. Изд-во: ФГБОУ ВПО «ТГТУ», 2004. – 92с. </w:t>
      </w:r>
    </w:p>
    <w:p w:rsidR="00532562" w:rsidRDefault="00532562" w:rsidP="00B606EE">
      <w:pPr>
        <w:pStyle w:val="a9"/>
        <w:numPr>
          <w:ilvl w:val="0"/>
          <w:numId w:val="44"/>
        </w:numPr>
        <w:ind w:left="0" w:firstLine="567"/>
      </w:pPr>
      <w:r>
        <w:t xml:space="preserve">«Основа технической гидрогазодинамики и гидравлики» Учебное пособие. Тазюков Ф.Х., Кутузов А.Г., Кутузова М.А. Казань РИЦ «Школа», 2010. – 168с. </w:t>
      </w:r>
    </w:p>
    <w:p w:rsidR="00532562" w:rsidRDefault="00532562" w:rsidP="00B606EE">
      <w:pPr>
        <w:pStyle w:val="a9"/>
        <w:numPr>
          <w:ilvl w:val="0"/>
          <w:numId w:val="44"/>
        </w:numPr>
        <w:ind w:left="0" w:firstLine="567"/>
      </w:pPr>
      <w:r>
        <w:t xml:space="preserve">«Гидравлика». Учебное пособие. М.Я. Кордон, В.И. Симакин, И.Д. Горешник. Пенза. ПГУ, 2005. – 71с. </w:t>
      </w:r>
    </w:p>
    <w:p w:rsidR="00532562" w:rsidRDefault="00532562">
      <w:pPr>
        <w:spacing w:after="160" w:line="259" w:lineRule="auto"/>
        <w:ind w:firstLine="0"/>
        <w:jc w:val="left"/>
      </w:pPr>
      <w:r>
        <w:br w:type="page"/>
      </w:r>
    </w:p>
    <w:p w:rsidR="00532562" w:rsidRPr="00D22B4B" w:rsidRDefault="00532562" w:rsidP="00532562">
      <w:pPr>
        <w:pStyle w:val="a9"/>
        <w:tabs>
          <w:tab w:val="left" w:pos="0"/>
        </w:tabs>
        <w:ind w:left="0"/>
        <w:jc w:val="center"/>
        <w:rPr>
          <w:rFonts w:cs="Times New Roman"/>
          <w:b/>
          <w:sz w:val="24"/>
          <w:szCs w:val="24"/>
        </w:rPr>
      </w:pPr>
      <w:r w:rsidRPr="00D22B4B">
        <w:rPr>
          <w:rFonts w:cs="Times New Roman"/>
          <w:b/>
          <w:sz w:val="24"/>
          <w:szCs w:val="24"/>
        </w:rPr>
        <w:lastRenderedPageBreak/>
        <w:t xml:space="preserve">Учебное пособие </w:t>
      </w:r>
    </w:p>
    <w:p w:rsidR="00532562" w:rsidRPr="00D22B4B" w:rsidRDefault="00532562" w:rsidP="00532562">
      <w:pPr>
        <w:pStyle w:val="a9"/>
        <w:tabs>
          <w:tab w:val="left" w:pos="0"/>
        </w:tabs>
        <w:ind w:left="0"/>
        <w:jc w:val="center"/>
        <w:rPr>
          <w:rFonts w:cs="Times New Roman"/>
          <w:b/>
          <w:sz w:val="24"/>
          <w:szCs w:val="24"/>
        </w:rPr>
      </w:pPr>
    </w:p>
    <w:p w:rsidR="00532562" w:rsidRPr="00D22B4B" w:rsidRDefault="00532562" w:rsidP="00532562">
      <w:pPr>
        <w:pStyle w:val="a9"/>
        <w:tabs>
          <w:tab w:val="left" w:pos="0"/>
        </w:tabs>
        <w:ind w:left="0"/>
        <w:jc w:val="center"/>
        <w:rPr>
          <w:rFonts w:cs="Times New Roman"/>
          <w:b/>
          <w:sz w:val="24"/>
          <w:szCs w:val="24"/>
        </w:rPr>
      </w:pPr>
      <w:r w:rsidRPr="00D22B4B">
        <w:rPr>
          <w:rFonts w:cs="Times New Roman"/>
          <w:b/>
          <w:sz w:val="24"/>
          <w:szCs w:val="24"/>
        </w:rPr>
        <w:t xml:space="preserve">Рузанова Марина Александровна </w:t>
      </w:r>
    </w:p>
    <w:p w:rsidR="00532562" w:rsidRDefault="00532562" w:rsidP="00532562">
      <w:pPr>
        <w:pStyle w:val="a9"/>
        <w:tabs>
          <w:tab w:val="left" w:pos="0"/>
        </w:tabs>
        <w:ind w:left="0"/>
        <w:jc w:val="center"/>
        <w:rPr>
          <w:rFonts w:cs="Times New Roman"/>
          <w:sz w:val="24"/>
          <w:szCs w:val="24"/>
        </w:rPr>
      </w:pPr>
      <w:r w:rsidRPr="00D22B4B">
        <w:rPr>
          <w:rFonts w:cs="Times New Roman"/>
          <w:sz w:val="24"/>
          <w:szCs w:val="24"/>
        </w:rPr>
        <w:t>кандидат технических наук, доцент</w:t>
      </w:r>
    </w:p>
    <w:p w:rsidR="00532562" w:rsidRDefault="00532562" w:rsidP="00532562">
      <w:pPr>
        <w:pStyle w:val="a9"/>
        <w:tabs>
          <w:tab w:val="left" w:pos="0"/>
        </w:tabs>
        <w:ind w:left="0"/>
        <w:jc w:val="center"/>
        <w:rPr>
          <w:rFonts w:cs="Times New Roman"/>
          <w:sz w:val="24"/>
          <w:szCs w:val="24"/>
        </w:rPr>
      </w:pPr>
    </w:p>
    <w:p w:rsidR="00532562" w:rsidRPr="00D22B4B" w:rsidRDefault="00532562" w:rsidP="00532562">
      <w:pPr>
        <w:pStyle w:val="a9"/>
        <w:tabs>
          <w:tab w:val="left" w:pos="0"/>
        </w:tabs>
        <w:ind w:left="0"/>
        <w:jc w:val="center"/>
        <w:rPr>
          <w:rFonts w:cs="Times New Roman"/>
          <w:sz w:val="24"/>
          <w:szCs w:val="24"/>
        </w:rPr>
      </w:pPr>
    </w:p>
    <w:p w:rsidR="00532562" w:rsidRDefault="00532562" w:rsidP="00532562">
      <w:pPr>
        <w:jc w:val="center"/>
        <w:rPr>
          <w:spacing w:val="20"/>
          <w:sz w:val="20"/>
          <w:szCs w:val="20"/>
        </w:rPr>
      </w:pPr>
      <w:r>
        <w:rPr>
          <w:b/>
          <w:sz w:val="40"/>
          <w:szCs w:val="40"/>
        </w:rPr>
        <w:t xml:space="preserve">ГИДРОГАЗОДИНАМИКА </w:t>
      </w:r>
    </w:p>
    <w:p w:rsidR="00532562" w:rsidRDefault="00532562" w:rsidP="00532562">
      <w:pPr>
        <w:jc w:val="center"/>
        <w:rPr>
          <w:spacing w:val="20"/>
          <w:sz w:val="20"/>
          <w:szCs w:val="20"/>
        </w:rPr>
      </w:pPr>
    </w:p>
    <w:p w:rsidR="00532562" w:rsidRPr="00756DD0" w:rsidRDefault="00532562" w:rsidP="00532562">
      <w:pPr>
        <w:jc w:val="center"/>
        <w:rPr>
          <w:sz w:val="24"/>
          <w:szCs w:val="24"/>
        </w:rPr>
      </w:pPr>
      <w:r w:rsidRPr="00756DD0">
        <w:rPr>
          <w:sz w:val="24"/>
          <w:szCs w:val="24"/>
        </w:rPr>
        <w:t>УЧЕБНОЕ ПОСОБИЕ</w:t>
      </w: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r w:rsidRPr="002A2140">
        <w:rPr>
          <w:rFonts w:cs="Times New Roman"/>
          <w:sz w:val="20"/>
          <w:szCs w:val="20"/>
        </w:rPr>
        <w:t>Корректор Белова И.М.</w:t>
      </w:r>
    </w:p>
    <w:p w:rsidR="00532562" w:rsidRPr="002A2140" w:rsidRDefault="00532562" w:rsidP="00532562">
      <w:pPr>
        <w:jc w:val="center"/>
        <w:rPr>
          <w:rFonts w:cs="Times New Roman"/>
          <w:sz w:val="20"/>
          <w:szCs w:val="20"/>
        </w:rPr>
      </w:pPr>
      <w:r w:rsidRPr="002A2140">
        <w:rPr>
          <w:rFonts w:cs="Times New Roman"/>
          <w:sz w:val="20"/>
          <w:szCs w:val="20"/>
        </w:rPr>
        <w:t>Худ.редактор Ф</w:t>
      </w:r>
      <w:r>
        <w:rPr>
          <w:rFonts w:cs="Times New Roman"/>
          <w:sz w:val="20"/>
          <w:szCs w:val="20"/>
        </w:rPr>
        <w:t>ё</w:t>
      </w:r>
      <w:r w:rsidRPr="002A2140">
        <w:rPr>
          <w:rFonts w:cs="Times New Roman"/>
          <w:sz w:val="20"/>
          <w:szCs w:val="20"/>
        </w:rPr>
        <w:t>дорова Л.Г.</w:t>
      </w: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Pr="002A2140" w:rsidRDefault="00532562" w:rsidP="00532562">
      <w:pPr>
        <w:jc w:val="center"/>
        <w:rPr>
          <w:rFonts w:cs="Times New Roman"/>
          <w:sz w:val="20"/>
          <w:szCs w:val="20"/>
        </w:rPr>
      </w:pPr>
    </w:p>
    <w:p w:rsidR="00532562" w:rsidRPr="0056255E" w:rsidRDefault="00532562" w:rsidP="00532562">
      <w:pPr>
        <w:jc w:val="center"/>
        <w:rPr>
          <w:rFonts w:cs="Times New Roman"/>
          <w:sz w:val="20"/>
          <w:szCs w:val="20"/>
        </w:rPr>
      </w:pPr>
      <w:r w:rsidRPr="0056255E">
        <w:rPr>
          <w:rFonts w:cs="Times New Roman"/>
          <w:sz w:val="20"/>
          <w:szCs w:val="20"/>
        </w:rPr>
        <w:t>Сдано в набор</w:t>
      </w:r>
      <w:r>
        <w:rPr>
          <w:rFonts w:cs="Times New Roman"/>
          <w:sz w:val="20"/>
          <w:szCs w:val="20"/>
        </w:rPr>
        <w:t>14.03.17</w:t>
      </w:r>
      <w:r w:rsidRPr="0056255E">
        <w:rPr>
          <w:rFonts w:cs="Times New Roman"/>
          <w:sz w:val="20"/>
          <w:szCs w:val="20"/>
        </w:rPr>
        <w:t>.</w:t>
      </w:r>
    </w:p>
    <w:p w:rsidR="00532562" w:rsidRPr="0056255E" w:rsidRDefault="00532562" w:rsidP="00532562">
      <w:pPr>
        <w:jc w:val="center"/>
        <w:rPr>
          <w:rFonts w:cs="Times New Roman"/>
          <w:sz w:val="20"/>
          <w:szCs w:val="20"/>
        </w:rPr>
      </w:pPr>
      <w:r w:rsidRPr="0056255E">
        <w:rPr>
          <w:rFonts w:cs="Times New Roman"/>
          <w:sz w:val="20"/>
          <w:szCs w:val="20"/>
        </w:rPr>
        <w:t xml:space="preserve">Подписано в печать </w:t>
      </w:r>
      <w:r>
        <w:rPr>
          <w:rFonts w:cs="Times New Roman"/>
          <w:sz w:val="20"/>
          <w:szCs w:val="20"/>
        </w:rPr>
        <w:t>16.03.17</w:t>
      </w:r>
      <w:r w:rsidRPr="0056255E">
        <w:rPr>
          <w:rFonts w:cs="Times New Roman"/>
          <w:sz w:val="20"/>
          <w:szCs w:val="20"/>
        </w:rPr>
        <w:t>.</w:t>
      </w:r>
    </w:p>
    <w:p w:rsidR="00532562" w:rsidRPr="0056255E" w:rsidRDefault="00532562" w:rsidP="00532562">
      <w:pPr>
        <w:jc w:val="center"/>
        <w:rPr>
          <w:rFonts w:cs="Times New Roman"/>
          <w:sz w:val="20"/>
          <w:szCs w:val="20"/>
        </w:rPr>
      </w:pPr>
      <w:r w:rsidRPr="0056255E">
        <w:rPr>
          <w:rFonts w:cs="Times New Roman"/>
          <w:sz w:val="20"/>
          <w:szCs w:val="20"/>
        </w:rPr>
        <w:t>Бумага писчая. Гарнитура Таймс.</w:t>
      </w:r>
    </w:p>
    <w:p w:rsidR="00532562" w:rsidRPr="0056255E" w:rsidRDefault="00532562" w:rsidP="00532562">
      <w:pPr>
        <w:jc w:val="center"/>
        <w:rPr>
          <w:rFonts w:cs="Times New Roman"/>
          <w:sz w:val="20"/>
          <w:szCs w:val="20"/>
        </w:rPr>
      </w:pPr>
      <w:r w:rsidRPr="0056255E">
        <w:rPr>
          <w:rFonts w:cs="Times New Roman"/>
          <w:sz w:val="20"/>
          <w:szCs w:val="20"/>
        </w:rPr>
        <w:t xml:space="preserve">Усл. печ. л. </w:t>
      </w:r>
      <w:r>
        <w:rPr>
          <w:rFonts w:cs="Times New Roman"/>
          <w:sz w:val="20"/>
          <w:szCs w:val="20"/>
        </w:rPr>
        <w:t>5,4</w:t>
      </w:r>
      <w:r w:rsidRPr="0056255E">
        <w:rPr>
          <w:rFonts w:cs="Times New Roman"/>
          <w:sz w:val="20"/>
          <w:szCs w:val="20"/>
        </w:rPr>
        <w:t xml:space="preserve">. Тираж </w:t>
      </w:r>
      <w:r>
        <w:rPr>
          <w:rFonts w:cs="Times New Roman"/>
          <w:sz w:val="20"/>
          <w:szCs w:val="20"/>
        </w:rPr>
        <w:t>100</w:t>
      </w:r>
      <w:r w:rsidRPr="0056255E">
        <w:rPr>
          <w:rFonts w:cs="Times New Roman"/>
          <w:sz w:val="20"/>
          <w:szCs w:val="20"/>
        </w:rPr>
        <w:t xml:space="preserve"> экз.</w:t>
      </w:r>
    </w:p>
    <w:p w:rsidR="00532562" w:rsidRPr="0056255E" w:rsidRDefault="00532562" w:rsidP="00532562">
      <w:pPr>
        <w:jc w:val="center"/>
        <w:rPr>
          <w:rFonts w:cs="Times New Roman"/>
          <w:sz w:val="20"/>
          <w:szCs w:val="20"/>
        </w:rPr>
      </w:pPr>
      <w:r w:rsidRPr="0056255E">
        <w:rPr>
          <w:rFonts w:cs="Times New Roman"/>
          <w:sz w:val="20"/>
          <w:szCs w:val="20"/>
        </w:rPr>
        <w:t>Заказ №</w:t>
      </w:r>
      <w:r>
        <w:rPr>
          <w:rFonts w:cs="Times New Roman"/>
          <w:sz w:val="20"/>
          <w:szCs w:val="20"/>
        </w:rPr>
        <w:t>20</w:t>
      </w:r>
      <w:r w:rsidRPr="0056255E">
        <w:rPr>
          <w:rFonts w:cs="Times New Roman"/>
          <w:sz w:val="20"/>
          <w:szCs w:val="20"/>
        </w:rPr>
        <w:t>.</w:t>
      </w:r>
    </w:p>
    <w:p w:rsidR="00532562" w:rsidRPr="002A2140" w:rsidRDefault="00532562" w:rsidP="00532562">
      <w:pPr>
        <w:jc w:val="center"/>
        <w:rPr>
          <w:rFonts w:cs="Times New Roman"/>
          <w:sz w:val="20"/>
          <w:szCs w:val="20"/>
          <w:highlight w:val="yellow"/>
        </w:rPr>
      </w:pPr>
    </w:p>
    <w:p w:rsidR="00532562" w:rsidRPr="002A2140" w:rsidRDefault="00532562" w:rsidP="00532562">
      <w:pPr>
        <w:jc w:val="center"/>
        <w:rPr>
          <w:rFonts w:cs="Times New Roman"/>
          <w:sz w:val="20"/>
          <w:szCs w:val="20"/>
          <w:highlight w:val="yellow"/>
        </w:rPr>
      </w:pPr>
    </w:p>
    <w:p w:rsidR="00532562" w:rsidRPr="002A2140" w:rsidRDefault="00532562" w:rsidP="00532562">
      <w:pPr>
        <w:jc w:val="center"/>
        <w:rPr>
          <w:rFonts w:cs="Times New Roman"/>
          <w:sz w:val="20"/>
          <w:szCs w:val="20"/>
          <w:highlight w:val="yellow"/>
        </w:rPr>
      </w:pPr>
    </w:p>
    <w:p w:rsidR="00532562" w:rsidRPr="002A2140" w:rsidRDefault="00532562" w:rsidP="00532562">
      <w:pPr>
        <w:jc w:val="center"/>
        <w:rPr>
          <w:rFonts w:cs="Times New Roman"/>
          <w:sz w:val="20"/>
          <w:szCs w:val="20"/>
          <w:highlight w:val="yellow"/>
        </w:rPr>
      </w:pPr>
    </w:p>
    <w:p w:rsidR="00532562" w:rsidRPr="008B7928" w:rsidRDefault="00532562" w:rsidP="00532562">
      <w:pPr>
        <w:jc w:val="center"/>
        <w:rPr>
          <w:rFonts w:cs="Times New Roman"/>
          <w:sz w:val="20"/>
          <w:szCs w:val="20"/>
        </w:rPr>
      </w:pPr>
      <w:r w:rsidRPr="008B7928">
        <w:rPr>
          <w:rFonts w:cs="Times New Roman"/>
          <w:sz w:val="20"/>
          <w:szCs w:val="20"/>
        </w:rPr>
        <w:t>НХТИ ФГБОУ ВО «КНИТУ»,</w:t>
      </w:r>
    </w:p>
    <w:p w:rsidR="00292146" w:rsidRPr="00532562" w:rsidRDefault="00532562" w:rsidP="00532562">
      <w:pPr>
        <w:jc w:val="center"/>
        <w:rPr>
          <w:rFonts w:cs="Times New Roman"/>
          <w:sz w:val="20"/>
          <w:szCs w:val="20"/>
        </w:rPr>
      </w:pPr>
      <w:r w:rsidRPr="008B7928">
        <w:rPr>
          <w:rFonts w:cs="Times New Roman"/>
          <w:sz w:val="20"/>
          <w:szCs w:val="20"/>
        </w:rPr>
        <w:t>г. Нижнекамск, 423570, ул. 30 лет Победы, д. 5а.</w:t>
      </w:r>
    </w:p>
    <w:sectPr w:rsidR="00292146" w:rsidRPr="00532562" w:rsidSect="00EE20ED">
      <w:footerReference w:type="default" r:id="rId71"/>
      <w:pgSz w:w="8391" w:h="11907" w:code="11"/>
      <w:pgMar w:top="1134" w:right="1134" w:bottom="1134" w:left="1134" w:header="567"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8C8" w:rsidRDefault="003A78C8" w:rsidP="00EE20ED">
      <w:r>
        <w:separator/>
      </w:r>
    </w:p>
    <w:p w:rsidR="003A78C8" w:rsidRDefault="003A78C8"/>
    <w:p w:rsidR="003A78C8" w:rsidRDefault="003A78C8" w:rsidP="00506E05"/>
  </w:endnote>
  <w:endnote w:type="continuationSeparator" w:id="0">
    <w:p w:rsidR="003A78C8" w:rsidRDefault="003A78C8" w:rsidP="00EE20ED">
      <w:r>
        <w:continuationSeparator/>
      </w:r>
    </w:p>
    <w:p w:rsidR="003A78C8" w:rsidRDefault="003A78C8"/>
    <w:p w:rsidR="003A78C8" w:rsidRDefault="003A78C8" w:rsidP="00506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Book Antiqua">
    <w:panose1 w:val="02040602050305030304"/>
    <w:charset w:val="CC"/>
    <w:family w:val="roman"/>
    <w:pitch w:val="variable"/>
    <w:sig w:usb0="00000287" w:usb1="00000000" w:usb2="00000000" w:usb3="00000000" w:csb0="0000009F" w:csb1="00000000"/>
  </w:font>
  <w:font w:name="Calibri Light">
    <w:altName w:val="Calibri"/>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3" w:usb1="10000000" w:usb2="00000000" w:usb3="00000000" w:csb0="8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960186"/>
    </w:sdtPr>
    <w:sdtEndPr/>
    <w:sdtContent>
      <w:p w:rsidR="00F14F46" w:rsidRDefault="00F14F46" w:rsidP="00336FAF">
        <w:pPr>
          <w:pStyle w:val="a7"/>
          <w:spacing w:after="120"/>
          <w:jc w:val="center"/>
        </w:pPr>
        <w:r w:rsidRPr="00EE20ED">
          <w:rPr>
            <w:sz w:val="20"/>
          </w:rPr>
          <w:fldChar w:fldCharType="begin"/>
        </w:r>
        <w:r w:rsidRPr="00EE20ED">
          <w:rPr>
            <w:sz w:val="20"/>
          </w:rPr>
          <w:instrText>PAGE   \* MERGEFORMAT</w:instrText>
        </w:r>
        <w:r w:rsidRPr="00EE20ED">
          <w:rPr>
            <w:sz w:val="20"/>
          </w:rPr>
          <w:fldChar w:fldCharType="separate"/>
        </w:r>
        <w:r w:rsidR="008A4D44">
          <w:rPr>
            <w:noProof/>
            <w:sz w:val="20"/>
          </w:rPr>
          <w:t>82</w:t>
        </w:r>
        <w:r w:rsidRPr="00EE20E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8C8" w:rsidRDefault="003A78C8" w:rsidP="00EE20ED">
      <w:r>
        <w:separator/>
      </w:r>
    </w:p>
    <w:p w:rsidR="003A78C8" w:rsidRDefault="003A78C8"/>
    <w:p w:rsidR="003A78C8" w:rsidRDefault="003A78C8" w:rsidP="00506E05"/>
  </w:footnote>
  <w:footnote w:type="continuationSeparator" w:id="0">
    <w:p w:rsidR="003A78C8" w:rsidRDefault="003A78C8" w:rsidP="00EE20ED">
      <w:r>
        <w:continuationSeparator/>
      </w:r>
    </w:p>
    <w:p w:rsidR="003A78C8" w:rsidRDefault="003A78C8"/>
    <w:p w:rsidR="003A78C8" w:rsidRDefault="003A78C8" w:rsidP="00506E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38B"/>
    <w:multiLevelType w:val="hybridMultilevel"/>
    <w:tmpl w:val="674E9692"/>
    <w:lvl w:ilvl="0" w:tplc="C2AE1EDC">
      <w:start w:val="1"/>
      <w:numFmt w:val="decimal"/>
      <w:lvlText w:val="%1."/>
      <w:lvlJc w:val="left"/>
      <w:pPr>
        <w:ind w:left="1789" w:hanging="360"/>
      </w:pPr>
      <w:rPr>
        <w:rFonts w:hint="default"/>
        <w:b/>
        <w:bCs/>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
    <w:nsid w:val="06E35665"/>
    <w:multiLevelType w:val="hybridMultilevel"/>
    <w:tmpl w:val="64163E2C"/>
    <w:lvl w:ilvl="0" w:tplc="4AD09E9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7158C3"/>
    <w:multiLevelType w:val="hybridMultilevel"/>
    <w:tmpl w:val="FFB429D8"/>
    <w:lvl w:ilvl="0" w:tplc="B6266F96">
      <w:start w:val="1"/>
      <w:numFmt w:val="decimal"/>
      <w:lvlText w:val="%1."/>
      <w:lvlJc w:val="left"/>
      <w:pPr>
        <w:tabs>
          <w:tab w:val="num" w:pos="0"/>
        </w:tabs>
      </w:pPr>
      <w:rPr>
        <w:rFonts w:hint="default"/>
        <w:b/>
        <w:bCs/>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CAA11AD"/>
    <w:multiLevelType w:val="hybridMultilevel"/>
    <w:tmpl w:val="AAA06F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1202850"/>
    <w:multiLevelType w:val="hybridMultilevel"/>
    <w:tmpl w:val="7D02507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23C3A1E"/>
    <w:multiLevelType w:val="hybridMultilevel"/>
    <w:tmpl w:val="8B5481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CFA6077"/>
    <w:multiLevelType w:val="hybridMultilevel"/>
    <w:tmpl w:val="DCCADDE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EB545DF"/>
    <w:multiLevelType w:val="hybridMultilevel"/>
    <w:tmpl w:val="9D30C85C"/>
    <w:lvl w:ilvl="0" w:tplc="4AD09E9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F3E3266"/>
    <w:multiLevelType w:val="hybridMultilevel"/>
    <w:tmpl w:val="5492B55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03B222F"/>
    <w:multiLevelType w:val="hybridMultilevel"/>
    <w:tmpl w:val="2126290A"/>
    <w:lvl w:ilvl="0" w:tplc="6A5835D2">
      <w:start w:val="1"/>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0">
    <w:nsid w:val="22B0733B"/>
    <w:multiLevelType w:val="hybridMultilevel"/>
    <w:tmpl w:val="3C12DD98"/>
    <w:lvl w:ilvl="0" w:tplc="B6B2737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236E72C9"/>
    <w:multiLevelType w:val="hybridMultilevel"/>
    <w:tmpl w:val="AC780A98"/>
    <w:lvl w:ilvl="0" w:tplc="09845D68">
      <w:start w:val="1"/>
      <w:numFmt w:val="decimal"/>
      <w:lvlText w:val="%1."/>
      <w:lvlJc w:val="left"/>
      <w:pPr>
        <w:tabs>
          <w:tab w:val="num" w:pos="1684"/>
        </w:tabs>
        <w:ind w:left="720" w:firstLine="709"/>
      </w:pPr>
      <w:rPr>
        <w:rFonts w:hint="default"/>
        <w:b/>
        <w:bCs/>
        <w:i w:val="0"/>
        <w:iCs w:val="0"/>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nsid w:val="24EA6598"/>
    <w:multiLevelType w:val="singleLevel"/>
    <w:tmpl w:val="D392FE1A"/>
    <w:lvl w:ilvl="0">
      <w:start w:val="1"/>
      <w:numFmt w:val="upperRoman"/>
      <w:pStyle w:val="a"/>
      <w:lvlText w:val="%1."/>
      <w:lvlJc w:val="left"/>
      <w:pPr>
        <w:tabs>
          <w:tab w:val="num" w:pos="1146"/>
        </w:tabs>
        <w:ind w:left="1146" w:hanging="720"/>
      </w:pPr>
      <w:rPr>
        <w:rFonts w:hint="default"/>
      </w:rPr>
    </w:lvl>
  </w:abstractNum>
  <w:abstractNum w:abstractNumId="13">
    <w:nsid w:val="287D7D8D"/>
    <w:multiLevelType w:val="hybridMultilevel"/>
    <w:tmpl w:val="D61EDE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94212D8"/>
    <w:multiLevelType w:val="singleLevel"/>
    <w:tmpl w:val="452E4538"/>
    <w:lvl w:ilvl="0">
      <w:start w:val="1"/>
      <w:numFmt w:val="decimal"/>
      <w:lvlText w:val="%1."/>
      <w:legacy w:legacy="1" w:legacySpace="0" w:legacyIndent="0"/>
      <w:lvlJc w:val="left"/>
      <w:rPr>
        <w:rFonts w:ascii="Times New Roman CYR" w:hAnsi="Times New Roman CYR" w:cs="Times New Roman CYR" w:hint="default"/>
      </w:rPr>
    </w:lvl>
  </w:abstractNum>
  <w:abstractNum w:abstractNumId="15">
    <w:nsid w:val="2C7B232E"/>
    <w:multiLevelType w:val="hybridMultilevel"/>
    <w:tmpl w:val="8D206EE8"/>
    <w:lvl w:ilvl="0" w:tplc="A328C3B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2DB819DD"/>
    <w:multiLevelType w:val="hybridMultilevel"/>
    <w:tmpl w:val="2558F948"/>
    <w:lvl w:ilvl="0" w:tplc="B6266F96">
      <w:start w:val="1"/>
      <w:numFmt w:val="decimal"/>
      <w:lvlText w:val="%1."/>
      <w:lvlJc w:val="left"/>
      <w:pPr>
        <w:tabs>
          <w:tab w:val="num" w:pos="0"/>
        </w:tabs>
      </w:pPr>
      <w:rPr>
        <w:rFonts w:hint="default"/>
        <w:b/>
        <w:bCs/>
        <w:i w:val="0"/>
        <w:iCs w:val="0"/>
      </w:rPr>
    </w:lvl>
    <w:lvl w:ilvl="1" w:tplc="E0D012F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F877BD3"/>
    <w:multiLevelType w:val="hybridMultilevel"/>
    <w:tmpl w:val="6ED8C238"/>
    <w:lvl w:ilvl="0" w:tplc="4AD09E9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20C2B50"/>
    <w:multiLevelType w:val="hybridMultilevel"/>
    <w:tmpl w:val="BFD84A2E"/>
    <w:lvl w:ilvl="0" w:tplc="4AD09E94">
      <w:start w:val="1"/>
      <w:numFmt w:val="russianLower"/>
      <w:lvlText w:val="%1)"/>
      <w:lvlJc w:val="left"/>
      <w:pPr>
        <w:ind w:left="1270" w:hanging="360"/>
      </w:pPr>
      <w:rPr>
        <w:rFonts w:hint="default"/>
      </w:rPr>
    </w:lvl>
    <w:lvl w:ilvl="1" w:tplc="04190019" w:tentative="1">
      <w:start w:val="1"/>
      <w:numFmt w:val="lowerLetter"/>
      <w:lvlText w:val="%2."/>
      <w:lvlJc w:val="left"/>
      <w:pPr>
        <w:ind w:left="1990" w:hanging="360"/>
      </w:pPr>
    </w:lvl>
    <w:lvl w:ilvl="2" w:tplc="0419001B" w:tentative="1">
      <w:start w:val="1"/>
      <w:numFmt w:val="lowerRoman"/>
      <w:lvlText w:val="%3."/>
      <w:lvlJc w:val="right"/>
      <w:pPr>
        <w:ind w:left="2710" w:hanging="180"/>
      </w:pPr>
    </w:lvl>
    <w:lvl w:ilvl="3" w:tplc="0419000F" w:tentative="1">
      <w:start w:val="1"/>
      <w:numFmt w:val="decimal"/>
      <w:lvlText w:val="%4."/>
      <w:lvlJc w:val="left"/>
      <w:pPr>
        <w:ind w:left="3430" w:hanging="360"/>
      </w:pPr>
    </w:lvl>
    <w:lvl w:ilvl="4" w:tplc="04190019" w:tentative="1">
      <w:start w:val="1"/>
      <w:numFmt w:val="lowerLetter"/>
      <w:lvlText w:val="%5."/>
      <w:lvlJc w:val="left"/>
      <w:pPr>
        <w:ind w:left="4150" w:hanging="360"/>
      </w:pPr>
    </w:lvl>
    <w:lvl w:ilvl="5" w:tplc="0419001B" w:tentative="1">
      <w:start w:val="1"/>
      <w:numFmt w:val="lowerRoman"/>
      <w:lvlText w:val="%6."/>
      <w:lvlJc w:val="right"/>
      <w:pPr>
        <w:ind w:left="4870" w:hanging="180"/>
      </w:pPr>
    </w:lvl>
    <w:lvl w:ilvl="6" w:tplc="0419000F" w:tentative="1">
      <w:start w:val="1"/>
      <w:numFmt w:val="decimal"/>
      <w:lvlText w:val="%7."/>
      <w:lvlJc w:val="left"/>
      <w:pPr>
        <w:ind w:left="5590" w:hanging="360"/>
      </w:pPr>
    </w:lvl>
    <w:lvl w:ilvl="7" w:tplc="04190019" w:tentative="1">
      <w:start w:val="1"/>
      <w:numFmt w:val="lowerLetter"/>
      <w:lvlText w:val="%8."/>
      <w:lvlJc w:val="left"/>
      <w:pPr>
        <w:ind w:left="6310" w:hanging="360"/>
      </w:pPr>
    </w:lvl>
    <w:lvl w:ilvl="8" w:tplc="0419001B" w:tentative="1">
      <w:start w:val="1"/>
      <w:numFmt w:val="lowerRoman"/>
      <w:lvlText w:val="%9."/>
      <w:lvlJc w:val="right"/>
      <w:pPr>
        <w:ind w:left="7030" w:hanging="180"/>
      </w:pPr>
    </w:lvl>
  </w:abstractNum>
  <w:abstractNum w:abstractNumId="19">
    <w:nsid w:val="335D3968"/>
    <w:multiLevelType w:val="hybridMultilevel"/>
    <w:tmpl w:val="5FC68F44"/>
    <w:lvl w:ilvl="0" w:tplc="A8289DE2">
      <w:start w:val="1"/>
      <w:numFmt w:val="decimal"/>
      <w:lvlText w:val="%1."/>
      <w:lvlJc w:val="left"/>
      <w:pPr>
        <w:tabs>
          <w:tab w:val="num" w:pos="1068"/>
        </w:tabs>
        <w:ind w:left="1068" w:hanging="360"/>
      </w:pPr>
      <w:rPr>
        <w:rFonts w:hint="default"/>
        <w:b/>
        <w:bCs/>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0">
    <w:nsid w:val="36CE3260"/>
    <w:multiLevelType w:val="hybridMultilevel"/>
    <w:tmpl w:val="84ECF6A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ECA797E"/>
    <w:multiLevelType w:val="hybridMultilevel"/>
    <w:tmpl w:val="6ED8C238"/>
    <w:lvl w:ilvl="0" w:tplc="4AD09E9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F9F09B6"/>
    <w:multiLevelType w:val="hybridMultilevel"/>
    <w:tmpl w:val="6ED8C238"/>
    <w:lvl w:ilvl="0" w:tplc="4AD09E9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2D823A6"/>
    <w:multiLevelType w:val="hybridMultilevel"/>
    <w:tmpl w:val="9C420934"/>
    <w:lvl w:ilvl="0" w:tplc="4AD09E9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4164130"/>
    <w:multiLevelType w:val="hybridMultilevel"/>
    <w:tmpl w:val="32D2F6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5935368"/>
    <w:multiLevelType w:val="hybridMultilevel"/>
    <w:tmpl w:val="E496CFA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90A3911"/>
    <w:multiLevelType w:val="hybridMultilevel"/>
    <w:tmpl w:val="DE7A838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93F47FF"/>
    <w:multiLevelType w:val="hybridMultilevel"/>
    <w:tmpl w:val="B10E06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9F75933"/>
    <w:multiLevelType w:val="hybridMultilevel"/>
    <w:tmpl w:val="A30A609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DEC27E4"/>
    <w:multiLevelType w:val="hybridMultilevel"/>
    <w:tmpl w:val="1BCA797E"/>
    <w:lvl w:ilvl="0" w:tplc="6C686350">
      <w:start w:val="1"/>
      <w:numFmt w:val="decimal"/>
      <w:lvlText w:val="%1)"/>
      <w:lvlJc w:val="left"/>
      <w:pPr>
        <w:tabs>
          <w:tab w:val="num" w:pos="1200"/>
        </w:tabs>
        <w:ind w:left="1200" w:hanging="480"/>
      </w:pPr>
      <w:rPr>
        <w:rFonts w:hint="default"/>
      </w:rPr>
    </w:lvl>
    <w:lvl w:ilvl="1" w:tplc="6B44700C">
      <w:start w:val="1"/>
      <w:numFmt w:val="decimal"/>
      <w:lvlText w:val="%2)"/>
      <w:lvlJc w:val="left"/>
      <w:pPr>
        <w:tabs>
          <w:tab w:val="num" w:pos="1800"/>
        </w:tabs>
        <w:ind w:left="1800" w:hanging="360"/>
      </w:pPr>
      <w:rPr>
        <w:rFonts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nsid w:val="500C31C4"/>
    <w:multiLevelType w:val="hybridMultilevel"/>
    <w:tmpl w:val="ACFCD46C"/>
    <w:lvl w:ilvl="0" w:tplc="C84C7F44">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50A34292"/>
    <w:multiLevelType w:val="hybridMultilevel"/>
    <w:tmpl w:val="50EA8C3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75F2D23"/>
    <w:multiLevelType w:val="hybridMultilevel"/>
    <w:tmpl w:val="841459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CA186F"/>
    <w:multiLevelType w:val="hybridMultilevel"/>
    <w:tmpl w:val="32D2F6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A035EB3"/>
    <w:multiLevelType w:val="hybridMultilevel"/>
    <w:tmpl w:val="7DEA04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E1B0B6F"/>
    <w:multiLevelType w:val="hybridMultilevel"/>
    <w:tmpl w:val="9170FF48"/>
    <w:lvl w:ilvl="0" w:tplc="09845D68">
      <w:start w:val="1"/>
      <w:numFmt w:val="decimal"/>
      <w:lvlText w:val="%1."/>
      <w:lvlJc w:val="left"/>
      <w:pPr>
        <w:tabs>
          <w:tab w:val="num" w:pos="964"/>
        </w:tabs>
        <w:ind w:firstLine="709"/>
      </w:pPr>
      <w:rPr>
        <w:rFonts w:hint="default"/>
        <w:b/>
        <w:bCs/>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656F3113"/>
    <w:multiLevelType w:val="hybridMultilevel"/>
    <w:tmpl w:val="C6CAC504"/>
    <w:lvl w:ilvl="0" w:tplc="04190011">
      <w:start w:val="1"/>
      <w:numFmt w:val="decimal"/>
      <w:lvlText w:val="%1)"/>
      <w:lvlJc w:val="left"/>
      <w:pPr>
        <w:tabs>
          <w:tab w:val="num" w:pos="964"/>
        </w:tabs>
        <w:ind w:firstLine="709"/>
      </w:pPr>
      <w:rPr>
        <w:rFonts w:hint="default"/>
        <w:b/>
        <w:bCs/>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66866CE1"/>
    <w:multiLevelType w:val="hybridMultilevel"/>
    <w:tmpl w:val="32D2F6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7F43917"/>
    <w:multiLevelType w:val="hybridMultilevel"/>
    <w:tmpl w:val="671045E0"/>
    <w:lvl w:ilvl="0" w:tplc="49023B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6D1C2BBD"/>
    <w:multiLevelType w:val="hybridMultilevel"/>
    <w:tmpl w:val="5046155A"/>
    <w:lvl w:ilvl="0" w:tplc="04190011">
      <w:start w:val="1"/>
      <w:numFmt w:val="decimal"/>
      <w:lvlText w:val="%1)"/>
      <w:lvlJc w:val="left"/>
      <w:pPr>
        <w:tabs>
          <w:tab w:val="num" w:pos="1684"/>
        </w:tabs>
        <w:ind w:left="720" w:firstLine="709"/>
      </w:pPr>
      <w:rPr>
        <w:rFonts w:hint="default"/>
        <w:b/>
        <w:bCs/>
        <w:i w:val="0"/>
        <w:iCs w:val="0"/>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0">
    <w:nsid w:val="72E62EDD"/>
    <w:multiLevelType w:val="hybridMultilevel"/>
    <w:tmpl w:val="0D42F27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3734EE3"/>
    <w:multiLevelType w:val="hybridMultilevel"/>
    <w:tmpl w:val="93164C30"/>
    <w:lvl w:ilvl="0" w:tplc="4754D56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2">
    <w:nsid w:val="76032953"/>
    <w:multiLevelType w:val="hybridMultilevel"/>
    <w:tmpl w:val="32D2F6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BF945E4"/>
    <w:multiLevelType w:val="hybridMultilevel"/>
    <w:tmpl w:val="1326161E"/>
    <w:lvl w:ilvl="0" w:tplc="4AD09E9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1"/>
  </w:num>
  <w:num w:numId="2">
    <w:abstractNumId w:val="22"/>
  </w:num>
  <w:num w:numId="3">
    <w:abstractNumId w:val="34"/>
  </w:num>
  <w:num w:numId="4">
    <w:abstractNumId w:val="17"/>
  </w:num>
  <w:num w:numId="5">
    <w:abstractNumId w:val="18"/>
  </w:num>
  <w:num w:numId="6">
    <w:abstractNumId w:val="5"/>
  </w:num>
  <w:num w:numId="7">
    <w:abstractNumId w:val="40"/>
  </w:num>
  <w:num w:numId="8">
    <w:abstractNumId w:val="23"/>
  </w:num>
  <w:num w:numId="9">
    <w:abstractNumId w:val="43"/>
  </w:num>
  <w:num w:numId="10">
    <w:abstractNumId w:val="7"/>
  </w:num>
  <w:num w:numId="11">
    <w:abstractNumId w:val="30"/>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6"/>
  </w:num>
  <w:num w:numId="15">
    <w:abstractNumId w:val="32"/>
  </w:num>
  <w:num w:numId="16">
    <w:abstractNumId w:val="10"/>
  </w:num>
  <w:num w:numId="17">
    <w:abstractNumId w:val="3"/>
  </w:num>
  <w:num w:numId="18">
    <w:abstractNumId w:val="16"/>
  </w:num>
  <w:num w:numId="19">
    <w:abstractNumId w:val="1"/>
  </w:num>
  <w:num w:numId="20">
    <w:abstractNumId w:val="19"/>
  </w:num>
  <w:num w:numId="21">
    <w:abstractNumId w:val="13"/>
  </w:num>
  <w:num w:numId="22">
    <w:abstractNumId w:val="31"/>
  </w:num>
  <w:num w:numId="23">
    <w:abstractNumId w:val="2"/>
  </w:num>
  <w:num w:numId="24">
    <w:abstractNumId w:val="41"/>
  </w:num>
  <w:num w:numId="25">
    <w:abstractNumId w:val="8"/>
  </w:num>
  <w:num w:numId="26">
    <w:abstractNumId w:val="29"/>
  </w:num>
  <w:num w:numId="27">
    <w:abstractNumId w:val="26"/>
  </w:num>
  <w:num w:numId="28">
    <w:abstractNumId w:val="9"/>
  </w:num>
  <w:num w:numId="29">
    <w:abstractNumId w:val="42"/>
  </w:num>
  <w:num w:numId="30">
    <w:abstractNumId w:val="35"/>
  </w:num>
  <w:num w:numId="31">
    <w:abstractNumId w:val="11"/>
  </w:num>
  <w:num w:numId="32">
    <w:abstractNumId w:val="0"/>
  </w:num>
  <w:num w:numId="33">
    <w:abstractNumId w:val="36"/>
  </w:num>
  <w:num w:numId="34">
    <w:abstractNumId w:val="39"/>
  </w:num>
  <w:num w:numId="35">
    <w:abstractNumId w:val="33"/>
  </w:num>
  <w:num w:numId="36">
    <w:abstractNumId w:val="24"/>
  </w:num>
  <w:num w:numId="37">
    <w:abstractNumId w:val="25"/>
  </w:num>
  <w:num w:numId="38">
    <w:abstractNumId w:val="37"/>
  </w:num>
  <w:num w:numId="39">
    <w:abstractNumId w:val="12"/>
  </w:num>
  <w:num w:numId="40">
    <w:abstractNumId w:val="15"/>
  </w:num>
  <w:num w:numId="41">
    <w:abstractNumId w:val="28"/>
  </w:num>
  <w:num w:numId="42">
    <w:abstractNumId w:val="38"/>
  </w:num>
  <w:num w:numId="43">
    <w:abstractNumId w:val="14"/>
    <w:lvlOverride w:ilvl="0">
      <w:startOverride w:val="1"/>
    </w:lvlOverride>
  </w:num>
  <w:num w:numId="44">
    <w:abstractNumId w:val="27"/>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FB3"/>
    <w:rsid w:val="00024BE3"/>
    <w:rsid w:val="00026CA7"/>
    <w:rsid w:val="00030288"/>
    <w:rsid w:val="00043754"/>
    <w:rsid w:val="00043BDC"/>
    <w:rsid w:val="00047A2B"/>
    <w:rsid w:val="00066BD4"/>
    <w:rsid w:val="00067C75"/>
    <w:rsid w:val="00067D62"/>
    <w:rsid w:val="00077EE5"/>
    <w:rsid w:val="000A2F81"/>
    <w:rsid w:val="000A47FA"/>
    <w:rsid w:val="000B44A2"/>
    <w:rsid w:val="000C3F6C"/>
    <w:rsid w:val="000E21C8"/>
    <w:rsid w:val="000E4E30"/>
    <w:rsid w:val="000F1C21"/>
    <w:rsid w:val="000F779F"/>
    <w:rsid w:val="00101C98"/>
    <w:rsid w:val="00107E14"/>
    <w:rsid w:val="0013314F"/>
    <w:rsid w:val="001648AF"/>
    <w:rsid w:val="00167FBB"/>
    <w:rsid w:val="00172DD6"/>
    <w:rsid w:val="001A45A2"/>
    <w:rsid w:val="001B53DA"/>
    <w:rsid w:val="001B7621"/>
    <w:rsid w:val="001C2608"/>
    <w:rsid w:val="001D335B"/>
    <w:rsid w:val="001D3361"/>
    <w:rsid w:val="001D67D8"/>
    <w:rsid w:val="001E6F7E"/>
    <w:rsid w:val="001F2463"/>
    <w:rsid w:val="001F5736"/>
    <w:rsid w:val="0020022F"/>
    <w:rsid w:val="00216492"/>
    <w:rsid w:val="00222F1D"/>
    <w:rsid w:val="0024491E"/>
    <w:rsid w:val="0029035F"/>
    <w:rsid w:val="00292146"/>
    <w:rsid w:val="002A2DB0"/>
    <w:rsid w:val="002A34A3"/>
    <w:rsid w:val="002A3EE8"/>
    <w:rsid w:val="002A7A88"/>
    <w:rsid w:val="002C4349"/>
    <w:rsid w:val="002C7763"/>
    <w:rsid w:val="002D68CE"/>
    <w:rsid w:val="00336FAF"/>
    <w:rsid w:val="0034614D"/>
    <w:rsid w:val="00355E03"/>
    <w:rsid w:val="0036478E"/>
    <w:rsid w:val="00397DBE"/>
    <w:rsid w:val="003A2F4C"/>
    <w:rsid w:val="003A5A64"/>
    <w:rsid w:val="003A78C8"/>
    <w:rsid w:val="003D097C"/>
    <w:rsid w:val="003F17DA"/>
    <w:rsid w:val="003F73BB"/>
    <w:rsid w:val="003F7919"/>
    <w:rsid w:val="0041174A"/>
    <w:rsid w:val="00434A46"/>
    <w:rsid w:val="00497FA6"/>
    <w:rsid w:val="004A0C82"/>
    <w:rsid w:val="004A5BBC"/>
    <w:rsid w:val="004B6B34"/>
    <w:rsid w:val="004C5AAC"/>
    <w:rsid w:val="00506E05"/>
    <w:rsid w:val="00532562"/>
    <w:rsid w:val="005325BB"/>
    <w:rsid w:val="005451AE"/>
    <w:rsid w:val="005543B2"/>
    <w:rsid w:val="00590B20"/>
    <w:rsid w:val="005A30B9"/>
    <w:rsid w:val="005B2288"/>
    <w:rsid w:val="005B437B"/>
    <w:rsid w:val="005B6EEB"/>
    <w:rsid w:val="005C232C"/>
    <w:rsid w:val="005D53E5"/>
    <w:rsid w:val="005F3C1F"/>
    <w:rsid w:val="00655B8C"/>
    <w:rsid w:val="0067512A"/>
    <w:rsid w:val="00677D30"/>
    <w:rsid w:val="00683FAA"/>
    <w:rsid w:val="00695F38"/>
    <w:rsid w:val="006C6820"/>
    <w:rsid w:val="006D6ABA"/>
    <w:rsid w:val="006F02A7"/>
    <w:rsid w:val="006F2AD3"/>
    <w:rsid w:val="00723F9A"/>
    <w:rsid w:val="0072444C"/>
    <w:rsid w:val="00724DED"/>
    <w:rsid w:val="007516AE"/>
    <w:rsid w:val="00763FC9"/>
    <w:rsid w:val="0077701E"/>
    <w:rsid w:val="00792CC5"/>
    <w:rsid w:val="00795BC0"/>
    <w:rsid w:val="007D36ED"/>
    <w:rsid w:val="007D707A"/>
    <w:rsid w:val="0080682E"/>
    <w:rsid w:val="0081060A"/>
    <w:rsid w:val="00822CB5"/>
    <w:rsid w:val="0082304C"/>
    <w:rsid w:val="008300EA"/>
    <w:rsid w:val="00852BD7"/>
    <w:rsid w:val="00866391"/>
    <w:rsid w:val="0089741C"/>
    <w:rsid w:val="008A4D44"/>
    <w:rsid w:val="008B1BF9"/>
    <w:rsid w:val="008C6373"/>
    <w:rsid w:val="008C7764"/>
    <w:rsid w:val="008C79A2"/>
    <w:rsid w:val="008D08B2"/>
    <w:rsid w:val="008D1B4C"/>
    <w:rsid w:val="008D1E7E"/>
    <w:rsid w:val="008D69ED"/>
    <w:rsid w:val="008E15A1"/>
    <w:rsid w:val="00903B3E"/>
    <w:rsid w:val="00911202"/>
    <w:rsid w:val="0093087B"/>
    <w:rsid w:val="00945E27"/>
    <w:rsid w:val="00960E5E"/>
    <w:rsid w:val="00964B33"/>
    <w:rsid w:val="009929F8"/>
    <w:rsid w:val="009A766E"/>
    <w:rsid w:val="009C4CAF"/>
    <w:rsid w:val="009C54DC"/>
    <w:rsid w:val="009D6B6D"/>
    <w:rsid w:val="009F7F3A"/>
    <w:rsid w:val="00A05DDF"/>
    <w:rsid w:val="00A37808"/>
    <w:rsid w:val="00A4552A"/>
    <w:rsid w:val="00A54F98"/>
    <w:rsid w:val="00A63866"/>
    <w:rsid w:val="00A701E9"/>
    <w:rsid w:val="00A72696"/>
    <w:rsid w:val="00A747E6"/>
    <w:rsid w:val="00A8570A"/>
    <w:rsid w:val="00A90229"/>
    <w:rsid w:val="00A93316"/>
    <w:rsid w:val="00A93FB3"/>
    <w:rsid w:val="00A95929"/>
    <w:rsid w:val="00AA30F1"/>
    <w:rsid w:val="00AC531A"/>
    <w:rsid w:val="00AC559E"/>
    <w:rsid w:val="00AD3256"/>
    <w:rsid w:val="00AF35FB"/>
    <w:rsid w:val="00B058D6"/>
    <w:rsid w:val="00B34B18"/>
    <w:rsid w:val="00B3744C"/>
    <w:rsid w:val="00B606EE"/>
    <w:rsid w:val="00B66D13"/>
    <w:rsid w:val="00B72988"/>
    <w:rsid w:val="00B767B8"/>
    <w:rsid w:val="00B8088D"/>
    <w:rsid w:val="00B85855"/>
    <w:rsid w:val="00B905F6"/>
    <w:rsid w:val="00B92516"/>
    <w:rsid w:val="00C00707"/>
    <w:rsid w:val="00C02599"/>
    <w:rsid w:val="00C06D75"/>
    <w:rsid w:val="00C2550E"/>
    <w:rsid w:val="00C51D23"/>
    <w:rsid w:val="00C61421"/>
    <w:rsid w:val="00C732BE"/>
    <w:rsid w:val="00C879B1"/>
    <w:rsid w:val="00C9296C"/>
    <w:rsid w:val="00CC1126"/>
    <w:rsid w:val="00CC12B2"/>
    <w:rsid w:val="00CC1AB3"/>
    <w:rsid w:val="00CC6F56"/>
    <w:rsid w:val="00CD1D63"/>
    <w:rsid w:val="00D10649"/>
    <w:rsid w:val="00D255D2"/>
    <w:rsid w:val="00D35956"/>
    <w:rsid w:val="00D37BC6"/>
    <w:rsid w:val="00D44AAA"/>
    <w:rsid w:val="00D522F4"/>
    <w:rsid w:val="00D54B6E"/>
    <w:rsid w:val="00D55F77"/>
    <w:rsid w:val="00D6108D"/>
    <w:rsid w:val="00D67D8E"/>
    <w:rsid w:val="00D72D77"/>
    <w:rsid w:val="00D73839"/>
    <w:rsid w:val="00D90CFE"/>
    <w:rsid w:val="00DA0E04"/>
    <w:rsid w:val="00DB6E87"/>
    <w:rsid w:val="00DD3C28"/>
    <w:rsid w:val="00DD4259"/>
    <w:rsid w:val="00DE09DB"/>
    <w:rsid w:val="00DE2C3D"/>
    <w:rsid w:val="00DE67E6"/>
    <w:rsid w:val="00DF1E80"/>
    <w:rsid w:val="00DF1F1E"/>
    <w:rsid w:val="00E16E9F"/>
    <w:rsid w:val="00E63DCC"/>
    <w:rsid w:val="00E71581"/>
    <w:rsid w:val="00E77F32"/>
    <w:rsid w:val="00EA4E7C"/>
    <w:rsid w:val="00EB4BE1"/>
    <w:rsid w:val="00ED155E"/>
    <w:rsid w:val="00ED3481"/>
    <w:rsid w:val="00EE20ED"/>
    <w:rsid w:val="00EE48A2"/>
    <w:rsid w:val="00EF6E46"/>
    <w:rsid w:val="00EF7BC7"/>
    <w:rsid w:val="00F14F46"/>
    <w:rsid w:val="00F25CC5"/>
    <w:rsid w:val="00F409AC"/>
    <w:rsid w:val="00F452D0"/>
    <w:rsid w:val="00F452EC"/>
    <w:rsid w:val="00F61A49"/>
    <w:rsid w:val="00F61DAC"/>
    <w:rsid w:val="00F70956"/>
    <w:rsid w:val="00F718ED"/>
    <w:rsid w:val="00F86235"/>
    <w:rsid w:val="00FB124B"/>
    <w:rsid w:val="00FC2A2B"/>
    <w:rsid w:val="00FC6447"/>
    <w:rsid w:val="00FD2163"/>
    <w:rsid w:val="00FD33F0"/>
    <w:rsid w:val="00FE0D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2BE"/>
    <w:pPr>
      <w:spacing w:after="0" w:line="240" w:lineRule="auto"/>
      <w:ind w:firstLine="567"/>
      <w:jc w:val="both"/>
    </w:pPr>
    <w:rPr>
      <w:rFonts w:ascii="Times New Roman" w:eastAsia="Times New Roman" w:hAnsi="Times New Roman" w:cs="Calibri"/>
      <w:lang w:eastAsia="ru-RU"/>
    </w:rPr>
  </w:style>
  <w:style w:type="paragraph" w:styleId="1">
    <w:name w:val="heading 1"/>
    <w:basedOn w:val="a0"/>
    <w:next w:val="a0"/>
    <w:link w:val="10"/>
    <w:autoRedefine/>
    <w:uiPriority w:val="9"/>
    <w:qFormat/>
    <w:rsid w:val="00D44AAA"/>
    <w:pPr>
      <w:keepNext/>
      <w:keepLines/>
      <w:jc w:val="center"/>
      <w:outlineLvl w:val="0"/>
    </w:pPr>
    <w:rPr>
      <w:rFonts w:eastAsiaTheme="majorEastAsia" w:cstheme="majorBidi"/>
      <w:b/>
      <w:sz w:val="24"/>
      <w:szCs w:val="32"/>
    </w:rPr>
  </w:style>
  <w:style w:type="paragraph" w:styleId="2">
    <w:name w:val="heading 2"/>
    <w:basedOn w:val="a0"/>
    <w:next w:val="a0"/>
    <w:link w:val="20"/>
    <w:autoRedefine/>
    <w:uiPriority w:val="9"/>
    <w:unhideWhenUsed/>
    <w:qFormat/>
    <w:rsid w:val="0020022F"/>
    <w:pPr>
      <w:keepNext/>
      <w:keepLines/>
      <w:ind w:firstLine="709"/>
      <w:outlineLvl w:val="1"/>
    </w:pPr>
    <w:rPr>
      <w:rFonts w:eastAsiaTheme="majorEastAsia" w:cstheme="majorBidi"/>
      <w:b/>
      <w:sz w:val="32"/>
      <w:szCs w:val="26"/>
    </w:rPr>
  </w:style>
  <w:style w:type="paragraph" w:styleId="3">
    <w:name w:val="heading 3"/>
    <w:basedOn w:val="a0"/>
    <w:next w:val="a0"/>
    <w:link w:val="30"/>
    <w:autoRedefine/>
    <w:uiPriority w:val="9"/>
    <w:unhideWhenUsed/>
    <w:qFormat/>
    <w:rsid w:val="00ED3481"/>
    <w:pPr>
      <w:keepNext/>
      <w:keepLines/>
      <w:ind w:firstLine="709"/>
      <w:outlineLvl w:val="2"/>
    </w:pPr>
    <w:rPr>
      <w:rFonts w:eastAsiaTheme="majorEastAsia" w:cstheme="majorBidi"/>
      <w:b/>
      <w:color w:val="000000" w:themeColor="text1"/>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44AAA"/>
    <w:rPr>
      <w:rFonts w:ascii="Times New Roman" w:eastAsiaTheme="majorEastAsia" w:hAnsi="Times New Roman" w:cstheme="majorBidi"/>
      <w:b/>
      <w:sz w:val="24"/>
      <w:szCs w:val="32"/>
      <w:lang w:eastAsia="ru-RU"/>
    </w:rPr>
  </w:style>
  <w:style w:type="character" w:customStyle="1" w:styleId="20">
    <w:name w:val="Заголовок 2 Знак"/>
    <w:basedOn w:val="a1"/>
    <w:link w:val="2"/>
    <w:uiPriority w:val="9"/>
    <w:rsid w:val="0020022F"/>
    <w:rPr>
      <w:rFonts w:ascii="Times New Roman" w:eastAsiaTheme="majorEastAsia" w:hAnsi="Times New Roman" w:cstheme="majorBidi"/>
      <w:b/>
      <w:sz w:val="32"/>
      <w:szCs w:val="26"/>
    </w:rPr>
  </w:style>
  <w:style w:type="character" w:customStyle="1" w:styleId="30">
    <w:name w:val="Заголовок 3 Знак"/>
    <w:basedOn w:val="a1"/>
    <w:link w:val="3"/>
    <w:uiPriority w:val="9"/>
    <w:rsid w:val="00ED3481"/>
    <w:rPr>
      <w:rFonts w:ascii="Times New Roman" w:eastAsiaTheme="majorEastAsia" w:hAnsi="Times New Roman" w:cstheme="majorBidi"/>
      <w:b/>
      <w:color w:val="000000" w:themeColor="text1"/>
      <w:sz w:val="32"/>
      <w:szCs w:val="32"/>
    </w:rPr>
  </w:style>
  <w:style w:type="paragraph" w:styleId="a4">
    <w:name w:val="No Spacing"/>
    <w:uiPriority w:val="1"/>
    <w:qFormat/>
    <w:rsid w:val="00C732BE"/>
    <w:pPr>
      <w:spacing w:after="0" w:line="240" w:lineRule="auto"/>
      <w:ind w:firstLine="567"/>
      <w:jc w:val="both"/>
    </w:pPr>
    <w:rPr>
      <w:rFonts w:ascii="Calibri" w:eastAsia="Times New Roman" w:hAnsi="Calibri" w:cs="Calibri"/>
      <w:lang w:eastAsia="ru-RU"/>
    </w:rPr>
  </w:style>
  <w:style w:type="paragraph" w:styleId="a5">
    <w:name w:val="header"/>
    <w:basedOn w:val="a0"/>
    <w:link w:val="a6"/>
    <w:uiPriority w:val="99"/>
    <w:unhideWhenUsed/>
    <w:rsid w:val="00EE20ED"/>
    <w:pPr>
      <w:tabs>
        <w:tab w:val="center" w:pos="4677"/>
        <w:tab w:val="right" w:pos="9355"/>
      </w:tabs>
    </w:pPr>
  </w:style>
  <w:style w:type="character" w:customStyle="1" w:styleId="a6">
    <w:name w:val="Верхний колонтитул Знак"/>
    <w:basedOn w:val="a1"/>
    <w:link w:val="a5"/>
    <w:uiPriority w:val="99"/>
    <w:rsid w:val="00EE20ED"/>
    <w:rPr>
      <w:rFonts w:ascii="Times New Roman" w:eastAsia="Times New Roman" w:hAnsi="Times New Roman" w:cs="Calibri"/>
      <w:lang w:eastAsia="ru-RU"/>
    </w:rPr>
  </w:style>
  <w:style w:type="paragraph" w:styleId="a7">
    <w:name w:val="footer"/>
    <w:basedOn w:val="a0"/>
    <w:link w:val="a8"/>
    <w:uiPriority w:val="99"/>
    <w:unhideWhenUsed/>
    <w:rsid w:val="00EE20ED"/>
    <w:pPr>
      <w:tabs>
        <w:tab w:val="center" w:pos="4677"/>
        <w:tab w:val="right" w:pos="9355"/>
      </w:tabs>
    </w:pPr>
  </w:style>
  <w:style w:type="character" w:customStyle="1" w:styleId="a8">
    <w:name w:val="Нижний колонтитул Знак"/>
    <w:basedOn w:val="a1"/>
    <w:link w:val="a7"/>
    <w:uiPriority w:val="99"/>
    <w:rsid w:val="00EE20ED"/>
    <w:rPr>
      <w:rFonts w:ascii="Times New Roman" w:eastAsia="Times New Roman" w:hAnsi="Times New Roman" w:cs="Calibri"/>
      <w:lang w:eastAsia="ru-RU"/>
    </w:rPr>
  </w:style>
  <w:style w:type="paragraph" w:styleId="a9">
    <w:name w:val="List Paragraph"/>
    <w:basedOn w:val="a0"/>
    <w:uiPriority w:val="99"/>
    <w:qFormat/>
    <w:rsid w:val="0041174A"/>
    <w:pPr>
      <w:ind w:left="720"/>
      <w:contextualSpacing/>
    </w:pPr>
  </w:style>
  <w:style w:type="character" w:styleId="aa">
    <w:name w:val="Placeholder Text"/>
    <w:basedOn w:val="a1"/>
    <w:uiPriority w:val="99"/>
    <w:semiHidden/>
    <w:rsid w:val="00ED155E"/>
    <w:rPr>
      <w:color w:val="808080"/>
    </w:rPr>
  </w:style>
  <w:style w:type="table" w:styleId="ab">
    <w:name w:val="Table Grid"/>
    <w:basedOn w:val="a2"/>
    <w:uiPriority w:val="39"/>
    <w:rsid w:val="00810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0"/>
    <w:link w:val="ad"/>
    <w:uiPriority w:val="99"/>
    <w:semiHidden/>
    <w:unhideWhenUsed/>
    <w:rsid w:val="003F7919"/>
    <w:rPr>
      <w:rFonts w:ascii="Segoe UI" w:hAnsi="Segoe UI" w:cs="Segoe UI"/>
      <w:sz w:val="18"/>
      <w:szCs w:val="18"/>
    </w:rPr>
  </w:style>
  <w:style w:type="character" w:customStyle="1" w:styleId="ad">
    <w:name w:val="Текст выноски Знак"/>
    <w:basedOn w:val="a1"/>
    <w:link w:val="ac"/>
    <w:uiPriority w:val="99"/>
    <w:semiHidden/>
    <w:rsid w:val="003F7919"/>
    <w:rPr>
      <w:rFonts w:ascii="Segoe UI" w:eastAsia="Times New Roman" w:hAnsi="Segoe UI" w:cs="Segoe UI"/>
      <w:sz w:val="18"/>
      <w:szCs w:val="18"/>
      <w:lang w:eastAsia="ru-RU"/>
    </w:rPr>
  </w:style>
  <w:style w:type="character" w:customStyle="1" w:styleId="ae">
    <w:name w:val="Основной текст_"/>
    <w:basedOn w:val="a1"/>
    <w:link w:val="31"/>
    <w:rsid w:val="00B3744C"/>
    <w:rPr>
      <w:rFonts w:ascii="Book Antiqua" w:eastAsia="Book Antiqua" w:hAnsi="Book Antiqua" w:cs="Book Antiqua"/>
      <w:spacing w:val="12"/>
      <w:sz w:val="17"/>
      <w:szCs w:val="17"/>
      <w:shd w:val="clear" w:color="auto" w:fill="FFFFFF"/>
    </w:rPr>
  </w:style>
  <w:style w:type="paragraph" w:customStyle="1" w:styleId="31">
    <w:name w:val="Основной текст3"/>
    <w:basedOn w:val="a0"/>
    <w:link w:val="ae"/>
    <w:rsid w:val="00B3744C"/>
    <w:pPr>
      <w:widowControl w:val="0"/>
      <w:shd w:val="clear" w:color="auto" w:fill="FFFFFF"/>
      <w:spacing w:line="221" w:lineRule="exact"/>
      <w:ind w:hanging="960"/>
      <w:jc w:val="left"/>
    </w:pPr>
    <w:rPr>
      <w:rFonts w:ascii="Book Antiqua" w:eastAsia="Book Antiqua" w:hAnsi="Book Antiqua" w:cs="Book Antiqua"/>
      <w:spacing w:val="12"/>
      <w:sz w:val="17"/>
      <w:szCs w:val="17"/>
      <w:lang w:eastAsia="en-US"/>
    </w:rPr>
  </w:style>
  <w:style w:type="paragraph" w:styleId="af">
    <w:name w:val="TOC Heading"/>
    <w:basedOn w:val="1"/>
    <w:next w:val="a0"/>
    <w:uiPriority w:val="39"/>
    <w:unhideWhenUsed/>
    <w:qFormat/>
    <w:rsid w:val="00A701E9"/>
    <w:pPr>
      <w:spacing w:before="240" w:line="259" w:lineRule="auto"/>
      <w:jc w:val="left"/>
      <w:outlineLvl w:val="9"/>
    </w:pPr>
    <w:rPr>
      <w:rFonts w:asciiTheme="majorHAnsi" w:hAnsiTheme="majorHAnsi"/>
      <w:b w:val="0"/>
      <w:color w:val="2E74B5" w:themeColor="accent1" w:themeShade="BF"/>
      <w:sz w:val="32"/>
    </w:rPr>
  </w:style>
  <w:style w:type="paragraph" w:styleId="11">
    <w:name w:val="toc 1"/>
    <w:basedOn w:val="a0"/>
    <w:next w:val="a0"/>
    <w:autoRedefine/>
    <w:uiPriority w:val="39"/>
    <w:unhideWhenUsed/>
    <w:rsid w:val="00B34B18"/>
    <w:pPr>
      <w:tabs>
        <w:tab w:val="right" w:pos="6113"/>
      </w:tabs>
      <w:ind w:right="567"/>
      <w:jc w:val="left"/>
    </w:pPr>
  </w:style>
  <w:style w:type="character" w:styleId="af0">
    <w:name w:val="Hyperlink"/>
    <w:basedOn w:val="a1"/>
    <w:uiPriority w:val="99"/>
    <w:unhideWhenUsed/>
    <w:rsid w:val="00A701E9"/>
    <w:rPr>
      <w:color w:val="0563C1" w:themeColor="hyperlink"/>
      <w:u w:val="single"/>
    </w:rPr>
  </w:style>
  <w:style w:type="paragraph" w:styleId="af1">
    <w:name w:val="Normal (Web)"/>
    <w:basedOn w:val="a0"/>
    <w:uiPriority w:val="99"/>
    <w:semiHidden/>
    <w:unhideWhenUsed/>
    <w:rsid w:val="00C9296C"/>
    <w:pPr>
      <w:spacing w:before="100" w:beforeAutospacing="1" w:after="100" w:afterAutospacing="1"/>
      <w:ind w:firstLine="0"/>
      <w:jc w:val="left"/>
    </w:pPr>
    <w:rPr>
      <w:rFonts w:eastAsiaTheme="minorEastAsia" w:cs="Times New Roman"/>
      <w:sz w:val="24"/>
      <w:szCs w:val="24"/>
    </w:rPr>
  </w:style>
  <w:style w:type="paragraph" w:styleId="a">
    <w:name w:val="caption"/>
    <w:basedOn w:val="a0"/>
    <w:next w:val="a0"/>
    <w:uiPriority w:val="99"/>
    <w:qFormat/>
    <w:rsid w:val="00D35956"/>
    <w:pPr>
      <w:numPr>
        <w:numId w:val="39"/>
      </w:numPr>
    </w:pPr>
    <w:rPr>
      <w:rFonts w:ascii="Calibri" w:hAnsi="Calibri" w:cs="Times New Roman"/>
      <w:sz w:val="28"/>
      <w:szCs w:val="28"/>
    </w:rPr>
  </w:style>
  <w:style w:type="character" w:styleId="af2">
    <w:name w:val="annotation reference"/>
    <w:basedOn w:val="a1"/>
    <w:uiPriority w:val="99"/>
    <w:semiHidden/>
    <w:unhideWhenUsed/>
    <w:rsid w:val="000A47FA"/>
    <w:rPr>
      <w:sz w:val="16"/>
      <w:szCs w:val="16"/>
    </w:rPr>
  </w:style>
  <w:style w:type="paragraph" w:styleId="af3">
    <w:name w:val="annotation text"/>
    <w:basedOn w:val="a0"/>
    <w:link w:val="af4"/>
    <w:uiPriority w:val="99"/>
    <w:semiHidden/>
    <w:unhideWhenUsed/>
    <w:rsid w:val="000A47FA"/>
    <w:rPr>
      <w:sz w:val="20"/>
      <w:szCs w:val="20"/>
    </w:rPr>
  </w:style>
  <w:style w:type="character" w:customStyle="1" w:styleId="af4">
    <w:name w:val="Текст примечания Знак"/>
    <w:basedOn w:val="a1"/>
    <w:link w:val="af3"/>
    <w:uiPriority w:val="99"/>
    <w:semiHidden/>
    <w:rsid w:val="000A47FA"/>
    <w:rPr>
      <w:rFonts w:ascii="Times New Roman" w:eastAsia="Times New Roman" w:hAnsi="Times New Roman" w:cs="Calibri"/>
      <w:sz w:val="20"/>
      <w:szCs w:val="20"/>
      <w:lang w:eastAsia="ru-RU"/>
    </w:rPr>
  </w:style>
  <w:style w:type="paragraph" w:styleId="af5">
    <w:name w:val="annotation subject"/>
    <w:basedOn w:val="af3"/>
    <w:next w:val="af3"/>
    <w:link w:val="af6"/>
    <w:uiPriority w:val="99"/>
    <w:semiHidden/>
    <w:unhideWhenUsed/>
    <w:rsid w:val="000A47FA"/>
    <w:rPr>
      <w:b/>
      <w:bCs/>
    </w:rPr>
  </w:style>
  <w:style w:type="character" w:customStyle="1" w:styleId="af6">
    <w:name w:val="Тема примечания Знак"/>
    <w:basedOn w:val="af4"/>
    <w:link w:val="af5"/>
    <w:uiPriority w:val="99"/>
    <w:semiHidden/>
    <w:rsid w:val="000A47FA"/>
    <w:rPr>
      <w:rFonts w:ascii="Times New Roman" w:eastAsia="Times New Roman" w:hAnsi="Times New Roman" w:cs="Calibri"/>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2BE"/>
    <w:pPr>
      <w:spacing w:after="0" w:line="240" w:lineRule="auto"/>
      <w:ind w:firstLine="567"/>
      <w:jc w:val="both"/>
    </w:pPr>
    <w:rPr>
      <w:rFonts w:ascii="Times New Roman" w:eastAsia="Times New Roman" w:hAnsi="Times New Roman" w:cs="Calibri"/>
      <w:lang w:eastAsia="ru-RU"/>
    </w:rPr>
  </w:style>
  <w:style w:type="paragraph" w:styleId="1">
    <w:name w:val="heading 1"/>
    <w:basedOn w:val="a0"/>
    <w:next w:val="a0"/>
    <w:link w:val="10"/>
    <w:autoRedefine/>
    <w:uiPriority w:val="9"/>
    <w:qFormat/>
    <w:rsid w:val="00D44AAA"/>
    <w:pPr>
      <w:keepNext/>
      <w:keepLines/>
      <w:jc w:val="center"/>
      <w:outlineLvl w:val="0"/>
    </w:pPr>
    <w:rPr>
      <w:rFonts w:eastAsiaTheme="majorEastAsia" w:cstheme="majorBidi"/>
      <w:b/>
      <w:sz w:val="24"/>
      <w:szCs w:val="32"/>
    </w:rPr>
  </w:style>
  <w:style w:type="paragraph" w:styleId="2">
    <w:name w:val="heading 2"/>
    <w:basedOn w:val="a0"/>
    <w:next w:val="a0"/>
    <w:link w:val="20"/>
    <w:autoRedefine/>
    <w:uiPriority w:val="9"/>
    <w:unhideWhenUsed/>
    <w:qFormat/>
    <w:rsid w:val="0020022F"/>
    <w:pPr>
      <w:keepNext/>
      <w:keepLines/>
      <w:ind w:firstLine="709"/>
      <w:outlineLvl w:val="1"/>
    </w:pPr>
    <w:rPr>
      <w:rFonts w:eastAsiaTheme="majorEastAsia" w:cstheme="majorBidi"/>
      <w:b/>
      <w:sz w:val="32"/>
      <w:szCs w:val="26"/>
    </w:rPr>
  </w:style>
  <w:style w:type="paragraph" w:styleId="3">
    <w:name w:val="heading 3"/>
    <w:basedOn w:val="a0"/>
    <w:next w:val="a0"/>
    <w:link w:val="30"/>
    <w:autoRedefine/>
    <w:uiPriority w:val="9"/>
    <w:unhideWhenUsed/>
    <w:qFormat/>
    <w:rsid w:val="00ED3481"/>
    <w:pPr>
      <w:keepNext/>
      <w:keepLines/>
      <w:ind w:firstLine="709"/>
      <w:outlineLvl w:val="2"/>
    </w:pPr>
    <w:rPr>
      <w:rFonts w:eastAsiaTheme="majorEastAsia" w:cstheme="majorBidi"/>
      <w:b/>
      <w:color w:val="000000" w:themeColor="text1"/>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44AAA"/>
    <w:rPr>
      <w:rFonts w:ascii="Times New Roman" w:eastAsiaTheme="majorEastAsia" w:hAnsi="Times New Roman" w:cstheme="majorBidi"/>
      <w:b/>
      <w:sz w:val="24"/>
      <w:szCs w:val="32"/>
      <w:lang w:eastAsia="ru-RU"/>
    </w:rPr>
  </w:style>
  <w:style w:type="character" w:customStyle="1" w:styleId="20">
    <w:name w:val="Заголовок 2 Знак"/>
    <w:basedOn w:val="a1"/>
    <w:link w:val="2"/>
    <w:uiPriority w:val="9"/>
    <w:rsid w:val="0020022F"/>
    <w:rPr>
      <w:rFonts w:ascii="Times New Roman" w:eastAsiaTheme="majorEastAsia" w:hAnsi="Times New Roman" w:cstheme="majorBidi"/>
      <w:b/>
      <w:sz w:val="32"/>
      <w:szCs w:val="26"/>
    </w:rPr>
  </w:style>
  <w:style w:type="character" w:customStyle="1" w:styleId="30">
    <w:name w:val="Заголовок 3 Знак"/>
    <w:basedOn w:val="a1"/>
    <w:link w:val="3"/>
    <w:uiPriority w:val="9"/>
    <w:rsid w:val="00ED3481"/>
    <w:rPr>
      <w:rFonts w:ascii="Times New Roman" w:eastAsiaTheme="majorEastAsia" w:hAnsi="Times New Roman" w:cstheme="majorBidi"/>
      <w:b/>
      <w:color w:val="000000" w:themeColor="text1"/>
      <w:sz w:val="32"/>
      <w:szCs w:val="32"/>
    </w:rPr>
  </w:style>
  <w:style w:type="paragraph" w:styleId="a4">
    <w:name w:val="No Spacing"/>
    <w:uiPriority w:val="1"/>
    <w:qFormat/>
    <w:rsid w:val="00C732BE"/>
    <w:pPr>
      <w:spacing w:after="0" w:line="240" w:lineRule="auto"/>
      <w:ind w:firstLine="567"/>
      <w:jc w:val="both"/>
    </w:pPr>
    <w:rPr>
      <w:rFonts w:ascii="Calibri" w:eastAsia="Times New Roman" w:hAnsi="Calibri" w:cs="Calibri"/>
      <w:lang w:eastAsia="ru-RU"/>
    </w:rPr>
  </w:style>
  <w:style w:type="paragraph" w:styleId="a5">
    <w:name w:val="header"/>
    <w:basedOn w:val="a0"/>
    <w:link w:val="a6"/>
    <w:uiPriority w:val="99"/>
    <w:unhideWhenUsed/>
    <w:rsid w:val="00EE20ED"/>
    <w:pPr>
      <w:tabs>
        <w:tab w:val="center" w:pos="4677"/>
        <w:tab w:val="right" w:pos="9355"/>
      </w:tabs>
    </w:pPr>
  </w:style>
  <w:style w:type="character" w:customStyle="1" w:styleId="a6">
    <w:name w:val="Верхний колонтитул Знак"/>
    <w:basedOn w:val="a1"/>
    <w:link w:val="a5"/>
    <w:uiPriority w:val="99"/>
    <w:rsid w:val="00EE20ED"/>
    <w:rPr>
      <w:rFonts w:ascii="Times New Roman" w:eastAsia="Times New Roman" w:hAnsi="Times New Roman" w:cs="Calibri"/>
      <w:lang w:eastAsia="ru-RU"/>
    </w:rPr>
  </w:style>
  <w:style w:type="paragraph" w:styleId="a7">
    <w:name w:val="footer"/>
    <w:basedOn w:val="a0"/>
    <w:link w:val="a8"/>
    <w:uiPriority w:val="99"/>
    <w:unhideWhenUsed/>
    <w:rsid w:val="00EE20ED"/>
    <w:pPr>
      <w:tabs>
        <w:tab w:val="center" w:pos="4677"/>
        <w:tab w:val="right" w:pos="9355"/>
      </w:tabs>
    </w:pPr>
  </w:style>
  <w:style w:type="character" w:customStyle="1" w:styleId="a8">
    <w:name w:val="Нижний колонтитул Знак"/>
    <w:basedOn w:val="a1"/>
    <w:link w:val="a7"/>
    <w:uiPriority w:val="99"/>
    <w:rsid w:val="00EE20ED"/>
    <w:rPr>
      <w:rFonts w:ascii="Times New Roman" w:eastAsia="Times New Roman" w:hAnsi="Times New Roman" w:cs="Calibri"/>
      <w:lang w:eastAsia="ru-RU"/>
    </w:rPr>
  </w:style>
  <w:style w:type="paragraph" w:styleId="a9">
    <w:name w:val="List Paragraph"/>
    <w:basedOn w:val="a0"/>
    <w:uiPriority w:val="99"/>
    <w:qFormat/>
    <w:rsid w:val="0041174A"/>
    <w:pPr>
      <w:ind w:left="720"/>
      <w:contextualSpacing/>
    </w:pPr>
  </w:style>
  <w:style w:type="character" w:styleId="aa">
    <w:name w:val="Placeholder Text"/>
    <w:basedOn w:val="a1"/>
    <w:uiPriority w:val="99"/>
    <w:semiHidden/>
    <w:rsid w:val="00ED155E"/>
    <w:rPr>
      <w:color w:val="808080"/>
    </w:rPr>
  </w:style>
  <w:style w:type="table" w:styleId="ab">
    <w:name w:val="Table Grid"/>
    <w:basedOn w:val="a2"/>
    <w:uiPriority w:val="39"/>
    <w:rsid w:val="00810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0"/>
    <w:link w:val="ad"/>
    <w:uiPriority w:val="99"/>
    <w:semiHidden/>
    <w:unhideWhenUsed/>
    <w:rsid w:val="003F7919"/>
    <w:rPr>
      <w:rFonts w:ascii="Segoe UI" w:hAnsi="Segoe UI" w:cs="Segoe UI"/>
      <w:sz w:val="18"/>
      <w:szCs w:val="18"/>
    </w:rPr>
  </w:style>
  <w:style w:type="character" w:customStyle="1" w:styleId="ad">
    <w:name w:val="Текст выноски Знак"/>
    <w:basedOn w:val="a1"/>
    <w:link w:val="ac"/>
    <w:uiPriority w:val="99"/>
    <w:semiHidden/>
    <w:rsid w:val="003F7919"/>
    <w:rPr>
      <w:rFonts w:ascii="Segoe UI" w:eastAsia="Times New Roman" w:hAnsi="Segoe UI" w:cs="Segoe UI"/>
      <w:sz w:val="18"/>
      <w:szCs w:val="18"/>
      <w:lang w:eastAsia="ru-RU"/>
    </w:rPr>
  </w:style>
  <w:style w:type="character" w:customStyle="1" w:styleId="ae">
    <w:name w:val="Основной текст_"/>
    <w:basedOn w:val="a1"/>
    <w:link w:val="31"/>
    <w:rsid w:val="00B3744C"/>
    <w:rPr>
      <w:rFonts w:ascii="Book Antiqua" w:eastAsia="Book Antiqua" w:hAnsi="Book Antiqua" w:cs="Book Antiqua"/>
      <w:spacing w:val="12"/>
      <w:sz w:val="17"/>
      <w:szCs w:val="17"/>
      <w:shd w:val="clear" w:color="auto" w:fill="FFFFFF"/>
    </w:rPr>
  </w:style>
  <w:style w:type="paragraph" w:customStyle="1" w:styleId="31">
    <w:name w:val="Основной текст3"/>
    <w:basedOn w:val="a0"/>
    <w:link w:val="ae"/>
    <w:rsid w:val="00B3744C"/>
    <w:pPr>
      <w:widowControl w:val="0"/>
      <w:shd w:val="clear" w:color="auto" w:fill="FFFFFF"/>
      <w:spacing w:line="221" w:lineRule="exact"/>
      <w:ind w:hanging="960"/>
      <w:jc w:val="left"/>
    </w:pPr>
    <w:rPr>
      <w:rFonts w:ascii="Book Antiqua" w:eastAsia="Book Antiqua" w:hAnsi="Book Antiqua" w:cs="Book Antiqua"/>
      <w:spacing w:val="12"/>
      <w:sz w:val="17"/>
      <w:szCs w:val="17"/>
      <w:lang w:eastAsia="en-US"/>
    </w:rPr>
  </w:style>
  <w:style w:type="paragraph" w:styleId="af">
    <w:name w:val="TOC Heading"/>
    <w:basedOn w:val="1"/>
    <w:next w:val="a0"/>
    <w:uiPriority w:val="39"/>
    <w:unhideWhenUsed/>
    <w:qFormat/>
    <w:rsid w:val="00A701E9"/>
    <w:pPr>
      <w:spacing w:before="240" w:line="259" w:lineRule="auto"/>
      <w:jc w:val="left"/>
      <w:outlineLvl w:val="9"/>
    </w:pPr>
    <w:rPr>
      <w:rFonts w:asciiTheme="majorHAnsi" w:hAnsiTheme="majorHAnsi"/>
      <w:b w:val="0"/>
      <w:color w:val="2E74B5" w:themeColor="accent1" w:themeShade="BF"/>
      <w:sz w:val="32"/>
    </w:rPr>
  </w:style>
  <w:style w:type="paragraph" w:styleId="11">
    <w:name w:val="toc 1"/>
    <w:basedOn w:val="a0"/>
    <w:next w:val="a0"/>
    <w:autoRedefine/>
    <w:uiPriority w:val="39"/>
    <w:unhideWhenUsed/>
    <w:rsid w:val="00B34B18"/>
    <w:pPr>
      <w:tabs>
        <w:tab w:val="right" w:pos="6113"/>
      </w:tabs>
      <w:ind w:right="567"/>
      <w:jc w:val="left"/>
    </w:pPr>
  </w:style>
  <w:style w:type="character" w:styleId="af0">
    <w:name w:val="Hyperlink"/>
    <w:basedOn w:val="a1"/>
    <w:uiPriority w:val="99"/>
    <w:unhideWhenUsed/>
    <w:rsid w:val="00A701E9"/>
    <w:rPr>
      <w:color w:val="0563C1" w:themeColor="hyperlink"/>
      <w:u w:val="single"/>
    </w:rPr>
  </w:style>
  <w:style w:type="paragraph" w:styleId="af1">
    <w:name w:val="Normal (Web)"/>
    <w:basedOn w:val="a0"/>
    <w:uiPriority w:val="99"/>
    <w:semiHidden/>
    <w:unhideWhenUsed/>
    <w:rsid w:val="00C9296C"/>
    <w:pPr>
      <w:spacing w:before="100" w:beforeAutospacing="1" w:after="100" w:afterAutospacing="1"/>
      <w:ind w:firstLine="0"/>
      <w:jc w:val="left"/>
    </w:pPr>
    <w:rPr>
      <w:rFonts w:eastAsiaTheme="minorEastAsia" w:cs="Times New Roman"/>
      <w:sz w:val="24"/>
      <w:szCs w:val="24"/>
    </w:rPr>
  </w:style>
  <w:style w:type="paragraph" w:styleId="a">
    <w:name w:val="caption"/>
    <w:basedOn w:val="a0"/>
    <w:next w:val="a0"/>
    <w:uiPriority w:val="99"/>
    <w:qFormat/>
    <w:rsid w:val="00D35956"/>
    <w:pPr>
      <w:numPr>
        <w:numId w:val="39"/>
      </w:numPr>
    </w:pPr>
    <w:rPr>
      <w:rFonts w:ascii="Calibri" w:hAnsi="Calibri" w:cs="Times New Roman"/>
      <w:sz w:val="28"/>
      <w:szCs w:val="28"/>
    </w:rPr>
  </w:style>
  <w:style w:type="character" w:styleId="af2">
    <w:name w:val="annotation reference"/>
    <w:basedOn w:val="a1"/>
    <w:uiPriority w:val="99"/>
    <w:semiHidden/>
    <w:unhideWhenUsed/>
    <w:rsid w:val="000A47FA"/>
    <w:rPr>
      <w:sz w:val="16"/>
      <w:szCs w:val="16"/>
    </w:rPr>
  </w:style>
  <w:style w:type="paragraph" w:styleId="af3">
    <w:name w:val="annotation text"/>
    <w:basedOn w:val="a0"/>
    <w:link w:val="af4"/>
    <w:uiPriority w:val="99"/>
    <w:semiHidden/>
    <w:unhideWhenUsed/>
    <w:rsid w:val="000A47FA"/>
    <w:rPr>
      <w:sz w:val="20"/>
      <w:szCs w:val="20"/>
    </w:rPr>
  </w:style>
  <w:style w:type="character" w:customStyle="1" w:styleId="af4">
    <w:name w:val="Текст примечания Знак"/>
    <w:basedOn w:val="a1"/>
    <w:link w:val="af3"/>
    <w:uiPriority w:val="99"/>
    <w:semiHidden/>
    <w:rsid w:val="000A47FA"/>
    <w:rPr>
      <w:rFonts w:ascii="Times New Roman" w:eastAsia="Times New Roman" w:hAnsi="Times New Roman" w:cs="Calibri"/>
      <w:sz w:val="20"/>
      <w:szCs w:val="20"/>
      <w:lang w:eastAsia="ru-RU"/>
    </w:rPr>
  </w:style>
  <w:style w:type="paragraph" w:styleId="af5">
    <w:name w:val="annotation subject"/>
    <w:basedOn w:val="af3"/>
    <w:next w:val="af3"/>
    <w:link w:val="af6"/>
    <w:uiPriority w:val="99"/>
    <w:semiHidden/>
    <w:unhideWhenUsed/>
    <w:rsid w:val="000A47FA"/>
    <w:rPr>
      <w:b/>
      <w:bCs/>
    </w:rPr>
  </w:style>
  <w:style w:type="character" w:customStyle="1" w:styleId="af6">
    <w:name w:val="Тема примечания Знак"/>
    <w:basedOn w:val="af4"/>
    <w:link w:val="af5"/>
    <w:uiPriority w:val="99"/>
    <w:semiHidden/>
    <w:rsid w:val="000A47FA"/>
    <w:rPr>
      <w:rFonts w:ascii="Times New Roman" w:eastAsia="Times New Roman" w:hAnsi="Times New Roman" w:cs="Calibri"/>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280">
      <w:bodyDiv w:val="1"/>
      <w:marLeft w:val="0"/>
      <w:marRight w:val="0"/>
      <w:marTop w:val="0"/>
      <w:marBottom w:val="0"/>
      <w:divBdr>
        <w:top w:val="none" w:sz="0" w:space="0" w:color="auto"/>
        <w:left w:val="none" w:sz="0" w:space="0" w:color="auto"/>
        <w:bottom w:val="none" w:sz="0" w:space="0" w:color="auto"/>
        <w:right w:val="none" w:sz="0" w:space="0" w:color="auto"/>
      </w:divBdr>
    </w:div>
    <w:div w:id="14163627">
      <w:bodyDiv w:val="1"/>
      <w:marLeft w:val="0"/>
      <w:marRight w:val="0"/>
      <w:marTop w:val="0"/>
      <w:marBottom w:val="0"/>
      <w:divBdr>
        <w:top w:val="none" w:sz="0" w:space="0" w:color="auto"/>
        <w:left w:val="none" w:sz="0" w:space="0" w:color="auto"/>
        <w:bottom w:val="none" w:sz="0" w:space="0" w:color="auto"/>
        <w:right w:val="none" w:sz="0" w:space="0" w:color="auto"/>
      </w:divBdr>
    </w:div>
    <w:div w:id="63842712">
      <w:bodyDiv w:val="1"/>
      <w:marLeft w:val="0"/>
      <w:marRight w:val="0"/>
      <w:marTop w:val="0"/>
      <w:marBottom w:val="0"/>
      <w:divBdr>
        <w:top w:val="none" w:sz="0" w:space="0" w:color="auto"/>
        <w:left w:val="none" w:sz="0" w:space="0" w:color="auto"/>
        <w:bottom w:val="none" w:sz="0" w:space="0" w:color="auto"/>
        <w:right w:val="none" w:sz="0" w:space="0" w:color="auto"/>
      </w:divBdr>
    </w:div>
    <w:div w:id="65760390">
      <w:bodyDiv w:val="1"/>
      <w:marLeft w:val="0"/>
      <w:marRight w:val="0"/>
      <w:marTop w:val="0"/>
      <w:marBottom w:val="0"/>
      <w:divBdr>
        <w:top w:val="none" w:sz="0" w:space="0" w:color="auto"/>
        <w:left w:val="none" w:sz="0" w:space="0" w:color="auto"/>
        <w:bottom w:val="none" w:sz="0" w:space="0" w:color="auto"/>
        <w:right w:val="none" w:sz="0" w:space="0" w:color="auto"/>
      </w:divBdr>
    </w:div>
    <w:div w:id="204492875">
      <w:bodyDiv w:val="1"/>
      <w:marLeft w:val="0"/>
      <w:marRight w:val="0"/>
      <w:marTop w:val="0"/>
      <w:marBottom w:val="0"/>
      <w:divBdr>
        <w:top w:val="none" w:sz="0" w:space="0" w:color="auto"/>
        <w:left w:val="none" w:sz="0" w:space="0" w:color="auto"/>
        <w:bottom w:val="none" w:sz="0" w:space="0" w:color="auto"/>
        <w:right w:val="none" w:sz="0" w:space="0" w:color="auto"/>
      </w:divBdr>
    </w:div>
    <w:div w:id="233707986">
      <w:bodyDiv w:val="1"/>
      <w:marLeft w:val="0"/>
      <w:marRight w:val="0"/>
      <w:marTop w:val="0"/>
      <w:marBottom w:val="0"/>
      <w:divBdr>
        <w:top w:val="none" w:sz="0" w:space="0" w:color="auto"/>
        <w:left w:val="none" w:sz="0" w:space="0" w:color="auto"/>
        <w:bottom w:val="none" w:sz="0" w:space="0" w:color="auto"/>
        <w:right w:val="none" w:sz="0" w:space="0" w:color="auto"/>
      </w:divBdr>
    </w:div>
    <w:div w:id="245044338">
      <w:bodyDiv w:val="1"/>
      <w:marLeft w:val="0"/>
      <w:marRight w:val="0"/>
      <w:marTop w:val="0"/>
      <w:marBottom w:val="0"/>
      <w:divBdr>
        <w:top w:val="none" w:sz="0" w:space="0" w:color="auto"/>
        <w:left w:val="none" w:sz="0" w:space="0" w:color="auto"/>
        <w:bottom w:val="none" w:sz="0" w:space="0" w:color="auto"/>
        <w:right w:val="none" w:sz="0" w:space="0" w:color="auto"/>
      </w:divBdr>
    </w:div>
    <w:div w:id="254478334">
      <w:bodyDiv w:val="1"/>
      <w:marLeft w:val="0"/>
      <w:marRight w:val="0"/>
      <w:marTop w:val="0"/>
      <w:marBottom w:val="0"/>
      <w:divBdr>
        <w:top w:val="none" w:sz="0" w:space="0" w:color="auto"/>
        <w:left w:val="none" w:sz="0" w:space="0" w:color="auto"/>
        <w:bottom w:val="none" w:sz="0" w:space="0" w:color="auto"/>
        <w:right w:val="none" w:sz="0" w:space="0" w:color="auto"/>
      </w:divBdr>
    </w:div>
    <w:div w:id="275794188">
      <w:bodyDiv w:val="1"/>
      <w:marLeft w:val="0"/>
      <w:marRight w:val="0"/>
      <w:marTop w:val="0"/>
      <w:marBottom w:val="0"/>
      <w:divBdr>
        <w:top w:val="none" w:sz="0" w:space="0" w:color="auto"/>
        <w:left w:val="none" w:sz="0" w:space="0" w:color="auto"/>
        <w:bottom w:val="none" w:sz="0" w:space="0" w:color="auto"/>
        <w:right w:val="none" w:sz="0" w:space="0" w:color="auto"/>
      </w:divBdr>
    </w:div>
    <w:div w:id="298338372">
      <w:bodyDiv w:val="1"/>
      <w:marLeft w:val="0"/>
      <w:marRight w:val="0"/>
      <w:marTop w:val="0"/>
      <w:marBottom w:val="0"/>
      <w:divBdr>
        <w:top w:val="none" w:sz="0" w:space="0" w:color="auto"/>
        <w:left w:val="none" w:sz="0" w:space="0" w:color="auto"/>
        <w:bottom w:val="none" w:sz="0" w:space="0" w:color="auto"/>
        <w:right w:val="none" w:sz="0" w:space="0" w:color="auto"/>
      </w:divBdr>
    </w:div>
    <w:div w:id="344207236">
      <w:bodyDiv w:val="1"/>
      <w:marLeft w:val="0"/>
      <w:marRight w:val="0"/>
      <w:marTop w:val="0"/>
      <w:marBottom w:val="0"/>
      <w:divBdr>
        <w:top w:val="none" w:sz="0" w:space="0" w:color="auto"/>
        <w:left w:val="none" w:sz="0" w:space="0" w:color="auto"/>
        <w:bottom w:val="none" w:sz="0" w:space="0" w:color="auto"/>
        <w:right w:val="none" w:sz="0" w:space="0" w:color="auto"/>
      </w:divBdr>
    </w:div>
    <w:div w:id="393092235">
      <w:bodyDiv w:val="1"/>
      <w:marLeft w:val="0"/>
      <w:marRight w:val="0"/>
      <w:marTop w:val="0"/>
      <w:marBottom w:val="0"/>
      <w:divBdr>
        <w:top w:val="none" w:sz="0" w:space="0" w:color="auto"/>
        <w:left w:val="none" w:sz="0" w:space="0" w:color="auto"/>
        <w:bottom w:val="none" w:sz="0" w:space="0" w:color="auto"/>
        <w:right w:val="none" w:sz="0" w:space="0" w:color="auto"/>
      </w:divBdr>
    </w:div>
    <w:div w:id="462233350">
      <w:bodyDiv w:val="1"/>
      <w:marLeft w:val="0"/>
      <w:marRight w:val="0"/>
      <w:marTop w:val="0"/>
      <w:marBottom w:val="0"/>
      <w:divBdr>
        <w:top w:val="none" w:sz="0" w:space="0" w:color="auto"/>
        <w:left w:val="none" w:sz="0" w:space="0" w:color="auto"/>
        <w:bottom w:val="none" w:sz="0" w:space="0" w:color="auto"/>
        <w:right w:val="none" w:sz="0" w:space="0" w:color="auto"/>
      </w:divBdr>
    </w:div>
    <w:div w:id="472407507">
      <w:bodyDiv w:val="1"/>
      <w:marLeft w:val="0"/>
      <w:marRight w:val="0"/>
      <w:marTop w:val="0"/>
      <w:marBottom w:val="0"/>
      <w:divBdr>
        <w:top w:val="none" w:sz="0" w:space="0" w:color="auto"/>
        <w:left w:val="none" w:sz="0" w:space="0" w:color="auto"/>
        <w:bottom w:val="none" w:sz="0" w:space="0" w:color="auto"/>
        <w:right w:val="none" w:sz="0" w:space="0" w:color="auto"/>
      </w:divBdr>
    </w:div>
    <w:div w:id="522741355">
      <w:bodyDiv w:val="1"/>
      <w:marLeft w:val="0"/>
      <w:marRight w:val="0"/>
      <w:marTop w:val="0"/>
      <w:marBottom w:val="0"/>
      <w:divBdr>
        <w:top w:val="none" w:sz="0" w:space="0" w:color="auto"/>
        <w:left w:val="none" w:sz="0" w:space="0" w:color="auto"/>
        <w:bottom w:val="none" w:sz="0" w:space="0" w:color="auto"/>
        <w:right w:val="none" w:sz="0" w:space="0" w:color="auto"/>
      </w:divBdr>
    </w:div>
    <w:div w:id="634607102">
      <w:bodyDiv w:val="1"/>
      <w:marLeft w:val="0"/>
      <w:marRight w:val="0"/>
      <w:marTop w:val="0"/>
      <w:marBottom w:val="0"/>
      <w:divBdr>
        <w:top w:val="none" w:sz="0" w:space="0" w:color="auto"/>
        <w:left w:val="none" w:sz="0" w:space="0" w:color="auto"/>
        <w:bottom w:val="none" w:sz="0" w:space="0" w:color="auto"/>
        <w:right w:val="none" w:sz="0" w:space="0" w:color="auto"/>
      </w:divBdr>
    </w:div>
    <w:div w:id="675620272">
      <w:bodyDiv w:val="1"/>
      <w:marLeft w:val="0"/>
      <w:marRight w:val="0"/>
      <w:marTop w:val="0"/>
      <w:marBottom w:val="0"/>
      <w:divBdr>
        <w:top w:val="none" w:sz="0" w:space="0" w:color="auto"/>
        <w:left w:val="none" w:sz="0" w:space="0" w:color="auto"/>
        <w:bottom w:val="none" w:sz="0" w:space="0" w:color="auto"/>
        <w:right w:val="none" w:sz="0" w:space="0" w:color="auto"/>
      </w:divBdr>
    </w:div>
    <w:div w:id="677581572">
      <w:bodyDiv w:val="1"/>
      <w:marLeft w:val="0"/>
      <w:marRight w:val="0"/>
      <w:marTop w:val="0"/>
      <w:marBottom w:val="0"/>
      <w:divBdr>
        <w:top w:val="none" w:sz="0" w:space="0" w:color="auto"/>
        <w:left w:val="none" w:sz="0" w:space="0" w:color="auto"/>
        <w:bottom w:val="none" w:sz="0" w:space="0" w:color="auto"/>
        <w:right w:val="none" w:sz="0" w:space="0" w:color="auto"/>
      </w:divBdr>
    </w:div>
    <w:div w:id="693458054">
      <w:bodyDiv w:val="1"/>
      <w:marLeft w:val="0"/>
      <w:marRight w:val="0"/>
      <w:marTop w:val="0"/>
      <w:marBottom w:val="0"/>
      <w:divBdr>
        <w:top w:val="none" w:sz="0" w:space="0" w:color="auto"/>
        <w:left w:val="none" w:sz="0" w:space="0" w:color="auto"/>
        <w:bottom w:val="none" w:sz="0" w:space="0" w:color="auto"/>
        <w:right w:val="none" w:sz="0" w:space="0" w:color="auto"/>
      </w:divBdr>
    </w:div>
    <w:div w:id="778374678">
      <w:bodyDiv w:val="1"/>
      <w:marLeft w:val="0"/>
      <w:marRight w:val="0"/>
      <w:marTop w:val="0"/>
      <w:marBottom w:val="0"/>
      <w:divBdr>
        <w:top w:val="none" w:sz="0" w:space="0" w:color="auto"/>
        <w:left w:val="none" w:sz="0" w:space="0" w:color="auto"/>
        <w:bottom w:val="none" w:sz="0" w:space="0" w:color="auto"/>
        <w:right w:val="none" w:sz="0" w:space="0" w:color="auto"/>
      </w:divBdr>
    </w:div>
    <w:div w:id="805581758">
      <w:bodyDiv w:val="1"/>
      <w:marLeft w:val="0"/>
      <w:marRight w:val="0"/>
      <w:marTop w:val="0"/>
      <w:marBottom w:val="0"/>
      <w:divBdr>
        <w:top w:val="none" w:sz="0" w:space="0" w:color="auto"/>
        <w:left w:val="none" w:sz="0" w:space="0" w:color="auto"/>
        <w:bottom w:val="none" w:sz="0" w:space="0" w:color="auto"/>
        <w:right w:val="none" w:sz="0" w:space="0" w:color="auto"/>
      </w:divBdr>
    </w:div>
    <w:div w:id="805585615">
      <w:bodyDiv w:val="1"/>
      <w:marLeft w:val="0"/>
      <w:marRight w:val="0"/>
      <w:marTop w:val="0"/>
      <w:marBottom w:val="0"/>
      <w:divBdr>
        <w:top w:val="none" w:sz="0" w:space="0" w:color="auto"/>
        <w:left w:val="none" w:sz="0" w:space="0" w:color="auto"/>
        <w:bottom w:val="none" w:sz="0" w:space="0" w:color="auto"/>
        <w:right w:val="none" w:sz="0" w:space="0" w:color="auto"/>
      </w:divBdr>
    </w:div>
    <w:div w:id="823275672">
      <w:bodyDiv w:val="1"/>
      <w:marLeft w:val="0"/>
      <w:marRight w:val="0"/>
      <w:marTop w:val="0"/>
      <w:marBottom w:val="0"/>
      <w:divBdr>
        <w:top w:val="none" w:sz="0" w:space="0" w:color="auto"/>
        <w:left w:val="none" w:sz="0" w:space="0" w:color="auto"/>
        <w:bottom w:val="none" w:sz="0" w:space="0" w:color="auto"/>
        <w:right w:val="none" w:sz="0" w:space="0" w:color="auto"/>
      </w:divBdr>
    </w:div>
    <w:div w:id="957759004">
      <w:bodyDiv w:val="1"/>
      <w:marLeft w:val="0"/>
      <w:marRight w:val="0"/>
      <w:marTop w:val="0"/>
      <w:marBottom w:val="0"/>
      <w:divBdr>
        <w:top w:val="none" w:sz="0" w:space="0" w:color="auto"/>
        <w:left w:val="none" w:sz="0" w:space="0" w:color="auto"/>
        <w:bottom w:val="none" w:sz="0" w:space="0" w:color="auto"/>
        <w:right w:val="none" w:sz="0" w:space="0" w:color="auto"/>
      </w:divBdr>
    </w:div>
    <w:div w:id="991371496">
      <w:bodyDiv w:val="1"/>
      <w:marLeft w:val="0"/>
      <w:marRight w:val="0"/>
      <w:marTop w:val="0"/>
      <w:marBottom w:val="0"/>
      <w:divBdr>
        <w:top w:val="none" w:sz="0" w:space="0" w:color="auto"/>
        <w:left w:val="none" w:sz="0" w:space="0" w:color="auto"/>
        <w:bottom w:val="none" w:sz="0" w:space="0" w:color="auto"/>
        <w:right w:val="none" w:sz="0" w:space="0" w:color="auto"/>
      </w:divBdr>
    </w:div>
    <w:div w:id="1036810294">
      <w:bodyDiv w:val="1"/>
      <w:marLeft w:val="0"/>
      <w:marRight w:val="0"/>
      <w:marTop w:val="0"/>
      <w:marBottom w:val="0"/>
      <w:divBdr>
        <w:top w:val="none" w:sz="0" w:space="0" w:color="auto"/>
        <w:left w:val="none" w:sz="0" w:space="0" w:color="auto"/>
        <w:bottom w:val="none" w:sz="0" w:space="0" w:color="auto"/>
        <w:right w:val="none" w:sz="0" w:space="0" w:color="auto"/>
      </w:divBdr>
    </w:div>
    <w:div w:id="1038512716">
      <w:bodyDiv w:val="1"/>
      <w:marLeft w:val="0"/>
      <w:marRight w:val="0"/>
      <w:marTop w:val="0"/>
      <w:marBottom w:val="0"/>
      <w:divBdr>
        <w:top w:val="none" w:sz="0" w:space="0" w:color="auto"/>
        <w:left w:val="none" w:sz="0" w:space="0" w:color="auto"/>
        <w:bottom w:val="none" w:sz="0" w:space="0" w:color="auto"/>
        <w:right w:val="none" w:sz="0" w:space="0" w:color="auto"/>
      </w:divBdr>
    </w:div>
    <w:div w:id="1055395950">
      <w:bodyDiv w:val="1"/>
      <w:marLeft w:val="0"/>
      <w:marRight w:val="0"/>
      <w:marTop w:val="0"/>
      <w:marBottom w:val="0"/>
      <w:divBdr>
        <w:top w:val="none" w:sz="0" w:space="0" w:color="auto"/>
        <w:left w:val="none" w:sz="0" w:space="0" w:color="auto"/>
        <w:bottom w:val="none" w:sz="0" w:space="0" w:color="auto"/>
        <w:right w:val="none" w:sz="0" w:space="0" w:color="auto"/>
      </w:divBdr>
    </w:div>
    <w:div w:id="1076980792">
      <w:bodyDiv w:val="1"/>
      <w:marLeft w:val="0"/>
      <w:marRight w:val="0"/>
      <w:marTop w:val="0"/>
      <w:marBottom w:val="0"/>
      <w:divBdr>
        <w:top w:val="none" w:sz="0" w:space="0" w:color="auto"/>
        <w:left w:val="none" w:sz="0" w:space="0" w:color="auto"/>
        <w:bottom w:val="none" w:sz="0" w:space="0" w:color="auto"/>
        <w:right w:val="none" w:sz="0" w:space="0" w:color="auto"/>
      </w:divBdr>
    </w:div>
    <w:div w:id="1094204171">
      <w:bodyDiv w:val="1"/>
      <w:marLeft w:val="0"/>
      <w:marRight w:val="0"/>
      <w:marTop w:val="0"/>
      <w:marBottom w:val="0"/>
      <w:divBdr>
        <w:top w:val="none" w:sz="0" w:space="0" w:color="auto"/>
        <w:left w:val="none" w:sz="0" w:space="0" w:color="auto"/>
        <w:bottom w:val="none" w:sz="0" w:space="0" w:color="auto"/>
        <w:right w:val="none" w:sz="0" w:space="0" w:color="auto"/>
      </w:divBdr>
    </w:div>
    <w:div w:id="1103961611">
      <w:bodyDiv w:val="1"/>
      <w:marLeft w:val="0"/>
      <w:marRight w:val="0"/>
      <w:marTop w:val="0"/>
      <w:marBottom w:val="0"/>
      <w:divBdr>
        <w:top w:val="none" w:sz="0" w:space="0" w:color="auto"/>
        <w:left w:val="none" w:sz="0" w:space="0" w:color="auto"/>
        <w:bottom w:val="none" w:sz="0" w:space="0" w:color="auto"/>
        <w:right w:val="none" w:sz="0" w:space="0" w:color="auto"/>
      </w:divBdr>
    </w:div>
    <w:div w:id="1117598059">
      <w:bodyDiv w:val="1"/>
      <w:marLeft w:val="0"/>
      <w:marRight w:val="0"/>
      <w:marTop w:val="0"/>
      <w:marBottom w:val="0"/>
      <w:divBdr>
        <w:top w:val="none" w:sz="0" w:space="0" w:color="auto"/>
        <w:left w:val="none" w:sz="0" w:space="0" w:color="auto"/>
        <w:bottom w:val="none" w:sz="0" w:space="0" w:color="auto"/>
        <w:right w:val="none" w:sz="0" w:space="0" w:color="auto"/>
      </w:divBdr>
    </w:div>
    <w:div w:id="1131555406">
      <w:bodyDiv w:val="1"/>
      <w:marLeft w:val="0"/>
      <w:marRight w:val="0"/>
      <w:marTop w:val="0"/>
      <w:marBottom w:val="0"/>
      <w:divBdr>
        <w:top w:val="none" w:sz="0" w:space="0" w:color="auto"/>
        <w:left w:val="none" w:sz="0" w:space="0" w:color="auto"/>
        <w:bottom w:val="none" w:sz="0" w:space="0" w:color="auto"/>
        <w:right w:val="none" w:sz="0" w:space="0" w:color="auto"/>
      </w:divBdr>
    </w:div>
    <w:div w:id="1254777246">
      <w:bodyDiv w:val="1"/>
      <w:marLeft w:val="0"/>
      <w:marRight w:val="0"/>
      <w:marTop w:val="0"/>
      <w:marBottom w:val="0"/>
      <w:divBdr>
        <w:top w:val="none" w:sz="0" w:space="0" w:color="auto"/>
        <w:left w:val="none" w:sz="0" w:space="0" w:color="auto"/>
        <w:bottom w:val="none" w:sz="0" w:space="0" w:color="auto"/>
        <w:right w:val="none" w:sz="0" w:space="0" w:color="auto"/>
      </w:divBdr>
    </w:div>
    <w:div w:id="1279986962">
      <w:bodyDiv w:val="1"/>
      <w:marLeft w:val="0"/>
      <w:marRight w:val="0"/>
      <w:marTop w:val="0"/>
      <w:marBottom w:val="0"/>
      <w:divBdr>
        <w:top w:val="none" w:sz="0" w:space="0" w:color="auto"/>
        <w:left w:val="none" w:sz="0" w:space="0" w:color="auto"/>
        <w:bottom w:val="none" w:sz="0" w:space="0" w:color="auto"/>
        <w:right w:val="none" w:sz="0" w:space="0" w:color="auto"/>
      </w:divBdr>
    </w:div>
    <w:div w:id="1305967763">
      <w:bodyDiv w:val="1"/>
      <w:marLeft w:val="0"/>
      <w:marRight w:val="0"/>
      <w:marTop w:val="0"/>
      <w:marBottom w:val="0"/>
      <w:divBdr>
        <w:top w:val="none" w:sz="0" w:space="0" w:color="auto"/>
        <w:left w:val="none" w:sz="0" w:space="0" w:color="auto"/>
        <w:bottom w:val="none" w:sz="0" w:space="0" w:color="auto"/>
        <w:right w:val="none" w:sz="0" w:space="0" w:color="auto"/>
      </w:divBdr>
    </w:div>
    <w:div w:id="1310091002">
      <w:bodyDiv w:val="1"/>
      <w:marLeft w:val="0"/>
      <w:marRight w:val="0"/>
      <w:marTop w:val="0"/>
      <w:marBottom w:val="0"/>
      <w:divBdr>
        <w:top w:val="none" w:sz="0" w:space="0" w:color="auto"/>
        <w:left w:val="none" w:sz="0" w:space="0" w:color="auto"/>
        <w:bottom w:val="none" w:sz="0" w:space="0" w:color="auto"/>
        <w:right w:val="none" w:sz="0" w:space="0" w:color="auto"/>
      </w:divBdr>
    </w:div>
    <w:div w:id="1384403606">
      <w:bodyDiv w:val="1"/>
      <w:marLeft w:val="0"/>
      <w:marRight w:val="0"/>
      <w:marTop w:val="0"/>
      <w:marBottom w:val="0"/>
      <w:divBdr>
        <w:top w:val="none" w:sz="0" w:space="0" w:color="auto"/>
        <w:left w:val="none" w:sz="0" w:space="0" w:color="auto"/>
        <w:bottom w:val="none" w:sz="0" w:space="0" w:color="auto"/>
        <w:right w:val="none" w:sz="0" w:space="0" w:color="auto"/>
      </w:divBdr>
    </w:div>
    <w:div w:id="1395808988">
      <w:bodyDiv w:val="1"/>
      <w:marLeft w:val="0"/>
      <w:marRight w:val="0"/>
      <w:marTop w:val="0"/>
      <w:marBottom w:val="0"/>
      <w:divBdr>
        <w:top w:val="none" w:sz="0" w:space="0" w:color="auto"/>
        <w:left w:val="none" w:sz="0" w:space="0" w:color="auto"/>
        <w:bottom w:val="none" w:sz="0" w:space="0" w:color="auto"/>
        <w:right w:val="none" w:sz="0" w:space="0" w:color="auto"/>
      </w:divBdr>
    </w:div>
    <w:div w:id="1424843141">
      <w:bodyDiv w:val="1"/>
      <w:marLeft w:val="0"/>
      <w:marRight w:val="0"/>
      <w:marTop w:val="0"/>
      <w:marBottom w:val="0"/>
      <w:divBdr>
        <w:top w:val="none" w:sz="0" w:space="0" w:color="auto"/>
        <w:left w:val="none" w:sz="0" w:space="0" w:color="auto"/>
        <w:bottom w:val="none" w:sz="0" w:space="0" w:color="auto"/>
        <w:right w:val="none" w:sz="0" w:space="0" w:color="auto"/>
      </w:divBdr>
    </w:div>
    <w:div w:id="1428966369">
      <w:bodyDiv w:val="1"/>
      <w:marLeft w:val="0"/>
      <w:marRight w:val="0"/>
      <w:marTop w:val="0"/>
      <w:marBottom w:val="0"/>
      <w:divBdr>
        <w:top w:val="none" w:sz="0" w:space="0" w:color="auto"/>
        <w:left w:val="none" w:sz="0" w:space="0" w:color="auto"/>
        <w:bottom w:val="none" w:sz="0" w:space="0" w:color="auto"/>
        <w:right w:val="none" w:sz="0" w:space="0" w:color="auto"/>
      </w:divBdr>
    </w:div>
    <w:div w:id="1473526480">
      <w:bodyDiv w:val="1"/>
      <w:marLeft w:val="0"/>
      <w:marRight w:val="0"/>
      <w:marTop w:val="0"/>
      <w:marBottom w:val="0"/>
      <w:divBdr>
        <w:top w:val="none" w:sz="0" w:space="0" w:color="auto"/>
        <w:left w:val="none" w:sz="0" w:space="0" w:color="auto"/>
        <w:bottom w:val="none" w:sz="0" w:space="0" w:color="auto"/>
        <w:right w:val="none" w:sz="0" w:space="0" w:color="auto"/>
      </w:divBdr>
    </w:div>
    <w:div w:id="1546944131">
      <w:bodyDiv w:val="1"/>
      <w:marLeft w:val="0"/>
      <w:marRight w:val="0"/>
      <w:marTop w:val="0"/>
      <w:marBottom w:val="0"/>
      <w:divBdr>
        <w:top w:val="none" w:sz="0" w:space="0" w:color="auto"/>
        <w:left w:val="none" w:sz="0" w:space="0" w:color="auto"/>
        <w:bottom w:val="none" w:sz="0" w:space="0" w:color="auto"/>
        <w:right w:val="none" w:sz="0" w:space="0" w:color="auto"/>
      </w:divBdr>
    </w:div>
    <w:div w:id="1553884870">
      <w:bodyDiv w:val="1"/>
      <w:marLeft w:val="0"/>
      <w:marRight w:val="0"/>
      <w:marTop w:val="0"/>
      <w:marBottom w:val="0"/>
      <w:divBdr>
        <w:top w:val="none" w:sz="0" w:space="0" w:color="auto"/>
        <w:left w:val="none" w:sz="0" w:space="0" w:color="auto"/>
        <w:bottom w:val="none" w:sz="0" w:space="0" w:color="auto"/>
        <w:right w:val="none" w:sz="0" w:space="0" w:color="auto"/>
      </w:divBdr>
    </w:div>
    <w:div w:id="1559435597">
      <w:bodyDiv w:val="1"/>
      <w:marLeft w:val="0"/>
      <w:marRight w:val="0"/>
      <w:marTop w:val="0"/>
      <w:marBottom w:val="0"/>
      <w:divBdr>
        <w:top w:val="none" w:sz="0" w:space="0" w:color="auto"/>
        <w:left w:val="none" w:sz="0" w:space="0" w:color="auto"/>
        <w:bottom w:val="none" w:sz="0" w:space="0" w:color="auto"/>
        <w:right w:val="none" w:sz="0" w:space="0" w:color="auto"/>
      </w:divBdr>
    </w:div>
    <w:div w:id="1685550267">
      <w:bodyDiv w:val="1"/>
      <w:marLeft w:val="0"/>
      <w:marRight w:val="0"/>
      <w:marTop w:val="0"/>
      <w:marBottom w:val="0"/>
      <w:divBdr>
        <w:top w:val="none" w:sz="0" w:space="0" w:color="auto"/>
        <w:left w:val="none" w:sz="0" w:space="0" w:color="auto"/>
        <w:bottom w:val="none" w:sz="0" w:space="0" w:color="auto"/>
        <w:right w:val="none" w:sz="0" w:space="0" w:color="auto"/>
      </w:divBdr>
    </w:div>
    <w:div w:id="1694959343">
      <w:bodyDiv w:val="1"/>
      <w:marLeft w:val="0"/>
      <w:marRight w:val="0"/>
      <w:marTop w:val="0"/>
      <w:marBottom w:val="0"/>
      <w:divBdr>
        <w:top w:val="none" w:sz="0" w:space="0" w:color="auto"/>
        <w:left w:val="none" w:sz="0" w:space="0" w:color="auto"/>
        <w:bottom w:val="none" w:sz="0" w:space="0" w:color="auto"/>
        <w:right w:val="none" w:sz="0" w:space="0" w:color="auto"/>
      </w:divBdr>
    </w:div>
    <w:div w:id="1706365542">
      <w:bodyDiv w:val="1"/>
      <w:marLeft w:val="0"/>
      <w:marRight w:val="0"/>
      <w:marTop w:val="0"/>
      <w:marBottom w:val="0"/>
      <w:divBdr>
        <w:top w:val="none" w:sz="0" w:space="0" w:color="auto"/>
        <w:left w:val="none" w:sz="0" w:space="0" w:color="auto"/>
        <w:bottom w:val="none" w:sz="0" w:space="0" w:color="auto"/>
        <w:right w:val="none" w:sz="0" w:space="0" w:color="auto"/>
      </w:divBdr>
    </w:div>
    <w:div w:id="1755858998">
      <w:bodyDiv w:val="1"/>
      <w:marLeft w:val="0"/>
      <w:marRight w:val="0"/>
      <w:marTop w:val="0"/>
      <w:marBottom w:val="0"/>
      <w:divBdr>
        <w:top w:val="none" w:sz="0" w:space="0" w:color="auto"/>
        <w:left w:val="none" w:sz="0" w:space="0" w:color="auto"/>
        <w:bottom w:val="none" w:sz="0" w:space="0" w:color="auto"/>
        <w:right w:val="none" w:sz="0" w:space="0" w:color="auto"/>
      </w:divBdr>
    </w:div>
    <w:div w:id="1769689485">
      <w:bodyDiv w:val="1"/>
      <w:marLeft w:val="0"/>
      <w:marRight w:val="0"/>
      <w:marTop w:val="0"/>
      <w:marBottom w:val="0"/>
      <w:divBdr>
        <w:top w:val="none" w:sz="0" w:space="0" w:color="auto"/>
        <w:left w:val="none" w:sz="0" w:space="0" w:color="auto"/>
        <w:bottom w:val="none" w:sz="0" w:space="0" w:color="auto"/>
        <w:right w:val="none" w:sz="0" w:space="0" w:color="auto"/>
      </w:divBdr>
    </w:div>
    <w:div w:id="1771965786">
      <w:bodyDiv w:val="1"/>
      <w:marLeft w:val="0"/>
      <w:marRight w:val="0"/>
      <w:marTop w:val="0"/>
      <w:marBottom w:val="0"/>
      <w:divBdr>
        <w:top w:val="none" w:sz="0" w:space="0" w:color="auto"/>
        <w:left w:val="none" w:sz="0" w:space="0" w:color="auto"/>
        <w:bottom w:val="none" w:sz="0" w:space="0" w:color="auto"/>
        <w:right w:val="none" w:sz="0" w:space="0" w:color="auto"/>
      </w:divBdr>
    </w:div>
    <w:div w:id="1773284788">
      <w:bodyDiv w:val="1"/>
      <w:marLeft w:val="0"/>
      <w:marRight w:val="0"/>
      <w:marTop w:val="0"/>
      <w:marBottom w:val="0"/>
      <w:divBdr>
        <w:top w:val="none" w:sz="0" w:space="0" w:color="auto"/>
        <w:left w:val="none" w:sz="0" w:space="0" w:color="auto"/>
        <w:bottom w:val="none" w:sz="0" w:space="0" w:color="auto"/>
        <w:right w:val="none" w:sz="0" w:space="0" w:color="auto"/>
      </w:divBdr>
    </w:div>
    <w:div w:id="1811899908">
      <w:bodyDiv w:val="1"/>
      <w:marLeft w:val="0"/>
      <w:marRight w:val="0"/>
      <w:marTop w:val="0"/>
      <w:marBottom w:val="0"/>
      <w:divBdr>
        <w:top w:val="none" w:sz="0" w:space="0" w:color="auto"/>
        <w:left w:val="none" w:sz="0" w:space="0" w:color="auto"/>
        <w:bottom w:val="none" w:sz="0" w:space="0" w:color="auto"/>
        <w:right w:val="none" w:sz="0" w:space="0" w:color="auto"/>
      </w:divBdr>
    </w:div>
    <w:div w:id="1815635885">
      <w:bodyDiv w:val="1"/>
      <w:marLeft w:val="0"/>
      <w:marRight w:val="0"/>
      <w:marTop w:val="0"/>
      <w:marBottom w:val="0"/>
      <w:divBdr>
        <w:top w:val="none" w:sz="0" w:space="0" w:color="auto"/>
        <w:left w:val="none" w:sz="0" w:space="0" w:color="auto"/>
        <w:bottom w:val="none" w:sz="0" w:space="0" w:color="auto"/>
        <w:right w:val="none" w:sz="0" w:space="0" w:color="auto"/>
      </w:divBdr>
    </w:div>
    <w:div w:id="1817720671">
      <w:bodyDiv w:val="1"/>
      <w:marLeft w:val="0"/>
      <w:marRight w:val="0"/>
      <w:marTop w:val="0"/>
      <w:marBottom w:val="0"/>
      <w:divBdr>
        <w:top w:val="none" w:sz="0" w:space="0" w:color="auto"/>
        <w:left w:val="none" w:sz="0" w:space="0" w:color="auto"/>
        <w:bottom w:val="none" w:sz="0" w:space="0" w:color="auto"/>
        <w:right w:val="none" w:sz="0" w:space="0" w:color="auto"/>
      </w:divBdr>
    </w:div>
    <w:div w:id="1827816233">
      <w:bodyDiv w:val="1"/>
      <w:marLeft w:val="0"/>
      <w:marRight w:val="0"/>
      <w:marTop w:val="0"/>
      <w:marBottom w:val="0"/>
      <w:divBdr>
        <w:top w:val="none" w:sz="0" w:space="0" w:color="auto"/>
        <w:left w:val="none" w:sz="0" w:space="0" w:color="auto"/>
        <w:bottom w:val="none" w:sz="0" w:space="0" w:color="auto"/>
        <w:right w:val="none" w:sz="0" w:space="0" w:color="auto"/>
      </w:divBdr>
    </w:div>
    <w:div w:id="1917207783">
      <w:bodyDiv w:val="1"/>
      <w:marLeft w:val="0"/>
      <w:marRight w:val="0"/>
      <w:marTop w:val="0"/>
      <w:marBottom w:val="0"/>
      <w:divBdr>
        <w:top w:val="none" w:sz="0" w:space="0" w:color="auto"/>
        <w:left w:val="none" w:sz="0" w:space="0" w:color="auto"/>
        <w:bottom w:val="none" w:sz="0" w:space="0" w:color="auto"/>
        <w:right w:val="none" w:sz="0" w:space="0" w:color="auto"/>
      </w:divBdr>
    </w:div>
    <w:div w:id="1934124633">
      <w:bodyDiv w:val="1"/>
      <w:marLeft w:val="0"/>
      <w:marRight w:val="0"/>
      <w:marTop w:val="0"/>
      <w:marBottom w:val="0"/>
      <w:divBdr>
        <w:top w:val="none" w:sz="0" w:space="0" w:color="auto"/>
        <w:left w:val="none" w:sz="0" w:space="0" w:color="auto"/>
        <w:bottom w:val="none" w:sz="0" w:space="0" w:color="auto"/>
        <w:right w:val="none" w:sz="0" w:space="0" w:color="auto"/>
      </w:divBdr>
    </w:div>
    <w:div w:id="1972402015">
      <w:bodyDiv w:val="1"/>
      <w:marLeft w:val="0"/>
      <w:marRight w:val="0"/>
      <w:marTop w:val="0"/>
      <w:marBottom w:val="0"/>
      <w:divBdr>
        <w:top w:val="none" w:sz="0" w:space="0" w:color="auto"/>
        <w:left w:val="none" w:sz="0" w:space="0" w:color="auto"/>
        <w:bottom w:val="none" w:sz="0" w:space="0" w:color="auto"/>
        <w:right w:val="none" w:sz="0" w:space="0" w:color="auto"/>
      </w:divBdr>
    </w:div>
    <w:div w:id="2012098306">
      <w:bodyDiv w:val="1"/>
      <w:marLeft w:val="0"/>
      <w:marRight w:val="0"/>
      <w:marTop w:val="0"/>
      <w:marBottom w:val="0"/>
      <w:divBdr>
        <w:top w:val="none" w:sz="0" w:space="0" w:color="auto"/>
        <w:left w:val="none" w:sz="0" w:space="0" w:color="auto"/>
        <w:bottom w:val="none" w:sz="0" w:space="0" w:color="auto"/>
        <w:right w:val="none" w:sz="0" w:space="0" w:color="auto"/>
      </w:divBdr>
    </w:div>
    <w:div w:id="206235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emf"/><Relationship Id="rId21" Type="http://schemas.microsoft.com/office/2007/relationships/hdphoto" Target="media/hdphoto1.wdp"/><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jpe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1.gif"/><Relationship Id="rId37" Type="http://schemas.openxmlformats.org/officeDocument/2006/relationships/image" Target="media/image26.png"/><Relationship Id="rId40" Type="http://schemas.openxmlformats.org/officeDocument/2006/relationships/oleObject" Target="embeddings/oleObject2.bin"/><Relationship Id="rId45" Type="http://schemas.openxmlformats.org/officeDocument/2006/relationships/image" Target="media/image32.png"/><Relationship Id="rId53" Type="http://schemas.microsoft.com/office/2007/relationships/hdphoto" Target="media/hdphoto5.wdp"/><Relationship Id="rId58" Type="http://schemas.openxmlformats.org/officeDocument/2006/relationships/image" Target="media/image42.png"/><Relationship Id="rId66"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1.png"/><Relationship Id="rId61" Type="http://schemas.microsoft.com/office/2007/relationships/hdphoto" Target="media/hdphoto8.wd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1.bin"/><Relationship Id="rId44" Type="http://schemas.openxmlformats.org/officeDocument/2006/relationships/image" Target="media/image31.pn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7.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20.emf"/><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microsoft.com/office/2007/relationships/hdphoto" Target="media/hdphoto6.wdp"/><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endnotes" Target="endnotes.xml"/><Relationship Id="rId51" Type="http://schemas.microsoft.com/office/2007/relationships/hdphoto" Target="media/hdphoto4.wdp"/><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2.png"/><Relationship Id="rId38" Type="http://schemas.microsoft.com/office/2007/relationships/hdphoto" Target="media/hdphoto3.wdp"/><Relationship Id="rId46" Type="http://schemas.openxmlformats.org/officeDocument/2006/relationships/image" Target="media/image33.png"/><Relationship Id="rId59" Type="http://schemas.microsoft.com/office/2007/relationships/hdphoto" Target="media/hdphoto7.wdp"/><Relationship Id="rId67" Type="http://schemas.openxmlformats.org/officeDocument/2006/relationships/image" Target="media/image49.png"/><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18EF9-943A-4D90-BEA7-9D25743AC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13871</Words>
  <Characters>79071</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Марат Валеев</dc:creator>
  <cp:keywords/>
  <dc:description/>
  <cp:lastModifiedBy>Admin</cp:lastModifiedBy>
  <cp:revision>2</cp:revision>
  <cp:lastPrinted>2017-04-17T05:17:00Z</cp:lastPrinted>
  <dcterms:created xsi:type="dcterms:W3CDTF">2017-04-19T05:14:00Z</dcterms:created>
  <dcterms:modified xsi:type="dcterms:W3CDTF">2017-04-19T05:14:00Z</dcterms:modified>
</cp:coreProperties>
</file>