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5B" w:rsidRPr="00DB4BD2" w:rsidRDefault="00AD6A5B" w:rsidP="00AD6A5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BD2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AD6A5B" w:rsidRPr="00DB4BD2" w:rsidRDefault="00AD6A5B" w:rsidP="00AD6A5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D6A5B" w:rsidRPr="00531DEA" w:rsidRDefault="00AD6A5B" w:rsidP="00AD6A5B">
      <w:pPr>
        <w:pStyle w:val="Default"/>
        <w:jc w:val="center"/>
        <w:rPr>
          <w:b/>
          <w:bCs/>
        </w:rPr>
      </w:pPr>
      <w:r w:rsidRPr="00531DEA">
        <w:rPr>
          <w:b/>
          <w:bCs/>
        </w:rPr>
        <w:t xml:space="preserve">Основные квалификационные требования к </w:t>
      </w:r>
      <w:r>
        <w:rPr>
          <w:b/>
          <w:bCs/>
        </w:rPr>
        <w:t>педагогическим работникам из числа ППС</w:t>
      </w:r>
      <w:r w:rsidRPr="00531DEA">
        <w:rPr>
          <w:b/>
          <w:bCs/>
        </w:rPr>
        <w:t xml:space="preserve"> при избрании по конкурсу в редакции Приказа </w:t>
      </w:r>
      <w:proofErr w:type="spellStart"/>
      <w:r w:rsidRPr="00531DEA">
        <w:rPr>
          <w:b/>
          <w:bCs/>
        </w:rPr>
        <w:t>Минздравсоцразвития</w:t>
      </w:r>
      <w:proofErr w:type="spellEnd"/>
      <w:r w:rsidRPr="00531DEA">
        <w:rPr>
          <w:b/>
          <w:bCs/>
        </w:rPr>
        <w:t xml:space="preserve"> от 11.01.2011 №1н</w:t>
      </w:r>
    </w:p>
    <w:p w:rsidR="00AD6A5B" w:rsidRPr="00531DEA" w:rsidRDefault="00AD6A5B" w:rsidP="00AD6A5B">
      <w:pPr>
        <w:pStyle w:val="Default"/>
        <w:jc w:val="center"/>
        <w:rPr>
          <w:b/>
          <w:bCs/>
        </w:rPr>
      </w:pPr>
    </w:p>
    <w:p w:rsidR="00AD6A5B" w:rsidRPr="00531DEA" w:rsidRDefault="00AD6A5B" w:rsidP="00AD6A5B">
      <w:pPr>
        <w:pStyle w:val="Default"/>
        <w:jc w:val="center"/>
        <w:rPr>
          <w:b/>
          <w:u w:val="single"/>
        </w:rPr>
      </w:pPr>
      <w:r w:rsidRPr="00531DEA">
        <w:rPr>
          <w:b/>
          <w:i/>
          <w:iCs/>
          <w:u w:val="single"/>
        </w:rPr>
        <w:t>Ассистент</w:t>
      </w:r>
    </w:p>
    <w:p w:rsidR="00AD6A5B" w:rsidRPr="00531DEA" w:rsidRDefault="00AD6A5B" w:rsidP="00AD6A5B">
      <w:pPr>
        <w:pStyle w:val="Default"/>
        <w:ind w:firstLine="567"/>
        <w:jc w:val="both"/>
        <w:rPr>
          <w:iCs/>
        </w:rPr>
      </w:pPr>
      <w:r w:rsidRPr="00531DEA">
        <w:rPr>
          <w:iCs/>
        </w:rPr>
        <w:t xml:space="preserve"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 </w:t>
      </w:r>
    </w:p>
    <w:p w:rsidR="00AD6A5B" w:rsidRPr="00531DEA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A5B" w:rsidRPr="00531DEA" w:rsidRDefault="00AD6A5B" w:rsidP="00AD6A5B">
      <w:pPr>
        <w:pStyle w:val="Default"/>
        <w:jc w:val="center"/>
        <w:rPr>
          <w:b/>
          <w:i/>
          <w:u w:val="single"/>
        </w:rPr>
      </w:pPr>
      <w:r w:rsidRPr="00531DEA">
        <w:rPr>
          <w:b/>
          <w:i/>
          <w:iCs/>
          <w:u w:val="single"/>
        </w:rPr>
        <w:t>Старший преподаватель</w:t>
      </w:r>
    </w:p>
    <w:p w:rsidR="00AD6A5B" w:rsidRPr="00531DEA" w:rsidRDefault="00AD6A5B" w:rsidP="00AD6A5B">
      <w:pPr>
        <w:pStyle w:val="Default"/>
        <w:ind w:firstLine="567"/>
        <w:jc w:val="both"/>
      </w:pPr>
      <w:r w:rsidRPr="00531DEA">
        <w:rPr>
          <w:iCs/>
        </w:rPr>
        <w:t xml:space="preserve"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 </w:t>
      </w:r>
    </w:p>
    <w:p w:rsidR="00AD6A5B" w:rsidRPr="00531DEA" w:rsidRDefault="00AD6A5B" w:rsidP="00AD6A5B">
      <w:pPr>
        <w:pStyle w:val="Default"/>
        <w:jc w:val="both"/>
      </w:pPr>
    </w:p>
    <w:p w:rsidR="00AD6A5B" w:rsidRPr="00531DEA" w:rsidRDefault="00AD6A5B" w:rsidP="00AD6A5B">
      <w:pPr>
        <w:pStyle w:val="Default"/>
        <w:jc w:val="center"/>
        <w:rPr>
          <w:b/>
          <w:u w:val="single"/>
        </w:rPr>
      </w:pPr>
      <w:r w:rsidRPr="00531DEA">
        <w:rPr>
          <w:b/>
          <w:i/>
          <w:iCs/>
          <w:u w:val="single"/>
        </w:rPr>
        <w:t>Доцент</w:t>
      </w:r>
    </w:p>
    <w:p w:rsidR="00AD6A5B" w:rsidRPr="00531DEA" w:rsidRDefault="00AD6A5B" w:rsidP="00AD6A5B">
      <w:pPr>
        <w:pStyle w:val="Default"/>
        <w:ind w:firstLine="567"/>
        <w:jc w:val="both"/>
      </w:pPr>
      <w:r w:rsidRPr="00531DEA">
        <w:rPr>
          <w:iCs/>
        </w:rPr>
        <w:t xml:space="preserve"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 </w:t>
      </w:r>
    </w:p>
    <w:p w:rsidR="00AD6A5B" w:rsidRPr="00531DEA" w:rsidRDefault="00AD6A5B" w:rsidP="00AD6A5B">
      <w:pPr>
        <w:pStyle w:val="Default"/>
      </w:pPr>
    </w:p>
    <w:p w:rsidR="00AD6A5B" w:rsidRPr="00531DEA" w:rsidRDefault="00AD6A5B" w:rsidP="00AD6A5B">
      <w:pPr>
        <w:pStyle w:val="Default"/>
        <w:jc w:val="center"/>
        <w:rPr>
          <w:b/>
          <w:u w:val="single"/>
        </w:rPr>
      </w:pPr>
      <w:r w:rsidRPr="00531DEA">
        <w:rPr>
          <w:b/>
          <w:i/>
          <w:iCs/>
          <w:u w:val="single"/>
        </w:rPr>
        <w:t>Профессор</w:t>
      </w:r>
    </w:p>
    <w:p w:rsidR="00AD6A5B" w:rsidRPr="00531DEA" w:rsidRDefault="00AD6A5B" w:rsidP="00AD6A5B">
      <w:pPr>
        <w:pStyle w:val="Default"/>
        <w:ind w:firstLine="567"/>
        <w:jc w:val="both"/>
      </w:pPr>
      <w:r w:rsidRPr="00531DEA">
        <w:rPr>
          <w:iCs/>
        </w:rPr>
        <w:t xml:space="preserve">Высшее профессиональное образование, ученая степень доктора наук и стаж научно-педагогической работы не менее 5 лет или ученое звание профессора. </w:t>
      </w:r>
    </w:p>
    <w:p w:rsidR="00AD6A5B" w:rsidRPr="00531DEA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A5B" w:rsidRDefault="00AD6A5B" w:rsidP="00AD6A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DEA">
        <w:rPr>
          <w:rFonts w:ascii="Times New Roman" w:hAnsi="Times New Roman" w:cs="Times New Roman"/>
          <w:b/>
          <w:sz w:val="24"/>
          <w:szCs w:val="24"/>
        </w:rPr>
        <w:t xml:space="preserve">Для работников, </w:t>
      </w:r>
      <w:r>
        <w:rPr>
          <w:rFonts w:ascii="Times New Roman" w:hAnsi="Times New Roman" w:cs="Times New Roman"/>
          <w:b/>
          <w:sz w:val="24"/>
          <w:szCs w:val="24"/>
        </w:rPr>
        <w:t xml:space="preserve">состоявших в трудовых отношениях с университетом и </w:t>
      </w:r>
      <w:r w:rsidRPr="00531DEA">
        <w:rPr>
          <w:rFonts w:ascii="Times New Roman" w:hAnsi="Times New Roman" w:cs="Times New Roman"/>
          <w:b/>
          <w:sz w:val="24"/>
          <w:szCs w:val="24"/>
        </w:rPr>
        <w:t>претендующих на переизбрание по долж</w:t>
      </w:r>
      <w:r>
        <w:rPr>
          <w:rFonts w:ascii="Times New Roman" w:hAnsi="Times New Roman" w:cs="Times New Roman"/>
          <w:b/>
          <w:sz w:val="24"/>
          <w:szCs w:val="24"/>
        </w:rPr>
        <w:t>ностям, предъявляются требования</w:t>
      </w:r>
    </w:p>
    <w:p w:rsidR="00AD6A5B" w:rsidRPr="00531DEA" w:rsidRDefault="00AD6A5B" w:rsidP="00AD6A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1DEA">
        <w:rPr>
          <w:rFonts w:ascii="Times New Roman" w:hAnsi="Times New Roman" w:cs="Times New Roman"/>
          <w:b/>
          <w:sz w:val="24"/>
          <w:szCs w:val="24"/>
        </w:rPr>
        <w:t>(сведения о работе за последние 5 лет):</w:t>
      </w:r>
      <w:proofErr w:type="gramEnd"/>
    </w:p>
    <w:p w:rsidR="00AD6A5B" w:rsidRPr="00531DEA" w:rsidRDefault="00AD6A5B" w:rsidP="00AD6A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D6A5B" w:rsidRPr="000A7B44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Ассистент</w:t>
      </w:r>
    </w:p>
    <w:p w:rsidR="00AD6A5B" w:rsidRPr="000A7B44" w:rsidRDefault="00AD6A5B" w:rsidP="00AD6A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7B44">
        <w:rPr>
          <w:rFonts w:ascii="Times New Roman" w:hAnsi="Times New Roman" w:cs="Times New Roman"/>
          <w:i/>
          <w:iCs/>
          <w:sz w:val="24"/>
          <w:szCs w:val="24"/>
        </w:rPr>
        <w:t>Необходимое количество публикаций: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>- не менее двух учебно-методических работ или учебное пособие;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>- не менее одного выступления на научно-методических конференциях;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>- не менее одной научной работы.</w:t>
      </w:r>
    </w:p>
    <w:p w:rsidR="00AD6A5B" w:rsidRPr="009730B3" w:rsidRDefault="00AD6A5B" w:rsidP="00AD6A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i/>
          <w:iCs/>
          <w:sz w:val="24"/>
          <w:szCs w:val="24"/>
        </w:rPr>
        <w:t>Уровень методических публикаций (не ниже указанных):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>- методические указания по выполнению лабораторных работ, индивидуальных контрольных  заданий  (работ),  рекомендованных к изданию кафедрой;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>- выступление с докладами  на  секционных  заседаниях  научно-методических конференций университета.</w:t>
      </w:r>
    </w:p>
    <w:p w:rsidR="00AD6A5B" w:rsidRPr="009730B3" w:rsidRDefault="00AD6A5B" w:rsidP="00AD6A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i/>
          <w:iCs/>
          <w:sz w:val="24"/>
          <w:szCs w:val="24"/>
        </w:rPr>
        <w:t>Уровень научных публикаций (не ниже указанных):</w:t>
      </w:r>
    </w:p>
    <w:p w:rsidR="00AD6A5B" w:rsidRPr="009730B3" w:rsidRDefault="00AD6A5B" w:rsidP="00AD6A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>- участие  в выполнении госбюджетной (хоздоговорной) темы в качестве исполнителя с представлением отчета;</w:t>
      </w:r>
    </w:p>
    <w:p w:rsidR="00AD6A5B" w:rsidRPr="009730B3" w:rsidRDefault="00AD6A5B" w:rsidP="00AD6A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>- научные работы:  научные статьи и другие опубликованные работы в соответствии с требованиями ВАК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i/>
          <w:iCs/>
          <w:sz w:val="24"/>
          <w:szCs w:val="24"/>
        </w:rPr>
        <w:t>Направления и формы повышения квалификации</w:t>
      </w:r>
      <w:r w:rsidRPr="009730B3">
        <w:rPr>
          <w:rFonts w:ascii="Times New Roman" w:hAnsi="Times New Roman" w:cs="Times New Roman"/>
          <w:sz w:val="24"/>
          <w:szCs w:val="24"/>
        </w:rPr>
        <w:t>:  не менее двух-трех направлений.  Преимущественные формы повышения квалификации: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>-  обучение в аспирантуре, защита кандидатской диссертации,  обучение в ЦППКП, стажировка.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i/>
          <w:iCs/>
          <w:sz w:val="24"/>
          <w:szCs w:val="24"/>
        </w:rPr>
        <w:t>Виды учебных занятий</w:t>
      </w:r>
      <w:r w:rsidRPr="009730B3">
        <w:rPr>
          <w:rFonts w:ascii="Times New Roman" w:hAnsi="Times New Roman" w:cs="Times New Roman"/>
          <w:sz w:val="24"/>
          <w:szCs w:val="24"/>
        </w:rPr>
        <w:t>: проведение всех видов занятий за исключением чтения лекций, руководства магистрами и аспирантами.</w:t>
      </w:r>
    </w:p>
    <w:p w:rsidR="00AD6A5B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Учебно-организационная, воспитательная и другие виды работ </w:t>
      </w:r>
      <w:r w:rsidRPr="009730B3">
        <w:rPr>
          <w:rFonts w:ascii="Times New Roman" w:hAnsi="Times New Roman" w:cs="Times New Roman"/>
          <w:sz w:val="24"/>
          <w:szCs w:val="24"/>
        </w:rPr>
        <w:t xml:space="preserve">в соответствии с разделами индивидуального плана  преподавателя. </w:t>
      </w:r>
    </w:p>
    <w:p w:rsidR="00AD6A5B" w:rsidRPr="000A7B44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A7B44">
        <w:rPr>
          <w:rFonts w:ascii="Times New Roman" w:hAnsi="Times New Roman" w:cs="Times New Roman"/>
          <w:b/>
          <w:iCs/>
          <w:sz w:val="24"/>
          <w:szCs w:val="24"/>
        </w:rPr>
        <w:t>Старший преподаватель</w:t>
      </w:r>
    </w:p>
    <w:p w:rsidR="00AD6A5B" w:rsidRPr="009730B3" w:rsidRDefault="00AD6A5B" w:rsidP="00AD6A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i/>
          <w:iCs/>
          <w:sz w:val="24"/>
          <w:szCs w:val="24"/>
        </w:rPr>
        <w:t>Необходимое количество публикаций: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>- не менее трех учебно-методических работ или учебное пособие;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>- не менее двух выступлений на  научно-методических  конференциях;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>- не менее одной научной или научно-методической работы.</w:t>
      </w:r>
    </w:p>
    <w:p w:rsidR="00AD6A5B" w:rsidRPr="009730B3" w:rsidRDefault="00AD6A5B" w:rsidP="00AD6A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i/>
          <w:iCs/>
          <w:sz w:val="24"/>
          <w:szCs w:val="24"/>
        </w:rPr>
        <w:t>Уровень методических публикаций (не ниже указанных):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 xml:space="preserve">- методические указания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730B3">
        <w:rPr>
          <w:rFonts w:ascii="Times New Roman" w:hAnsi="Times New Roman" w:cs="Times New Roman"/>
          <w:sz w:val="24"/>
          <w:szCs w:val="24"/>
        </w:rPr>
        <w:t xml:space="preserve"> лабораторному практикуму, проведению практических и семинарских занятий по отдельным  дисциплинам, рекомендованные к изданию РИС. Разработка учебно-методической документации по обеспечению учебного процесса  по  дисциплинам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>- выступления с доклад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730B3">
        <w:rPr>
          <w:rFonts w:ascii="Times New Roman" w:hAnsi="Times New Roman" w:cs="Times New Roman"/>
          <w:sz w:val="24"/>
          <w:szCs w:val="24"/>
        </w:rPr>
        <w:t xml:space="preserve"> на секционных заседаниях научно-методиче</w:t>
      </w:r>
      <w:r>
        <w:rPr>
          <w:rFonts w:ascii="Times New Roman" w:hAnsi="Times New Roman" w:cs="Times New Roman"/>
          <w:sz w:val="24"/>
          <w:szCs w:val="24"/>
        </w:rPr>
        <w:t>ской  конференции  университета;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>- участие в научно-исследовательских работах по методическому обеспечению учебного процесса.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i/>
          <w:iCs/>
          <w:sz w:val="24"/>
          <w:szCs w:val="24"/>
        </w:rPr>
        <w:t>Уровень научных публикаций (не ниже указанных):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>- участие в госбюджетных (хоздоговорных) работах в качестве ответственного исполнителя с представлением отчета;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>- написание  научных  статей по новым методам,  технологиям обучения, а также по научно-методическим проблемам высшей школы.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>- научные работы: научные статьи и другие  опубликованные работы в соответствии с тр</w:t>
      </w:r>
      <w:r>
        <w:rPr>
          <w:rFonts w:ascii="Times New Roman" w:hAnsi="Times New Roman" w:cs="Times New Roman"/>
          <w:sz w:val="24"/>
          <w:szCs w:val="24"/>
        </w:rPr>
        <w:t>ебованиями ВАК</w:t>
      </w:r>
      <w:r w:rsidRPr="009730B3">
        <w:rPr>
          <w:rFonts w:ascii="Times New Roman" w:hAnsi="Times New Roman" w:cs="Times New Roman"/>
          <w:sz w:val="24"/>
          <w:szCs w:val="24"/>
        </w:rPr>
        <w:t>.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i/>
          <w:iCs/>
          <w:sz w:val="24"/>
          <w:szCs w:val="24"/>
        </w:rPr>
        <w:t>Направления и формы повышения квалификации</w:t>
      </w:r>
      <w:r w:rsidRPr="009730B3">
        <w:rPr>
          <w:rFonts w:ascii="Times New Roman" w:hAnsi="Times New Roman" w:cs="Times New Roman"/>
          <w:sz w:val="24"/>
          <w:szCs w:val="24"/>
        </w:rPr>
        <w:t xml:space="preserve">: не менее двух-трех направлений. Преимущественные формы повышения квалификации: обучение в аспирантуре и докторантуре, защита кандидатской (докторской) диссертации,  обучение в ЦППКП </w:t>
      </w:r>
      <w:proofErr w:type="gramStart"/>
      <w:r w:rsidRPr="009730B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730B3">
        <w:rPr>
          <w:rFonts w:ascii="Times New Roman" w:hAnsi="Times New Roman" w:cs="Times New Roman"/>
          <w:sz w:val="24"/>
          <w:szCs w:val="24"/>
        </w:rPr>
        <w:t xml:space="preserve">в т.ч.  по программе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730B3">
        <w:rPr>
          <w:rFonts w:ascii="Times New Roman" w:hAnsi="Times New Roman" w:cs="Times New Roman"/>
          <w:sz w:val="24"/>
          <w:szCs w:val="24"/>
        </w:rPr>
        <w:t>Европейский  преподаватель инженерного вуза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30B3">
        <w:rPr>
          <w:rFonts w:ascii="Times New Roman" w:hAnsi="Times New Roman" w:cs="Times New Roman"/>
          <w:sz w:val="24"/>
          <w:szCs w:val="24"/>
        </w:rPr>
        <w:t>),  стажировка.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i/>
          <w:iCs/>
          <w:sz w:val="24"/>
          <w:szCs w:val="24"/>
        </w:rPr>
        <w:t>Виды учебных занятий</w:t>
      </w:r>
      <w:r w:rsidRPr="009730B3">
        <w:rPr>
          <w:rFonts w:ascii="Times New Roman" w:hAnsi="Times New Roman" w:cs="Times New Roman"/>
          <w:sz w:val="24"/>
          <w:szCs w:val="24"/>
        </w:rPr>
        <w:t>: проведение всех видов учебных занятий за исключением руководства магистрами, аспирантами.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i/>
          <w:iCs/>
          <w:sz w:val="24"/>
          <w:szCs w:val="24"/>
        </w:rPr>
        <w:t xml:space="preserve">Учебно-организационная, воспитательная и другие виды работ: </w:t>
      </w:r>
      <w:r w:rsidRPr="009730B3">
        <w:rPr>
          <w:rFonts w:ascii="Times New Roman" w:hAnsi="Times New Roman" w:cs="Times New Roman"/>
          <w:sz w:val="24"/>
          <w:szCs w:val="24"/>
        </w:rPr>
        <w:t>в соответствии с разделами индивидуального плана преподавателей.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A5B" w:rsidRPr="000A7B44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A7B44">
        <w:rPr>
          <w:rFonts w:ascii="Times New Roman" w:hAnsi="Times New Roman" w:cs="Times New Roman"/>
          <w:b/>
          <w:iCs/>
          <w:sz w:val="24"/>
          <w:szCs w:val="24"/>
        </w:rPr>
        <w:t>Доцент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i/>
          <w:iCs/>
          <w:sz w:val="24"/>
          <w:szCs w:val="24"/>
        </w:rPr>
        <w:t>Необходимое количество публикаций</w:t>
      </w:r>
      <w:r w:rsidRPr="009730B3">
        <w:rPr>
          <w:rFonts w:ascii="Times New Roman" w:hAnsi="Times New Roman" w:cs="Times New Roman"/>
          <w:sz w:val="24"/>
          <w:szCs w:val="24"/>
        </w:rPr>
        <w:t>: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>- не менее двух учебно-методических работ или учебное пособие;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>- не менее трех научных работ или монографи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730B3">
        <w:rPr>
          <w:rFonts w:ascii="Times New Roman" w:hAnsi="Times New Roman" w:cs="Times New Roman"/>
          <w:sz w:val="24"/>
          <w:szCs w:val="24"/>
        </w:rPr>
        <w:t xml:space="preserve"> (главы в монографии).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i/>
          <w:iCs/>
          <w:sz w:val="24"/>
          <w:szCs w:val="24"/>
        </w:rPr>
        <w:t>Уровень методических публикаций (не ниже указанных):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>- подготовка  и издание конспекта лекций,  учебных пособий, методических указаний к лабораторным и практическим занятиям  по решению РИС, участие в разработке учебных планов по специальности;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>- выступления  с  докладами  на секционных заседаниях научно-методической конференции университета,  межвузовских и международных конференциях;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>- написание статей по научно-методическим проблемам  высшей школы.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i/>
          <w:iCs/>
          <w:sz w:val="24"/>
          <w:szCs w:val="24"/>
        </w:rPr>
        <w:t>Уровень научных публикаций (не ниже указанных):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>- представление отчета по госбюджетным (хоздоговорным)  работам в качестве ответственного исполнителя,  научного руководителя;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>- написание научных статей по  новым  методам,  технологиям обучения, а также научно-методическим проблемам высшей школы;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 xml:space="preserve">- научные работы:  научные статьи и другие опубликованные  работы  в  </w:t>
      </w:r>
      <w:r>
        <w:rPr>
          <w:rFonts w:ascii="Times New Roman" w:hAnsi="Times New Roman" w:cs="Times New Roman"/>
          <w:sz w:val="24"/>
          <w:szCs w:val="24"/>
        </w:rPr>
        <w:t>соответствии с требованиями ВАК</w:t>
      </w:r>
      <w:r w:rsidRPr="009730B3">
        <w:rPr>
          <w:rFonts w:ascii="Times New Roman" w:hAnsi="Times New Roman" w:cs="Times New Roman"/>
          <w:sz w:val="24"/>
          <w:szCs w:val="24"/>
        </w:rPr>
        <w:t>.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i/>
          <w:iCs/>
          <w:sz w:val="24"/>
          <w:szCs w:val="24"/>
        </w:rPr>
        <w:t xml:space="preserve">Направления и формы повышения квалификации: </w:t>
      </w:r>
      <w:r w:rsidRPr="009730B3">
        <w:rPr>
          <w:rFonts w:ascii="Times New Roman" w:hAnsi="Times New Roman" w:cs="Times New Roman"/>
          <w:sz w:val="24"/>
          <w:szCs w:val="24"/>
        </w:rPr>
        <w:t xml:space="preserve">не менее  двух направлений.  Формы повышения квалификации - обучение в докторантуре, защита докторской </w:t>
      </w:r>
      <w:r w:rsidRPr="009730B3">
        <w:rPr>
          <w:rFonts w:ascii="Times New Roman" w:hAnsi="Times New Roman" w:cs="Times New Roman"/>
          <w:sz w:val="24"/>
          <w:szCs w:val="24"/>
        </w:rPr>
        <w:lastRenderedPageBreak/>
        <w:t xml:space="preserve">диссертации,  обучение </w:t>
      </w:r>
      <w:r>
        <w:rPr>
          <w:rFonts w:ascii="Times New Roman" w:hAnsi="Times New Roman" w:cs="Times New Roman"/>
          <w:sz w:val="24"/>
          <w:szCs w:val="24"/>
        </w:rPr>
        <w:t>в ЦППКП (в т.ч.  по  программе «</w:t>
      </w:r>
      <w:r w:rsidRPr="009730B3">
        <w:rPr>
          <w:rFonts w:ascii="Times New Roman" w:hAnsi="Times New Roman" w:cs="Times New Roman"/>
          <w:sz w:val="24"/>
          <w:szCs w:val="24"/>
        </w:rPr>
        <w:t>Европейский преподаватель инженерного вуза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30B3">
        <w:rPr>
          <w:rFonts w:ascii="Times New Roman" w:hAnsi="Times New Roman" w:cs="Times New Roman"/>
          <w:sz w:val="24"/>
          <w:szCs w:val="24"/>
        </w:rPr>
        <w:t>), стажировка, краткосрочные курсы, семинары.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i/>
          <w:iCs/>
          <w:sz w:val="24"/>
          <w:szCs w:val="24"/>
        </w:rPr>
        <w:t>Виды учебных  занятий:</w:t>
      </w:r>
      <w:r w:rsidRPr="009730B3">
        <w:rPr>
          <w:rFonts w:ascii="Times New Roman" w:hAnsi="Times New Roman" w:cs="Times New Roman"/>
          <w:sz w:val="24"/>
          <w:szCs w:val="24"/>
        </w:rPr>
        <w:t xml:space="preserve">  проведение всех видов учебных занятий, обязательное чтение лекций, допускается руководство магистрами, аспирантами.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i/>
          <w:iCs/>
          <w:sz w:val="24"/>
          <w:szCs w:val="24"/>
        </w:rPr>
        <w:t xml:space="preserve">Учебно-организационная, воспитательная и другие виды работ: </w:t>
      </w:r>
      <w:r w:rsidRPr="009730B3">
        <w:rPr>
          <w:rFonts w:ascii="Times New Roman" w:hAnsi="Times New Roman" w:cs="Times New Roman"/>
          <w:sz w:val="24"/>
          <w:szCs w:val="24"/>
        </w:rPr>
        <w:t>в соответствии с разделами индивидуального плана преподавателей.</w:t>
      </w:r>
    </w:p>
    <w:p w:rsidR="00AD6A5B" w:rsidRDefault="00AD6A5B" w:rsidP="00AD6A5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AD6A5B" w:rsidRPr="000A7B44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A7B44">
        <w:rPr>
          <w:rFonts w:ascii="Times New Roman" w:hAnsi="Times New Roman" w:cs="Times New Roman"/>
          <w:b/>
          <w:iCs/>
          <w:sz w:val="24"/>
          <w:szCs w:val="24"/>
        </w:rPr>
        <w:t>Профессор</w:t>
      </w:r>
    </w:p>
    <w:p w:rsidR="00AD6A5B" w:rsidRPr="009730B3" w:rsidRDefault="00AD6A5B" w:rsidP="00AD6A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i/>
          <w:iCs/>
          <w:sz w:val="24"/>
          <w:szCs w:val="24"/>
        </w:rPr>
        <w:t>Необходимое количество публикаций</w:t>
      </w:r>
      <w:r w:rsidRPr="009730B3">
        <w:rPr>
          <w:rFonts w:ascii="Times New Roman" w:hAnsi="Times New Roman" w:cs="Times New Roman"/>
          <w:sz w:val="24"/>
          <w:szCs w:val="24"/>
        </w:rPr>
        <w:t>: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>- не менее трех учебно-методических работ или учебное пособие;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>- не менее пяти научных работ или монография (глава в монографии).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i/>
          <w:iCs/>
          <w:sz w:val="24"/>
          <w:szCs w:val="24"/>
        </w:rPr>
        <w:t xml:space="preserve">Уровень методических публикаций </w:t>
      </w:r>
      <w:proofErr w:type="gramStart"/>
      <w:r w:rsidRPr="009730B3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9730B3">
        <w:rPr>
          <w:rFonts w:ascii="Times New Roman" w:hAnsi="Times New Roman" w:cs="Times New Roman"/>
          <w:i/>
          <w:iCs/>
          <w:sz w:val="24"/>
          <w:szCs w:val="24"/>
        </w:rPr>
        <w:t>не ниже указанных):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 xml:space="preserve">- подготовка и издание учебников и монографий,  учебных пособий с грифом </w:t>
      </w:r>
      <w:r>
        <w:rPr>
          <w:rFonts w:ascii="Times New Roman" w:hAnsi="Times New Roman" w:cs="Times New Roman"/>
          <w:sz w:val="24"/>
          <w:szCs w:val="24"/>
        </w:rPr>
        <w:t xml:space="preserve">УГУ и </w:t>
      </w:r>
      <w:r w:rsidRPr="009730B3">
        <w:rPr>
          <w:rFonts w:ascii="Times New Roman" w:hAnsi="Times New Roman" w:cs="Times New Roman"/>
          <w:sz w:val="24"/>
          <w:szCs w:val="24"/>
        </w:rPr>
        <w:t>УМО,  конспектов лекций, учебных пособий и методических указаний к практическим занятиям по решению РИС университета, разработка и чтение авторских курсов;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>- выступления с докладами  на  пленарных  заседаниях  научно-методических конференций университета,  межвузовских и международных конференциях;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>- разработка  учебных планов,  квалификационных характеристик, разработка и внедрение инновационных образовательных технологий.</w:t>
      </w:r>
    </w:p>
    <w:p w:rsidR="00AD6A5B" w:rsidRPr="009730B3" w:rsidRDefault="00AD6A5B" w:rsidP="00AD6A5B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9730B3">
        <w:rPr>
          <w:rFonts w:ascii="Times New Roman" w:hAnsi="Times New Roman" w:cs="Times New Roman"/>
          <w:i/>
          <w:iCs/>
          <w:sz w:val="24"/>
          <w:szCs w:val="24"/>
        </w:rPr>
        <w:t>Уровень научных публикаций: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>- научное руководство госбюджетными (хоздоговорными)  работами с представлением отчета;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>- написание научных статей по  новым  методам,  технологиям обучения, а также научно-методическим проблемам высшей школы;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>- научные работы:  научные статьи и другие опубликованные  работы в соответствии с требовани</w:t>
      </w:r>
      <w:r>
        <w:rPr>
          <w:rFonts w:ascii="Times New Roman" w:hAnsi="Times New Roman" w:cs="Times New Roman"/>
          <w:sz w:val="24"/>
          <w:szCs w:val="24"/>
        </w:rPr>
        <w:t>ями ВАК</w:t>
      </w:r>
      <w:r w:rsidRPr="009730B3">
        <w:rPr>
          <w:rFonts w:ascii="Times New Roman" w:hAnsi="Times New Roman" w:cs="Times New Roman"/>
          <w:sz w:val="24"/>
          <w:szCs w:val="24"/>
        </w:rPr>
        <w:t>.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i/>
          <w:iCs/>
          <w:sz w:val="24"/>
          <w:szCs w:val="24"/>
        </w:rPr>
        <w:t>Направления и формы повышения квалификации:</w:t>
      </w:r>
      <w:r w:rsidRPr="009730B3">
        <w:rPr>
          <w:rFonts w:ascii="Times New Roman" w:hAnsi="Times New Roman" w:cs="Times New Roman"/>
          <w:sz w:val="24"/>
          <w:szCs w:val="24"/>
        </w:rPr>
        <w:t xml:space="preserve">  не менее  двух направлений. Формы повышения кв</w:t>
      </w:r>
      <w:r>
        <w:rPr>
          <w:rFonts w:ascii="Times New Roman" w:hAnsi="Times New Roman" w:cs="Times New Roman"/>
          <w:sz w:val="24"/>
          <w:szCs w:val="24"/>
        </w:rPr>
        <w:t>алификации - обучение в ЦППКП (</w:t>
      </w:r>
      <w:r w:rsidRPr="009730B3">
        <w:rPr>
          <w:rFonts w:ascii="Times New Roman" w:hAnsi="Times New Roman" w:cs="Times New Roman"/>
          <w:sz w:val="24"/>
          <w:szCs w:val="24"/>
        </w:rPr>
        <w:t xml:space="preserve">в т.ч. по программе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730B3">
        <w:rPr>
          <w:rFonts w:ascii="Times New Roman" w:hAnsi="Times New Roman" w:cs="Times New Roman"/>
          <w:sz w:val="24"/>
          <w:szCs w:val="24"/>
        </w:rPr>
        <w:t>Европейский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преподаватель инженерного вуза»</w:t>
      </w:r>
      <w:r w:rsidRPr="009730B3">
        <w:rPr>
          <w:rFonts w:ascii="Times New Roman" w:hAnsi="Times New Roman" w:cs="Times New Roman"/>
          <w:sz w:val="24"/>
          <w:szCs w:val="24"/>
        </w:rPr>
        <w:t xml:space="preserve"> или индивидуальной программе),  руководство практикой и выпускными квалификационными работами слушателей ЦППКП,  семинары, стажировка, в том числе зарубежная, краткосрочные курсы, самообразование.</w:t>
      </w: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i/>
          <w:iCs/>
          <w:sz w:val="24"/>
          <w:szCs w:val="24"/>
        </w:rPr>
        <w:t xml:space="preserve">Виды учебных занятий: </w:t>
      </w:r>
      <w:r w:rsidRPr="009730B3">
        <w:rPr>
          <w:rFonts w:ascii="Times New Roman" w:hAnsi="Times New Roman" w:cs="Times New Roman"/>
          <w:sz w:val="24"/>
          <w:szCs w:val="24"/>
        </w:rPr>
        <w:t xml:space="preserve"> проведение всех видов занятий. Обязательное руководство аспирантами или  соискателями (не менее двух человек).</w:t>
      </w:r>
    </w:p>
    <w:p w:rsidR="00AD6A5B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A5B" w:rsidRPr="009730B3" w:rsidRDefault="00AD6A5B" w:rsidP="00AD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B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730B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30B3">
        <w:rPr>
          <w:rFonts w:ascii="Times New Roman" w:hAnsi="Times New Roman" w:cs="Times New Roman"/>
          <w:sz w:val="24"/>
          <w:szCs w:val="24"/>
        </w:rPr>
        <w:t xml:space="preserve"> если срок работы преподавателя, участвующего в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30B3">
        <w:rPr>
          <w:rFonts w:ascii="Times New Roman" w:hAnsi="Times New Roman" w:cs="Times New Roman"/>
          <w:sz w:val="24"/>
          <w:szCs w:val="24"/>
        </w:rPr>
        <w:t>, меньше пяти лет, необходимое количество публикаций по сравнению с указанными в квалификационных требованиях уменьшается пропорционально продолжительности работы преподавателя в соответствующей должности.</w:t>
      </w:r>
    </w:p>
    <w:p w:rsidR="00AD6A5B" w:rsidRPr="00DB4BD2" w:rsidRDefault="00AD6A5B" w:rsidP="00AD6A5B">
      <w:pPr>
        <w:pStyle w:val="Default"/>
        <w:rPr>
          <w:sz w:val="28"/>
          <w:szCs w:val="28"/>
        </w:rPr>
      </w:pPr>
    </w:p>
    <w:p w:rsidR="00AD6A5B" w:rsidRPr="00DB4BD2" w:rsidRDefault="00AD6A5B" w:rsidP="00AD6A5B">
      <w:pPr>
        <w:pStyle w:val="Default"/>
        <w:rPr>
          <w:sz w:val="28"/>
          <w:szCs w:val="28"/>
        </w:rPr>
      </w:pPr>
    </w:p>
    <w:p w:rsidR="00AD6A5B" w:rsidRPr="00DB4BD2" w:rsidRDefault="00AD6A5B" w:rsidP="00AD6A5B">
      <w:pPr>
        <w:pStyle w:val="Default"/>
        <w:rPr>
          <w:sz w:val="28"/>
          <w:szCs w:val="28"/>
        </w:rPr>
      </w:pPr>
      <w:r w:rsidRPr="00DB4BD2">
        <w:rPr>
          <w:sz w:val="28"/>
          <w:szCs w:val="28"/>
        </w:rPr>
        <w:t xml:space="preserve">Проректор по УМР </w:t>
      </w:r>
      <w:r w:rsidRPr="00DB4BD2">
        <w:rPr>
          <w:sz w:val="28"/>
          <w:szCs w:val="28"/>
        </w:rPr>
        <w:tab/>
      </w:r>
      <w:r w:rsidRPr="00DB4BD2">
        <w:rPr>
          <w:sz w:val="28"/>
          <w:szCs w:val="28"/>
        </w:rPr>
        <w:tab/>
      </w:r>
      <w:r w:rsidRPr="00DB4BD2">
        <w:rPr>
          <w:sz w:val="28"/>
          <w:szCs w:val="28"/>
        </w:rPr>
        <w:tab/>
      </w:r>
      <w:r w:rsidRPr="00DB4BD2">
        <w:rPr>
          <w:sz w:val="28"/>
          <w:szCs w:val="28"/>
        </w:rPr>
        <w:tab/>
      </w:r>
      <w:r w:rsidRPr="00DB4BD2">
        <w:rPr>
          <w:sz w:val="28"/>
          <w:szCs w:val="28"/>
        </w:rPr>
        <w:tab/>
      </w:r>
      <w:r w:rsidRPr="00DB4BD2">
        <w:rPr>
          <w:sz w:val="28"/>
          <w:szCs w:val="28"/>
        </w:rPr>
        <w:tab/>
      </w:r>
      <w:r w:rsidRPr="00DB4BD2">
        <w:rPr>
          <w:sz w:val="28"/>
          <w:szCs w:val="28"/>
        </w:rPr>
        <w:tab/>
      </w:r>
      <w:r w:rsidRPr="00DB4BD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DB4BD2">
        <w:rPr>
          <w:sz w:val="28"/>
          <w:szCs w:val="28"/>
        </w:rPr>
        <w:t xml:space="preserve">А.М. Кочнев </w:t>
      </w:r>
    </w:p>
    <w:p w:rsidR="00AD6A5B" w:rsidRPr="00DB4BD2" w:rsidRDefault="00AD6A5B" w:rsidP="00AD6A5B">
      <w:pPr>
        <w:pStyle w:val="Default"/>
        <w:rPr>
          <w:sz w:val="28"/>
          <w:szCs w:val="28"/>
        </w:rPr>
      </w:pPr>
    </w:p>
    <w:p w:rsidR="00AD6A5B" w:rsidRPr="00DB4BD2" w:rsidRDefault="00AD6A5B" w:rsidP="00AD6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УОКО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С.А. Башкирцева</w:t>
      </w:r>
    </w:p>
    <w:p w:rsidR="00AD6A5B" w:rsidRPr="00DB4BD2" w:rsidRDefault="00AD6A5B" w:rsidP="00AD6A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6A5B" w:rsidRPr="004A1CF0" w:rsidRDefault="00AD6A5B" w:rsidP="00AD6A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85BE6" w:rsidRDefault="00085BE6"/>
    <w:sectPr w:rsidR="00085BE6" w:rsidSect="00B4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A5B"/>
    <w:rsid w:val="00085BE6"/>
    <w:rsid w:val="00AD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6A5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6490</Characters>
  <Application>Microsoft Office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2018-03-15T07:22:00Z</dcterms:created>
  <dcterms:modified xsi:type="dcterms:W3CDTF">2018-03-15T07:23:00Z</dcterms:modified>
</cp:coreProperties>
</file>