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14" w:rsidRPr="00971617" w:rsidRDefault="00B24E14" w:rsidP="00B24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24E14" w:rsidRPr="00971617" w:rsidRDefault="00B24E14" w:rsidP="00B24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E14" w:rsidRPr="00971617" w:rsidRDefault="00B24E14" w:rsidP="00B24E14">
      <w:pPr>
        <w:pStyle w:val="Default"/>
        <w:jc w:val="center"/>
        <w:rPr>
          <w:b/>
          <w:bCs/>
          <w:color w:val="auto"/>
        </w:rPr>
      </w:pPr>
      <w:r w:rsidRPr="00971617">
        <w:rPr>
          <w:b/>
          <w:bCs/>
          <w:color w:val="auto"/>
        </w:rPr>
        <w:t xml:space="preserve">Основные квалификационные требования к педагогическим работникам из числа ППС при избрании по конкурсу в редакции Приказа </w:t>
      </w:r>
      <w:proofErr w:type="spellStart"/>
      <w:r w:rsidRPr="00971617">
        <w:rPr>
          <w:b/>
          <w:bCs/>
          <w:color w:val="auto"/>
        </w:rPr>
        <w:t>Минздравсоцразвития</w:t>
      </w:r>
      <w:proofErr w:type="spellEnd"/>
      <w:r w:rsidRPr="00971617">
        <w:rPr>
          <w:b/>
          <w:bCs/>
          <w:color w:val="auto"/>
        </w:rPr>
        <w:t xml:space="preserve"> от 11.01.2011 №1н</w:t>
      </w:r>
    </w:p>
    <w:p w:rsidR="00B24E14" w:rsidRPr="00971617" w:rsidRDefault="00B24E14" w:rsidP="00B24E14">
      <w:pPr>
        <w:pStyle w:val="Default"/>
        <w:jc w:val="center"/>
        <w:rPr>
          <w:b/>
          <w:bCs/>
          <w:color w:val="auto"/>
        </w:rPr>
      </w:pPr>
    </w:p>
    <w:p w:rsidR="00B24E14" w:rsidRPr="00971617" w:rsidRDefault="00B24E14" w:rsidP="00B24E14">
      <w:pPr>
        <w:pStyle w:val="Default"/>
        <w:jc w:val="center"/>
        <w:rPr>
          <w:b/>
          <w:color w:val="auto"/>
          <w:u w:val="single"/>
        </w:rPr>
      </w:pPr>
      <w:r w:rsidRPr="00971617">
        <w:rPr>
          <w:b/>
          <w:iCs/>
          <w:color w:val="auto"/>
          <w:u w:val="single"/>
        </w:rPr>
        <w:t>Ассистент</w:t>
      </w:r>
    </w:p>
    <w:p w:rsidR="00B24E14" w:rsidRPr="00971617" w:rsidRDefault="00B24E14" w:rsidP="00B24E14">
      <w:pPr>
        <w:pStyle w:val="Default"/>
        <w:ind w:firstLine="567"/>
        <w:jc w:val="both"/>
        <w:rPr>
          <w:iCs/>
          <w:color w:val="auto"/>
        </w:rPr>
      </w:pPr>
      <w:r w:rsidRPr="00971617">
        <w:rPr>
          <w:iCs/>
          <w:color w:val="auto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 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14" w:rsidRPr="00971617" w:rsidRDefault="00B24E14" w:rsidP="00B24E14">
      <w:pPr>
        <w:pStyle w:val="Default"/>
        <w:jc w:val="center"/>
        <w:rPr>
          <w:b/>
          <w:color w:val="auto"/>
          <w:u w:val="single"/>
        </w:rPr>
      </w:pPr>
      <w:r w:rsidRPr="00971617">
        <w:rPr>
          <w:b/>
          <w:iCs/>
          <w:color w:val="auto"/>
          <w:u w:val="single"/>
        </w:rPr>
        <w:t>Старший преподаватель</w:t>
      </w:r>
    </w:p>
    <w:p w:rsidR="00B24E14" w:rsidRPr="00971617" w:rsidRDefault="00B24E14" w:rsidP="00B24E14">
      <w:pPr>
        <w:pStyle w:val="Default"/>
        <w:ind w:firstLine="567"/>
        <w:jc w:val="both"/>
        <w:rPr>
          <w:color w:val="auto"/>
        </w:rPr>
      </w:pPr>
      <w:r w:rsidRPr="00971617">
        <w:rPr>
          <w:iCs/>
          <w:color w:val="auto"/>
        </w:rPr>
        <w:t xml:space="preserve"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 </w:t>
      </w:r>
    </w:p>
    <w:p w:rsidR="00B24E14" w:rsidRPr="00971617" w:rsidRDefault="00B24E14" w:rsidP="00B24E14">
      <w:pPr>
        <w:pStyle w:val="Default"/>
        <w:jc w:val="both"/>
        <w:rPr>
          <w:color w:val="auto"/>
        </w:rPr>
      </w:pPr>
    </w:p>
    <w:p w:rsidR="00B24E14" w:rsidRPr="00971617" w:rsidRDefault="00B24E14" w:rsidP="00B24E14">
      <w:pPr>
        <w:pStyle w:val="Default"/>
        <w:jc w:val="center"/>
        <w:rPr>
          <w:b/>
          <w:color w:val="auto"/>
          <w:u w:val="single"/>
        </w:rPr>
      </w:pPr>
      <w:r w:rsidRPr="00971617">
        <w:rPr>
          <w:b/>
          <w:iCs/>
          <w:color w:val="auto"/>
          <w:u w:val="single"/>
        </w:rPr>
        <w:t>Доцент</w:t>
      </w:r>
    </w:p>
    <w:p w:rsidR="00B24E14" w:rsidRPr="00971617" w:rsidRDefault="00B24E14" w:rsidP="00B24E14">
      <w:pPr>
        <w:pStyle w:val="Default"/>
        <w:ind w:firstLine="567"/>
        <w:jc w:val="both"/>
        <w:rPr>
          <w:color w:val="auto"/>
        </w:rPr>
      </w:pPr>
      <w:r w:rsidRPr="00971617">
        <w:rPr>
          <w:iCs/>
          <w:color w:val="auto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:rsidR="00B24E14" w:rsidRPr="00971617" w:rsidRDefault="00B24E14" w:rsidP="00B24E14">
      <w:pPr>
        <w:pStyle w:val="Default"/>
        <w:rPr>
          <w:color w:val="auto"/>
        </w:rPr>
      </w:pPr>
    </w:p>
    <w:p w:rsidR="00B24E14" w:rsidRPr="00971617" w:rsidRDefault="00B24E14" w:rsidP="00B24E14">
      <w:pPr>
        <w:pStyle w:val="Default"/>
        <w:jc w:val="center"/>
        <w:rPr>
          <w:b/>
          <w:color w:val="auto"/>
          <w:u w:val="single"/>
        </w:rPr>
      </w:pPr>
      <w:r w:rsidRPr="00971617">
        <w:rPr>
          <w:b/>
          <w:iCs/>
          <w:color w:val="auto"/>
          <w:u w:val="single"/>
        </w:rPr>
        <w:t>Профессор</w:t>
      </w:r>
    </w:p>
    <w:p w:rsidR="00B24E14" w:rsidRPr="00971617" w:rsidRDefault="00B24E14" w:rsidP="00B24E14">
      <w:pPr>
        <w:pStyle w:val="Default"/>
        <w:ind w:firstLine="567"/>
        <w:jc w:val="both"/>
        <w:rPr>
          <w:color w:val="auto"/>
        </w:rPr>
      </w:pPr>
      <w:r w:rsidRPr="00971617">
        <w:rPr>
          <w:iCs/>
          <w:color w:val="auto"/>
        </w:rPr>
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14" w:rsidRPr="00971617" w:rsidRDefault="00B24E14" w:rsidP="00B24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Для работников, состоявших в трудовых отношениях с университетом и претендующих на переизбрание по должностям, предъявляются требования</w:t>
      </w:r>
    </w:p>
    <w:p w:rsidR="00B24E14" w:rsidRPr="00971617" w:rsidRDefault="00B24E14" w:rsidP="00B24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1617">
        <w:rPr>
          <w:rFonts w:ascii="Times New Roman" w:hAnsi="Times New Roman" w:cs="Times New Roman"/>
          <w:b/>
          <w:sz w:val="24"/>
          <w:szCs w:val="24"/>
        </w:rPr>
        <w:t>(сведения о работе за последние 5 лет):</w:t>
      </w:r>
      <w:proofErr w:type="gramEnd"/>
    </w:p>
    <w:p w:rsidR="00B24E14" w:rsidRPr="00971617" w:rsidRDefault="00B24E14" w:rsidP="00B24E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617">
        <w:rPr>
          <w:rFonts w:ascii="Times New Roman" w:hAnsi="Times New Roman" w:cs="Times New Roman"/>
          <w:b/>
          <w:sz w:val="24"/>
          <w:szCs w:val="24"/>
        </w:rPr>
        <w:t>Ассистент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Необходимое количество публикаций: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двух учебно-методических работ или учебное пособие;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одного выступления на научно-методических конференциях;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одной научной работы.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методических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методические указания по выполнению лабораторных работ, индивидуальных контрольных  заданий  (работ),  рекомендованных к изданию кафедрой;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выступление с докладами  на  секционных  заседаниях  научно-методических конференций университета.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научных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участие  в выполнении госбюджетной (хоздоговорной) темы в качестве исполнителя с представлением отчета;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научные работы:  научные статьи и другие опубликованные работы в соответствии с требованиями ВАК.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Направления и формы повышения квалификации</w:t>
      </w:r>
      <w:r w:rsidRPr="00971617">
        <w:rPr>
          <w:rFonts w:ascii="Times New Roman" w:hAnsi="Times New Roman" w:cs="Times New Roman"/>
          <w:sz w:val="24"/>
          <w:szCs w:val="24"/>
        </w:rPr>
        <w:t>:  не менее двух-трех направлений.  Преимущественные формы повышения квалификации: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 обучение в аспирантуре, защита кандидатской диссертации,  обучение в ЦППКП, стажировка.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Виды учебных занятий</w:t>
      </w:r>
      <w:r w:rsidRPr="00971617">
        <w:rPr>
          <w:rFonts w:ascii="Times New Roman" w:hAnsi="Times New Roman" w:cs="Times New Roman"/>
          <w:sz w:val="24"/>
          <w:szCs w:val="24"/>
        </w:rPr>
        <w:t>: проведение всех видов занятий за исключением чтения лекций, руководства магистрами и аспирантами.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Учебно-организационная, воспитательная и другие виды работ </w:t>
      </w:r>
      <w:r w:rsidRPr="00971617">
        <w:rPr>
          <w:rFonts w:ascii="Times New Roman" w:hAnsi="Times New Roman" w:cs="Times New Roman"/>
          <w:sz w:val="24"/>
          <w:szCs w:val="24"/>
        </w:rPr>
        <w:t xml:space="preserve">в соответствии с разделами индивидуального плана  преподавателя. 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1617">
        <w:rPr>
          <w:rFonts w:ascii="Times New Roman" w:hAnsi="Times New Roman" w:cs="Times New Roman"/>
          <w:b/>
          <w:iCs/>
          <w:sz w:val="24"/>
          <w:szCs w:val="24"/>
        </w:rPr>
        <w:t>Старший преподаватель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Необходимое количество публикаций: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трех учебно-методических работ или учебное пособие;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двух выступлений на  научно-методических  конференциях;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одной научной или научно-методической работы.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методических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методические указания к лабораторному практикуму, проведению практических и семинарских занятий по отдельным  дисциплинам, рекомендованные к изданию РИС. Разработка учебно-методической документации по обеспечению учебного процесса  по  дисциплинам;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выступления с докладами на секционных заседаниях научно-методической  конференции  университета;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участие в научно-исследовательских работах по методическому обеспечению учебного процесса.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научных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участие в госбюджетных (хоздоговорных) работах в качестве ответственного исполнителя с представлением отчета;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написание  научных  статей по новым методам,  технологиям обучения, а также по научно-методическим проблемам высшей школы.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научные работы: научные статьи и другие  опубликованные работы в соответствии с требованиями ВАК.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Направления и формы повышения квалификации</w:t>
      </w:r>
      <w:r w:rsidRPr="00971617">
        <w:rPr>
          <w:rFonts w:ascii="Times New Roman" w:hAnsi="Times New Roman" w:cs="Times New Roman"/>
          <w:sz w:val="24"/>
          <w:szCs w:val="24"/>
        </w:rPr>
        <w:t xml:space="preserve">: не менее двух-трех направлений. Преимущественные формы повышения квалификации: обучение в аспирантуре и докторантуре, защита кандидатской (докторской) диссертации,  обучение в ЦППКП </w:t>
      </w:r>
      <w:proofErr w:type="gramStart"/>
      <w:r w:rsidRPr="00971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1617">
        <w:rPr>
          <w:rFonts w:ascii="Times New Roman" w:hAnsi="Times New Roman" w:cs="Times New Roman"/>
          <w:sz w:val="24"/>
          <w:szCs w:val="24"/>
        </w:rPr>
        <w:t>в т.ч.  по программе «Европейский  преподаватель инженерного вуза»),  стажировка.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Виды учебных занятий</w:t>
      </w:r>
      <w:r w:rsidRPr="00971617">
        <w:rPr>
          <w:rFonts w:ascii="Times New Roman" w:hAnsi="Times New Roman" w:cs="Times New Roman"/>
          <w:sz w:val="24"/>
          <w:szCs w:val="24"/>
        </w:rPr>
        <w:t>: проведение всех видов учебных занятий за исключением руководства магистрами, аспирантами.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 xml:space="preserve">Учебно-организационная, воспитательная и другие виды работ: </w:t>
      </w:r>
      <w:r w:rsidRPr="00971617">
        <w:rPr>
          <w:rFonts w:ascii="Times New Roman" w:hAnsi="Times New Roman" w:cs="Times New Roman"/>
          <w:sz w:val="24"/>
          <w:szCs w:val="24"/>
        </w:rPr>
        <w:t>в соответствии с разделами индивидуального плана преподавателей.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1617">
        <w:rPr>
          <w:rFonts w:ascii="Times New Roman" w:hAnsi="Times New Roman" w:cs="Times New Roman"/>
          <w:b/>
          <w:iCs/>
          <w:sz w:val="24"/>
          <w:szCs w:val="24"/>
        </w:rPr>
        <w:t>Доцент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Необходимое количество публикаций</w:t>
      </w:r>
      <w:r w:rsidRPr="00971617">
        <w:rPr>
          <w:rFonts w:ascii="Times New Roman" w:hAnsi="Times New Roman" w:cs="Times New Roman"/>
          <w:sz w:val="24"/>
          <w:szCs w:val="24"/>
        </w:rPr>
        <w:t>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двух учебно-методических работ или учебное пособие;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трех научных работ или монография (главы в монографии).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методических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подготовка  и издание конспекта лекций,  учебных пособий, методических указаний к лабораторным и практическим занятиям  по решению РИС, участие в разработке учебных планов по специальности;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выступления  с  докладами  на секционных заседаниях научно-методической конференции университета,  межвузовских и международных конференциях;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написание статей по научно-методическим проблемам  высшей школы.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научных публикаций (не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представление отчета по госбюджетным (хоздоговорным)  работам в качестве ответственного исполнителя,  научного руководителя;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написание научных статей по  новым  методам,  технологиям обучения, а также научно-методическим проблемам высшей школы;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научные работы:  научные статьи и другие опубликованные  работы  в  соответствии с требованиями ВАК.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 xml:space="preserve">Направления и формы повышения квалификации: </w:t>
      </w:r>
      <w:r w:rsidRPr="00971617">
        <w:rPr>
          <w:rFonts w:ascii="Times New Roman" w:hAnsi="Times New Roman" w:cs="Times New Roman"/>
          <w:sz w:val="24"/>
          <w:szCs w:val="24"/>
        </w:rPr>
        <w:t xml:space="preserve">не менее  двух направлений.  Формы повышения квалификации - обучение в докторантуре, защита докторской </w:t>
      </w:r>
      <w:r w:rsidRPr="00971617">
        <w:rPr>
          <w:rFonts w:ascii="Times New Roman" w:hAnsi="Times New Roman" w:cs="Times New Roman"/>
          <w:sz w:val="24"/>
          <w:szCs w:val="24"/>
        </w:rPr>
        <w:lastRenderedPageBreak/>
        <w:t>диссертации,  обучение в ЦППКП (в т.ч.  по  программе «Европейский преподаватель инженерного вуза»), стажировка, краткосрочные курсы, семинары.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Виды учебных  занятий:</w:t>
      </w:r>
      <w:r w:rsidRPr="00971617">
        <w:rPr>
          <w:rFonts w:ascii="Times New Roman" w:hAnsi="Times New Roman" w:cs="Times New Roman"/>
          <w:sz w:val="24"/>
          <w:szCs w:val="24"/>
        </w:rPr>
        <w:t xml:space="preserve">  проведение всех видов учебных занятий, обязательное чтение лекций, допускается руководство магистрами, аспирантами.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 xml:space="preserve">Учебно-организационная, воспитательная и другие виды работ: </w:t>
      </w:r>
      <w:r w:rsidRPr="00971617">
        <w:rPr>
          <w:rFonts w:ascii="Times New Roman" w:hAnsi="Times New Roman" w:cs="Times New Roman"/>
          <w:sz w:val="24"/>
          <w:szCs w:val="24"/>
        </w:rPr>
        <w:t>в соответствии с разделами индивидуального плана преподавателей.</w:t>
      </w:r>
    </w:p>
    <w:p w:rsidR="00B24E14" w:rsidRPr="00971617" w:rsidRDefault="00B24E14" w:rsidP="00B24E1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1617">
        <w:rPr>
          <w:rFonts w:ascii="Times New Roman" w:hAnsi="Times New Roman" w:cs="Times New Roman"/>
          <w:b/>
          <w:iCs/>
          <w:sz w:val="24"/>
          <w:szCs w:val="24"/>
        </w:rPr>
        <w:t>Профессор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Необходимое количество публикаций</w:t>
      </w:r>
      <w:r w:rsidRPr="00971617">
        <w:rPr>
          <w:rFonts w:ascii="Times New Roman" w:hAnsi="Times New Roman" w:cs="Times New Roman"/>
          <w:sz w:val="24"/>
          <w:szCs w:val="24"/>
        </w:rPr>
        <w:t>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трех учебно-методических работ или учебное пособие;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не менее пяти научных работ или монография (глава в монографии).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 xml:space="preserve">Уровень методических публикаций </w:t>
      </w:r>
      <w:proofErr w:type="gramStart"/>
      <w:r w:rsidRPr="00971617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971617">
        <w:rPr>
          <w:rFonts w:ascii="Times New Roman" w:hAnsi="Times New Roman" w:cs="Times New Roman"/>
          <w:iCs/>
          <w:sz w:val="24"/>
          <w:szCs w:val="24"/>
        </w:rPr>
        <w:t>не ниже указанных):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подготовка и издание учебников и монографий,  учебных пособий с грифом УГУ и УМО,  конспектов лекций, учебных пособий и методических указаний к практическим занятиям по решению РИС университета, разработка и чтение авторских курсов;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выступления с докладами  на  пленарных  заседаниях  научно-методических конференций университета,  межвузовских и международных конференциях;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разработка  учебных планов,  квалификационных характеристик, разработка и внедрение инновационных образовательных технологий.</w:t>
      </w:r>
    </w:p>
    <w:p w:rsidR="00B24E14" w:rsidRPr="00971617" w:rsidRDefault="00B24E14" w:rsidP="00B24E14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Уровень научных публикаций: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научное руководство госбюджетными (хоздоговорными)  работами с представлением отчета;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написание научных статей по  новым  методам,  технологиям обучения, а также научно-методическим проблемам высшей школы;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- научные работы:  научные статьи и другие опубликованные  работы в соответствии с требованиями ВАК.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>Направления и формы повышения квалификации:</w:t>
      </w:r>
      <w:r w:rsidRPr="00971617">
        <w:rPr>
          <w:rFonts w:ascii="Times New Roman" w:hAnsi="Times New Roman" w:cs="Times New Roman"/>
          <w:sz w:val="24"/>
          <w:szCs w:val="24"/>
        </w:rPr>
        <w:t xml:space="preserve">  не менее  двух направлений. Формы повышения квалификации - обучение в ЦППКП (в т.ч. по программе «Европейский преподаватель инженерного вуза» или индивидуальной программе),  руководство практикой и выпускными квалификационными работами слушателей ЦППКП,  семинары, стажировка, в том числе зарубежная, краткосрочные курсы, самообразование.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iCs/>
          <w:sz w:val="24"/>
          <w:szCs w:val="24"/>
        </w:rPr>
        <w:t xml:space="preserve">Виды учебных занятий: </w:t>
      </w:r>
      <w:r w:rsidRPr="00971617">
        <w:rPr>
          <w:rFonts w:ascii="Times New Roman" w:hAnsi="Times New Roman" w:cs="Times New Roman"/>
          <w:sz w:val="24"/>
          <w:szCs w:val="24"/>
        </w:rPr>
        <w:t xml:space="preserve"> проведение всех видов занятий. Обязательное руководство аспирантами или  соискателями (не менее двух человек).</w:t>
      </w: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14" w:rsidRPr="00971617" w:rsidRDefault="00B24E14" w:rsidP="00B2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16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1617">
        <w:rPr>
          <w:rFonts w:ascii="Times New Roman" w:hAnsi="Times New Roman" w:cs="Times New Roman"/>
          <w:sz w:val="24"/>
          <w:szCs w:val="24"/>
        </w:rPr>
        <w:t xml:space="preserve"> если срок работы преподавателя, участвующего в конкурсе, меньше пяти лет, необходимое количество публикаций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должности.</w:t>
      </w:r>
    </w:p>
    <w:p w:rsidR="00B24E14" w:rsidRPr="00971617" w:rsidRDefault="00B24E14" w:rsidP="00B24E14">
      <w:pPr>
        <w:pStyle w:val="Default"/>
        <w:rPr>
          <w:color w:val="auto"/>
          <w:sz w:val="28"/>
          <w:szCs w:val="28"/>
        </w:rPr>
      </w:pPr>
    </w:p>
    <w:p w:rsidR="00B24E14" w:rsidRPr="00971617" w:rsidRDefault="00B24E14" w:rsidP="00B24E14">
      <w:pPr>
        <w:pStyle w:val="Default"/>
        <w:rPr>
          <w:color w:val="auto"/>
          <w:sz w:val="28"/>
          <w:szCs w:val="28"/>
        </w:rPr>
      </w:pPr>
    </w:p>
    <w:p w:rsidR="00292B5A" w:rsidRDefault="00292B5A"/>
    <w:sectPr w:rsidR="00292B5A" w:rsidSect="0029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E14"/>
    <w:rsid w:val="00292B5A"/>
    <w:rsid w:val="003C4C93"/>
    <w:rsid w:val="00606021"/>
    <w:rsid w:val="0086486F"/>
    <w:rsid w:val="00905F4C"/>
    <w:rsid w:val="00B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E1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6413</Characters>
  <Application>Microsoft Office Word</Application>
  <DocSecurity>0</DocSecurity>
  <Lines>53</Lines>
  <Paragraphs>15</Paragraphs>
  <ScaleCrop>false</ScaleCrop>
  <Company>KNITU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2016-11-17T09:55:00Z</dcterms:created>
  <dcterms:modified xsi:type="dcterms:W3CDTF">2016-11-17T09:55:00Z</dcterms:modified>
</cp:coreProperties>
</file>