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P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88375E" w:rsidRPr="0088375E" w:rsidRDefault="0088375E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375E">
        <w:rPr>
          <w:rFonts w:ascii="Times New Roman" w:hAnsi="Times New Roman" w:cs="Times New Roman"/>
          <w:sz w:val="28"/>
          <w:szCs w:val="28"/>
        </w:rPr>
        <w:t>Направление 09.03.01 Информатика и вычислительная техника</w:t>
      </w:r>
    </w:p>
    <w:p w:rsidR="0088375E" w:rsidRPr="0088375E" w:rsidRDefault="00973E86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88375E" w:rsidRPr="0088375E">
        <w:rPr>
          <w:rFonts w:ascii="Times New Roman" w:hAnsi="Times New Roman" w:cs="Times New Roman"/>
          <w:sz w:val="28"/>
          <w:szCs w:val="28"/>
        </w:rPr>
        <w:t>Автоматизированные системы обработки информации и управления (очная форма)</w:t>
      </w:r>
    </w:p>
    <w:p w:rsidR="0088375E" w:rsidRPr="007859F4" w:rsidRDefault="0088375E" w:rsidP="0088375E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8375E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8375E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5E" w:rsidRPr="00D40619" w:rsidRDefault="0088375E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8375E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5E" w:rsidRPr="00D40619" w:rsidRDefault="0088375E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8375E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75E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5E" w:rsidRPr="00D40619" w:rsidRDefault="0088375E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75E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5E" w:rsidRPr="00D40619" w:rsidRDefault="0088375E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75E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75E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5E" w:rsidRPr="00D40619" w:rsidRDefault="0088375E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программы,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43,67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88375E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(технологическая)</w:t>
            </w:r>
          </w:p>
          <w:p w:rsidR="0088375E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75E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375E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E" w:rsidRPr="00D40619" w:rsidRDefault="0088375E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9960D4" w:rsidRDefault="009960D4"/>
    <w:sectPr w:rsidR="009960D4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436E8D"/>
    <w:rsid w:val="00691E37"/>
    <w:rsid w:val="0088375E"/>
    <w:rsid w:val="00973E86"/>
    <w:rsid w:val="0097440E"/>
    <w:rsid w:val="0099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2018-02-19T06:38:00Z</dcterms:created>
  <dcterms:modified xsi:type="dcterms:W3CDTF">2018-02-19T08:48:00Z</dcterms:modified>
</cp:coreProperties>
</file>