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3A" w:rsidRDefault="00E52A3A" w:rsidP="00221E06">
      <w:pPr>
        <w:jc w:val="center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АННОТАЦИЯ ОБРАЗОВАТЕЛЬНОЙ ПРОГРАММЫ ПО НАПРАВЛЕНИЮ МАГИСТРАТУРЫ</w:t>
      </w:r>
    </w:p>
    <w:p w:rsidR="001C22B6" w:rsidRPr="000F0F36" w:rsidRDefault="001C22B6" w:rsidP="00221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p w:rsidR="00E52A3A" w:rsidRPr="000F0F36" w:rsidRDefault="00E52A3A" w:rsidP="00CB7B24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 xml:space="preserve">Шифр  </w:t>
      </w:r>
      <w:r w:rsidRPr="000F0F36">
        <w:rPr>
          <w:sz w:val="28"/>
          <w:szCs w:val="28"/>
        </w:rPr>
        <w:t>15.04.02</w:t>
      </w: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 xml:space="preserve">Направление подготовки </w:t>
      </w:r>
    </w:p>
    <w:p w:rsidR="00E52A3A" w:rsidRPr="000F0F36" w:rsidRDefault="00E52A3A" w:rsidP="00630BAB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Технологические машины и оборудование</w:t>
      </w: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Название образовательной программы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bCs/>
          <w:sz w:val="28"/>
          <w:szCs w:val="28"/>
          <w:u w:val="single"/>
        </w:rPr>
      </w:pPr>
      <w:r w:rsidRPr="000F0F36">
        <w:rPr>
          <w:bCs/>
          <w:sz w:val="28"/>
          <w:szCs w:val="28"/>
          <w:u w:val="single"/>
        </w:rPr>
        <w:t xml:space="preserve">Химическое </w:t>
      </w:r>
      <w:proofErr w:type="spellStart"/>
      <w:r w:rsidRPr="000F0F36">
        <w:rPr>
          <w:bCs/>
          <w:sz w:val="28"/>
          <w:szCs w:val="28"/>
          <w:u w:val="single"/>
        </w:rPr>
        <w:t>машино</w:t>
      </w:r>
      <w:proofErr w:type="spellEnd"/>
      <w:r w:rsidRPr="000F0F36">
        <w:rPr>
          <w:bCs/>
          <w:sz w:val="28"/>
          <w:szCs w:val="28"/>
          <w:u w:val="single"/>
        </w:rPr>
        <w:t xml:space="preserve">- и </w:t>
      </w:r>
      <w:proofErr w:type="spellStart"/>
      <w:r w:rsidRPr="000F0F36">
        <w:rPr>
          <w:bCs/>
          <w:sz w:val="28"/>
          <w:szCs w:val="28"/>
          <w:u w:val="single"/>
        </w:rPr>
        <w:t>аппаратостроение</w:t>
      </w:r>
      <w:proofErr w:type="spellEnd"/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Срок обучения</w:t>
      </w:r>
      <w:r w:rsidR="001C22B6">
        <w:rPr>
          <w:b/>
          <w:sz w:val="28"/>
          <w:szCs w:val="28"/>
        </w:rPr>
        <w:t xml:space="preserve"> </w:t>
      </w:r>
      <w:r w:rsidR="001C22B6">
        <w:rPr>
          <w:b/>
          <w:sz w:val="28"/>
          <w:szCs w:val="28"/>
        </w:rPr>
        <w:noBreakHyphen/>
        <w:t xml:space="preserve"> </w:t>
      </w:r>
      <w:r w:rsidRPr="000F0F36">
        <w:rPr>
          <w:sz w:val="28"/>
          <w:szCs w:val="28"/>
        </w:rPr>
        <w:t>2 года</w:t>
      </w:r>
      <w:r w:rsidR="00FB0274">
        <w:rPr>
          <w:sz w:val="28"/>
          <w:szCs w:val="28"/>
        </w:rPr>
        <w:t>.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Квалификация (степень):</w:t>
      </w:r>
      <w:r w:rsidRPr="000F0F36">
        <w:rPr>
          <w:sz w:val="28"/>
          <w:szCs w:val="28"/>
        </w:rPr>
        <w:t xml:space="preserve"> </w:t>
      </w:r>
      <w:r w:rsidRPr="000F0F36">
        <w:rPr>
          <w:i/>
          <w:sz w:val="28"/>
          <w:szCs w:val="28"/>
        </w:rPr>
        <w:t>в соответствии с ФГОС ВО</w:t>
      </w:r>
      <w:r w:rsidRPr="000F0F36">
        <w:rPr>
          <w:sz w:val="28"/>
          <w:szCs w:val="28"/>
        </w:rPr>
        <w:t xml:space="preserve"> </w:t>
      </w:r>
      <w:r w:rsidR="001C22B6">
        <w:rPr>
          <w:sz w:val="28"/>
          <w:szCs w:val="28"/>
        </w:rPr>
        <w:noBreakHyphen/>
        <w:t xml:space="preserve"> </w:t>
      </w:r>
      <w:r w:rsidRPr="000F0F36">
        <w:rPr>
          <w:sz w:val="28"/>
          <w:szCs w:val="28"/>
        </w:rPr>
        <w:t>Магистр</w:t>
      </w: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7EF8" w:rsidRPr="000F0F36" w:rsidRDefault="00E52A3A" w:rsidP="001C22B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 xml:space="preserve">Руководитель программы </w:t>
      </w:r>
      <w:r w:rsidR="001C22B6">
        <w:rPr>
          <w:b/>
          <w:sz w:val="28"/>
          <w:szCs w:val="28"/>
        </w:rPr>
        <w:t xml:space="preserve">– </w:t>
      </w:r>
      <w:r w:rsidR="001C22B6" w:rsidRPr="001C22B6">
        <w:rPr>
          <w:sz w:val="28"/>
          <w:szCs w:val="28"/>
        </w:rPr>
        <w:t>зав.каф. МАХП,</w:t>
      </w:r>
      <w:r w:rsidR="001C22B6">
        <w:rPr>
          <w:b/>
          <w:sz w:val="28"/>
          <w:szCs w:val="28"/>
        </w:rPr>
        <w:t xml:space="preserve"> д</w:t>
      </w:r>
      <w:r w:rsidRPr="000F0F36">
        <w:rPr>
          <w:sz w:val="28"/>
          <w:szCs w:val="28"/>
        </w:rPr>
        <w:t xml:space="preserve">оцент </w:t>
      </w:r>
      <w:proofErr w:type="spellStart"/>
      <w:r w:rsidRPr="000F0F36">
        <w:rPr>
          <w:sz w:val="28"/>
          <w:szCs w:val="28"/>
        </w:rPr>
        <w:t>Сабанаев</w:t>
      </w:r>
      <w:proofErr w:type="spellEnd"/>
      <w:r w:rsidRPr="000F0F36">
        <w:rPr>
          <w:sz w:val="28"/>
          <w:szCs w:val="28"/>
        </w:rPr>
        <w:t xml:space="preserve"> </w:t>
      </w:r>
      <w:proofErr w:type="spellStart"/>
      <w:r w:rsidRPr="000F0F36">
        <w:rPr>
          <w:sz w:val="28"/>
          <w:szCs w:val="28"/>
        </w:rPr>
        <w:t>Илдар</w:t>
      </w:r>
      <w:proofErr w:type="spellEnd"/>
      <w:r w:rsidRPr="000F0F36">
        <w:rPr>
          <w:sz w:val="28"/>
          <w:szCs w:val="28"/>
        </w:rPr>
        <w:t xml:space="preserve"> </w:t>
      </w:r>
      <w:proofErr w:type="spellStart"/>
      <w:r w:rsidRPr="000F0F36">
        <w:rPr>
          <w:sz w:val="28"/>
          <w:szCs w:val="28"/>
        </w:rPr>
        <w:t>Арифович</w:t>
      </w:r>
      <w:proofErr w:type="spellEnd"/>
    </w:p>
    <w:p w:rsidR="00E52A3A" w:rsidRPr="000F0F36" w:rsidRDefault="00E52A3A" w:rsidP="00630BAB">
      <w:pPr>
        <w:jc w:val="both"/>
        <w:rPr>
          <w:sz w:val="28"/>
          <w:szCs w:val="28"/>
        </w:rPr>
      </w:pPr>
    </w:p>
    <w:p w:rsidR="00E52A3A" w:rsidRPr="000F0F3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Концепция программы</w:t>
      </w:r>
    </w:p>
    <w:p w:rsidR="00A536D6" w:rsidRPr="000F0F36" w:rsidRDefault="00E52A3A" w:rsidP="00141CCD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0F0F36">
        <w:rPr>
          <w:sz w:val="28"/>
          <w:szCs w:val="28"/>
        </w:rPr>
        <w:t xml:space="preserve">Подготовка </w:t>
      </w:r>
      <w:r w:rsidR="00716067">
        <w:rPr>
          <w:sz w:val="28"/>
          <w:szCs w:val="28"/>
        </w:rPr>
        <w:t xml:space="preserve">высококвалифицированных профессионалов в области химического </w:t>
      </w:r>
      <w:proofErr w:type="spellStart"/>
      <w:r w:rsidR="00716067">
        <w:rPr>
          <w:sz w:val="28"/>
          <w:szCs w:val="28"/>
        </w:rPr>
        <w:t>машино</w:t>
      </w:r>
      <w:proofErr w:type="spellEnd"/>
      <w:r w:rsidR="00716067">
        <w:rPr>
          <w:sz w:val="28"/>
          <w:szCs w:val="28"/>
        </w:rPr>
        <w:t xml:space="preserve">- и </w:t>
      </w:r>
      <w:proofErr w:type="spellStart"/>
      <w:r w:rsidR="00716067">
        <w:rPr>
          <w:sz w:val="28"/>
          <w:szCs w:val="28"/>
        </w:rPr>
        <w:t>аппаратостроения</w:t>
      </w:r>
      <w:proofErr w:type="spellEnd"/>
      <w:r w:rsidRPr="000F0F36">
        <w:rPr>
          <w:sz w:val="28"/>
          <w:szCs w:val="28"/>
        </w:rPr>
        <w:t>, обладающих глубокими знаниями и способност</w:t>
      </w:r>
      <w:r w:rsidR="007D31B8" w:rsidRPr="000F0F36">
        <w:rPr>
          <w:sz w:val="28"/>
          <w:szCs w:val="28"/>
        </w:rPr>
        <w:t xml:space="preserve">ью их применения в профессиональной деятельности при решении </w:t>
      </w:r>
      <w:r w:rsidR="00007EE5">
        <w:rPr>
          <w:sz w:val="28"/>
          <w:szCs w:val="28"/>
        </w:rPr>
        <w:t>учебно-педагогических</w:t>
      </w:r>
      <w:r w:rsidR="007D31B8" w:rsidRPr="000F0F36">
        <w:rPr>
          <w:sz w:val="28"/>
          <w:szCs w:val="28"/>
        </w:rPr>
        <w:t xml:space="preserve"> и</w:t>
      </w:r>
      <w:r w:rsidR="00DA2AFE" w:rsidRPr="000F0F36">
        <w:rPr>
          <w:sz w:val="28"/>
          <w:szCs w:val="28"/>
        </w:rPr>
        <w:t xml:space="preserve"> научно-исследовательских задач</w:t>
      </w:r>
      <w:r w:rsidR="007D31B8" w:rsidRPr="000F0F36">
        <w:rPr>
          <w:sz w:val="28"/>
          <w:szCs w:val="28"/>
        </w:rPr>
        <w:t>.</w:t>
      </w:r>
    </w:p>
    <w:p w:rsidR="00A60363" w:rsidRDefault="00A60363" w:rsidP="00630BA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21E06" w:rsidRDefault="00E52A3A" w:rsidP="00630B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Цели и задачи магистерской программы</w:t>
      </w:r>
      <w:r w:rsidRPr="000F0F36">
        <w:rPr>
          <w:sz w:val="28"/>
          <w:szCs w:val="28"/>
        </w:rPr>
        <w:t xml:space="preserve"> </w:t>
      </w:r>
    </w:p>
    <w:p w:rsidR="00141CCD" w:rsidRDefault="00221E06" w:rsidP="00141CC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2A3A" w:rsidRPr="000F0F36">
        <w:rPr>
          <w:sz w:val="28"/>
          <w:szCs w:val="28"/>
        </w:rPr>
        <w:t xml:space="preserve">одготовка выпускника, способного успешно работать в сфере </w:t>
      </w:r>
      <w:r w:rsidR="00141CCD">
        <w:rPr>
          <w:sz w:val="28"/>
          <w:szCs w:val="28"/>
        </w:rPr>
        <w:t xml:space="preserve">проектирования и </w:t>
      </w:r>
      <w:r w:rsidR="007D31B8" w:rsidRPr="000F0F36">
        <w:rPr>
          <w:sz w:val="28"/>
          <w:szCs w:val="28"/>
        </w:rPr>
        <w:t>эксплуатации машин и аппаратов химических производств</w:t>
      </w:r>
      <w:r w:rsidR="00D43D54">
        <w:rPr>
          <w:sz w:val="28"/>
          <w:szCs w:val="28"/>
        </w:rPr>
        <w:t xml:space="preserve">, умеющего </w:t>
      </w:r>
      <w:r w:rsidR="00E52A3A" w:rsidRPr="000F0F36">
        <w:rPr>
          <w:sz w:val="28"/>
          <w:szCs w:val="28"/>
        </w:rPr>
        <w:t xml:space="preserve">сотрудничать с научно-образовательными центрами, работающими в области </w:t>
      </w:r>
      <w:r w:rsidR="00FC0F4F" w:rsidRPr="000F0F36">
        <w:rPr>
          <w:sz w:val="28"/>
          <w:szCs w:val="28"/>
        </w:rPr>
        <w:t>проектирования и создания технологических комплексов нефтехимии</w:t>
      </w:r>
      <w:r w:rsidR="00141CCD">
        <w:rPr>
          <w:sz w:val="28"/>
          <w:szCs w:val="28"/>
        </w:rPr>
        <w:t>.</w:t>
      </w:r>
    </w:p>
    <w:p w:rsidR="00E52A3A" w:rsidRPr="000F0F36" w:rsidRDefault="00E52A3A" w:rsidP="00141CC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0F0F36">
        <w:rPr>
          <w:sz w:val="28"/>
          <w:szCs w:val="28"/>
        </w:rPr>
        <w:t xml:space="preserve">В результате освоения образовательной программы </w:t>
      </w:r>
      <w:r w:rsidRPr="000F0F36">
        <w:rPr>
          <w:b/>
          <w:sz w:val="28"/>
          <w:szCs w:val="28"/>
        </w:rPr>
        <w:t>«</w:t>
      </w:r>
      <w:r w:rsidR="00FC0F4F" w:rsidRPr="000F0F36">
        <w:rPr>
          <w:b/>
          <w:bCs/>
          <w:sz w:val="28"/>
          <w:szCs w:val="28"/>
        </w:rPr>
        <w:t xml:space="preserve">Химическое </w:t>
      </w:r>
      <w:proofErr w:type="spellStart"/>
      <w:r w:rsidR="00FC0F4F" w:rsidRPr="000F0F36">
        <w:rPr>
          <w:b/>
          <w:bCs/>
          <w:sz w:val="28"/>
          <w:szCs w:val="28"/>
        </w:rPr>
        <w:t>машино</w:t>
      </w:r>
      <w:proofErr w:type="spellEnd"/>
      <w:r w:rsidR="00FC0F4F" w:rsidRPr="000F0F36">
        <w:rPr>
          <w:b/>
          <w:bCs/>
          <w:sz w:val="28"/>
          <w:szCs w:val="28"/>
        </w:rPr>
        <w:t xml:space="preserve">- и </w:t>
      </w:r>
      <w:proofErr w:type="spellStart"/>
      <w:r w:rsidR="00FC0F4F" w:rsidRPr="000F0F36">
        <w:rPr>
          <w:b/>
          <w:bCs/>
          <w:sz w:val="28"/>
          <w:szCs w:val="28"/>
        </w:rPr>
        <w:t>аппаратостроение</w:t>
      </w:r>
      <w:proofErr w:type="spellEnd"/>
      <w:r w:rsidRPr="000F0F36">
        <w:rPr>
          <w:b/>
          <w:sz w:val="28"/>
          <w:szCs w:val="28"/>
        </w:rPr>
        <w:t xml:space="preserve">» </w:t>
      </w:r>
      <w:r w:rsidRPr="000F0F36">
        <w:rPr>
          <w:sz w:val="28"/>
          <w:szCs w:val="28"/>
        </w:rPr>
        <w:t xml:space="preserve">магистр будет обладать знаниями, позволяющими  </w:t>
      </w:r>
      <w:r w:rsidR="00FC0F4F" w:rsidRPr="000F0F36">
        <w:rPr>
          <w:sz w:val="28"/>
          <w:szCs w:val="28"/>
        </w:rPr>
        <w:t>использовать научные достижения теоретического и прикладного характера в профессиональной деятельности</w:t>
      </w:r>
      <w:r w:rsidRPr="000F0F36">
        <w:rPr>
          <w:sz w:val="28"/>
          <w:szCs w:val="28"/>
        </w:rPr>
        <w:t>.</w:t>
      </w:r>
    </w:p>
    <w:p w:rsidR="00E52A3A" w:rsidRPr="000F0F36" w:rsidRDefault="00E52A3A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52A3A" w:rsidRDefault="00E52A3A" w:rsidP="00CB7B2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0F0F36">
        <w:rPr>
          <w:b/>
          <w:bCs/>
          <w:sz w:val="28"/>
          <w:szCs w:val="28"/>
        </w:rPr>
        <w:t>Компетенции выпускника</w:t>
      </w:r>
    </w:p>
    <w:p w:rsidR="00A24FE4" w:rsidRDefault="00A24FE4" w:rsidP="00A24FE4">
      <w:pPr>
        <w:tabs>
          <w:tab w:val="left" w:pos="0"/>
        </w:tabs>
        <w:spacing w:line="276" w:lineRule="auto"/>
        <w:rPr>
          <w:b/>
          <w:sz w:val="24"/>
        </w:rPr>
      </w:pPr>
      <w:r>
        <w:rPr>
          <w:b/>
          <w:sz w:val="24"/>
        </w:rPr>
        <w:t>общекультурные (ОК)</w:t>
      </w:r>
      <w:r w:rsidRPr="001651A8">
        <w:rPr>
          <w:b/>
          <w:sz w:val="24"/>
        </w:rPr>
        <w:t>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991"/>
        <w:gridCol w:w="8648"/>
      </w:tblGrid>
      <w:tr w:rsidR="003239E6" w:rsidRPr="003239E6" w:rsidTr="00EC7389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совершенствовать и развивать свой интеллектуальный и общекультурный уровень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3239E6" w:rsidRPr="003239E6" w:rsidTr="00EC7389">
        <w:trPr>
          <w:trHeight w:val="7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</w:t>
            </w:r>
          </w:p>
        </w:tc>
      </w:tr>
    </w:tbl>
    <w:p w:rsidR="003239E6" w:rsidRPr="001651A8" w:rsidRDefault="003239E6" w:rsidP="00A24FE4">
      <w:pPr>
        <w:tabs>
          <w:tab w:val="left" w:pos="0"/>
        </w:tabs>
        <w:spacing w:line="276" w:lineRule="auto"/>
        <w:rPr>
          <w:b/>
          <w:sz w:val="24"/>
        </w:rPr>
      </w:pPr>
    </w:p>
    <w:p w:rsidR="00A24FE4" w:rsidRPr="001651A8" w:rsidRDefault="00A24FE4" w:rsidP="00A24FE4">
      <w:pPr>
        <w:pStyle w:val="a4"/>
        <w:tabs>
          <w:tab w:val="clear" w:pos="643"/>
        </w:tabs>
        <w:suppressAutoHyphens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1651A8">
        <w:rPr>
          <w:rFonts w:ascii="Times New Roman" w:hAnsi="Times New Roman"/>
          <w:b/>
          <w:sz w:val="24"/>
          <w:szCs w:val="24"/>
        </w:rPr>
        <w:t>общ</w:t>
      </w:r>
      <w:r>
        <w:rPr>
          <w:rFonts w:ascii="Times New Roman" w:hAnsi="Times New Roman"/>
          <w:b/>
          <w:sz w:val="24"/>
          <w:szCs w:val="24"/>
        </w:rPr>
        <w:t>епрофессиональные</w:t>
      </w:r>
      <w:r w:rsidRPr="001651A8">
        <w:rPr>
          <w:rFonts w:ascii="Times New Roman" w:hAnsi="Times New Roman"/>
          <w:b/>
          <w:sz w:val="24"/>
          <w:szCs w:val="24"/>
        </w:rPr>
        <w:t xml:space="preserve"> (ОПК):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1042"/>
        <w:gridCol w:w="8597"/>
      </w:tblGrid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3239E6" w:rsidRPr="003239E6" w:rsidTr="00EC7389">
        <w:trPr>
          <w:trHeight w:val="9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3239E6" w:rsidRPr="003239E6" w:rsidTr="00EC7389">
        <w:trPr>
          <w:trHeight w:val="7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</w:tr>
      <w:tr w:rsidR="003239E6" w:rsidRPr="003239E6" w:rsidTr="00EC7389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обеспечивать защиту и оценку стоимости объектов интеллектуальной деятельности</w:t>
            </w:r>
          </w:p>
        </w:tc>
      </w:tr>
      <w:tr w:rsidR="003239E6" w:rsidRPr="003239E6" w:rsidTr="00EC7389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организовывать работу по повышению научно-технических знаний работников</w:t>
            </w:r>
          </w:p>
        </w:tc>
      </w:tr>
    </w:tbl>
    <w:p w:rsidR="00A24FE4" w:rsidRPr="003239E6" w:rsidRDefault="00A24FE4" w:rsidP="003239E6">
      <w:pPr>
        <w:tabs>
          <w:tab w:val="left" w:pos="360"/>
        </w:tabs>
        <w:spacing w:line="276" w:lineRule="auto"/>
        <w:rPr>
          <w:sz w:val="24"/>
          <w:szCs w:val="28"/>
        </w:rPr>
      </w:pPr>
    </w:p>
    <w:p w:rsidR="00A24FE4" w:rsidRPr="001651A8" w:rsidRDefault="00324B3B" w:rsidP="00324B3B">
      <w:pPr>
        <w:tabs>
          <w:tab w:val="left" w:pos="360"/>
        </w:tabs>
        <w:spacing w:line="276" w:lineRule="auto"/>
        <w:rPr>
          <w:b/>
          <w:sz w:val="24"/>
          <w:szCs w:val="28"/>
        </w:rPr>
      </w:pPr>
      <w:r>
        <w:rPr>
          <w:b/>
          <w:sz w:val="24"/>
          <w:szCs w:val="24"/>
        </w:rPr>
        <w:t>профессиональные компетенции</w:t>
      </w:r>
      <w:r w:rsidR="00A24FE4" w:rsidRPr="001651A8">
        <w:rPr>
          <w:b/>
          <w:sz w:val="24"/>
          <w:szCs w:val="24"/>
        </w:rPr>
        <w:t xml:space="preserve"> (ПК)</w:t>
      </w:r>
      <w:r>
        <w:rPr>
          <w:b/>
          <w:sz w:val="24"/>
          <w:szCs w:val="24"/>
        </w:rPr>
        <w:t xml:space="preserve"> в области </w:t>
      </w:r>
      <w:r w:rsidR="00A24FE4" w:rsidRPr="001651A8">
        <w:rPr>
          <w:b/>
          <w:sz w:val="24"/>
          <w:szCs w:val="28"/>
        </w:rPr>
        <w:t>научно-исследовательск</w:t>
      </w:r>
      <w:r>
        <w:rPr>
          <w:b/>
          <w:sz w:val="24"/>
          <w:szCs w:val="28"/>
        </w:rPr>
        <w:t>ой и педагогическая деятельности</w:t>
      </w:r>
      <w:r w:rsidR="00A24FE4" w:rsidRPr="001651A8">
        <w:rPr>
          <w:b/>
          <w:sz w:val="24"/>
          <w:szCs w:val="28"/>
        </w:rPr>
        <w:t>:</w:t>
      </w: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3239E6" w:rsidRPr="003239E6" w:rsidTr="00EC7389">
        <w:trPr>
          <w:trHeight w:val="7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</w:t>
            </w:r>
          </w:p>
        </w:tc>
      </w:tr>
      <w:tr w:rsidR="003239E6" w:rsidRPr="003239E6" w:rsidTr="00EC7389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ПК-21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3239E6" w:rsidRPr="003239E6" w:rsidTr="00EC7389">
        <w:trPr>
          <w:trHeight w:val="5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ПК-22</w:t>
            </w:r>
          </w:p>
        </w:tc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9E6" w:rsidRPr="003239E6" w:rsidRDefault="003239E6" w:rsidP="003239E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239E6">
              <w:rPr>
                <w:color w:val="000000"/>
                <w:sz w:val="24"/>
                <w:szCs w:val="24"/>
              </w:rPr>
              <w:t>способность и готов использовать современные психолого-педагогические теории и методы в профессиональной деятельности</w:t>
            </w:r>
          </w:p>
        </w:tc>
      </w:tr>
    </w:tbl>
    <w:p w:rsidR="003239E6" w:rsidRPr="000F0F36" w:rsidRDefault="003239E6" w:rsidP="00CB7B2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536D6" w:rsidRPr="000F0F36" w:rsidRDefault="00A536D6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Предполагаемые виды деятельности выпускника</w:t>
      </w:r>
    </w:p>
    <w:p w:rsidR="00A536D6" w:rsidRDefault="00A536D6" w:rsidP="006C6E28">
      <w:pPr>
        <w:ind w:firstLine="567"/>
        <w:jc w:val="both"/>
        <w:rPr>
          <w:sz w:val="28"/>
          <w:szCs w:val="28"/>
        </w:rPr>
      </w:pPr>
      <w:r w:rsidRPr="000F0F36">
        <w:rPr>
          <w:sz w:val="28"/>
          <w:szCs w:val="28"/>
        </w:rPr>
        <w:t>Магистр по направлению подготовки 15.04.02  «Технологические машины и оборудование»</w:t>
      </w:r>
      <w:bookmarkStart w:id="0" w:name="_GoBack"/>
      <w:bookmarkEnd w:id="0"/>
      <w:r w:rsidRPr="000F0F36">
        <w:rPr>
          <w:sz w:val="28"/>
          <w:szCs w:val="28"/>
        </w:rPr>
        <w:t xml:space="preserve"> по программе  «</w:t>
      </w:r>
      <w:r w:rsidRPr="000F0F36">
        <w:rPr>
          <w:bCs/>
          <w:sz w:val="28"/>
          <w:szCs w:val="28"/>
        </w:rPr>
        <w:t xml:space="preserve">Химическое </w:t>
      </w:r>
      <w:proofErr w:type="spellStart"/>
      <w:r w:rsidRPr="000F0F36">
        <w:rPr>
          <w:bCs/>
          <w:sz w:val="28"/>
          <w:szCs w:val="28"/>
        </w:rPr>
        <w:t>машино</w:t>
      </w:r>
      <w:proofErr w:type="spellEnd"/>
      <w:r w:rsidRPr="000F0F36">
        <w:rPr>
          <w:bCs/>
          <w:sz w:val="28"/>
          <w:szCs w:val="28"/>
        </w:rPr>
        <w:t xml:space="preserve">- и </w:t>
      </w:r>
      <w:proofErr w:type="spellStart"/>
      <w:r w:rsidRPr="000F0F36">
        <w:rPr>
          <w:bCs/>
          <w:sz w:val="28"/>
          <w:szCs w:val="28"/>
        </w:rPr>
        <w:t>аппаратостроение</w:t>
      </w:r>
      <w:proofErr w:type="spellEnd"/>
      <w:r w:rsidRPr="000F0F36">
        <w:rPr>
          <w:bCs/>
          <w:sz w:val="28"/>
          <w:szCs w:val="28"/>
        </w:rPr>
        <w:t>»</w:t>
      </w:r>
      <w:r w:rsidRPr="000F0F36">
        <w:rPr>
          <w:sz w:val="28"/>
          <w:szCs w:val="28"/>
        </w:rPr>
        <w:t xml:space="preserve"> готовится к следующим видам профессиональной деятельности:</w:t>
      </w:r>
    </w:p>
    <w:p w:rsidR="00D43D54" w:rsidRDefault="00A536D6" w:rsidP="00CB7B24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- научно-исследовательская</w:t>
      </w:r>
      <w:r w:rsidR="00D43D54">
        <w:rPr>
          <w:sz w:val="28"/>
          <w:szCs w:val="28"/>
        </w:rPr>
        <w:t>;</w:t>
      </w:r>
    </w:p>
    <w:p w:rsidR="00D43D54" w:rsidRPr="000F0F36" w:rsidRDefault="00D43D54" w:rsidP="00D43D54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- педагогическая</w:t>
      </w:r>
      <w:r>
        <w:rPr>
          <w:sz w:val="28"/>
          <w:szCs w:val="28"/>
        </w:rPr>
        <w:t>.</w:t>
      </w:r>
    </w:p>
    <w:p w:rsidR="00E52A3A" w:rsidRPr="000F0F36" w:rsidRDefault="00E52A3A" w:rsidP="00CB7B24">
      <w:pPr>
        <w:jc w:val="both"/>
        <w:rPr>
          <w:sz w:val="28"/>
          <w:szCs w:val="28"/>
        </w:rPr>
      </w:pPr>
    </w:p>
    <w:p w:rsidR="00F12DB9" w:rsidRPr="000F0F36" w:rsidRDefault="00F12DB9" w:rsidP="00CB7B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Распределение выпускников</w:t>
      </w:r>
    </w:p>
    <w:p w:rsidR="00BC02F2" w:rsidRDefault="00F12DB9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>В результате освоения образовательной программы «</w:t>
      </w:r>
      <w:r w:rsidRPr="000E313A">
        <w:rPr>
          <w:bCs/>
          <w:sz w:val="28"/>
          <w:szCs w:val="28"/>
        </w:rPr>
        <w:t xml:space="preserve">Химическое </w:t>
      </w:r>
      <w:proofErr w:type="spellStart"/>
      <w:r w:rsidRPr="000E313A">
        <w:rPr>
          <w:bCs/>
          <w:sz w:val="28"/>
          <w:szCs w:val="28"/>
        </w:rPr>
        <w:t>машино</w:t>
      </w:r>
      <w:proofErr w:type="spellEnd"/>
      <w:r w:rsidRPr="000E313A">
        <w:rPr>
          <w:bCs/>
          <w:sz w:val="28"/>
          <w:szCs w:val="28"/>
        </w:rPr>
        <w:t xml:space="preserve">- и </w:t>
      </w:r>
      <w:proofErr w:type="spellStart"/>
      <w:r w:rsidRPr="000E313A">
        <w:rPr>
          <w:bCs/>
          <w:sz w:val="28"/>
          <w:szCs w:val="28"/>
        </w:rPr>
        <w:t>аппаратостроение</w:t>
      </w:r>
      <w:proofErr w:type="spellEnd"/>
      <w:r w:rsidRPr="000E313A">
        <w:rPr>
          <w:bCs/>
          <w:sz w:val="28"/>
          <w:szCs w:val="28"/>
        </w:rPr>
        <w:t>»</w:t>
      </w:r>
      <w:r w:rsidRPr="000E313A">
        <w:rPr>
          <w:sz w:val="28"/>
          <w:szCs w:val="28"/>
        </w:rPr>
        <w:t xml:space="preserve"> магистр будет обладать знаниями, </w:t>
      </w:r>
      <w:r w:rsidR="00BC02F2">
        <w:rPr>
          <w:sz w:val="28"/>
          <w:szCs w:val="28"/>
        </w:rPr>
        <w:t>которые позволяют: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DB9" w:rsidRPr="000E313A">
        <w:rPr>
          <w:sz w:val="28"/>
          <w:szCs w:val="28"/>
        </w:rPr>
        <w:t xml:space="preserve"> применять современные методы проектирования, математического, физического и компьютерного моделиров</w:t>
      </w:r>
      <w:r>
        <w:rPr>
          <w:sz w:val="28"/>
          <w:szCs w:val="28"/>
        </w:rPr>
        <w:t>ания технологических процессов;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использовать средств</w:t>
      </w:r>
      <w:r w:rsidR="000E313A">
        <w:rPr>
          <w:sz w:val="28"/>
          <w:szCs w:val="28"/>
        </w:rPr>
        <w:t>а</w:t>
      </w:r>
      <w:r w:rsidR="00F12DB9" w:rsidRPr="000E313A">
        <w:rPr>
          <w:sz w:val="28"/>
          <w:szCs w:val="28"/>
        </w:rPr>
        <w:t xml:space="preserve"> конструкторско-технологической информатики и авто</w:t>
      </w:r>
      <w:r>
        <w:rPr>
          <w:sz w:val="28"/>
          <w:szCs w:val="28"/>
        </w:rPr>
        <w:t>матизированного проектирования;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создавать системы управления качеством применительно к конкретным условиям производства на о</w:t>
      </w:r>
      <w:r>
        <w:rPr>
          <w:sz w:val="28"/>
          <w:szCs w:val="28"/>
        </w:rPr>
        <w:t>снове международных стандартов;</w:t>
      </w:r>
    </w:p>
    <w:p w:rsidR="00BC02F2" w:rsidRDefault="00BC02F2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DB9" w:rsidRPr="000E313A">
        <w:rPr>
          <w:sz w:val="28"/>
          <w:szCs w:val="28"/>
        </w:rPr>
        <w:t>проводить маркетинговые исследования с поиском оптимальных решений при создании продукции с учетом требований качества, надежности и стоимости, а также сроков её изготовления, безопасности жизнедеятельности и экологической чистоты.</w:t>
      </w:r>
    </w:p>
    <w:p w:rsidR="00F12DB9" w:rsidRPr="000E313A" w:rsidRDefault="00F12DB9" w:rsidP="000E313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>Базой деятельности магистров являются предприятия нефтегазохимического комплекса</w:t>
      </w:r>
      <w:r w:rsidR="00D93D09" w:rsidRPr="000E313A">
        <w:rPr>
          <w:sz w:val="28"/>
          <w:szCs w:val="28"/>
        </w:rPr>
        <w:t xml:space="preserve"> РТ</w:t>
      </w:r>
      <w:r w:rsidR="00806F21" w:rsidRPr="000E313A">
        <w:rPr>
          <w:sz w:val="28"/>
          <w:szCs w:val="28"/>
        </w:rPr>
        <w:t>, проектные и научно-технические организации, такие, как</w:t>
      </w:r>
      <w:r w:rsidRPr="000E313A">
        <w:rPr>
          <w:sz w:val="28"/>
          <w:szCs w:val="28"/>
        </w:rPr>
        <w:t xml:space="preserve"> </w:t>
      </w:r>
      <w:r w:rsidR="00635C79" w:rsidRPr="000E313A">
        <w:rPr>
          <w:sz w:val="28"/>
          <w:szCs w:val="28"/>
        </w:rPr>
        <w:t>П</w:t>
      </w:r>
      <w:r w:rsidRPr="000E313A">
        <w:rPr>
          <w:sz w:val="28"/>
          <w:szCs w:val="28"/>
        </w:rPr>
        <w:t>АО «Нижнекамскнефтехим», ОАО «</w:t>
      </w:r>
      <w:r w:rsidR="00635C79" w:rsidRPr="000E313A">
        <w:rPr>
          <w:sz w:val="28"/>
          <w:szCs w:val="28"/>
        </w:rPr>
        <w:t>ТАНЕКО</w:t>
      </w:r>
      <w:r w:rsidRPr="000E313A">
        <w:rPr>
          <w:sz w:val="28"/>
          <w:szCs w:val="28"/>
        </w:rPr>
        <w:t>»</w:t>
      </w:r>
      <w:r w:rsidR="00635C79" w:rsidRPr="000E313A">
        <w:rPr>
          <w:sz w:val="28"/>
          <w:szCs w:val="28"/>
        </w:rPr>
        <w:t>, ОАО «ТАИФ</w:t>
      </w:r>
      <w:r w:rsidR="00BC02F2">
        <w:rPr>
          <w:sz w:val="28"/>
          <w:szCs w:val="28"/>
        </w:rPr>
        <w:t>-НК</w:t>
      </w:r>
      <w:r w:rsidR="00635C79" w:rsidRPr="000E313A">
        <w:rPr>
          <w:sz w:val="28"/>
          <w:szCs w:val="28"/>
        </w:rPr>
        <w:t>»</w:t>
      </w:r>
      <w:r w:rsidR="000F0F36" w:rsidRPr="000E313A">
        <w:rPr>
          <w:sz w:val="28"/>
          <w:szCs w:val="28"/>
        </w:rPr>
        <w:t>, ОАО «</w:t>
      </w:r>
      <w:proofErr w:type="spellStart"/>
      <w:r w:rsidR="000F0F36" w:rsidRPr="000E313A">
        <w:rPr>
          <w:sz w:val="28"/>
          <w:szCs w:val="28"/>
        </w:rPr>
        <w:t>ВНИПИнефть</w:t>
      </w:r>
      <w:proofErr w:type="spellEnd"/>
      <w:r w:rsidR="000F0F36" w:rsidRPr="000E313A">
        <w:rPr>
          <w:sz w:val="28"/>
          <w:szCs w:val="28"/>
        </w:rPr>
        <w:t xml:space="preserve">», ОАО </w:t>
      </w:r>
      <w:r w:rsidR="00806F21" w:rsidRPr="000E313A">
        <w:rPr>
          <w:sz w:val="28"/>
          <w:szCs w:val="28"/>
        </w:rPr>
        <w:t>«</w:t>
      </w:r>
      <w:proofErr w:type="spellStart"/>
      <w:r w:rsidR="000F0F36" w:rsidRPr="000E313A">
        <w:rPr>
          <w:sz w:val="28"/>
          <w:szCs w:val="28"/>
        </w:rPr>
        <w:t>Нефтехимпроект</w:t>
      </w:r>
      <w:proofErr w:type="spellEnd"/>
      <w:r w:rsidR="00806F21" w:rsidRPr="000E313A">
        <w:rPr>
          <w:sz w:val="28"/>
          <w:szCs w:val="28"/>
        </w:rPr>
        <w:t>», НИИ «</w:t>
      </w:r>
      <w:proofErr w:type="spellStart"/>
      <w:r w:rsidR="00806F21" w:rsidRPr="000E313A">
        <w:rPr>
          <w:sz w:val="28"/>
          <w:szCs w:val="28"/>
        </w:rPr>
        <w:t>Нефтепромхим</w:t>
      </w:r>
      <w:proofErr w:type="spellEnd"/>
      <w:r w:rsidR="00806F21" w:rsidRPr="000E313A">
        <w:rPr>
          <w:sz w:val="28"/>
          <w:szCs w:val="28"/>
        </w:rPr>
        <w:t>»</w:t>
      </w:r>
      <w:r w:rsidR="000F0F36" w:rsidRPr="000E313A">
        <w:rPr>
          <w:sz w:val="28"/>
          <w:szCs w:val="28"/>
        </w:rPr>
        <w:t xml:space="preserve"> </w:t>
      </w:r>
      <w:r w:rsidRPr="000E313A">
        <w:rPr>
          <w:sz w:val="28"/>
          <w:szCs w:val="28"/>
        </w:rPr>
        <w:t xml:space="preserve">и </w:t>
      </w:r>
      <w:r w:rsidR="00635C79" w:rsidRPr="000E313A">
        <w:rPr>
          <w:sz w:val="28"/>
          <w:szCs w:val="28"/>
        </w:rPr>
        <w:t>др.</w:t>
      </w:r>
    </w:p>
    <w:p w:rsidR="00D43D54" w:rsidRPr="000F0F36" w:rsidRDefault="00D43D54" w:rsidP="00221E06">
      <w:pPr>
        <w:tabs>
          <w:tab w:val="left" w:pos="0"/>
        </w:tabs>
        <w:jc w:val="both"/>
        <w:rPr>
          <w:sz w:val="28"/>
          <w:szCs w:val="28"/>
        </w:rPr>
      </w:pPr>
    </w:p>
    <w:p w:rsidR="00DA2AFE" w:rsidRPr="000F0F36" w:rsidRDefault="00DA2AFE" w:rsidP="00CB7B24">
      <w:pPr>
        <w:tabs>
          <w:tab w:val="left" w:pos="0"/>
        </w:tabs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Выдающиеся выпускники</w:t>
      </w:r>
      <w:r w:rsidR="00CB7B24" w:rsidRPr="000F0F36">
        <w:rPr>
          <w:b/>
          <w:sz w:val="28"/>
          <w:szCs w:val="28"/>
        </w:rPr>
        <w:t xml:space="preserve"> кафедры МАХП</w:t>
      </w:r>
    </w:p>
    <w:p w:rsidR="00BC02F2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="00CB7B24" w:rsidRPr="000F0F36">
        <w:rPr>
          <w:color w:val="333333"/>
          <w:sz w:val="28"/>
          <w:szCs w:val="28"/>
        </w:rPr>
        <w:t>Бикмурзин</w:t>
      </w:r>
      <w:proofErr w:type="spellEnd"/>
      <w:r w:rsidR="00CB7B24" w:rsidRPr="000F0F36">
        <w:rPr>
          <w:color w:val="333333"/>
          <w:sz w:val="28"/>
          <w:szCs w:val="28"/>
        </w:rPr>
        <w:t xml:space="preserve"> А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>Ш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 xml:space="preserve"> – г</w:t>
      </w:r>
      <w:r w:rsidR="00CB7B24" w:rsidRPr="00CB7B24">
        <w:rPr>
          <w:color w:val="333333"/>
          <w:sz w:val="28"/>
          <w:szCs w:val="28"/>
        </w:rPr>
        <w:t>енеральный директор ПАО «Нижнекамскнефтехим»;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>
        <w:rPr>
          <w:color w:val="333333"/>
          <w:sz w:val="28"/>
          <w:szCs w:val="28"/>
        </w:rPr>
        <w:t>Шарифуллин</w:t>
      </w:r>
      <w:proofErr w:type="spellEnd"/>
      <w:r>
        <w:rPr>
          <w:color w:val="333333"/>
          <w:sz w:val="28"/>
          <w:szCs w:val="28"/>
        </w:rPr>
        <w:t xml:space="preserve"> И.Г. – гл. инженер, первый заместитель генерального директора ПАО «Нижнекамскнефтехим»;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Анисимов С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А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технический директор ОАО «Нижнекамский завод технического углерода»;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Ахметов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Д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директор ОАО «Станция очистки воды - Нижнекамскнефтехим»;</w:t>
      </w:r>
    </w:p>
    <w:p w:rsidR="00BC02F2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CB7B24" w:rsidRPr="00CB7B24">
        <w:rPr>
          <w:color w:val="333333"/>
          <w:sz w:val="28"/>
          <w:szCs w:val="28"/>
        </w:rPr>
        <w:t>Баранов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М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главный инженер специализированного ремонтно-строительного управления СРСУ-2, ООО трест </w:t>
      </w:r>
      <w:proofErr w:type="spellStart"/>
      <w:r w:rsidR="00CB7B24" w:rsidRPr="00CB7B24">
        <w:rPr>
          <w:color w:val="333333"/>
          <w:sz w:val="28"/>
          <w:szCs w:val="28"/>
        </w:rPr>
        <w:t>ТатСпецНефтехимРемСтрой</w:t>
      </w:r>
      <w:proofErr w:type="spellEnd"/>
      <w:r w:rsidR="00CB7B24" w:rsidRPr="00CB7B24">
        <w:rPr>
          <w:color w:val="333333"/>
          <w:sz w:val="28"/>
          <w:szCs w:val="28"/>
        </w:rPr>
        <w:t>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5F13">
        <w:rPr>
          <w:color w:val="333333"/>
          <w:sz w:val="28"/>
          <w:szCs w:val="28"/>
        </w:rPr>
        <w:t> </w:t>
      </w:r>
      <w:r w:rsidR="00CB7B24" w:rsidRPr="00CB7B24">
        <w:rPr>
          <w:color w:val="333333"/>
          <w:sz w:val="28"/>
          <w:szCs w:val="28"/>
        </w:rPr>
        <w:t>Валиев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М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генеральный  директор ОАО «Нижнекамское специализированное управление «</w:t>
      </w:r>
      <w:proofErr w:type="spellStart"/>
      <w:r w:rsidR="00CB7B24" w:rsidRPr="00CB7B24">
        <w:rPr>
          <w:color w:val="333333"/>
          <w:sz w:val="28"/>
          <w:szCs w:val="28"/>
        </w:rPr>
        <w:t>Термостепс</w:t>
      </w:r>
      <w:proofErr w:type="spellEnd"/>
      <w:r w:rsidR="00CB7B24" w:rsidRPr="00CB7B24">
        <w:rPr>
          <w:color w:val="333333"/>
          <w:sz w:val="28"/>
          <w:szCs w:val="28"/>
        </w:rPr>
        <w:t>»;</w:t>
      </w:r>
    </w:p>
    <w:p w:rsidR="00BC02F2" w:rsidRDefault="00BC02F2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CB7B24" w:rsidRPr="00CB7B24">
        <w:rPr>
          <w:color w:val="333333"/>
          <w:sz w:val="28"/>
          <w:szCs w:val="28"/>
        </w:rPr>
        <w:t>Вафин</w:t>
      </w:r>
      <w:proofErr w:type="spellEnd"/>
      <w:r w:rsidR="00CB7B24" w:rsidRPr="00CB7B24">
        <w:rPr>
          <w:color w:val="333333"/>
          <w:sz w:val="28"/>
          <w:szCs w:val="28"/>
        </w:rPr>
        <w:t xml:space="preserve"> Р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Ш</w:t>
      </w:r>
      <w:r w:rsidR="00D43D54">
        <w:rPr>
          <w:color w:val="333333"/>
          <w:sz w:val="28"/>
          <w:szCs w:val="28"/>
        </w:rPr>
        <w:t>.</w:t>
      </w:r>
      <w:r w:rsidR="00CB7B24" w:rsidRPr="000F0F36">
        <w:rPr>
          <w:color w:val="333333"/>
          <w:sz w:val="28"/>
          <w:szCs w:val="28"/>
        </w:rPr>
        <w:t xml:space="preserve"> </w:t>
      </w:r>
      <w:r w:rsidR="00CB7B24" w:rsidRPr="000F0F36">
        <w:rPr>
          <w:color w:val="333333"/>
          <w:sz w:val="28"/>
          <w:szCs w:val="28"/>
        </w:rPr>
        <w:softHyphen/>
        <w:t xml:space="preserve">– директор филиала ОАО </w:t>
      </w:r>
      <w:r w:rsidR="00CB7B24" w:rsidRPr="00CB7B24">
        <w:rPr>
          <w:color w:val="333333"/>
          <w:sz w:val="28"/>
          <w:szCs w:val="28"/>
        </w:rPr>
        <w:t>Генерирующая компания  </w:t>
      </w:r>
      <w:r w:rsidR="00CB7B24" w:rsidRPr="000F0F36">
        <w:rPr>
          <w:color w:val="333333"/>
          <w:sz w:val="28"/>
          <w:szCs w:val="28"/>
        </w:rPr>
        <w:t>«</w:t>
      </w:r>
      <w:r w:rsidR="00CB7B24" w:rsidRPr="00CB7B24">
        <w:rPr>
          <w:color w:val="333333"/>
          <w:sz w:val="28"/>
          <w:szCs w:val="28"/>
        </w:rPr>
        <w:t>Нижнекамские тепловые сети</w:t>
      </w:r>
      <w:r w:rsidR="00CB7B24" w:rsidRPr="000F0F36">
        <w:rPr>
          <w:color w:val="333333"/>
          <w:sz w:val="28"/>
          <w:szCs w:val="28"/>
        </w:rPr>
        <w:t>»</w:t>
      </w:r>
      <w:r w:rsidR="00CB7B24" w:rsidRPr="00CB7B24">
        <w:rPr>
          <w:color w:val="333333"/>
          <w:sz w:val="28"/>
          <w:szCs w:val="28"/>
        </w:rPr>
        <w:t>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="00CB7B24" w:rsidRPr="00CB7B24">
        <w:rPr>
          <w:color w:val="333333"/>
          <w:sz w:val="28"/>
          <w:szCs w:val="28"/>
        </w:rPr>
        <w:t>Вахитов</w:t>
      </w:r>
      <w:proofErr w:type="spellEnd"/>
      <w:r w:rsidR="00CB7B24" w:rsidRPr="00CB7B24">
        <w:rPr>
          <w:color w:val="333333"/>
          <w:sz w:val="28"/>
          <w:szCs w:val="28"/>
        </w:rPr>
        <w:t xml:space="preserve"> А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Ф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к.т.н., директор управляющей компании Татнефть-</w:t>
      </w:r>
      <w:proofErr w:type="spellStart"/>
      <w:r w:rsidR="00CB7B24" w:rsidRPr="00CB7B24">
        <w:rPr>
          <w:color w:val="333333"/>
          <w:sz w:val="28"/>
          <w:szCs w:val="28"/>
        </w:rPr>
        <w:t>Нефтехим</w:t>
      </w:r>
      <w:proofErr w:type="spellEnd"/>
      <w:r w:rsidR="00CB7B24" w:rsidRPr="00CB7B24">
        <w:rPr>
          <w:color w:val="333333"/>
          <w:sz w:val="28"/>
          <w:szCs w:val="28"/>
        </w:rPr>
        <w:t>,  ОАО Татнефть;</w:t>
      </w:r>
    </w:p>
    <w:p w:rsidR="007D5F13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CB7B24" w:rsidRPr="00CB7B24">
        <w:rPr>
          <w:color w:val="333333"/>
          <w:sz w:val="28"/>
          <w:szCs w:val="28"/>
        </w:rPr>
        <w:t>Емельянов Г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>Е</w:t>
      </w:r>
      <w:r w:rsidR="00D43D54">
        <w:rPr>
          <w:color w:val="333333"/>
          <w:sz w:val="28"/>
          <w:szCs w:val="28"/>
        </w:rPr>
        <w:t>.</w:t>
      </w:r>
      <w:r w:rsidR="00CB7B24" w:rsidRPr="00CB7B24">
        <w:rPr>
          <w:color w:val="333333"/>
          <w:sz w:val="28"/>
          <w:szCs w:val="28"/>
        </w:rPr>
        <w:t xml:space="preserve"> – глава Администрации г. Елабуга и </w:t>
      </w:r>
      <w:proofErr w:type="spellStart"/>
      <w:r w:rsidR="00CB7B24" w:rsidRPr="00CB7B24">
        <w:rPr>
          <w:color w:val="333333"/>
          <w:sz w:val="28"/>
          <w:szCs w:val="28"/>
        </w:rPr>
        <w:t>Елабужского</w:t>
      </w:r>
      <w:proofErr w:type="spellEnd"/>
      <w:r w:rsidR="00CB7B24" w:rsidRPr="00CB7B24">
        <w:rPr>
          <w:color w:val="333333"/>
          <w:sz w:val="28"/>
          <w:szCs w:val="28"/>
        </w:rPr>
        <w:t xml:space="preserve"> муниципального района РТ</w:t>
      </w:r>
      <w:r>
        <w:rPr>
          <w:color w:val="333333"/>
          <w:sz w:val="28"/>
          <w:szCs w:val="28"/>
        </w:rPr>
        <w:t>;</w:t>
      </w:r>
    </w:p>
    <w:p w:rsidR="00CB7B24" w:rsidRPr="00CB7B24" w:rsidRDefault="007D5F13" w:rsidP="00BC02F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="00FB5E0F">
        <w:rPr>
          <w:color w:val="333333"/>
          <w:sz w:val="28"/>
          <w:szCs w:val="28"/>
        </w:rPr>
        <w:t>Дмитриев А.В. – заведующий кафедрой теории теплотехники КГЭУ.</w:t>
      </w:r>
    </w:p>
    <w:p w:rsidR="00F12DB9" w:rsidRPr="00CB7B24" w:rsidRDefault="00F12DB9" w:rsidP="00CB7B24">
      <w:pPr>
        <w:ind w:left="1134"/>
        <w:jc w:val="both"/>
        <w:rPr>
          <w:sz w:val="28"/>
          <w:szCs w:val="28"/>
        </w:rPr>
      </w:pPr>
    </w:p>
    <w:sectPr w:rsidR="00F12DB9" w:rsidRPr="00CB7B24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C04"/>
    <w:multiLevelType w:val="multilevel"/>
    <w:tmpl w:val="644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A6D53"/>
    <w:multiLevelType w:val="hybridMultilevel"/>
    <w:tmpl w:val="7C56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5E6E"/>
    <w:multiLevelType w:val="hybridMultilevel"/>
    <w:tmpl w:val="58B20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A760F6"/>
    <w:multiLevelType w:val="hybridMultilevel"/>
    <w:tmpl w:val="EFC2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44382"/>
    <w:multiLevelType w:val="hybridMultilevel"/>
    <w:tmpl w:val="B2B8D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2A3A"/>
    <w:rsid w:val="00000347"/>
    <w:rsid w:val="00007EE5"/>
    <w:rsid w:val="0003390F"/>
    <w:rsid w:val="00070ECC"/>
    <w:rsid w:val="00072956"/>
    <w:rsid w:val="000E313A"/>
    <w:rsid w:val="000F0F36"/>
    <w:rsid w:val="0010771D"/>
    <w:rsid w:val="00141CCD"/>
    <w:rsid w:val="00150AB6"/>
    <w:rsid w:val="001C22B6"/>
    <w:rsid w:val="001D58B6"/>
    <w:rsid w:val="00221E06"/>
    <w:rsid w:val="002F3C2F"/>
    <w:rsid w:val="0030527A"/>
    <w:rsid w:val="003239E6"/>
    <w:rsid w:val="00324B3B"/>
    <w:rsid w:val="0038768F"/>
    <w:rsid w:val="003F0692"/>
    <w:rsid w:val="00423984"/>
    <w:rsid w:val="00446CC9"/>
    <w:rsid w:val="00450CA2"/>
    <w:rsid w:val="004555BC"/>
    <w:rsid w:val="00546175"/>
    <w:rsid w:val="00584E55"/>
    <w:rsid w:val="005B6B56"/>
    <w:rsid w:val="00607EF8"/>
    <w:rsid w:val="00630BAB"/>
    <w:rsid w:val="00635C79"/>
    <w:rsid w:val="006467B3"/>
    <w:rsid w:val="006C6E28"/>
    <w:rsid w:val="00716067"/>
    <w:rsid w:val="00750284"/>
    <w:rsid w:val="007D31B8"/>
    <w:rsid w:val="007D5F13"/>
    <w:rsid w:val="00806F21"/>
    <w:rsid w:val="00810D57"/>
    <w:rsid w:val="00832203"/>
    <w:rsid w:val="0084744D"/>
    <w:rsid w:val="00924D29"/>
    <w:rsid w:val="009C7390"/>
    <w:rsid w:val="00A04699"/>
    <w:rsid w:val="00A24FE4"/>
    <w:rsid w:val="00A40CB9"/>
    <w:rsid w:val="00A536D6"/>
    <w:rsid w:val="00A6005C"/>
    <w:rsid w:val="00A60363"/>
    <w:rsid w:val="00BC02F2"/>
    <w:rsid w:val="00C34EDD"/>
    <w:rsid w:val="00C63D8C"/>
    <w:rsid w:val="00CB7B24"/>
    <w:rsid w:val="00D43D54"/>
    <w:rsid w:val="00D93D09"/>
    <w:rsid w:val="00DA2AFE"/>
    <w:rsid w:val="00DB4F16"/>
    <w:rsid w:val="00E16C5E"/>
    <w:rsid w:val="00E23E88"/>
    <w:rsid w:val="00E52A3A"/>
    <w:rsid w:val="00E530A2"/>
    <w:rsid w:val="00F12DB9"/>
    <w:rsid w:val="00F40684"/>
    <w:rsid w:val="00FB0274"/>
    <w:rsid w:val="00FB5E0F"/>
    <w:rsid w:val="00FC0F4F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D6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ody Text Indent"/>
    <w:aliases w:val="текст,Основной текст 1"/>
    <w:basedOn w:val="a"/>
    <w:link w:val="a5"/>
    <w:rsid w:val="00A24FE4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A24FE4"/>
    <w:rPr>
      <w:rFonts w:ascii="TimesET" w:eastAsia="Times New Roman" w:hAnsi="TimesE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k101</cp:lastModifiedBy>
  <cp:revision>15</cp:revision>
  <dcterms:created xsi:type="dcterms:W3CDTF">2016-11-10T16:39:00Z</dcterms:created>
  <dcterms:modified xsi:type="dcterms:W3CDTF">2018-04-12T09:35:00Z</dcterms:modified>
</cp:coreProperties>
</file>