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CC" w:rsidRPr="005561B0" w:rsidRDefault="00974CCC" w:rsidP="00974CCC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5561B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Описание образовательной программы</w:t>
      </w:r>
    </w:p>
    <w:p w:rsidR="005561B0" w:rsidRPr="00D20F63" w:rsidRDefault="00D20F63" w:rsidP="005561B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F63">
        <w:rPr>
          <w:rFonts w:ascii="Times New Roman" w:hAnsi="Times New Roman" w:cs="Times New Roman"/>
          <w:sz w:val="28"/>
          <w:szCs w:val="28"/>
          <w:u w:val="single"/>
        </w:rPr>
        <w:t xml:space="preserve">Направление </w:t>
      </w:r>
      <w:r w:rsidR="00974CCC" w:rsidRPr="00D20F63">
        <w:rPr>
          <w:rFonts w:ascii="Times New Roman" w:hAnsi="Times New Roman" w:cs="Times New Roman"/>
          <w:sz w:val="28"/>
          <w:szCs w:val="28"/>
          <w:u w:val="single"/>
        </w:rPr>
        <w:t xml:space="preserve">  09.04.01 Информатика и вычислительная техника</w:t>
      </w:r>
      <w:r w:rsidR="005561B0" w:rsidRPr="00D20F63">
        <w:rPr>
          <w:rFonts w:ascii="Times New Roman" w:hAnsi="Times New Roman" w:cs="Times New Roman"/>
          <w:sz w:val="28"/>
          <w:szCs w:val="28"/>
          <w:u w:val="single"/>
        </w:rPr>
        <w:t xml:space="preserve"> (заочная форма обучения</w:t>
      </w:r>
      <w:proofErr w:type="gramStart"/>
      <w:r w:rsidR="005561B0" w:rsidRPr="00D20F63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D20F63" w:rsidRPr="005561B0" w:rsidRDefault="00D20F63" w:rsidP="005561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C38">
        <w:rPr>
          <w:rFonts w:ascii="Times New Roman" w:hAnsi="Times New Roman" w:cs="Times New Roman"/>
          <w:sz w:val="28"/>
          <w:szCs w:val="28"/>
          <w:u w:val="single"/>
        </w:rPr>
        <w:t>Программа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D20F63">
        <w:rPr>
          <w:rFonts w:ascii="Times New Roman" w:hAnsi="Times New Roman" w:cs="Times New Roman"/>
          <w:sz w:val="28"/>
          <w:szCs w:val="28"/>
          <w:u w:val="single"/>
        </w:rPr>
        <w:t>Автоматизированные системы обработки информации и управления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74CCC" w:rsidRPr="005561B0" w:rsidRDefault="00974CCC" w:rsidP="00974CC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4CCC" w:rsidRPr="005561B0" w:rsidRDefault="00974CCC" w:rsidP="0097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8"/>
        <w:gridCol w:w="9887"/>
        <w:gridCol w:w="2126"/>
        <w:gridCol w:w="1701"/>
      </w:tblGrid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928"/>
            <w:bookmarkEnd w:id="0"/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Тип программы магистратуры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прикладной/</w:t>
            </w:r>
          </w:p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академический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академический</w:t>
            </w:r>
          </w:p>
        </w:tc>
      </w:tr>
      <w:tr w:rsidR="000C0B37" w:rsidRPr="005561B0" w:rsidTr="00C24C42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0C0B37" w:rsidRDefault="000C0B37" w:rsidP="000C0B37">
            <w:pPr>
              <w:jc w:val="center"/>
              <w:rPr>
                <w:sz w:val="20"/>
                <w:szCs w:val="20"/>
              </w:rPr>
            </w:pPr>
            <w:r w:rsidRPr="000C0B37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C0B37" w:rsidRPr="005561B0" w:rsidTr="00C24C42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0C0B37" w:rsidRDefault="000C0B37" w:rsidP="000C0B37">
            <w:pPr>
              <w:jc w:val="center"/>
              <w:rPr>
                <w:sz w:val="20"/>
                <w:szCs w:val="20"/>
              </w:rPr>
            </w:pPr>
            <w:r w:rsidRPr="000C0B37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C0B37" w:rsidRPr="005561B0" w:rsidTr="00C24C42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0C0B37" w:rsidRDefault="000C0B37" w:rsidP="000C0B37">
            <w:pPr>
              <w:jc w:val="center"/>
              <w:rPr>
                <w:sz w:val="20"/>
                <w:szCs w:val="20"/>
              </w:rPr>
            </w:pPr>
            <w:r w:rsidRPr="000C0B37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C0B37" w:rsidRPr="005561B0" w:rsidTr="00C24C42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Практики, в том числе научно-исследовательская работа (НИР)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0C0B37" w:rsidRDefault="000C0B37" w:rsidP="000C0B37">
            <w:pPr>
              <w:jc w:val="center"/>
              <w:rPr>
                <w:sz w:val="20"/>
                <w:szCs w:val="20"/>
              </w:rPr>
            </w:pPr>
            <w:r w:rsidRPr="000C0B37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C0B37" w:rsidRPr="005561B0" w:rsidTr="00C24C42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0C0B37" w:rsidRDefault="000C0B37" w:rsidP="000C0B37">
            <w:pPr>
              <w:jc w:val="center"/>
              <w:rPr>
                <w:sz w:val="20"/>
                <w:szCs w:val="20"/>
              </w:rPr>
            </w:pPr>
            <w:r w:rsidRPr="000C0B37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C0B37" w:rsidRPr="005561B0" w:rsidTr="00C24C42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0C0B37" w:rsidRDefault="000C0B37" w:rsidP="000C0B37">
            <w:pPr>
              <w:jc w:val="center"/>
              <w:rPr>
                <w:sz w:val="20"/>
                <w:szCs w:val="20"/>
              </w:rPr>
            </w:pPr>
            <w:r w:rsidRPr="000C0B37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0B37" w:rsidRPr="005561B0" w:rsidTr="00C24C42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0C0B37" w:rsidRDefault="000C0B37" w:rsidP="000C0B37">
            <w:pPr>
              <w:jc w:val="center"/>
              <w:rPr>
                <w:sz w:val="20"/>
                <w:szCs w:val="20"/>
              </w:rPr>
            </w:pPr>
            <w:r w:rsidRPr="000C0B37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B37" w:rsidRPr="005561B0" w:rsidRDefault="000C0B37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120</w:t>
            </w:r>
          </w:p>
        </w:tc>
      </w:tr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961"/>
            <w:bookmarkEnd w:id="1"/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дисциплин по выбору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обучающимся освоения дисциплин (модулей) по выбору, в том числе специальные условия инвалидам и лицам с ограниченными возможностями здоровья, в объеме, </w:t>
            </w:r>
            <w:r w:rsidRPr="00556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предусмотренном ФГОС от объема вариативной части Блока 1 "Дисциплины (модули)"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lastRenderedPageBreak/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5561B0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38</w:t>
            </w:r>
          </w:p>
        </w:tc>
      </w:tr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академические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Блоку 1 "Дисциплины (модули)" от общего количества часов аудиторных занятий, отведенных на реализацию данного Блока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976"/>
            <w:bookmarkEnd w:id="2"/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48</w:t>
            </w:r>
          </w:p>
        </w:tc>
      </w:tr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48</w:t>
            </w:r>
          </w:p>
        </w:tc>
      </w:tr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91"/>
            <w:bookmarkEnd w:id="3"/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 (модулей),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Доля суммарной трудоемкости дисциплин (модулей), реализуемых исключительно с применением электронного обучения, дистанционных образовательных технологий от общей трудоемкости дисциплин (модулей)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74CCC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000"/>
            <w:bookmarkEnd w:id="4"/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CC" w:rsidRPr="005561B0" w:rsidRDefault="00974CCC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072E" w:rsidRPr="005561B0" w:rsidTr="005D5E0F">
        <w:trPr>
          <w:trHeight w:val="125"/>
        </w:trPr>
        <w:tc>
          <w:tcPr>
            <w:tcW w:w="10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72E" w:rsidRPr="005561B0" w:rsidRDefault="0047072E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72E" w:rsidRPr="005561B0" w:rsidRDefault="0047072E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наименование тип</w:t>
            </w:r>
            <w:proofErr w:type="gramStart"/>
            <w:r w:rsidRPr="005561B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5561B0">
              <w:rPr>
                <w:rFonts w:ascii="Times New Roman" w:hAnsi="Times New Roman" w:cs="Times New Roman"/>
              </w:rPr>
              <w:t>ов</w:t>
            </w:r>
            <w:proofErr w:type="spellEnd"/>
            <w:r w:rsidRPr="005561B0">
              <w:rPr>
                <w:rFonts w:ascii="Times New Roman" w:hAnsi="Times New Roman" w:cs="Times New Roman"/>
              </w:rPr>
              <w:t>)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72E" w:rsidRPr="0047072E" w:rsidRDefault="0047072E" w:rsidP="00CF18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7072E">
              <w:rPr>
                <w:rFonts w:ascii="Times New Roman" w:hAnsi="Times New Roman" w:cs="Times New Roman"/>
                <w:szCs w:val="24"/>
              </w:rPr>
              <w:t>НИР</w:t>
            </w:r>
          </w:p>
        </w:tc>
      </w:tr>
      <w:tr w:rsidR="0047072E" w:rsidRPr="005561B0" w:rsidTr="005D5E0F">
        <w:trPr>
          <w:trHeight w:val="122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72E" w:rsidRPr="005561B0" w:rsidRDefault="0047072E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72E" w:rsidRPr="005561B0" w:rsidRDefault="0047072E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72E" w:rsidRPr="0047072E" w:rsidRDefault="0047072E" w:rsidP="00CF18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7072E">
              <w:rPr>
                <w:rFonts w:ascii="Times New Roman" w:hAnsi="Times New Roman" w:cs="Times New Roman"/>
                <w:szCs w:val="24"/>
              </w:rPr>
              <w:t>технологическая</w:t>
            </w:r>
          </w:p>
          <w:p w:rsidR="0047072E" w:rsidRPr="0047072E" w:rsidRDefault="0047072E" w:rsidP="00CF18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072E" w:rsidRPr="005561B0" w:rsidTr="005D5E0F">
        <w:trPr>
          <w:trHeight w:val="122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72E" w:rsidRPr="005561B0" w:rsidRDefault="0047072E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72E" w:rsidRPr="005561B0" w:rsidRDefault="0047072E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72E" w:rsidRPr="0047072E" w:rsidRDefault="0047072E" w:rsidP="00CF18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7072E">
              <w:rPr>
                <w:rFonts w:ascii="Times New Roman" w:hAnsi="Times New Roman" w:cs="Times New Roman"/>
                <w:szCs w:val="24"/>
              </w:rPr>
              <w:t>педагогическая</w:t>
            </w:r>
          </w:p>
          <w:p w:rsidR="0047072E" w:rsidRPr="0047072E" w:rsidRDefault="0047072E" w:rsidP="00CF18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072E" w:rsidRPr="005561B0" w:rsidTr="005D5E0F">
        <w:trPr>
          <w:trHeight w:val="122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72E" w:rsidRPr="005561B0" w:rsidRDefault="0047072E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72E" w:rsidRPr="005561B0" w:rsidRDefault="0047072E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72E" w:rsidRPr="0047072E" w:rsidRDefault="0047072E" w:rsidP="00CF18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7072E">
              <w:rPr>
                <w:rFonts w:ascii="Times New Roman" w:hAnsi="Times New Roman" w:cs="Times New Roman"/>
                <w:szCs w:val="24"/>
              </w:rPr>
              <w:t>преддипломная</w:t>
            </w:r>
          </w:p>
        </w:tc>
      </w:tr>
      <w:tr w:rsidR="0047072E" w:rsidRPr="005561B0" w:rsidTr="00C24C4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72E" w:rsidRPr="005561B0" w:rsidRDefault="0047072E" w:rsidP="00C2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B0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72E" w:rsidRPr="005561B0" w:rsidRDefault="0047072E" w:rsidP="00C24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B0">
              <w:rPr>
                <w:rFonts w:ascii="Times New Roman" w:hAnsi="Times New Roman" w:cs="Times New Roman"/>
              </w:rPr>
              <w:t>наименование способ</w:t>
            </w:r>
            <w:proofErr w:type="gramStart"/>
            <w:r w:rsidRPr="005561B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5561B0">
              <w:rPr>
                <w:rFonts w:ascii="Times New Roman" w:hAnsi="Times New Roman" w:cs="Times New Roman"/>
              </w:rPr>
              <w:t>ов</w:t>
            </w:r>
            <w:proofErr w:type="spellEnd"/>
            <w:r w:rsidRPr="005561B0">
              <w:rPr>
                <w:rFonts w:ascii="Times New Roman" w:hAnsi="Times New Roman" w:cs="Times New Roman"/>
              </w:rPr>
              <w:t>) проведения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72E" w:rsidRPr="005561B0" w:rsidRDefault="0047072E" w:rsidP="00C24C4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B0">
              <w:rPr>
                <w:rFonts w:ascii="Times New Roman" w:hAnsi="Times New Roman" w:cs="Times New Roman"/>
                <w:szCs w:val="24"/>
              </w:rPr>
              <w:t>стационарная</w:t>
            </w:r>
          </w:p>
        </w:tc>
      </w:tr>
    </w:tbl>
    <w:p w:rsidR="00D05128" w:rsidRPr="005561B0" w:rsidRDefault="00D05128">
      <w:pPr>
        <w:rPr>
          <w:rFonts w:ascii="Times New Roman" w:hAnsi="Times New Roman"/>
        </w:rPr>
      </w:pPr>
    </w:p>
    <w:sectPr w:rsidR="00D05128" w:rsidRPr="005561B0" w:rsidSect="009926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CCC"/>
    <w:rsid w:val="000C0B37"/>
    <w:rsid w:val="002567A4"/>
    <w:rsid w:val="002E1931"/>
    <w:rsid w:val="003461B2"/>
    <w:rsid w:val="00413815"/>
    <w:rsid w:val="0047072E"/>
    <w:rsid w:val="0049160A"/>
    <w:rsid w:val="005561B0"/>
    <w:rsid w:val="005C0C07"/>
    <w:rsid w:val="006C362D"/>
    <w:rsid w:val="00711624"/>
    <w:rsid w:val="00727A0D"/>
    <w:rsid w:val="00745C38"/>
    <w:rsid w:val="00974CCC"/>
    <w:rsid w:val="009A464C"/>
    <w:rsid w:val="009A6C36"/>
    <w:rsid w:val="00AB1D34"/>
    <w:rsid w:val="00B229B5"/>
    <w:rsid w:val="00B53D4C"/>
    <w:rsid w:val="00B62D94"/>
    <w:rsid w:val="00C77CF8"/>
    <w:rsid w:val="00C913EC"/>
    <w:rsid w:val="00CA55AF"/>
    <w:rsid w:val="00D03266"/>
    <w:rsid w:val="00D05128"/>
    <w:rsid w:val="00D20F63"/>
    <w:rsid w:val="00D373AE"/>
    <w:rsid w:val="00E13C8E"/>
    <w:rsid w:val="00E5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CC"/>
    <w:pPr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4C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2016-09-16T11:32:00Z</dcterms:created>
  <dcterms:modified xsi:type="dcterms:W3CDTF">2016-12-27T12:34:00Z</dcterms:modified>
</cp:coreProperties>
</file>