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ED" w:rsidRDefault="003679ED" w:rsidP="003679ED">
      <w:pPr>
        <w:pStyle w:val="ConsPlusNonforma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810E61" w:rsidRDefault="00810E61" w:rsidP="003679E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3679ED" w:rsidRPr="00810E61" w:rsidRDefault="00810E61" w:rsidP="003679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E61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3679ED" w:rsidRPr="00810E61">
        <w:rPr>
          <w:rFonts w:ascii="Times New Roman" w:hAnsi="Times New Roman" w:cs="Times New Roman"/>
          <w:sz w:val="28"/>
          <w:szCs w:val="28"/>
          <w:u w:val="single"/>
        </w:rPr>
        <w:t xml:space="preserve">  18.04.01 Химическая технология (</w:t>
      </w:r>
      <w:proofErr w:type="spellStart"/>
      <w:r w:rsidR="003679ED" w:rsidRPr="00810E61">
        <w:rPr>
          <w:rFonts w:ascii="Times New Roman" w:hAnsi="Times New Roman" w:cs="Times New Roman"/>
          <w:sz w:val="28"/>
          <w:szCs w:val="28"/>
          <w:u w:val="single"/>
        </w:rPr>
        <w:t>очно-заочная</w:t>
      </w:r>
      <w:proofErr w:type="spellEnd"/>
      <w:r w:rsidR="003679ED" w:rsidRPr="00810E61">
        <w:rPr>
          <w:rFonts w:ascii="Times New Roman" w:hAnsi="Times New Roman" w:cs="Times New Roman"/>
          <w:sz w:val="28"/>
          <w:szCs w:val="28"/>
          <w:u w:val="single"/>
        </w:rPr>
        <w:t xml:space="preserve"> форма обучения</w:t>
      </w:r>
      <w:proofErr w:type="gramStart"/>
      <w:r w:rsidR="003679ED" w:rsidRPr="00810E61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810E61" w:rsidRPr="00810E61" w:rsidRDefault="00810E61" w:rsidP="003679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E61">
        <w:rPr>
          <w:rFonts w:ascii="Times New Roman" w:hAnsi="Times New Roman" w:cs="Times New Roman"/>
          <w:sz w:val="28"/>
          <w:szCs w:val="28"/>
          <w:u w:val="single"/>
        </w:rPr>
        <w:t>Программа «Процессы и технологии глубокой переработки нефти»</w:t>
      </w:r>
    </w:p>
    <w:p w:rsidR="003679ED" w:rsidRDefault="003679ED" w:rsidP="003679E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79ED" w:rsidRDefault="003679ED" w:rsidP="00367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29"/>
        <w:gridCol w:w="9889"/>
        <w:gridCol w:w="2126"/>
        <w:gridCol w:w="1701"/>
      </w:tblGrid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прикладной/</w:t>
            </w:r>
          </w:p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академический</w:t>
            </w:r>
          </w:p>
        </w:tc>
      </w:tr>
      <w:tr w:rsidR="003679ED" w:rsidTr="004A05CB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79ED" w:rsidTr="004A05CB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ED" w:rsidRDefault="0036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679ED" w:rsidTr="004A05CB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ED" w:rsidRDefault="0036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679ED" w:rsidTr="004A05CB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679ED" w:rsidTr="004A05CB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ED" w:rsidRDefault="0036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679ED" w:rsidTr="004A05CB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79ED" w:rsidTr="004A05CB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ED" w:rsidRDefault="0036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возможности обучающимся освоения дисциплин (модулей) по выбору, в том числе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условия инвалидам и лицам с ограниченными возможностями здоровья, в объеме,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31,7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19,98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679ED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D" w:rsidRDefault="003679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5CB" w:rsidTr="00C2185C">
        <w:trPr>
          <w:trHeight w:val="186"/>
        </w:trPr>
        <w:tc>
          <w:tcPr>
            <w:tcW w:w="10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Pr="004A05CB" w:rsidRDefault="004A05CB" w:rsidP="00AA5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05CB">
              <w:rPr>
                <w:rFonts w:ascii="Times New Roman" w:hAnsi="Times New Roman" w:cs="Times New Roman"/>
              </w:rPr>
              <w:t>НИР</w:t>
            </w:r>
          </w:p>
        </w:tc>
      </w:tr>
      <w:tr w:rsidR="004A05CB" w:rsidTr="00C2185C">
        <w:trPr>
          <w:trHeight w:val="184"/>
        </w:trPr>
        <w:tc>
          <w:tcPr>
            <w:tcW w:w="10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Pr="004A05CB" w:rsidRDefault="004A05CB" w:rsidP="00AA50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5CB">
              <w:rPr>
                <w:rFonts w:ascii="Times New Roman" w:hAnsi="Times New Roman" w:cs="Times New Roman"/>
              </w:rPr>
              <w:t>производственная</w:t>
            </w:r>
          </w:p>
          <w:p w:rsidR="004A05CB" w:rsidRPr="004A05CB" w:rsidRDefault="004A05CB" w:rsidP="00AA50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5CB">
              <w:rPr>
                <w:rFonts w:ascii="Times New Roman" w:hAnsi="Times New Roman" w:cs="Times New Roman"/>
              </w:rPr>
              <w:t>(практика по п</w:t>
            </w:r>
            <w:r w:rsidRPr="004A05CB">
              <w:rPr>
                <w:rFonts w:ascii="Times New Roman" w:hAnsi="Times New Roman" w:cs="Times New Roman"/>
              </w:rPr>
              <w:t>о</w:t>
            </w:r>
            <w:r w:rsidRPr="004A05CB">
              <w:rPr>
                <w:rFonts w:ascii="Times New Roman" w:hAnsi="Times New Roman" w:cs="Times New Roman"/>
              </w:rPr>
              <w:t>лучению профе</w:t>
            </w:r>
            <w:r w:rsidRPr="004A05CB">
              <w:rPr>
                <w:rFonts w:ascii="Times New Roman" w:hAnsi="Times New Roman" w:cs="Times New Roman"/>
              </w:rPr>
              <w:t>с</w:t>
            </w:r>
            <w:r w:rsidRPr="004A05CB">
              <w:rPr>
                <w:rFonts w:ascii="Times New Roman" w:hAnsi="Times New Roman" w:cs="Times New Roman"/>
              </w:rPr>
              <w:t>сиональных ум</w:t>
            </w:r>
            <w:r w:rsidRPr="004A05CB">
              <w:rPr>
                <w:rFonts w:ascii="Times New Roman" w:hAnsi="Times New Roman" w:cs="Times New Roman"/>
              </w:rPr>
              <w:t>е</w:t>
            </w:r>
            <w:r w:rsidRPr="004A05CB">
              <w:rPr>
                <w:rFonts w:ascii="Times New Roman" w:hAnsi="Times New Roman" w:cs="Times New Roman"/>
              </w:rPr>
              <w:t>ний и опыта пр</w:t>
            </w:r>
            <w:r w:rsidRPr="004A05CB">
              <w:rPr>
                <w:rFonts w:ascii="Times New Roman" w:hAnsi="Times New Roman" w:cs="Times New Roman"/>
              </w:rPr>
              <w:t>о</w:t>
            </w:r>
            <w:r w:rsidRPr="004A05CB">
              <w:rPr>
                <w:rFonts w:ascii="Times New Roman" w:hAnsi="Times New Roman" w:cs="Times New Roman"/>
              </w:rPr>
              <w:t>фессиональной деятельности (в том числе техн</w:t>
            </w:r>
            <w:r w:rsidRPr="004A05CB">
              <w:rPr>
                <w:rFonts w:ascii="Times New Roman" w:hAnsi="Times New Roman" w:cs="Times New Roman"/>
              </w:rPr>
              <w:t>о</w:t>
            </w:r>
            <w:r w:rsidRPr="004A05CB">
              <w:rPr>
                <w:rFonts w:ascii="Times New Roman" w:hAnsi="Times New Roman" w:cs="Times New Roman"/>
              </w:rPr>
              <w:t>логическая пра</w:t>
            </w:r>
            <w:r w:rsidRPr="004A05CB">
              <w:rPr>
                <w:rFonts w:ascii="Times New Roman" w:hAnsi="Times New Roman" w:cs="Times New Roman"/>
              </w:rPr>
              <w:t>к</w:t>
            </w:r>
            <w:r w:rsidRPr="004A05CB">
              <w:rPr>
                <w:rFonts w:ascii="Times New Roman" w:hAnsi="Times New Roman" w:cs="Times New Roman"/>
              </w:rPr>
              <w:t>тика))</w:t>
            </w:r>
          </w:p>
        </w:tc>
      </w:tr>
      <w:tr w:rsidR="004A05CB" w:rsidTr="00C2185C">
        <w:trPr>
          <w:trHeight w:val="184"/>
        </w:trPr>
        <w:tc>
          <w:tcPr>
            <w:tcW w:w="10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Pr="004A05CB" w:rsidRDefault="004A05CB" w:rsidP="00AA5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05CB">
              <w:rPr>
                <w:rFonts w:ascii="Times New Roman" w:hAnsi="Times New Roman" w:cs="Times New Roman"/>
              </w:rPr>
              <w:t>преддипломная</w:t>
            </w:r>
          </w:p>
        </w:tc>
      </w:tr>
      <w:tr w:rsidR="004A05CB" w:rsidTr="004A05CB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Default="004A0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05CB" w:rsidRPr="004A05CB" w:rsidRDefault="004A05CB" w:rsidP="00AA5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05CB">
              <w:rPr>
                <w:rFonts w:ascii="Times New Roman" w:hAnsi="Times New Roman" w:cs="Times New Roman"/>
              </w:rPr>
              <w:t>стационарная</w:t>
            </w:r>
          </w:p>
        </w:tc>
      </w:tr>
    </w:tbl>
    <w:p w:rsidR="003679ED" w:rsidRDefault="003679ED" w:rsidP="003679ED">
      <w:pPr>
        <w:rPr>
          <w:rFonts w:ascii="Times New Roman" w:hAnsi="Times New Roman"/>
        </w:rPr>
      </w:pPr>
    </w:p>
    <w:p w:rsidR="003679ED" w:rsidRDefault="003679ED" w:rsidP="003679ED"/>
    <w:p w:rsidR="003679ED" w:rsidRDefault="003679ED" w:rsidP="003679ED"/>
    <w:p w:rsidR="00D05128" w:rsidRDefault="00D05128"/>
    <w:sectPr w:rsidR="00D05128" w:rsidSect="003679ED">
      <w:pgSz w:w="16838" w:h="11906" w:orient="landscape"/>
      <w:pgMar w:top="1701" w:right="1134" w:bottom="850" w:left="1134" w:header="708" w:footer="708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200"/>
  <w:displayHorizontalDrawingGridEvery w:val="2"/>
  <w:characterSpacingControl w:val="doNotCompress"/>
  <w:compat/>
  <w:rsids>
    <w:rsidRoot w:val="003679ED"/>
    <w:rsid w:val="002E1931"/>
    <w:rsid w:val="003461B2"/>
    <w:rsid w:val="003679ED"/>
    <w:rsid w:val="00413815"/>
    <w:rsid w:val="0049160A"/>
    <w:rsid w:val="004A05CB"/>
    <w:rsid w:val="005C0C07"/>
    <w:rsid w:val="006C362D"/>
    <w:rsid w:val="00711624"/>
    <w:rsid w:val="00727A0D"/>
    <w:rsid w:val="00810E61"/>
    <w:rsid w:val="009A464C"/>
    <w:rsid w:val="00A33EDE"/>
    <w:rsid w:val="00AB1D34"/>
    <w:rsid w:val="00B229B5"/>
    <w:rsid w:val="00B53D4C"/>
    <w:rsid w:val="00B62D94"/>
    <w:rsid w:val="00BE6D84"/>
    <w:rsid w:val="00C60FEE"/>
    <w:rsid w:val="00C913EC"/>
    <w:rsid w:val="00CA55AF"/>
    <w:rsid w:val="00D05128"/>
    <w:rsid w:val="00D373AE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ED"/>
    <w:pPr>
      <w:spacing w:after="160" w:line="254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7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2016-09-23T11:40:00Z</dcterms:created>
  <dcterms:modified xsi:type="dcterms:W3CDTF">2016-12-27T12:47:00Z</dcterms:modified>
</cp:coreProperties>
</file>