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D5" w:rsidRPr="007F7D42" w:rsidRDefault="00A236D5" w:rsidP="00A236D5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7F7D42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Описание образовательной программы</w:t>
      </w:r>
    </w:p>
    <w:p w:rsidR="00FD0DC6" w:rsidRPr="001E5BBD" w:rsidRDefault="00FD0DC6" w:rsidP="00E84F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5BBD" w:rsidRPr="00D13570" w:rsidRDefault="00D13570" w:rsidP="009926A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3570">
        <w:rPr>
          <w:rFonts w:ascii="Times New Roman" w:hAnsi="Times New Roman" w:cs="Times New Roman"/>
          <w:sz w:val="28"/>
          <w:szCs w:val="28"/>
          <w:u w:val="single"/>
        </w:rPr>
        <w:t>Направление</w:t>
      </w:r>
      <w:r w:rsidR="00F53C8E" w:rsidRPr="00D1357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A271E" w:rsidRPr="00D13570">
        <w:rPr>
          <w:rFonts w:ascii="Times New Roman" w:hAnsi="Times New Roman" w:cs="Times New Roman"/>
          <w:sz w:val="28"/>
          <w:szCs w:val="28"/>
          <w:u w:val="single"/>
        </w:rPr>
        <w:t>15.04.</w:t>
      </w:r>
      <w:r w:rsidR="002D6AFD" w:rsidRPr="00D13570">
        <w:rPr>
          <w:rFonts w:ascii="Times New Roman" w:hAnsi="Times New Roman" w:cs="Times New Roman"/>
          <w:sz w:val="28"/>
          <w:szCs w:val="28"/>
          <w:u w:val="single"/>
        </w:rPr>
        <w:t>02 Технологические машины и оборудование</w:t>
      </w:r>
      <w:r w:rsidR="001D0D5C" w:rsidRPr="00D13570">
        <w:rPr>
          <w:rFonts w:ascii="Times New Roman" w:hAnsi="Times New Roman" w:cs="Times New Roman"/>
          <w:sz w:val="28"/>
          <w:szCs w:val="28"/>
          <w:u w:val="single"/>
        </w:rPr>
        <w:t xml:space="preserve"> (очная форма обучения)</w:t>
      </w:r>
    </w:p>
    <w:p w:rsidR="00D13570" w:rsidRPr="00D13570" w:rsidRDefault="00D13570" w:rsidP="009926A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3570">
        <w:rPr>
          <w:rFonts w:ascii="Times New Roman" w:hAnsi="Times New Roman" w:cs="Times New Roman"/>
          <w:sz w:val="28"/>
          <w:szCs w:val="28"/>
          <w:u w:val="single"/>
        </w:rPr>
        <w:t xml:space="preserve">Программа «Химическое </w:t>
      </w:r>
      <w:proofErr w:type="spellStart"/>
      <w:r w:rsidRPr="00D13570">
        <w:rPr>
          <w:rFonts w:ascii="Times New Roman" w:hAnsi="Times New Roman" w:cs="Times New Roman"/>
          <w:sz w:val="28"/>
          <w:szCs w:val="28"/>
          <w:u w:val="single"/>
        </w:rPr>
        <w:t>машин</w:t>
      </w:r>
      <w:proofErr w:type="gramStart"/>
      <w:r w:rsidRPr="00D13570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spellEnd"/>
      <w:r w:rsidRPr="00D13570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 w:rsidRPr="00D13570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proofErr w:type="spellStart"/>
      <w:r w:rsidRPr="00D13570">
        <w:rPr>
          <w:rFonts w:ascii="Times New Roman" w:hAnsi="Times New Roman" w:cs="Times New Roman"/>
          <w:sz w:val="28"/>
          <w:szCs w:val="28"/>
          <w:u w:val="single"/>
        </w:rPr>
        <w:t>аппаратостроение</w:t>
      </w:r>
      <w:proofErr w:type="spellEnd"/>
      <w:r w:rsidRPr="00D1357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1E5BBD" w:rsidRPr="00D13570" w:rsidRDefault="001E5BBD" w:rsidP="009926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8"/>
        <w:gridCol w:w="9887"/>
        <w:gridCol w:w="2126"/>
        <w:gridCol w:w="1701"/>
      </w:tblGrid>
      <w:tr w:rsidR="009926A5" w:rsidRPr="009926A5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928"/>
            <w:bookmarkEnd w:id="0"/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I. Общая структура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Значение сведений</w:t>
            </w:r>
          </w:p>
        </w:tc>
      </w:tr>
      <w:tr w:rsidR="009926A5" w:rsidRPr="009926A5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Тип программы магистратуры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A5">
              <w:rPr>
                <w:rFonts w:ascii="Times New Roman" w:hAnsi="Times New Roman" w:cs="Times New Roman"/>
              </w:rPr>
              <w:t>прикладной/</w:t>
            </w:r>
          </w:p>
          <w:p w:rsidR="009926A5" w:rsidRPr="009926A5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A5">
              <w:rPr>
                <w:rFonts w:ascii="Times New Roman" w:hAnsi="Times New Roman" w:cs="Times New Roman"/>
              </w:rPr>
              <w:t>академический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F53C8E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</w:t>
            </w:r>
          </w:p>
        </w:tc>
      </w:tr>
      <w:tr w:rsidR="009926A5" w:rsidRPr="009926A5" w:rsidTr="009926A5"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A5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2D6AFD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926A5" w:rsidRPr="009926A5" w:rsidTr="009926A5"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A5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2D6AFD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926A5" w:rsidRPr="009926A5" w:rsidTr="009926A5"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A5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2D6AFD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926A5" w:rsidRPr="009926A5" w:rsidTr="009926A5"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Практики, в том числе научно-исследовательская работа (НИР)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A5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2D6AFD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926A5" w:rsidRPr="009926A5" w:rsidTr="009926A5"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A5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2D6AFD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926A5" w:rsidRPr="009926A5" w:rsidTr="009926A5"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A5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2D6AFD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926A5" w:rsidRPr="009926A5" w:rsidTr="009926A5"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A5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2D6AFD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926A5" w:rsidRPr="009926A5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Общий объем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A5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CA271E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67544" w:rsidRPr="009926A5" w:rsidTr="007D6DC9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44" w:rsidRPr="009926A5" w:rsidRDefault="00F67544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961"/>
            <w:bookmarkEnd w:id="1"/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II. Распределение нагрузки дисциплин по выбору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4" w:rsidRPr="009926A5" w:rsidRDefault="00F67544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4" w:rsidRPr="009926A5" w:rsidRDefault="00F67544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A5" w:rsidRPr="009926A5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обучающимся освоения дисциплин (модулей) по выбору, в том числе специальные условия инвалидам и лицам с ограниченными возможностями здоровья, в объеме, предусмотренном ФГОС от объема вариативной части Блока 1 "Дисциплины (модули)"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A5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1D0D5C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926A5" w:rsidRPr="009926A5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 xml:space="preserve">Объем дисциплин (модулей) по выбору, в том числе в рамках специальных условий инвалидам и лицам с ограниченными возможностями здоровья от объема вариативной части Блока 1 "Дисциплины </w:t>
            </w:r>
            <w:r w:rsidRPr="00992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(модули)"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A5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1D0D5C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9926A5" w:rsidRPr="009926A5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A5">
              <w:rPr>
                <w:rFonts w:ascii="Times New Roman" w:hAnsi="Times New Roman" w:cs="Times New Roman"/>
              </w:rPr>
              <w:t>академические 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8C73AE" w:rsidP="00BE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9926A5" w:rsidRPr="009926A5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Удельный вес часов, отведенных на занятия лекционного типа в целом по Блоку 1 "Дисциплины (модули)" от общего количества часов аудиторных занятий, отведенных на реализацию данного Блока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A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2D6AFD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D26B2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D6DC9" w:rsidRPr="009926A5" w:rsidTr="007D6DC9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DC9" w:rsidRPr="009926A5" w:rsidRDefault="007D6DC9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976"/>
            <w:bookmarkEnd w:id="2"/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III. Распределение учебной нагрузки по годам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C9" w:rsidRPr="009926A5" w:rsidRDefault="007D6DC9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C9" w:rsidRPr="009926A5" w:rsidRDefault="007D6DC9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A5" w:rsidRPr="009926A5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A5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CA271E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926A5" w:rsidRPr="009926A5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во II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A5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CA271E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926A5" w:rsidRPr="009926A5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III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A5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F53C8E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26A5" w:rsidRPr="009926A5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IV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A5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F53C8E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DC9" w:rsidRPr="009926A5" w:rsidTr="007D6DC9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DC9" w:rsidRPr="009926A5" w:rsidRDefault="007D6DC9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91"/>
            <w:bookmarkEnd w:id="3"/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IV. Структура образовательной программы с учетом электронного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C9" w:rsidRPr="009926A5" w:rsidRDefault="007D6DC9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C9" w:rsidRPr="009926A5" w:rsidRDefault="007D6DC9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A5" w:rsidRPr="009926A5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Суммарная трудоемкость дисциплин (модулей),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A5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F53C8E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26A5" w:rsidRPr="009926A5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Доля суммарной трудоемкости дисциплин (модулей), реализуемых исключительно с применением электронного обучения, дистанционных образовательных технологий от общей трудоемкости дисциплин (модулей)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A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1D0D5C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DC9" w:rsidRPr="009926A5" w:rsidTr="007D6DC9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DC9" w:rsidRPr="009926A5" w:rsidRDefault="007D6DC9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3000"/>
            <w:bookmarkEnd w:id="4"/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V. Практическая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C9" w:rsidRPr="009926A5" w:rsidRDefault="007D6DC9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C9" w:rsidRPr="009926A5" w:rsidRDefault="007D6DC9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2E" w:rsidRPr="009926A5" w:rsidTr="00410AAF">
        <w:trPr>
          <w:trHeight w:val="155"/>
        </w:trPr>
        <w:tc>
          <w:tcPr>
            <w:tcW w:w="10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B2E" w:rsidRPr="009926A5" w:rsidRDefault="00D26B2E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Типы производственной практики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B2E" w:rsidRPr="009926A5" w:rsidRDefault="00D26B2E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A5">
              <w:rPr>
                <w:rFonts w:ascii="Times New Roman" w:hAnsi="Times New Roman" w:cs="Times New Roman"/>
              </w:rPr>
              <w:t>наименование тип</w:t>
            </w:r>
            <w:proofErr w:type="gramStart"/>
            <w:r w:rsidRPr="009926A5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9926A5">
              <w:rPr>
                <w:rFonts w:ascii="Times New Roman" w:hAnsi="Times New Roman" w:cs="Times New Roman"/>
              </w:rPr>
              <w:t>ов</w:t>
            </w:r>
            <w:proofErr w:type="spellEnd"/>
            <w:r w:rsidRPr="009926A5">
              <w:rPr>
                <w:rFonts w:ascii="Times New Roman" w:hAnsi="Times New Roman" w:cs="Times New Roman"/>
              </w:rPr>
              <w:t>)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B2E" w:rsidRPr="00D26B2E" w:rsidRDefault="00D26B2E" w:rsidP="00B5640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26B2E">
              <w:rPr>
                <w:rFonts w:ascii="Times New Roman" w:hAnsi="Times New Roman" w:cs="Times New Roman"/>
                <w:szCs w:val="24"/>
              </w:rPr>
              <w:t>НИР</w:t>
            </w:r>
          </w:p>
        </w:tc>
      </w:tr>
      <w:tr w:rsidR="00D26B2E" w:rsidRPr="009926A5" w:rsidTr="00410AAF">
        <w:trPr>
          <w:trHeight w:val="155"/>
        </w:trPr>
        <w:tc>
          <w:tcPr>
            <w:tcW w:w="10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B2E" w:rsidRPr="009926A5" w:rsidRDefault="00D26B2E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B2E" w:rsidRPr="009926A5" w:rsidRDefault="00D26B2E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B2E" w:rsidRPr="00D26B2E" w:rsidRDefault="00D26B2E" w:rsidP="00B5640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26B2E">
              <w:rPr>
                <w:rFonts w:ascii="Times New Roman" w:hAnsi="Times New Roman" w:cs="Times New Roman"/>
                <w:szCs w:val="24"/>
              </w:rPr>
              <w:t>педагогическая</w:t>
            </w:r>
          </w:p>
        </w:tc>
      </w:tr>
      <w:tr w:rsidR="00D26B2E" w:rsidRPr="009926A5" w:rsidTr="00410AAF">
        <w:trPr>
          <w:trHeight w:val="155"/>
        </w:trPr>
        <w:tc>
          <w:tcPr>
            <w:tcW w:w="10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B2E" w:rsidRPr="009926A5" w:rsidRDefault="00D26B2E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B2E" w:rsidRPr="009926A5" w:rsidRDefault="00D26B2E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B2E" w:rsidRPr="00D26B2E" w:rsidRDefault="00D26B2E" w:rsidP="00B5640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26B2E">
              <w:rPr>
                <w:rFonts w:ascii="Times New Roman" w:hAnsi="Times New Roman" w:cs="Times New Roman"/>
                <w:szCs w:val="24"/>
              </w:rPr>
              <w:t>методическая</w:t>
            </w:r>
          </w:p>
        </w:tc>
      </w:tr>
      <w:tr w:rsidR="00D26B2E" w:rsidRPr="009926A5" w:rsidTr="00410AAF">
        <w:trPr>
          <w:trHeight w:val="155"/>
        </w:trPr>
        <w:tc>
          <w:tcPr>
            <w:tcW w:w="109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B2E" w:rsidRPr="009926A5" w:rsidRDefault="00D26B2E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B2E" w:rsidRPr="009926A5" w:rsidRDefault="00D26B2E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B2E" w:rsidRPr="00D26B2E" w:rsidRDefault="00D26B2E" w:rsidP="00B5640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26B2E">
              <w:rPr>
                <w:rFonts w:ascii="Times New Roman" w:hAnsi="Times New Roman" w:cs="Times New Roman"/>
                <w:szCs w:val="24"/>
              </w:rPr>
              <w:t>преддипломная</w:t>
            </w:r>
          </w:p>
        </w:tc>
      </w:tr>
      <w:tr w:rsidR="00D26B2E" w:rsidRPr="009926A5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B2E" w:rsidRPr="009926A5" w:rsidRDefault="00D26B2E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проведения производственной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B2E" w:rsidRPr="009926A5" w:rsidRDefault="00D26B2E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A5">
              <w:rPr>
                <w:rFonts w:ascii="Times New Roman" w:hAnsi="Times New Roman" w:cs="Times New Roman"/>
              </w:rPr>
              <w:t>наименование способ</w:t>
            </w:r>
            <w:proofErr w:type="gramStart"/>
            <w:r w:rsidRPr="009926A5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9926A5">
              <w:rPr>
                <w:rFonts w:ascii="Times New Roman" w:hAnsi="Times New Roman" w:cs="Times New Roman"/>
              </w:rPr>
              <w:t>ов</w:t>
            </w:r>
            <w:proofErr w:type="spellEnd"/>
            <w:r w:rsidRPr="009926A5">
              <w:rPr>
                <w:rFonts w:ascii="Times New Roman" w:hAnsi="Times New Roman" w:cs="Times New Roman"/>
              </w:rPr>
              <w:t>) проведения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B2E" w:rsidRPr="009926A5" w:rsidRDefault="00D26B2E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</w:t>
            </w:r>
          </w:p>
        </w:tc>
      </w:tr>
    </w:tbl>
    <w:p w:rsidR="006339DD" w:rsidRDefault="006339DD"/>
    <w:sectPr w:rsidR="006339DD" w:rsidSect="009926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26A5"/>
    <w:rsid w:val="0006652E"/>
    <w:rsid w:val="000D4ED5"/>
    <w:rsid w:val="001D0D5C"/>
    <w:rsid w:val="001D559B"/>
    <w:rsid w:val="001E5BBD"/>
    <w:rsid w:val="00226CCB"/>
    <w:rsid w:val="00271F27"/>
    <w:rsid w:val="0029289C"/>
    <w:rsid w:val="002D6AFD"/>
    <w:rsid w:val="004671D1"/>
    <w:rsid w:val="004D48FC"/>
    <w:rsid w:val="005758D5"/>
    <w:rsid w:val="00625474"/>
    <w:rsid w:val="006339DD"/>
    <w:rsid w:val="00656C4A"/>
    <w:rsid w:val="00690A3B"/>
    <w:rsid w:val="0071057F"/>
    <w:rsid w:val="007D6DC9"/>
    <w:rsid w:val="007F7D42"/>
    <w:rsid w:val="008866F3"/>
    <w:rsid w:val="008C73AE"/>
    <w:rsid w:val="00924E32"/>
    <w:rsid w:val="009926A5"/>
    <w:rsid w:val="00A236D5"/>
    <w:rsid w:val="00BE2DDC"/>
    <w:rsid w:val="00CA271E"/>
    <w:rsid w:val="00D13570"/>
    <w:rsid w:val="00D26B2E"/>
    <w:rsid w:val="00E84FB8"/>
    <w:rsid w:val="00E869F8"/>
    <w:rsid w:val="00F53C8E"/>
    <w:rsid w:val="00F67544"/>
    <w:rsid w:val="00F85D48"/>
    <w:rsid w:val="00FD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A5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6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26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10</cp:revision>
  <cp:lastPrinted>2015-10-07T10:25:00Z</cp:lastPrinted>
  <dcterms:created xsi:type="dcterms:W3CDTF">2015-10-07T10:46:00Z</dcterms:created>
  <dcterms:modified xsi:type="dcterms:W3CDTF">2016-12-27T12:43:00Z</dcterms:modified>
</cp:coreProperties>
</file>