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19B" w:rsidRPr="007A6F10" w:rsidRDefault="006F119B" w:rsidP="006F119B">
      <w:pPr>
        <w:pStyle w:val="afb"/>
        <w:ind w:firstLine="0"/>
        <w:jc w:val="center"/>
        <w:rPr>
          <w:bCs/>
          <w:szCs w:val="28"/>
        </w:rPr>
      </w:pPr>
      <w:r w:rsidRPr="007D1217">
        <w:rPr>
          <w:szCs w:val="28"/>
        </w:rPr>
        <w:t>Министерство науки и высшего образования Российской Федерации</w:t>
      </w:r>
    </w:p>
    <w:p w:rsidR="006F119B" w:rsidRDefault="006F119B" w:rsidP="006F119B">
      <w:pPr>
        <w:pStyle w:val="afb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6F119B" w:rsidRPr="007A6F10" w:rsidRDefault="006F119B" w:rsidP="006F119B">
      <w:pPr>
        <w:pStyle w:val="afb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6F119B" w:rsidRPr="007A6F10" w:rsidRDefault="006F119B" w:rsidP="006F119B">
      <w:pPr>
        <w:pStyle w:val="afb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6F119B" w:rsidRPr="007A6F10" w:rsidRDefault="006F119B" w:rsidP="006F119B">
      <w:pPr>
        <w:pStyle w:val="afb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6F119B" w:rsidRPr="007A6F10" w:rsidRDefault="006F119B" w:rsidP="006F119B">
      <w:pPr>
        <w:pStyle w:val="afb"/>
        <w:ind w:firstLine="0"/>
        <w:jc w:val="center"/>
        <w:rPr>
          <w:szCs w:val="28"/>
        </w:rPr>
      </w:pPr>
      <w:r w:rsidRPr="007A6F10">
        <w:rPr>
          <w:szCs w:val="28"/>
        </w:rPr>
        <w:t>(</w:t>
      </w:r>
      <w:r>
        <w:rPr>
          <w:szCs w:val="28"/>
        </w:rPr>
        <w:t xml:space="preserve">НХТИ </w:t>
      </w:r>
      <w:r w:rsidRPr="007A6F10">
        <w:rPr>
          <w:szCs w:val="28"/>
        </w:rPr>
        <w:t>ФГБОУ ВО «КНИТУ»)</w:t>
      </w:r>
    </w:p>
    <w:p w:rsidR="006F119B" w:rsidRDefault="006F119B" w:rsidP="006F119B">
      <w:pPr>
        <w:pStyle w:val="afb"/>
        <w:jc w:val="right"/>
        <w:rPr>
          <w:szCs w:val="28"/>
        </w:rPr>
      </w:pPr>
    </w:p>
    <w:p w:rsidR="006F119B" w:rsidRDefault="006F119B" w:rsidP="006F119B">
      <w:pPr>
        <w:pStyle w:val="afb"/>
        <w:jc w:val="right"/>
        <w:rPr>
          <w:szCs w:val="28"/>
        </w:rPr>
      </w:pPr>
    </w:p>
    <w:p w:rsidR="00002629" w:rsidRDefault="00002629" w:rsidP="00002629">
      <w:pPr>
        <w:pStyle w:val="afb"/>
        <w:ind w:left="5812" w:firstLine="0"/>
        <w:jc w:val="center"/>
        <w:rPr>
          <w:szCs w:val="28"/>
        </w:rPr>
      </w:pPr>
      <w:r>
        <w:rPr>
          <w:szCs w:val="28"/>
        </w:rPr>
        <w:t>УТВЕРЖДАЮ</w:t>
      </w:r>
    </w:p>
    <w:p w:rsidR="00002629" w:rsidRDefault="00002629" w:rsidP="00002629">
      <w:pPr>
        <w:pStyle w:val="afb"/>
        <w:ind w:left="5812" w:firstLine="0"/>
        <w:jc w:val="center"/>
        <w:rPr>
          <w:szCs w:val="28"/>
        </w:rPr>
      </w:pPr>
    </w:p>
    <w:p w:rsidR="00002629" w:rsidRDefault="00002629" w:rsidP="00002629">
      <w:pPr>
        <w:pStyle w:val="afb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Заместитель  директора по УР</w:t>
      </w:r>
    </w:p>
    <w:p w:rsidR="00002629" w:rsidRDefault="00002629" w:rsidP="00002629">
      <w:pPr>
        <w:pStyle w:val="afb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__________ Н.И. Никифорова</w:t>
      </w:r>
    </w:p>
    <w:p w:rsidR="00002629" w:rsidRDefault="00175EA0" w:rsidP="00002629">
      <w:pPr>
        <w:pStyle w:val="afb"/>
        <w:spacing w:line="360" w:lineRule="auto"/>
        <w:ind w:left="5812" w:firstLine="0"/>
        <w:jc w:val="right"/>
        <w:rPr>
          <w:szCs w:val="28"/>
        </w:rPr>
      </w:pPr>
      <w:r w:rsidRPr="00175EA0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166" type="#_x0000_t32" style="position:absolute;left:0;text-align:left;margin-left:370.95pt;margin-top:16pt;width:60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fEHQIAADo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"/>
        </w:pict>
      </w:r>
      <w:r w:rsidRPr="00175EA0">
        <w:rPr>
          <w:noProof/>
        </w:rPr>
        <w:pict>
          <v:shape id="AutoShape 2" o:spid="_x0000_s1165" type="#_x0000_t32" style="position:absolute;left:0;text-align:left;margin-left:344.7pt;margin-top:16pt;width:15.7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"/>
        </w:pict>
      </w:r>
      <w:r w:rsidR="00002629">
        <w:rPr>
          <w:szCs w:val="28"/>
        </w:rPr>
        <w:t xml:space="preserve">« </w:t>
      </w:r>
      <w:r w:rsidR="00F941F9">
        <w:rPr>
          <w:szCs w:val="28"/>
        </w:rPr>
        <w:t>30</w:t>
      </w:r>
      <w:r w:rsidR="00002629">
        <w:rPr>
          <w:szCs w:val="28"/>
        </w:rPr>
        <w:t xml:space="preserve"> »      мая      202</w:t>
      </w:r>
      <w:r w:rsidR="00811B52">
        <w:rPr>
          <w:szCs w:val="28"/>
        </w:rPr>
        <w:t>2</w:t>
      </w:r>
      <w:r w:rsidR="00002629">
        <w:rPr>
          <w:szCs w:val="28"/>
        </w:rPr>
        <w:t xml:space="preserve"> г.</w:t>
      </w:r>
    </w:p>
    <w:p w:rsidR="009503DF" w:rsidRPr="004A0165" w:rsidRDefault="009503DF" w:rsidP="009503DF">
      <w:pPr>
        <w:jc w:val="right"/>
        <w:rPr>
          <w:szCs w:val="28"/>
        </w:rPr>
      </w:pPr>
    </w:p>
    <w:p w:rsidR="00160D07" w:rsidRDefault="00160D07" w:rsidP="00160D07">
      <w:pPr>
        <w:pStyle w:val="afb"/>
        <w:rPr>
          <w:szCs w:val="28"/>
        </w:rPr>
      </w:pPr>
    </w:p>
    <w:p w:rsidR="00D10C7C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D10C7C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D10C7C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D10C7C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D10C7C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D10C7C" w:rsidRPr="004522A3" w:rsidRDefault="00D10C7C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b/>
          <w:bCs/>
          <w:szCs w:val="28"/>
        </w:rPr>
        <w:t>ФОНД ОЦЕНОЧНЫХ СРЕДСТВ</w:t>
      </w:r>
    </w:p>
    <w:p w:rsidR="00D10C7C" w:rsidRPr="004522A3" w:rsidRDefault="00D10C7C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szCs w:val="28"/>
        </w:rPr>
        <w:t>по дисциплине (модулю)</w:t>
      </w:r>
    </w:p>
    <w:p w:rsidR="006B2177" w:rsidRDefault="006B2177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  <w:u w:val="single"/>
        </w:rPr>
      </w:pPr>
      <w:r w:rsidRPr="006B2177">
        <w:rPr>
          <w:b/>
          <w:bCs/>
          <w:szCs w:val="28"/>
          <w:u w:val="single"/>
        </w:rPr>
        <w:t xml:space="preserve">ОП.10 Менеджмент </w:t>
      </w:r>
    </w:p>
    <w:p w:rsidR="00D10C7C" w:rsidRPr="005A77B5" w:rsidRDefault="00D10C7C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>(наименование дисциплины (модуля))</w:t>
      </w:r>
    </w:p>
    <w:p w:rsidR="006B2177" w:rsidRDefault="006B2177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  <w:u w:val="single"/>
        </w:rPr>
      </w:pPr>
      <w:r w:rsidRPr="006B2177">
        <w:rPr>
          <w:b/>
          <w:bCs/>
          <w:szCs w:val="28"/>
          <w:u w:val="single"/>
        </w:rPr>
        <w:t xml:space="preserve">27.02.04 «Автоматические системы управления» </w:t>
      </w:r>
    </w:p>
    <w:p w:rsidR="00D10C7C" w:rsidRPr="005A77B5" w:rsidRDefault="00D10C7C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>(код и наименование направления подготовки/ специальности)</w:t>
      </w:r>
    </w:p>
    <w:p w:rsidR="006B2177" w:rsidRDefault="006B2177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Cs w:val="28"/>
          <w:u w:val="single"/>
        </w:rPr>
      </w:pPr>
    </w:p>
    <w:p w:rsidR="006B2177" w:rsidRDefault="006B2177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Cs w:val="28"/>
          <w:u w:val="single"/>
        </w:rPr>
      </w:pPr>
      <w:r w:rsidRPr="006B2177">
        <w:rPr>
          <w:i/>
          <w:iCs/>
          <w:szCs w:val="28"/>
          <w:u w:val="single"/>
        </w:rPr>
        <w:t xml:space="preserve">техник </w:t>
      </w:r>
    </w:p>
    <w:p w:rsidR="00D10C7C" w:rsidRPr="005A77B5" w:rsidRDefault="00D10C7C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>квалификация</w:t>
      </w:r>
    </w:p>
    <w:p w:rsidR="00D10C7C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D10C7C" w:rsidRPr="002B57C3" w:rsidRDefault="006B2177" w:rsidP="0059297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  <w:u w:val="single"/>
        </w:rPr>
      </w:pPr>
      <w:r>
        <w:rPr>
          <w:szCs w:val="28"/>
          <w:u w:val="single"/>
        </w:rPr>
        <w:t>очн</w:t>
      </w:r>
      <w:r w:rsidR="002B57C3" w:rsidRPr="002B57C3">
        <w:rPr>
          <w:szCs w:val="28"/>
          <w:u w:val="single"/>
        </w:rPr>
        <w:t>ая</w:t>
      </w:r>
    </w:p>
    <w:p w:rsidR="0059297A" w:rsidRPr="0059297A" w:rsidRDefault="0059297A" w:rsidP="0059297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>форма обучения</w:t>
      </w:r>
    </w:p>
    <w:p w:rsidR="00D10C7C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D10C7C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D10C7C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876834" w:rsidRDefault="00876834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876834" w:rsidRDefault="00876834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876834" w:rsidRDefault="00876834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876834" w:rsidRDefault="00876834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7C7B0A" w:rsidRDefault="007C7B0A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D10C7C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160D07" w:rsidRDefault="00160D07" w:rsidP="00160D07">
      <w:pPr>
        <w:pStyle w:val="afb"/>
        <w:jc w:val="center"/>
        <w:rPr>
          <w:szCs w:val="28"/>
        </w:rPr>
      </w:pPr>
      <w:r>
        <w:rPr>
          <w:szCs w:val="28"/>
        </w:rPr>
        <w:t>Нижнекамск</w:t>
      </w:r>
      <w:r w:rsidRPr="007A6F10">
        <w:rPr>
          <w:szCs w:val="28"/>
        </w:rPr>
        <w:t>, 20</w:t>
      </w:r>
      <w:r w:rsidR="002B57C3">
        <w:rPr>
          <w:szCs w:val="28"/>
        </w:rPr>
        <w:t>2</w:t>
      </w:r>
      <w:r w:rsidR="00AA2EB1">
        <w:rPr>
          <w:szCs w:val="28"/>
        </w:rPr>
        <w:t>2</w:t>
      </w:r>
      <w:r w:rsidRPr="007A6F10">
        <w:rPr>
          <w:szCs w:val="28"/>
        </w:rPr>
        <w:t xml:space="preserve"> г.</w:t>
      </w:r>
    </w:p>
    <w:p w:rsidR="006C1CCF" w:rsidRDefault="006C1CCF" w:rsidP="00077D04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i/>
          <w:iCs/>
          <w:szCs w:val="28"/>
        </w:rPr>
      </w:pPr>
    </w:p>
    <w:p w:rsidR="00077D04" w:rsidRPr="007A6F10" w:rsidRDefault="00077D04" w:rsidP="00077D04">
      <w:pPr>
        <w:pStyle w:val="afb"/>
        <w:ind w:firstLine="0"/>
        <w:rPr>
          <w:spacing w:val="-2"/>
          <w:szCs w:val="28"/>
        </w:rPr>
      </w:pPr>
    </w:p>
    <w:p w:rsidR="00077D04" w:rsidRDefault="00077D04" w:rsidP="00077D04">
      <w:pPr>
        <w:pStyle w:val="afb"/>
        <w:ind w:firstLine="0"/>
        <w:rPr>
          <w:szCs w:val="28"/>
        </w:rPr>
      </w:pPr>
      <w:r>
        <w:rPr>
          <w:szCs w:val="28"/>
        </w:rPr>
        <w:lastRenderedPageBreak/>
        <w:t>Составитель ФОС</w:t>
      </w:r>
      <w:r w:rsidRPr="00261F7F">
        <w:rPr>
          <w:szCs w:val="28"/>
        </w:rPr>
        <w:t>:</w:t>
      </w:r>
    </w:p>
    <w:p w:rsidR="00A21930" w:rsidRPr="007A6F10" w:rsidRDefault="00A21930" w:rsidP="00077D04">
      <w:pPr>
        <w:pStyle w:val="afb"/>
        <w:ind w:firstLine="0"/>
        <w:rPr>
          <w:szCs w:val="28"/>
        </w:rPr>
      </w:pPr>
    </w:p>
    <w:p w:rsidR="00077D04" w:rsidRPr="007A6F10" w:rsidRDefault="002B57C3" w:rsidP="00077D04">
      <w:pPr>
        <w:pStyle w:val="afb"/>
        <w:ind w:firstLine="0"/>
        <w:rPr>
          <w:szCs w:val="28"/>
        </w:rPr>
      </w:pPr>
      <w:r>
        <w:rPr>
          <w:szCs w:val="28"/>
          <w:u w:val="single"/>
        </w:rPr>
        <w:t>Доцент кафедры ЭУИ</w:t>
      </w:r>
      <w:r w:rsidR="00077D04" w:rsidRPr="007A6F10">
        <w:rPr>
          <w:szCs w:val="28"/>
        </w:rPr>
        <w:t xml:space="preserve">                    ________</w:t>
      </w:r>
      <w:r w:rsidR="00F13546">
        <w:rPr>
          <w:szCs w:val="28"/>
        </w:rPr>
        <w:t xml:space="preserve">____                   </w:t>
      </w:r>
      <w:r w:rsidRPr="002B57C3">
        <w:rPr>
          <w:szCs w:val="28"/>
          <w:u w:val="single"/>
        </w:rPr>
        <w:t>Андреева Е.С.</w:t>
      </w:r>
    </w:p>
    <w:p w:rsidR="00077D04" w:rsidRDefault="00077D04" w:rsidP="00077D04">
      <w:pPr>
        <w:pStyle w:val="afb"/>
        <w:ind w:firstLine="0"/>
        <w:rPr>
          <w:szCs w:val="28"/>
          <w:vertAlign w:val="superscript"/>
        </w:rPr>
      </w:pPr>
    </w:p>
    <w:p w:rsidR="00A21930" w:rsidRPr="00077D04" w:rsidRDefault="00A21930" w:rsidP="00077D04">
      <w:pPr>
        <w:pStyle w:val="afb"/>
        <w:ind w:firstLine="0"/>
        <w:rPr>
          <w:szCs w:val="28"/>
          <w:vertAlign w:val="superscript"/>
        </w:rPr>
      </w:pPr>
    </w:p>
    <w:p w:rsidR="00077D04" w:rsidRPr="007A6F10" w:rsidRDefault="00077D04" w:rsidP="00077D04">
      <w:pPr>
        <w:pStyle w:val="afb"/>
        <w:ind w:firstLine="0"/>
        <w:rPr>
          <w:spacing w:val="-2"/>
          <w:szCs w:val="28"/>
          <w:u w:val="single"/>
        </w:rPr>
      </w:pPr>
      <w:r>
        <w:rPr>
          <w:spacing w:val="-2"/>
          <w:szCs w:val="28"/>
        </w:rPr>
        <w:t xml:space="preserve">ФОС </w:t>
      </w:r>
      <w:proofErr w:type="gramStart"/>
      <w:r w:rsidRPr="007A6F10">
        <w:rPr>
          <w:spacing w:val="-2"/>
          <w:szCs w:val="28"/>
        </w:rPr>
        <w:t>рассмотрен</w:t>
      </w:r>
      <w:proofErr w:type="gramEnd"/>
      <w:r w:rsidRPr="007A6F10">
        <w:rPr>
          <w:spacing w:val="-2"/>
          <w:szCs w:val="28"/>
        </w:rPr>
        <w:t xml:space="preserve"> и одобрен на заседании кафедры </w:t>
      </w:r>
      <w:r w:rsidR="002B57C3">
        <w:rPr>
          <w:spacing w:val="-2"/>
          <w:szCs w:val="28"/>
          <w:u w:val="single"/>
        </w:rPr>
        <w:t>ЭУИ</w:t>
      </w:r>
      <w:r w:rsidRPr="007A6F10">
        <w:rPr>
          <w:spacing w:val="-2"/>
          <w:szCs w:val="28"/>
          <w:u w:val="single"/>
        </w:rPr>
        <w:t xml:space="preserve">, </w:t>
      </w:r>
    </w:p>
    <w:p w:rsidR="00077D04" w:rsidRPr="007A6F10" w:rsidRDefault="00077D04" w:rsidP="00077D04">
      <w:pPr>
        <w:pStyle w:val="afb"/>
        <w:ind w:firstLine="0"/>
        <w:rPr>
          <w:i/>
          <w:iCs/>
          <w:szCs w:val="28"/>
        </w:rPr>
      </w:pPr>
      <w:r w:rsidRPr="007A6F10">
        <w:rPr>
          <w:spacing w:val="-2"/>
          <w:szCs w:val="28"/>
        </w:rPr>
        <w:t xml:space="preserve">протокол от </w:t>
      </w:r>
      <w:r w:rsidR="00AA2EB1">
        <w:rPr>
          <w:spacing w:val="-2"/>
          <w:szCs w:val="28"/>
        </w:rPr>
        <w:t>28</w:t>
      </w:r>
      <w:r w:rsidR="002B57C3" w:rsidRPr="002B57C3">
        <w:rPr>
          <w:spacing w:val="-2"/>
          <w:szCs w:val="28"/>
        </w:rPr>
        <w:t>.0</w:t>
      </w:r>
      <w:r w:rsidR="007C7B0A">
        <w:rPr>
          <w:spacing w:val="-2"/>
          <w:szCs w:val="28"/>
        </w:rPr>
        <w:t>3</w:t>
      </w:r>
      <w:r w:rsidR="002B57C3" w:rsidRPr="002B57C3">
        <w:rPr>
          <w:spacing w:val="-2"/>
          <w:szCs w:val="28"/>
        </w:rPr>
        <w:t>.202</w:t>
      </w:r>
      <w:r w:rsidR="00AA2EB1">
        <w:rPr>
          <w:spacing w:val="-2"/>
          <w:szCs w:val="28"/>
        </w:rPr>
        <w:t>2</w:t>
      </w:r>
      <w:r w:rsidR="002B57C3" w:rsidRPr="002B57C3">
        <w:rPr>
          <w:spacing w:val="-2"/>
          <w:szCs w:val="28"/>
        </w:rPr>
        <w:t xml:space="preserve"> г. № </w:t>
      </w:r>
      <w:r w:rsidR="007C7B0A">
        <w:rPr>
          <w:spacing w:val="-2"/>
          <w:szCs w:val="28"/>
        </w:rPr>
        <w:t>7</w:t>
      </w:r>
    </w:p>
    <w:p w:rsidR="00077D04" w:rsidRDefault="00077D04" w:rsidP="00077D04">
      <w:pPr>
        <w:pStyle w:val="afb"/>
        <w:ind w:firstLine="0"/>
        <w:rPr>
          <w:szCs w:val="28"/>
        </w:rPr>
      </w:pPr>
    </w:p>
    <w:p w:rsidR="00A40C1B" w:rsidRDefault="00A40C1B" w:rsidP="00077D04">
      <w:pPr>
        <w:pStyle w:val="afb"/>
        <w:ind w:firstLine="0"/>
        <w:rPr>
          <w:szCs w:val="28"/>
          <w:u w:val="single"/>
        </w:rPr>
      </w:pPr>
    </w:p>
    <w:p w:rsidR="00077D04" w:rsidRPr="007A6F10" w:rsidRDefault="00077D04" w:rsidP="00077D04">
      <w:pPr>
        <w:pStyle w:val="afb"/>
        <w:ind w:firstLine="0"/>
        <w:rPr>
          <w:szCs w:val="28"/>
          <w:u w:val="single"/>
        </w:rPr>
      </w:pPr>
      <w:r w:rsidRPr="00A21930">
        <w:rPr>
          <w:szCs w:val="28"/>
          <w:u w:val="single"/>
        </w:rPr>
        <w:t>Зав. кафедрой</w:t>
      </w:r>
      <w:r w:rsidRPr="007A6F10">
        <w:rPr>
          <w:szCs w:val="28"/>
        </w:rPr>
        <w:tab/>
      </w:r>
      <w:r w:rsidRPr="007A6F10">
        <w:rPr>
          <w:szCs w:val="28"/>
        </w:rPr>
        <w:tab/>
      </w:r>
      <w:r w:rsidR="002B57C3">
        <w:rPr>
          <w:szCs w:val="28"/>
        </w:rPr>
        <w:t xml:space="preserve">               _____________</w:t>
      </w:r>
      <w:r w:rsidR="002B57C3">
        <w:rPr>
          <w:szCs w:val="28"/>
        </w:rPr>
        <w:tab/>
      </w:r>
      <w:r w:rsidR="00F13546">
        <w:rPr>
          <w:szCs w:val="28"/>
        </w:rPr>
        <w:tab/>
      </w:r>
      <w:proofErr w:type="spellStart"/>
      <w:r w:rsidR="002B57C3">
        <w:rPr>
          <w:szCs w:val="28"/>
          <w:u w:val="single"/>
        </w:rPr>
        <w:t>Дырдонова</w:t>
      </w:r>
      <w:proofErr w:type="spellEnd"/>
      <w:r w:rsidR="002B57C3">
        <w:rPr>
          <w:szCs w:val="28"/>
          <w:u w:val="single"/>
        </w:rPr>
        <w:t xml:space="preserve"> А.Н.</w:t>
      </w:r>
    </w:p>
    <w:p w:rsidR="00077D04" w:rsidRPr="00077D04" w:rsidRDefault="00077D04" w:rsidP="00077D04">
      <w:pPr>
        <w:pStyle w:val="afb"/>
        <w:ind w:firstLine="0"/>
        <w:rPr>
          <w:szCs w:val="28"/>
          <w:vertAlign w:val="superscript"/>
        </w:rPr>
      </w:pPr>
    </w:p>
    <w:p w:rsidR="00077D04" w:rsidRDefault="00077D04" w:rsidP="00794E38">
      <w:pPr>
        <w:spacing w:before="5"/>
        <w:ind w:firstLine="0"/>
        <w:rPr>
          <w:b/>
          <w:bCs/>
          <w:spacing w:val="40"/>
          <w:szCs w:val="28"/>
          <w:highlight w:val="cyan"/>
        </w:rPr>
      </w:pPr>
    </w:p>
    <w:p w:rsidR="00794E38" w:rsidRPr="00077D04" w:rsidRDefault="00794E38" w:rsidP="00794E38">
      <w:pPr>
        <w:pStyle w:val="afb"/>
        <w:ind w:firstLine="0"/>
        <w:rPr>
          <w:b/>
          <w:bCs/>
          <w:color w:val="FF0000"/>
          <w:spacing w:val="40"/>
          <w:szCs w:val="28"/>
        </w:rPr>
      </w:pPr>
      <w:r w:rsidRPr="001A126E">
        <w:rPr>
          <w:b/>
          <w:bCs/>
          <w:spacing w:val="40"/>
          <w:szCs w:val="28"/>
        </w:rPr>
        <w:t xml:space="preserve">СОГЛАСОВАНО </w:t>
      </w:r>
    </w:p>
    <w:p w:rsidR="00794E38" w:rsidRPr="007A6F10" w:rsidRDefault="00794E38" w:rsidP="00794E38">
      <w:pPr>
        <w:pStyle w:val="afb"/>
        <w:ind w:firstLine="0"/>
        <w:rPr>
          <w:b/>
          <w:bCs/>
          <w:spacing w:val="40"/>
          <w:szCs w:val="28"/>
        </w:rPr>
      </w:pPr>
    </w:p>
    <w:p w:rsidR="00F13546" w:rsidRPr="007A6F10" w:rsidRDefault="00794E38" w:rsidP="00F13546">
      <w:pPr>
        <w:pStyle w:val="afb"/>
        <w:ind w:firstLine="0"/>
        <w:rPr>
          <w:spacing w:val="-4"/>
          <w:szCs w:val="28"/>
        </w:rPr>
      </w:pPr>
      <w:r w:rsidRPr="007A6F10">
        <w:rPr>
          <w:szCs w:val="28"/>
        </w:rPr>
        <w:t xml:space="preserve">Протокол заседания </w:t>
      </w:r>
      <w:r>
        <w:rPr>
          <w:szCs w:val="28"/>
        </w:rPr>
        <w:t xml:space="preserve">кафедры </w:t>
      </w:r>
      <w:proofErr w:type="gramStart"/>
      <w:r>
        <w:rPr>
          <w:szCs w:val="28"/>
        </w:rPr>
        <w:t>ИСТ</w:t>
      </w:r>
      <w:proofErr w:type="gramEnd"/>
      <w:r w:rsidRPr="007A6F10">
        <w:rPr>
          <w:spacing w:val="-4"/>
          <w:szCs w:val="28"/>
        </w:rPr>
        <w:t>,</w:t>
      </w:r>
      <w:r w:rsidRPr="007A6F10">
        <w:rPr>
          <w:szCs w:val="28"/>
        </w:rPr>
        <w:t xml:space="preserve"> реализующ</w:t>
      </w:r>
      <w:r>
        <w:rPr>
          <w:szCs w:val="28"/>
        </w:rPr>
        <w:t>ей</w:t>
      </w:r>
      <w:r w:rsidRPr="007A6F10">
        <w:rPr>
          <w:szCs w:val="28"/>
        </w:rPr>
        <w:t xml:space="preserve"> подготовку </w:t>
      </w:r>
      <w:r>
        <w:rPr>
          <w:szCs w:val="28"/>
        </w:rPr>
        <w:t xml:space="preserve">основной </w:t>
      </w:r>
      <w:r w:rsidR="00F13546">
        <w:rPr>
          <w:szCs w:val="28"/>
        </w:rPr>
        <w:t>обр</w:t>
      </w:r>
      <w:r w:rsidR="00F13546">
        <w:rPr>
          <w:szCs w:val="28"/>
        </w:rPr>
        <w:t>а</w:t>
      </w:r>
      <w:r w:rsidRPr="007A6F10">
        <w:rPr>
          <w:szCs w:val="28"/>
        </w:rPr>
        <w:t xml:space="preserve">зовательной  программы </w:t>
      </w:r>
      <w:r w:rsidR="00F13546">
        <w:rPr>
          <w:szCs w:val="28"/>
        </w:rPr>
        <w:t>от 20.04.</w:t>
      </w:r>
      <w:r w:rsidR="00F13546" w:rsidRPr="007A6F10">
        <w:rPr>
          <w:szCs w:val="28"/>
        </w:rPr>
        <w:t>20</w:t>
      </w:r>
      <w:r w:rsidR="00F13546">
        <w:rPr>
          <w:szCs w:val="28"/>
        </w:rPr>
        <w:t>22 г. №4</w:t>
      </w:r>
    </w:p>
    <w:p w:rsidR="00F13546" w:rsidRDefault="00F13546" w:rsidP="00F13546">
      <w:pPr>
        <w:pStyle w:val="afb"/>
        <w:ind w:firstLine="0"/>
        <w:rPr>
          <w:spacing w:val="-4"/>
          <w:szCs w:val="28"/>
        </w:rPr>
      </w:pPr>
    </w:p>
    <w:p w:rsidR="00F13546" w:rsidRPr="007A6F10" w:rsidRDefault="00F13546" w:rsidP="00F13546">
      <w:pPr>
        <w:pStyle w:val="afb"/>
        <w:ind w:firstLine="0"/>
        <w:rPr>
          <w:spacing w:val="-4"/>
          <w:szCs w:val="28"/>
        </w:rPr>
      </w:pPr>
    </w:p>
    <w:p w:rsidR="00F13546" w:rsidRPr="00F6092E" w:rsidRDefault="00F13546" w:rsidP="00F13546">
      <w:pPr>
        <w:pStyle w:val="afb"/>
        <w:ind w:firstLine="0"/>
        <w:rPr>
          <w:spacing w:val="-4"/>
          <w:szCs w:val="28"/>
          <w:u w:val="single"/>
        </w:rPr>
      </w:pPr>
      <w:r>
        <w:rPr>
          <w:spacing w:val="-4"/>
          <w:szCs w:val="28"/>
          <w:u w:val="single"/>
        </w:rPr>
        <w:t>И.о. з</w:t>
      </w:r>
      <w:r w:rsidRPr="00F6092E">
        <w:rPr>
          <w:spacing w:val="-4"/>
          <w:szCs w:val="28"/>
          <w:u w:val="single"/>
        </w:rPr>
        <w:t>ав. кафедрой</w:t>
      </w:r>
      <w:r>
        <w:rPr>
          <w:spacing w:val="-4"/>
          <w:szCs w:val="28"/>
        </w:rPr>
        <w:t xml:space="preserve">   </w:t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</w:r>
      <w:r w:rsidRPr="007A6F10">
        <w:rPr>
          <w:spacing w:val="-4"/>
          <w:szCs w:val="28"/>
        </w:rPr>
        <w:t xml:space="preserve"> </w:t>
      </w:r>
      <w:r>
        <w:rPr>
          <w:spacing w:val="-4"/>
          <w:szCs w:val="28"/>
        </w:rPr>
        <w:t xml:space="preserve">    </w:t>
      </w:r>
      <w:r w:rsidRPr="007A6F10">
        <w:rPr>
          <w:spacing w:val="-4"/>
          <w:szCs w:val="28"/>
        </w:rPr>
        <w:t xml:space="preserve"> __________</w:t>
      </w:r>
      <w:r>
        <w:rPr>
          <w:spacing w:val="-4"/>
          <w:szCs w:val="28"/>
        </w:rPr>
        <w:t>___</w:t>
      </w:r>
      <w:r w:rsidRPr="007A6F10">
        <w:rPr>
          <w:spacing w:val="-4"/>
          <w:szCs w:val="28"/>
        </w:rPr>
        <w:t xml:space="preserve">                 </w:t>
      </w:r>
      <w:r>
        <w:rPr>
          <w:spacing w:val="-4"/>
          <w:szCs w:val="28"/>
        </w:rPr>
        <w:tab/>
        <w:t xml:space="preserve"> </w:t>
      </w:r>
      <w:r w:rsidRPr="00F6092E">
        <w:rPr>
          <w:spacing w:val="-4"/>
          <w:szCs w:val="28"/>
          <w:u w:val="single"/>
        </w:rPr>
        <w:t>Лежнева Н.В.</w:t>
      </w:r>
    </w:p>
    <w:p w:rsidR="00794E38" w:rsidRPr="007A6F10" w:rsidRDefault="00794E38" w:rsidP="00F13546">
      <w:pPr>
        <w:pStyle w:val="afb"/>
        <w:ind w:firstLine="0"/>
        <w:rPr>
          <w:b/>
          <w:bCs/>
          <w:spacing w:val="40"/>
          <w:szCs w:val="28"/>
          <w:highlight w:val="cyan"/>
        </w:rPr>
      </w:pPr>
    </w:p>
    <w:p w:rsidR="00077D04" w:rsidRDefault="00077D04" w:rsidP="00077D04">
      <w:pPr>
        <w:pStyle w:val="afb"/>
        <w:ind w:firstLine="0"/>
        <w:rPr>
          <w:b/>
          <w:bCs/>
          <w:spacing w:val="40"/>
          <w:szCs w:val="28"/>
        </w:rPr>
      </w:pPr>
    </w:p>
    <w:p w:rsidR="0059297A" w:rsidRDefault="0059297A" w:rsidP="0059297A">
      <w:pPr>
        <w:pStyle w:val="a4"/>
        <w:spacing w:line="340" w:lineRule="exact"/>
        <w:ind w:firstLine="0"/>
      </w:pPr>
      <w:r w:rsidRPr="0059297A">
        <w:t xml:space="preserve">Эксперт: </w:t>
      </w:r>
    </w:p>
    <w:p w:rsidR="002B57C3" w:rsidRPr="0059297A" w:rsidRDefault="002B57C3" w:rsidP="0059297A">
      <w:pPr>
        <w:pStyle w:val="a4"/>
        <w:spacing w:line="340" w:lineRule="exact"/>
        <w:ind w:firstLine="0"/>
      </w:pPr>
    </w:p>
    <w:p w:rsidR="002B57C3" w:rsidRDefault="004B7DDF" w:rsidP="002B57C3">
      <w:pPr>
        <w:spacing w:before="2"/>
        <w:ind w:firstLine="0"/>
      </w:pPr>
      <w:r>
        <w:rPr>
          <w:sz w:val="25"/>
          <w:szCs w:val="25"/>
        </w:rPr>
        <w:t>Руководитель ООП</w:t>
      </w:r>
    </w:p>
    <w:p w:rsidR="002B57C3" w:rsidRPr="002B57C3" w:rsidRDefault="00CF18A1" w:rsidP="002B57C3">
      <w:pPr>
        <w:spacing w:before="2"/>
        <w:ind w:firstLine="0"/>
        <w:rPr>
          <w:sz w:val="25"/>
          <w:szCs w:val="25"/>
        </w:rPr>
      </w:pPr>
      <w:r>
        <w:rPr>
          <w:sz w:val="25"/>
          <w:szCs w:val="25"/>
        </w:rPr>
        <w:t>Лежнева Н.В</w:t>
      </w:r>
      <w:r w:rsidR="00222874" w:rsidRPr="00222874">
        <w:rPr>
          <w:sz w:val="25"/>
          <w:szCs w:val="25"/>
        </w:rPr>
        <w:t>.</w:t>
      </w:r>
      <w:r w:rsidR="002B57C3" w:rsidRPr="002B57C3">
        <w:rPr>
          <w:sz w:val="25"/>
          <w:szCs w:val="25"/>
        </w:rPr>
        <w:t xml:space="preserve">, </w:t>
      </w:r>
      <w:r>
        <w:rPr>
          <w:sz w:val="25"/>
          <w:szCs w:val="25"/>
        </w:rPr>
        <w:t xml:space="preserve">и.о. </w:t>
      </w:r>
      <w:r w:rsidR="007C7B0A">
        <w:rPr>
          <w:sz w:val="25"/>
          <w:szCs w:val="25"/>
        </w:rPr>
        <w:t>зав.</w:t>
      </w:r>
      <w:r w:rsidR="00A025BA">
        <w:rPr>
          <w:sz w:val="25"/>
          <w:szCs w:val="25"/>
        </w:rPr>
        <w:t xml:space="preserve"> </w:t>
      </w:r>
      <w:r w:rsidR="007C7B0A">
        <w:rPr>
          <w:sz w:val="25"/>
          <w:szCs w:val="25"/>
        </w:rPr>
        <w:t xml:space="preserve">кафедрой </w:t>
      </w:r>
      <w:proofErr w:type="gramStart"/>
      <w:r>
        <w:rPr>
          <w:sz w:val="25"/>
          <w:szCs w:val="25"/>
        </w:rPr>
        <w:t>ИСТ</w:t>
      </w:r>
      <w:proofErr w:type="gramEnd"/>
      <w:r>
        <w:rPr>
          <w:sz w:val="25"/>
          <w:szCs w:val="25"/>
        </w:rPr>
        <w:t xml:space="preserve"> </w:t>
      </w:r>
      <w:r w:rsidR="002B57C3">
        <w:rPr>
          <w:sz w:val="25"/>
          <w:szCs w:val="25"/>
        </w:rPr>
        <w:t>НХТИ ФГБОУ ВО «КНИ</w:t>
      </w:r>
      <w:r w:rsidR="002B57C3" w:rsidRPr="002B57C3">
        <w:rPr>
          <w:sz w:val="25"/>
          <w:szCs w:val="25"/>
        </w:rPr>
        <w:t>ТУ»</w:t>
      </w:r>
    </w:p>
    <w:p w:rsidR="002B57C3" w:rsidRPr="00A44C6A" w:rsidRDefault="00175EA0" w:rsidP="00A21930">
      <w:pPr>
        <w:spacing w:before="5"/>
        <w:ind w:firstLine="0"/>
        <w:rPr>
          <w:sz w:val="20"/>
          <w:szCs w:val="20"/>
        </w:rPr>
      </w:pPr>
      <w:r w:rsidRPr="00175EA0">
        <w:pict>
          <v:group id="_x0000_s1144" style="position:absolute;left:0;text-align:left;margin-left:91.25pt;margin-top:4.65pt;width:413.7pt;height:.9pt;z-index:251657216;mso-wrap-distance-left:0;mso-wrap-distance-right:0;mso-position-horizontal-relative:page" coordorigin="1690,308" coordsize="8274,18">
            <v:group id="_x0000_s1145" style="position:absolute;left:1699;top:317;width:1253;height:2" coordorigin="1699,317" coordsize="1253,2">
              <v:shape id="_x0000_s1146" style="position:absolute;left:1699;top:317;width:1253;height:2" coordorigin="1699,317" coordsize="1253,0" path="m1699,317r1253,e" filled="f" strokeweight=".30936mm">
                <v:path arrowok="t"/>
              </v:shape>
            </v:group>
            <v:group id="_x0000_s1147" style="position:absolute;left:2957;top:317;width:836;height:2" coordorigin="2957,317" coordsize="836,2">
              <v:shape id="_x0000_s1148" style="position:absolute;left:2957;top:317;width:836;height:2" coordorigin="2957,317" coordsize="836,0" path="m2957,317r835,e" filled="f" strokeweight=".30936mm">
                <v:path arrowok="t"/>
              </v:shape>
            </v:group>
            <v:group id="_x0000_s1149" style="position:absolute;left:3797;top:317;width:836;height:2" coordorigin="3797,317" coordsize="836,2">
              <v:shape id="_x0000_s1150" style="position:absolute;left:3797;top:317;width:836;height:2" coordorigin="3797,317" coordsize="836,0" path="m3797,317r835,e" filled="f" strokeweight=".30936mm">
                <v:path arrowok="t"/>
              </v:shape>
            </v:group>
            <v:group id="_x0000_s1151" style="position:absolute;left:4637;top:317;width:836;height:2" coordorigin="4637,317" coordsize="836,2">
              <v:shape id="_x0000_s1152" style="position:absolute;left:4637;top:317;width:836;height:2" coordorigin="4637,317" coordsize="836,0" path="m4637,317r835,e" filled="f" strokeweight=".30936mm">
                <v:path arrowok="t"/>
              </v:shape>
            </v:group>
            <v:group id="_x0000_s1153" style="position:absolute;left:5477;top:317;width:836;height:2" coordorigin="5477,317" coordsize="836,2">
              <v:shape id="_x0000_s1154" style="position:absolute;left:5477;top:317;width:836;height:2" coordorigin="5477,317" coordsize="836,0" path="m5477,317r835,e" filled="f" strokeweight=".30936mm">
                <v:path arrowok="t"/>
              </v:shape>
            </v:group>
            <v:group id="_x0000_s1155" style="position:absolute;left:6316;top:317;width:279;height:2" coordorigin="6316,317" coordsize="279,2">
              <v:shape id="_x0000_s1156" style="position:absolute;left:6316;top:317;width:279;height:2" coordorigin="6316,317" coordsize="279,0" path="m6316,317r279,e" filled="f" strokeweight=".30936mm">
                <v:path arrowok="t"/>
              </v:shape>
            </v:group>
            <v:group id="_x0000_s1157" style="position:absolute;left:6600;top:317;width:1253;height:2" coordorigin="6600,317" coordsize="1253,2">
              <v:shape id="_x0000_s1158" style="position:absolute;left:6600;top:317;width:1253;height:2" coordorigin="6600,317" coordsize="1253,0" path="m6600,317r1252,e" filled="f" strokeweight=".30936mm">
                <v:path arrowok="t"/>
              </v:shape>
            </v:group>
            <v:group id="_x0000_s1159" style="position:absolute;left:7857;top:317;width:836;height:2" coordorigin="7857,317" coordsize="836,2">
              <v:shape id="_x0000_s1160" style="position:absolute;left:7857;top:317;width:836;height:2" coordorigin="7857,317" coordsize="836,0" path="m7857,317r835,e" filled="f" strokeweight=".30936mm">
                <v:path arrowok="t"/>
              </v:shape>
            </v:group>
            <v:group id="_x0000_s1161" style="position:absolute;left:8697;top:317;width:836;height:2" coordorigin="8697,317" coordsize="836,2">
              <v:shape id="_x0000_s1162" style="position:absolute;left:8697;top:317;width:836;height:2" coordorigin="8697,317" coordsize="836,0" path="m8697,317r835,e" filled="f" strokeweight=".30936mm">
                <v:path arrowok="t"/>
              </v:shape>
            </v:group>
            <v:group id="_x0000_s1163" style="position:absolute;left:9537;top:317;width:418;height:2" coordorigin="9537,317" coordsize="418,2">
              <v:shape id="_x0000_s1164" style="position:absolute;left:9537;top:317;width:418;height:2" coordorigin="9537,317" coordsize="418,0" path="m9537,317r418,e" filled="f" strokeweight=".30936mm">
                <v:path arrowok="t"/>
              </v:shape>
            </v:group>
            <w10:wrap type="topAndBottom" anchorx="page"/>
          </v:group>
        </w:pict>
      </w:r>
    </w:p>
    <w:p w:rsidR="00D10C7C" w:rsidRDefault="00D10C7C" w:rsidP="002D5CE7">
      <w:pPr>
        <w:pStyle w:val="afb"/>
        <w:ind w:firstLine="0"/>
        <w:jc w:val="center"/>
        <w:rPr>
          <w:b/>
          <w:szCs w:val="28"/>
        </w:rPr>
        <w:sectPr w:rsidR="00D10C7C" w:rsidSect="00E873FF"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</w:p>
    <w:p w:rsidR="004629E5" w:rsidRPr="005A7CDB" w:rsidRDefault="005A7CDB" w:rsidP="002D5CE7">
      <w:pPr>
        <w:pStyle w:val="a6"/>
        <w:jc w:val="center"/>
        <w:rPr>
          <w:b/>
          <w:i/>
          <w:sz w:val="24"/>
        </w:rPr>
      </w:pPr>
      <w:proofErr w:type="gramStart"/>
      <w:r w:rsidRPr="005A7CDB">
        <w:rPr>
          <w:b/>
          <w:i/>
          <w:sz w:val="24"/>
        </w:rPr>
        <w:lastRenderedPageBreak/>
        <w:t xml:space="preserve">Перечень компетенций </w:t>
      </w:r>
      <w:r w:rsidR="00D43CA4" w:rsidRPr="00D43CA4">
        <w:rPr>
          <w:b/>
          <w:i/>
          <w:sz w:val="24"/>
        </w:rPr>
        <w:t>обучающегося, формируемы</w:t>
      </w:r>
      <w:r w:rsidR="00D43CA4">
        <w:rPr>
          <w:b/>
          <w:i/>
          <w:sz w:val="24"/>
        </w:rPr>
        <w:t>х в результате освоения дис</w:t>
      </w:r>
      <w:r w:rsidR="00D43CA4" w:rsidRPr="00D43CA4">
        <w:rPr>
          <w:b/>
          <w:i/>
          <w:sz w:val="24"/>
        </w:rPr>
        <w:t>циплины</w:t>
      </w:r>
      <w:proofErr w:type="gramEnd"/>
    </w:p>
    <w:p w:rsidR="00D43CA4" w:rsidRPr="00D43CA4" w:rsidRDefault="00D43CA4" w:rsidP="00D43CA4">
      <w:pPr>
        <w:pStyle w:val="a6"/>
        <w:ind w:left="720" w:firstLine="0"/>
        <w:rPr>
          <w:sz w:val="24"/>
        </w:rPr>
      </w:pPr>
      <w:r w:rsidRPr="00D43CA4">
        <w:rPr>
          <w:sz w:val="24"/>
        </w:rPr>
        <w:t>ОК 1</w:t>
      </w:r>
      <w:r w:rsidRPr="00D43CA4">
        <w:rPr>
          <w:sz w:val="24"/>
        </w:rPr>
        <w:tab/>
        <w:t>- Понимать сущность и социальную значимость своей будущей профессии, проявлять к ней устойчивый интерес;</w:t>
      </w:r>
    </w:p>
    <w:p w:rsidR="00D43CA4" w:rsidRPr="00D43CA4" w:rsidRDefault="00D43CA4" w:rsidP="00D43CA4">
      <w:pPr>
        <w:pStyle w:val="a6"/>
        <w:ind w:left="720" w:firstLine="0"/>
        <w:rPr>
          <w:sz w:val="24"/>
        </w:rPr>
      </w:pPr>
      <w:r w:rsidRPr="00D43CA4">
        <w:rPr>
          <w:sz w:val="24"/>
        </w:rPr>
        <w:t>ОК 2</w:t>
      </w:r>
      <w:r w:rsidRPr="00D43CA4">
        <w:rPr>
          <w:sz w:val="24"/>
        </w:rPr>
        <w:tab/>
        <w:t>- Организовывать собственную деятельность, выбирать типовые методы и способы выполнения професси</w:t>
      </w:r>
      <w:r>
        <w:rPr>
          <w:sz w:val="24"/>
        </w:rPr>
        <w:t>ональных задач, оц</w:t>
      </w:r>
      <w:r>
        <w:rPr>
          <w:sz w:val="24"/>
        </w:rPr>
        <w:t>е</w:t>
      </w:r>
      <w:r>
        <w:rPr>
          <w:sz w:val="24"/>
        </w:rPr>
        <w:t>нивать их эф</w:t>
      </w:r>
      <w:r w:rsidRPr="00D43CA4">
        <w:rPr>
          <w:sz w:val="24"/>
        </w:rPr>
        <w:t>фективность и качество;</w:t>
      </w:r>
    </w:p>
    <w:p w:rsidR="00D43CA4" w:rsidRPr="00D43CA4" w:rsidRDefault="00D43CA4" w:rsidP="00D43CA4">
      <w:pPr>
        <w:pStyle w:val="a6"/>
        <w:ind w:left="720" w:firstLine="0"/>
        <w:rPr>
          <w:sz w:val="24"/>
        </w:rPr>
      </w:pPr>
      <w:r w:rsidRPr="00D43CA4">
        <w:rPr>
          <w:sz w:val="24"/>
        </w:rPr>
        <w:t>ОК 3</w:t>
      </w:r>
      <w:r w:rsidRPr="00D43CA4">
        <w:rPr>
          <w:sz w:val="24"/>
        </w:rPr>
        <w:tab/>
        <w:t>- Принимать решения в стандартных и нестандартных ситуациях и нести за них ответственность;</w:t>
      </w:r>
    </w:p>
    <w:p w:rsidR="00D43CA4" w:rsidRPr="00D43CA4" w:rsidRDefault="00D43CA4" w:rsidP="00D43CA4">
      <w:pPr>
        <w:pStyle w:val="a6"/>
        <w:ind w:left="720" w:firstLine="0"/>
        <w:rPr>
          <w:sz w:val="24"/>
        </w:rPr>
      </w:pPr>
      <w:r w:rsidRPr="00D43CA4">
        <w:rPr>
          <w:sz w:val="24"/>
        </w:rPr>
        <w:t>ОК 4</w:t>
      </w:r>
      <w:r w:rsidRPr="00D43CA4">
        <w:rPr>
          <w:sz w:val="24"/>
        </w:rPr>
        <w:tab/>
        <w:t>- Осуществлять поиск и исп</w:t>
      </w:r>
      <w:r>
        <w:rPr>
          <w:sz w:val="24"/>
        </w:rPr>
        <w:t>ользование информации, необходи</w:t>
      </w:r>
      <w:r w:rsidRPr="00D43CA4">
        <w:rPr>
          <w:sz w:val="24"/>
        </w:rPr>
        <w:t>мой для эффективного выполнения пр</w:t>
      </w:r>
      <w:r>
        <w:rPr>
          <w:sz w:val="24"/>
        </w:rPr>
        <w:t>офессиональных задач, профессио</w:t>
      </w:r>
      <w:r w:rsidRPr="00D43CA4">
        <w:rPr>
          <w:sz w:val="24"/>
        </w:rPr>
        <w:t>нального и личностного развития;</w:t>
      </w:r>
    </w:p>
    <w:p w:rsidR="00D43CA4" w:rsidRPr="00D43CA4" w:rsidRDefault="00D43CA4" w:rsidP="00D43CA4">
      <w:pPr>
        <w:pStyle w:val="a6"/>
        <w:ind w:left="720" w:firstLine="0"/>
        <w:rPr>
          <w:sz w:val="24"/>
        </w:rPr>
      </w:pPr>
      <w:r w:rsidRPr="00D43CA4">
        <w:rPr>
          <w:sz w:val="24"/>
        </w:rPr>
        <w:t>ОК 5</w:t>
      </w:r>
      <w:r w:rsidRPr="00D43CA4">
        <w:rPr>
          <w:sz w:val="24"/>
        </w:rPr>
        <w:tab/>
        <w:t>- Использовать информационно-коммуникационные технологии в профессиональной деятельности;</w:t>
      </w:r>
    </w:p>
    <w:p w:rsidR="00D43CA4" w:rsidRPr="00D43CA4" w:rsidRDefault="00D43CA4" w:rsidP="00D43CA4">
      <w:pPr>
        <w:pStyle w:val="a6"/>
        <w:ind w:left="720" w:firstLine="0"/>
        <w:rPr>
          <w:sz w:val="24"/>
        </w:rPr>
      </w:pPr>
      <w:r w:rsidRPr="00D43CA4">
        <w:rPr>
          <w:sz w:val="24"/>
        </w:rPr>
        <w:t>ОК 6</w:t>
      </w:r>
      <w:r w:rsidRPr="00D43CA4">
        <w:rPr>
          <w:sz w:val="24"/>
        </w:rPr>
        <w:tab/>
        <w:t>- Работать в коллективе и ком</w:t>
      </w:r>
      <w:r>
        <w:rPr>
          <w:sz w:val="24"/>
        </w:rPr>
        <w:t>анде, эффективно общаться с кол</w:t>
      </w:r>
      <w:r w:rsidRPr="00D43CA4">
        <w:rPr>
          <w:sz w:val="24"/>
        </w:rPr>
        <w:t>легами, руководством, потребителями;</w:t>
      </w:r>
    </w:p>
    <w:p w:rsidR="00D43CA4" w:rsidRPr="00D43CA4" w:rsidRDefault="00D43CA4" w:rsidP="00D43CA4">
      <w:pPr>
        <w:pStyle w:val="a6"/>
        <w:ind w:left="720" w:firstLine="0"/>
        <w:rPr>
          <w:sz w:val="24"/>
        </w:rPr>
      </w:pPr>
      <w:r w:rsidRPr="00D43CA4">
        <w:rPr>
          <w:sz w:val="24"/>
        </w:rPr>
        <w:t>ОК 7</w:t>
      </w:r>
      <w:r w:rsidRPr="00D43CA4">
        <w:rPr>
          <w:sz w:val="24"/>
        </w:rPr>
        <w:tab/>
        <w:t>- Брать на себя ответственност</w:t>
      </w:r>
      <w:r>
        <w:rPr>
          <w:sz w:val="24"/>
        </w:rPr>
        <w:t>ь за работу членов команды (под</w:t>
      </w:r>
      <w:r w:rsidRPr="00D43CA4">
        <w:rPr>
          <w:sz w:val="24"/>
        </w:rPr>
        <w:t>чиненных), за результат выполнения заданий;</w:t>
      </w:r>
    </w:p>
    <w:p w:rsidR="00D43CA4" w:rsidRPr="00D43CA4" w:rsidRDefault="00D43CA4" w:rsidP="00D43CA4">
      <w:pPr>
        <w:pStyle w:val="a6"/>
        <w:ind w:left="720" w:firstLine="0"/>
        <w:rPr>
          <w:sz w:val="24"/>
        </w:rPr>
      </w:pPr>
      <w:r w:rsidRPr="00D43CA4">
        <w:rPr>
          <w:sz w:val="24"/>
        </w:rPr>
        <w:t>ОК 8</w:t>
      </w:r>
      <w:r w:rsidRPr="00D43CA4">
        <w:rPr>
          <w:sz w:val="24"/>
        </w:rPr>
        <w:tab/>
        <w:t>- Самостоятельно определять</w:t>
      </w:r>
      <w:r>
        <w:rPr>
          <w:sz w:val="24"/>
        </w:rPr>
        <w:t xml:space="preserve"> задачи профессионального и лич</w:t>
      </w:r>
      <w:r w:rsidRPr="00D43CA4">
        <w:rPr>
          <w:sz w:val="24"/>
        </w:rPr>
        <w:t>ностного развития, заниматься самообразованием, осознанно планировать повышение квалификации;</w:t>
      </w:r>
    </w:p>
    <w:p w:rsidR="00460086" w:rsidRDefault="00D43CA4" w:rsidP="00D43CA4">
      <w:pPr>
        <w:pStyle w:val="a6"/>
        <w:ind w:left="720" w:firstLine="0"/>
        <w:rPr>
          <w:sz w:val="24"/>
        </w:rPr>
      </w:pPr>
      <w:r w:rsidRPr="00D43CA4">
        <w:rPr>
          <w:sz w:val="24"/>
        </w:rPr>
        <w:t>ОК 9</w:t>
      </w:r>
      <w:r w:rsidRPr="00D43CA4">
        <w:rPr>
          <w:sz w:val="24"/>
        </w:rPr>
        <w:tab/>
        <w:t>- Ориентироваться в условия</w:t>
      </w:r>
      <w:r>
        <w:rPr>
          <w:sz w:val="24"/>
        </w:rPr>
        <w:t>х частой смены технологий в про</w:t>
      </w:r>
      <w:r w:rsidRPr="00D43CA4">
        <w:rPr>
          <w:sz w:val="24"/>
        </w:rPr>
        <w:t>фессиональной деятельности.</w:t>
      </w:r>
    </w:p>
    <w:p w:rsidR="00D43CA4" w:rsidRDefault="00D43CA4" w:rsidP="00D43CA4">
      <w:pPr>
        <w:pStyle w:val="a6"/>
        <w:ind w:left="720" w:firstLine="0"/>
        <w:rPr>
          <w:sz w:val="24"/>
        </w:rPr>
      </w:pPr>
    </w:p>
    <w:p w:rsidR="00D43CA4" w:rsidRDefault="00D43CA4" w:rsidP="00D43CA4">
      <w:pPr>
        <w:pStyle w:val="a6"/>
        <w:ind w:left="720" w:firstLine="0"/>
        <w:rPr>
          <w:sz w:val="24"/>
        </w:rPr>
      </w:pPr>
    </w:p>
    <w:p w:rsidR="00D43CA4" w:rsidRDefault="00D43CA4" w:rsidP="00D43CA4">
      <w:pPr>
        <w:pStyle w:val="a6"/>
        <w:ind w:left="720" w:firstLine="0"/>
        <w:rPr>
          <w:sz w:val="24"/>
        </w:rPr>
      </w:pPr>
    </w:p>
    <w:p w:rsidR="0001157A" w:rsidRDefault="0001157A" w:rsidP="00D43CA4">
      <w:pPr>
        <w:pStyle w:val="a6"/>
        <w:ind w:left="720" w:firstLine="0"/>
        <w:rPr>
          <w:sz w:val="24"/>
        </w:rPr>
      </w:pPr>
    </w:p>
    <w:p w:rsidR="0001157A" w:rsidRDefault="0001157A" w:rsidP="00D43CA4">
      <w:pPr>
        <w:pStyle w:val="a6"/>
        <w:ind w:left="720" w:firstLine="0"/>
        <w:rPr>
          <w:sz w:val="24"/>
        </w:rPr>
      </w:pPr>
    </w:p>
    <w:p w:rsidR="0001157A" w:rsidRDefault="0001157A" w:rsidP="00D43CA4">
      <w:pPr>
        <w:pStyle w:val="a6"/>
        <w:ind w:left="720" w:firstLine="0"/>
        <w:rPr>
          <w:sz w:val="24"/>
        </w:rPr>
      </w:pPr>
    </w:p>
    <w:p w:rsidR="0001157A" w:rsidRDefault="0001157A" w:rsidP="00D43CA4">
      <w:pPr>
        <w:pStyle w:val="a6"/>
        <w:ind w:left="720" w:firstLine="0"/>
        <w:rPr>
          <w:sz w:val="24"/>
        </w:rPr>
      </w:pPr>
    </w:p>
    <w:p w:rsidR="0001157A" w:rsidRDefault="0001157A" w:rsidP="00D43CA4">
      <w:pPr>
        <w:pStyle w:val="a6"/>
        <w:ind w:left="720" w:firstLine="0"/>
        <w:rPr>
          <w:sz w:val="24"/>
        </w:rPr>
      </w:pPr>
    </w:p>
    <w:p w:rsidR="0001157A" w:rsidRDefault="0001157A" w:rsidP="00D43CA4">
      <w:pPr>
        <w:pStyle w:val="a6"/>
        <w:ind w:left="720" w:firstLine="0"/>
        <w:rPr>
          <w:sz w:val="24"/>
        </w:rPr>
      </w:pPr>
    </w:p>
    <w:p w:rsidR="0001157A" w:rsidRDefault="0001157A" w:rsidP="00D43CA4">
      <w:pPr>
        <w:pStyle w:val="a6"/>
        <w:ind w:left="720" w:firstLine="0"/>
        <w:rPr>
          <w:sz w:val="24"/>
        </w:rPr>
      </w:pPr>
    </w:p>
    <w:p w:rsidR="0001157A" w:rsidRDefault="0001157A" w:rsidP="00D43CA4">
      <w:pPr>
        <w:pStyle w:val="a6"/>
        <w:ind w:left="720" w:firstLine="0"/>
        <w:rPr>
          <w:sz w:val="24"/>
        </w:rPr>
      </w:pPr>
    </w:p>
    <w:p w:rsidR="0001157A" w:rsidRDefault="0001157A" w:rsidP="00D43CA4">
      <w:pPr>
        <w:pStyle w:val="a6"/>
        <w:ind w:left="720" w:firstLine="0"/>
        <w:rPr>
          <w:sz w:val="24"/>
        </w:rPr>
      </w:pPr>
    </w:p>
    <w:p w:rsidR="0001157A" w:rsidRDefault="0001157A" w:rsidP="00D43CA4">
      <w:pPr>
        <w:pStyle w:val="a6"/>
        <w:ind w:left="720" w:firstLine="0"/>
        <w:rPr>
          <w:sz w:val="24"/>
        </w:rPr>
      </w:pPr>
    </w:p>
    <w:p w:rsidR="0001157A" w:rsidRDefault="0001157A" w:rsidP="00D43CA4">
      <w:pPr>
        <w:pStyle w:val="a6"/>
        <w:ind w:left="720" w:firstLine="0"/>
        <w:rPr>
          <w:sz w:val="24"/>
        </w:rPr>
      </w:pPr>
    </w:p>
    <w:p w:rsidR="0001157A" w:rsidRDefault="0001157A" w:rsidP="00D43CA4">
      <w:pPr>
        <w:pStyle w:val="a6"/>
        <w:ind w:left="720" w:firstLine="0"/>
        <w:rPr>
          <w:sz w:val="24"/>
        </w:rPr>
      </w:pPr>
    </w:p>
    <w:p w:rsidR="0001157A" w:rsidRDefault="0001157A" w:rsidP="00D43CA4">
      <w:pPr>
        <w:pStyle w:val="a6"/>
        <w:ind w:left="720" w:firstLine="0"/>
        <w:rPr>
          <w:sz w:val="24"/>
        </w:rPr>
      </w:pPr>
    </w:p>
    <w:p w:rsidR="0001157A" w:rsidRDefault="0001157A" w:rsidP="00D43CA4">
      <w:pPr>
        <w:pStyle w:val="a6"/>
        <w:ind w:left="720" w:firstLine="0"/>
        <w:rPr>
          <w:sz w:val="24"/>
        </w:rPr>
      </w:pPr>
    </w:p>
    <w:p w:rsidR="0001157A" w:rsidRDefault="0001157A" w:rsidP="00D43CA4">
      <w:pPr>
        <w:pStyle w:val="a6"/>
        <w:ind w:left="720" w:firstLine="0"/>
        <w:rPr>
          <w:sz w:val="24"/>
        </w:rPr>
      </w:pPr>
    </w:p>
    <w:p w:rsidR="00D43CA4" w:rsidRDefault="00D43CA4" w:rsidP="00D43CA4">
      <w:pPr>
        <w:pStyle w:val="a6"/>
        <w:ind w:left="720" w:firstLine="0"/>
        <w:rPr>
          <w:sz w:val="24"/>
        </w:rPr>
      </w:pPr>
    </w:p>
    <w:p w:rsidR="00D43CA4" w:rsidRDefault="00D43CA4" w:rsidP="00D43CA4">
      <w:pPr>
        <w:pStyle w:val="a6"/>
        <w:ind w:left="720" w:firstLine="0"/>
        <w:rPr>
          <w:sz w:val="24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984"/>
        <w:gridCol w:w="1985"/>
        <w:gridCol w:w="2268"/>
        <w:gridCol w:w="2409"/>
        <w:gridCol w:w="3120"/>
      </w:tblGrid>
      <w:tr w:rsidR="002F6DA4" w:rsidRPr="00266817" w:rsidTr="009C2FAA">
        <w:tc>
          <w:tcPr>
            <w:tcW w:w="2127" w:type="dxa"/>
            <w:vMerge w:val="restart"/>
            <w:shd w:val="clear" w:color="auto" w:fill="auto"/>
          </w:tcPr>
          <w:p w:rsidR="002F6DA4" w:rsidRPr="0099422C" w:rsidRDefault="00A36127" w:rsidP="002D5CE7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36127">
              <w:rPr>
                <w:b/>
                <w:i/>
                <w:sz w:val="24"/>
              </w:rPr>
              <w:lastRenderedPageBreak/>
              <w:t>Код контрол</w:t>
            </w:r>
            <w:r w:rsidRPr="00A36127">
              <w:rPr>
                <w:b/>
                <w:i/>
                <w:sz w:val="24"/>
              </w:rPr>
              <w:t>и</w:t>
            </w:r>
            <w:r w:rsidRPr="00A36127">
              <w:rPr>
                <w:b/>
                <w:i/>
                <w:sz w:val="24"/>
              </w:rPr>
              <w:t>руемой комп</w:t>
            </w:r>
            <w:r w:rsidRPr="00A36127">
              <w:rPr>
                <w:b/>
                <w:i/>
                <w:sz w:val="24"/>
              </w:rPr>
              <w:t>е</w:t>
            </w:r>
            <w:r w:rsidRPr="00A36127">
              <w:rPr>
                <w:b/>
                <w:i/>
                <w:sz w:val="24"/>
              </w:rPr>
              <w:t>тенции (или ее части)</w:t>
            </w:r>
          </w:p>
        </w:tc>
        <w:tc>
          <w:tcPr>
            <w:tcW w:w="8646" w:type="dxa"/>
            <w:gridSpan w:val="4"/>
            <w:shd w:val="clear" w:color="auto" w:fill="auto"/>
          </w:tcPr>
          <w:p w:rsidR="002F6DA4" w:rsidRPr="0099422C" w:rsidRDefault="002F6DA4" w:rsidP="002D5CE7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="005A7CDB" w:rsidRPr="005A7CDB">
              <w:rPr>
                <w:b/>
                <w:i/>
                <w:sz w:val="24"/>
              </w:rPr>
              <w:t>в процессе освоения дисциплины</w:t>
            </w:r>
          </w:p>
          <w:p w:rsidR="002F6DA4" w:rsidRPr="0099422C" w:rsidRDefault="002F6DA4" w:rsidP="002D5CE7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i/>
                <w:sz w:val="24"/>
              </w:rPr>
              <w:t>(указать все темы из РПД)</w:t>
            </w:r>
          </w:p>
        </w:tc>
        <w:tc>
          <w:tcPr>
            <w:tcW w:w="3120" w:type="dxa"/>
            <w:vMerge w:val="restart"/>
            <w:vAlign w:val="center"/>
          </w:tcPr>
          <w:p w:rsidR="002F6DA4" w:rsidRPr="0099422C" w:rsidRDefault="002F6DA4" w:rsidP="002D5CE7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оценочного средства</w:t>
            </w:r>
          </w:p>
        </w:tc>
      </w:tr>
      <w:tr w:rsidR="002F6DA4" w:rsidRPr="00266817" w:rsidTr="00883B4E">
        <w:trPr>
          <w:trHeight w:val="913"/>
        </w:trPr>
        <w:tc>
          <w:tcPr>
            <w:tcW w:w="2127" w:type="dxa"/>
            <w:vMerge/>
            <w:shd w:val="clear" w:color="auto" w:fill="auto"/>
          </w:tcPr>
          <w:p w:rsidR="002F6DA4" w:rsidRPr="0099422C" w:rsidRDefault="002F6DA4" w:rsidP="002D5CE7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F6DA4" w:rsidRPr="0099422C" w:rsidRDefault="002F6DA4" w:rsidP="002D5CE7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1985" w:type="dxa"/>
            <w:shd w:val="clear" w:color="auto" w:fill="auto"/>
          </w:tcPr>
          <w:p w:rsidR="002F6DA4" w:rsidRPr="00806BB8" w:rsidRDefault="002F6DA4" w:rsidP="009C2FAA">
            <w:pPr>
              <w:pStyle w:val="afb"/>
              <w:ind w:firstLine="0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2F6DA4" w:rsidRPr="00806BB8" w:rsidRDefault="00A36127" w:rsidP="009C2FAA">
            <w:pPr>
              <w:pStyle w:val="afb"/>
              <w:ind w:firstLine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</w:t>
            </w:r>
            <w:r w:rsidR="002F6DA4" w:rsidRPr="00806BB8">
              <w:rPr>
                <w:b/>
                <w:i/>
                <w:sz w:val="24"/>
              </w:rPr>
              <w:t>анятия, лаб</w:t>
            </w:r>
            <w:r w:rsidR="002F6DA4" w:rsidRPr="00806BB8">
              <w:rPr>
                <w:b/>
                <w:i/>
                <w:sz w:val="24"/>
              </w:rPr>
              <w:t>о</w:t>
            </w:r>
            <w:r w:rsidR="002F6DA4" w:rsidRPr="00806BB8">
              <w:rPr>
                <w:b/>
                <w:i/>
                <w:sz w:val="24"/>
              </w:rPr>
              <w:t>раторный практикум</w:t>
            </w:r>
          </w:p>
        </w:tc>
        <w:tc>
          <w:tcPr>
            <w:tcW w:w="2268" w:type="dxa"/>
            <w:shd w:val="clear" w:color="auto" w:fill="auto"/>
          </w:tcPr>
          <w:p w:rsidR="002F6DA4" w:rsidRPr="0099422C" w:rsidRDefault="002F6DA4" w:rsidP="002D5CE7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Лабораторные з</w:t>
            </w:r>
            <w:r w:rsidRPr="0099422C">
              <w:rPr>
                <w:b/>
                <w:i/>
                <w:sz w:val="24"/>
              </w:rPr>
              <w:t>а</w:t>
            </w:r>
            <w:r w:rsidRPr="0099422C">
              <w:rPr>
                <w:b/>
                <w:i/>
                <w:sz w:val="24"/>
              </w:rPr>
              <w:t>нятия</w:t>
            </w:r>
          </w:p>
        </w:tc>
        <w:tc>
          <w:tcPr>
            <w:tcW w:w="2409" w:type="dxa"/>
          </w:tcPr>
          <w:p w:rsidR="002F6DA4" w:rsidRPr="0099422C" w:rsidRDefault="002F6DA4" w:rsidP="002D5CE7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(работа)</w:t>
            </w:r>
          </w:p>
        </w:tc>
        <w:tc>
          <w:tcPr>
            <w:tcW w:w="3120" w:type="dxa"/>
            <w:vMerge/>
          </w:tcPr>
          <w:p w:rsidR="002F6DA4" w:rsidRPr="0099422C" w:rsidRDefault="002F6DA4" w:rsidP="002D5CE7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883B4E" w:rsidRPr="00266817" w:rsidTr="00883B4E">
        <w:trPr>
          <w:trHeight w:val="550"/>
        </w:trPr>
        <w:tc>
          <w:tcPr>
            <w:tcW w:w="2127" w:type="dxa"/>
            <w:shd w:val="clear" w:color="auto" w:fill="auto"/>
          </w:tcPr>
          <w:p w:rsidR="00883B4E" w:rsidRPr="00266817" w:rsidRDefault="00ED135B" w:rsidP="00883B4E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bookmarkStart w:id="0" w:name="_GoBack" w:colFirst="5" w:colLast="5"/>
            <w:r>
              <w:rPr>
                <w:rStyle w:val="FontStyle75"/>
              </w:rPr>
              <w:t xml:space="preserve">ОК </w:t>
            </w:r>
            <w:r w:rsidR="00883B4E">
              <w:rPr>
                <w:rStyle w:val="FontStyle75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883B4E" w:rsidRPr="00883B4E" w:rsidRDefault="00883B4E" w:rsidP="00883B4E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883B4E">
              <w:rPr>
                <w:b/>
                <w:i/>
                <w:sz w:val="24"/>
              </w:rPr>
              <w:t>Темы 1 – 4, 6 – 14</w:t>
            </w:r>
          </w:p>
        </w:tc>
        <w:tc>
          <w:tcPr>
            <w:tcW w:w="1985" w:type="dxa"/>
            <w:shd w:val="clear" w:color="auto" w:fill="auto"/>
          </w:tcPr>
          <w:p w:rsidR="00883B4E" w:rsidRPr="00883B4E" w:rsidRDefault="00883B4E" w:rsidP="00883B4E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883B4E">
              <w:rPr>
                <w:b/>
                <w:i/>
                <w:sz w:val="24"/>
              </w:rPr>
              <w:t>Темы 1 – 4, 6 – 14</w:t>
            </w:r>
          </w:p>
        </w:tc>
        <w:tc>
          <w:tcPr>
            <w:tcW w:w="2268" w:type="dxa"/>
          </w:tcPr>
          <w:p w:rsidR="00883B4E" w:rsidRPr="0099422C" w:rsidRDefault="00883B4E" w:rsidP="00883B4E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409" w:type="dxa"/>
          </w:tcPr>
          <w:p w:rsidR="00883B4E" w:rsidRPr="0099422C" w:rsidRDefault="00883B4E" w:rsidP="00883B4E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3120" w:type="dxa"/>
          </w:tcPr>
          <w:p w:rsidR="00883B4E" w:rsidRPr="009E764A" w:rsidRDefault="00883B4E" w:rsidP="00883B4E">
            <w:pPr>
              <w:pStyle w:val="a6"/>
              <w:ind w:firstLine="0"/>
              <w:jc w:val="center"/>
              <w:rPr>
                <w:i/>
                <w:sz w:val="22"/>
                <w:szCs w:val="22"/>
              </w:rPr>
            </w:pPr>
            <w:r w:rsidRPr="009E764A">
              <w:rPr>
                <w:i/>
                <w:sz w:val="22"/>
                <w:szCs w:val="22"/>
              </w:rPr>
              <w:t>Творческое задание, доклад, контрольные работы, итог</w:t>
            </w:r>
            <w:r w:rsidRPr="009E764A">
              <w:rPr>
                <w:i/>
                <w:sz w:val="22"/>
                <w:szCs w:val="22"/>
              </w:rPr>
              <w:t>о</w:t>
            </w:r>
            <w:r w:rsidRPr="009E764A">
              <w:rPr>
                <w:i/>
                <w:sz w:val="22"/>
                <w:szCs w:val="22"/>
              </w:rPr>
              <w:t>вый тест</w:t>
            </w:r>
          </w:p>
        </w:tc>
      </w:tr>
      <w:tr w:rsidR="00883B4E" w:rsidRPr="00266817" w:rsidTr="00883B4E">
        <w:trPr>
          <w:trHeight w:val="550"/>
        </w:trPr>
        <w:tc>
          <w:tcPr>
            <w:tcW w:w="2127" w:type="dxa"/>
            <w:shd w:val="clear" w:color="auto" w:fill="auto"/>
          </w:tcPr>
          <w:p w:rsidR="00883B4E" w:rsidRDefault="00ED135B" w:rsidP="00883B4E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 xml:space="preserve">ОК </w:t>
            </w:r>
            <w:r w:rsidR="00883B4E">
              <w:rPr>
                <w:rStyle w:val="FontStyle75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883B4E" w:rsidRPr="00883B4E" w:rsidRDefault="00883B4E" w:rsidP="00883B4E">
            <w:pPr>
              <w:ind w:firstLine="0"/>
              <w:jc w:val="center"/>
              <w:rPr>
                <w:b/>
                <w:i/>
                <w:sz w:val="24"/>
              </w:rPr>
            </w:pPr>
            <w:r w:rsidRPr="00883B4E">
              <w:rPr>
                <w:b/>
                <w:i/>
                <w:sz w:val="24"/>
              </w:rPr>
              <w:t>Темы 1, 3 – 16</w:t>
            </w:r>
          </w:p>
        </w:tc>
        <w:tc>
          <w:tcPr>
            <w:tcW w:w="1985" w:type="dxa"/>
            <w:shd w:val="clear" w:color="auto" w:fill="auto"/>
          </w:tcPr>
          <w:p w:rsidR="00883B4E" w:rsidRPr="00883B4E" w:rsidRDefault="00883B4E" w:rsidP="00883B4E">
            <w:pPr>
              <w:ind w:firstLine="0"/>
              <w:jc w:val="center"/>
              <w:rPr>
                <w:b/>
                <w:i/>
                <w:sz w:val="24"/>
              </w:rPr>
            </w:pPr>
            <w:r w:rsidRPr="00883B4E">
              <w:rPr>
                <w:b/>
                <w:i/>
                <w:sz w:val="24"/>
              </w:rPr>
              <w:t>Темы 1, 3 – 16</w:t>
            </w:r>
          </w:p>
        </w:tc>
        <w:tc>
          <w:tcPr>
            <w:tcW w:w="2268" w:type="dxa"/>
          </w:tcPr>
          <w:p w:rsidR="00883B4E" w:rsidRPr="0099422C" w:rsidRDefault="00883B4E" w:rsidP="00883B4E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409" w:type="dxa"/>
          </w:tcPr>
          <w:p w:rsidR="00883B4E" w:rsidRPr="0099422C" w:rsidRDefault="00883B4E" w:rsidP="00883B4E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3120" w:type="dxa"/>
          </w:tcPr>
          <w:p w:rsidR="00883B4E" w:rsidRPr="009E764A" w:rsidRDefault="00883B4E" w:rsidP="00883B4E">
            <w:pPr>
              <w:pStyle w:val="a6"/>
              <w:ind w:firstLine="0"/>
              <w:jc w:val="center"/>
              <w:rPr>
                <w:i/>
                <w:sz w:val="22"/>
                <w:szCs w:val="22"/>
              </w:rPr>
            </w:pPr>
            <w:r w:rsidRPr="009E764A">
              <w:rPr>
                <w:i/>
                <w:sz w:val="22"/>
                <w:szCs w:val="22"/>
              </w:rPr>
              <w:t>Творческое задание, доклад, контрольные работы, итог</w:t>
            </w:r>
            <w:r w:rsidRPr="009E764A">
              <w:rPr>
                <w:i/>
                <w:sz w:val="22"/>
                <w:szCs w:val="22"/>
              </w:rPr>
              <w:t>о</w:t>
            </w:r>
            <w:r w:rsidRPr="009E764A">
              <w:rPr>
                <w:i/>
                <w:sz w:val="22"/>
                <w:szCs w:val="22"/>
              </w:rPr>
              <w:t>вый тест</w:t>
            </w:r>
          </w:p>
        </w:tc>
      </w:tr>
      <w:tr w:rsidR="00883B4E" w:rsidRPr="00266817" w:rsidTr="00883B4E">
        <w:trPr>
          <w:trHeight w:val="550"/>
        </w:trPr>
        <w:tc>
          <w:tcPr>
            <w:tcW w:w="2127" w:type="dxa"/>
            <w:shd w:val="clear" w:color="auto" w:fill="auto"/>
          </w:tcPr>
          <w:p w:rsidR="00883B4E" w:rsidRDefault="00ED135B" w:rsidP="00883B4E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 xml:space="preserve">ОК </w:t>
            </w:r>
            <w:r w:rsidR="00883B4E">
              <w:rPr>
                <w:rStyle w:val="FontStyle75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883B4E" w:rsidRPr="00883B4E" w:rsidRDefault="00883B4E" w:rsidP="00883B4E">
            <w:pPr>
              <w:ind w:firstLine="0"/>
              <w:jc w:val="center"/>
              <w:rPr>
                <w:b/>
                <w:i/>
                <w:sz w:val="24"/>
              </w:rPr>
            </w:pPr>
            <w:r w:rsidRPr="00883B4E">
              <w:rPr>
                <w:b/>
                <w:i/>
                <w:sz w:val="24"/>
              </w:rPr>
              <w:t>Темы 1, 3 – 16</w:t>
            </w:r>
          </w:p>
        </w:tc>
        <w:tc>
          <w:tcPr>
            <w:tcW w:w="1985" w:type="dxa"/>
            <w:shd w:val="clear" w:color="auto" w:fill="auto"/>
          </w:tcPr>
          <w:p w:rsidR="00883B4E" w:rsidRPr="00883B4E" w:rsidRDefault="00883B4E" w:rsidP="00883B4E">
            <w:pPr>
              <w:ind w:firstLine="0"/>
              <w:jc w:val="center"/>
              <w:rPr>
                <w:b/>
                <w:i/>
                <w:sz w:val="24"/>
              </w:rPr>
            </w:pPr>
            <w:r w:rsidRPr="00883B4E">
              <w:rPr>
                <w:b/>
                <w:i/>
                <w:sz w:val="24"/>
              </w:rPr>
              <w:t>Темы 1, 3 – 16</w:t>
            </w:r>
          </w:p>
        </w:tc>
        <w:tc>
          <w:tcPr>
            <w:tcW w:w="2268" w:type="dxa"/>
          </w:tcPr>
          <w:p w:rsidR="00883B4E" w:rsidRPr="0099422C" w:rsidRDefault="00883B4E" w:rsidP="00883B4E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409" w:type="dxa"/>
          </w:tcPr>
          <w:p w:rsidR="00883B4E" w:rsidRPr="0099422C" w:rsidRDefault="00883B4E" w:rsidP="00883B4E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3120" w:type="dxa"/>
          </w:tcPr>
          <w:p w:rsidR="00883B4E" w:rsidRPr="009E764A" w:rsidRDefault="00883B4E" w:rsidP="00883B4E">
            <w:pPr>
              <w:pStyle w:val="a6"/>
              <w:ind w:firstLine="0"/>
              <w:jc w:val="center"/>
              <w:rPr>
                <w:i/>
                <w:sz w:val="22"/>
                <w:szCs w:val="22"/>
              </w:rPr>
            </w:pPr>
            <w:r w:rsidRPr="009E764A">
              <w:rPr>
                <w:i/>
                <w:sz w:val="22"/>
                <w:szCs w:val="22"/>
              </w:rPr>
              <w:t>Творческое задание, доклад, контрольные работы, итог</w:t>
            </w:r>
            <w:r w:rsidRPr="009E764A">
              <w:rPr>
                <w:i/>
                <w:sz w:val="22"/>
                <w:szCs w:val="22"/>
              </w:rPr>
              <w:t>о</w:t>
            </w:r>
            <w:r w:rsidRPr="009E764A">
              <w:rPr>
                <w:i/>
                <w:sz w:val="22"/>
                <w:szCs w:val="22"/>
              </w:rPr>
              <w:t>вый тест</w:t>
            </w:r>
          </w:p>
        </w:tc>
      </w:tr>
      <w:tr w:rsidR="00883B4E" w:rsidRPr="00266817" w:rsidTr="00883B4E">
        <w:trPr>
          <w:trHeight w:val="550"/>
        </w:trPr>
        <w:tc>
          <w:tcPr>
            <w:tcW w:w="2127" w:type="dxa"/>
            <w:shd w:val="clear" w:color="auto" w:fill="auto"/>
          </w:tcPr>
          <w:p w:rsidR="00883B4E" w:rsidRPr="00266817" w:rsidRDefault="00ED135B" w:rsidP="00883B4E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 xml:space="preserve">ОК </w:t>
            </w:r>
            <w:r w:rsidR="00883B4E">
              <w:rPr>
                <w:rStyle w:val="FontStyle75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883B4E" w:rsidRPr="00883B4E" w:rsidRDefault="00883B4E" w:rsidP="00883B4E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883B4E">
              <w:rPr>
                <w:b/>
                <w:i/>
                <w:sz w:val="24"/>
              </w:rPr>
              <w:t>Темы 2 – 3, 6 – 11, 13, 15</w:t>
            </w:r>
          </w:p>
        </w:tc>
        <w:tc>
          <w:tcPr>
            <w:tcW w:w="1985" w:type="dxa"/>
            <w:shd w:val="clear" w:color="auto" w:fill="auto"/>
          </w:tcPr>
          <w:p w:rsidR="00883B4E" w:rsidRPr="00883B4E" w:rsidRDefault="00883B4E" w:rsidP="00883B4E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883B4E">
              <w:rPr>
                <w:b/>
                <w:i/>
                <w:sz w:val="24"/>
              </w:rPr>
              <w:t>Темы 2 – 3, 6 – 11, 13, 15</w:t>
            </w:r>
          </w:p>
        </w:tc>
        <w:tc>
          <w:tcPr>
            <w:tcW w:w="2268" w:type="dxa"/>
          </w:tcPr>
          <w:p w:rsidR="00883B4E" w:rsidRPr="0099422C" w:rsidRDefault="00883B4E" w:rsidP="00883B4E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409" w:type="dxa"/>
          </w:tcPr>
          <w:p w:rsidR="00883B4E" w:rsidRPr="0099422C" w:rsidRDefault="00883B4E" w:rsidP="00883B4E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3120" w:type="dxa"/>
          </w:tcPr>
          <w:p w:rsidR="00883B4E" w:rsidRPr="009E764A" w:rsidRDefault="00883B4E" w:rsidP="00883B4E">
            <w:pPr>
              <w:pStyle w:val="a6"/>
              <w:ind w:firstLine="0"/>
              <w:jc w:val="center"/>
              <w:rPr>
                <w:i/>
                <w:sz w:val="22"/>
                <w:szCs w:val="22"/>
              </w:rPr>
            </w:pPr>
            <w:r w:rsidRPr="009E764A">
              <w:rPr>
                <w:i/>
                <w:sz w:val="22"/>
                <w:szCs w:val="22"/>
              </w:rPr>
              <w:t>Творческое задание, доклад, контрольные работы, итог</w:t>
            </w:r>
            <w:r w:rsidRPr="009E764A">
              <w:rPr>
                <w:i/>
                <w:sz w:val="22"/>
                <w:szCs w:val="22"/>
              </w:rPr>
              <w:t>о</w:t>
            </w:r>
            <w:r w:rsidRPr="009E764A">
              <w:rPr>
                <w:i/>
                <w:sz w:val="22"/>
                <w:szCs w:val="22"/>
              </w:rPr>
              <w:t>вый тест</w:t>
            </w:r>
          </w:p>
        </w:tc>
      </w:tr>
      <w:tr w:rsidR="00883B4E" w:rsidRPr="00266817" w:rsidTr="00883B4E">
        <w:trPr>
          <w:trHeight w:val="550"/>
        </w:trPr>
        <w:tc>
          <w:tcPr>
            <w:tcW w:w="2127" w:type="dxa"/>
            <w:shd w:val="clear" w:color="auto" w:fill="auto"/>
          </w:tcPr>
          <w:p w:rsidR="00883B4E" w:rsidRDefault="00ED135B" w:rsidP="00883B4E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 xml:space="preserve">ОК </w:t>
            </w:r>
            <w:r w:rsidR="00883B4E">
              <w:rPr>
                <w:rStyle w:val="FontStyle75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883B4E" w:rsidRPr="00883B4E" w:rsidRDefault="00883B4E" w:rsidP="00883B4E">
            <w:pPr>
              <w:ind w:firstLine="0"/>
              <w:jc w:val="center"/>
              <w:rPr>
                <w:b/>
                <w:i/>
                <w:sz w:val="24"/>
              </w:rPr>
            </w:pPr>
            <w:r w:rsidRPr="00883B4E">
              <w:rPr>
                <w:b/>
                <w:i/>
                <w:sz w:val="24"/>
              </w:rPr>
              <w:t>Темы 1 – 3, 9 – 10</w:t>
            </w:r>
          </w:p>
        </w:tc>
        <w:tc>
          <w:tcPr>
            <w:tcW w:w="1985" w:type="dxa"/>
            <w:shd w:val="clear" w:color="auto" w:fill="auto"/>
          </w:tcPr>
          <w:p w:rsidR="00883B4E" w:rsidRPr="00883B4E" w:rsidRDefault="00883B4E" w:rsidP="00883B4E">
            <w:pPr>
              <w:ind w:firstLine="0"/>
              <w:jc w:val="center"/>
              <w:rPr>
                <w:b/>
                <w:i/>
                <w:sz w:val="24"/>
              </w:rPr>
            </w:pPr>
            <w:r w:rsidRPr="00883B4E">
              <w:rPr>
                <w:b/>
                <w:i/>
                <w:sz w:val="24"/>
              </w:rPr>
              <w:t>Темы 1 – 3, 9 – 10</w:t>
            </w:r>
          </w:p>
        </w:tc>
        <w:tc>
          <w:tcPr>
            <w:tcW w:w="2268" w:type="dxa"/>
          </w:tcPr>
          <w:p w:rsidR="00883B4E" w:rsidRPr="0099422C" w:rsidRDefault="00883B4E" w:rsidP="00883B4E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409" w:type="dxa"/>
          </w:tcPr>
          <w:p w:rsidR="00883B4E" w:rsidRPr="0099422C" w:rsidRDefault="00883B4E" w:rsidP="00883B4E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3120" w:type="dxa"/>
          </w:tcPr>
          <w:p w:rsidR="00883B4E" w:rsidRPr="009E764A" w:rsidRDefault="00883B4E" w:rsidP="00883B4E">
            <w:pPr>
              <w:pStyle w:val="a6"/>
              <w:ind w:firstLine="0"/>
              <w:jc w:val="center"/>
              <w:rPr>
                <w:i/>
                <w:sz w:val="22"/>
                <w:szCs w:val="22"/>
              </w:rPr>
            </w:pPr>
            <w:r w:rsidRPr="009E764A">
              <w:rPr>
                <w:i/>
                <w:sz w:val="22"/>
                <w:szCs w:val="22"/>
              </w:rPr>
              <w:t>Творческое задание, доклад, контрольные работы, итог</w:t>
            </w:r>
            <w:r w:rsidRPr="009E764A">
              <w:rPr>
                <w:i/>
                <w:sz w:val="22"/>
                <w:szCs w:val="22"/>
              </w:rPr>
              <w:t>о</w:t>
            </w:r>
            <w:r w:rsidRPr="009E764A">
              <w:rPr>
                <w:i/>
                <w:sz w:val="22"/>
                <w:szCs w:val="22"/>
              </w:rPr>
              <w:t>вый тест</w:t>
            </w:r>
          </w:p>
        </w:tc>
      </w:tr>
      <w:tr w:rsidR="00883B4E" w:rsidRPr="00266817" w:rsidTr="00883B4E">
        <w:trPr>
          <w:trHeight w:val="550"/>
        </w:trPr>
        <w:tc>
          <w:tcPr>
            <w:tcW w:w="2127" w:type="dxa"/>
            <w:shd w:val="clear" w:color="auto" w:fill="auto"/>
          </w:tcPr>
          <w:p w:rsidR="00883B4E" w:rsidRDefault="00ED135B" w:rsidP="00883B4E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 xml:space="preserve">ОК </w:t>
            </w:r>
            <w:r w:rsidR="00883B4E">
              <w:rPr>
                <w:rStyle w:val="FontStyle75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883B4E" w:rsidRPr="00883B4E" w:rsidRDefault="00883B4E" w:rsidP="00883B4E">
            <w:pPr>
              <w:ind w:firstLine="0"/>
              <w:jc w:val="center"/>
              <w:rPr>
                <w:b/>
                <w:i/>
                <w:sz w:val="24"/>
              </w:rPr>
            </w:pPr>
            <w:r w:rsidRPr="00883B4E">
              <w:rPr>
                <w:b/>
                <w:i/>
                <w:sz w:val="24"/>
              </w:rPr>
              <w:t>Темы 3 – 10, 13 – 16</w:t>
            </w:r>
          </w:p>
        </w:tc>
        <w:tc>
          <w:tcPr>
            <w:tcW w:w="1985" w:type="dxa"/>
            <w:shd w:val="clear" w:color="auto" w:fill="auto"/>
          </w:tcPr>
          <w:p w:rsidR="00883B4E" w:rsidRPr="00883B4E" w:rsidRDefault="00883B4E" w:rsidP="00883B4E">
            <w:pPr>
              <w:ind w:firstLine="0"/>
              <w:jc w:val="center"/>
              <w:rPr>
                <w:b/>
                <w:i/>
                <w:sz w:val="24"/>
              </w:rPr>
            </w:pPr>
            <w:r w:rsidRPr="00883B4E">
              <w:rPr>
                <w:b/>
                <w:i/>
                <w:sz w:val="24"/>
              </w:rPr>
              <w:t>Темы 3 – 10, 13 – 16</w:t>
            </w:r>
          </w:p>
        </w:tc>
        <w:tc>
          <w:tcPr>
            <w:tcW w:w="2268" w:type="dxa"/>
          </w:tcPr>
          <w:p w:rsidR="00883B4E" w:rsidRPr="0099422C" w:rsidRDefault="00883B4E" w:rsidP="00883B4E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409" w:type="dxa"/>
          </w:tcPr>
          <w:p w:rsidR="00883B4E" w:rsidRPr="0099422C" w:rsidRDefault="00883B4E" w:rsidP="00883B4E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3120" w:type="dxa"/>
          </w:tcPr>
          <w:p w:rsidR="00883B4E" w:rsidRPr="009E764A" w:rsidRDefault="00883B4E" w:rsidP="00883B4E">
            <w:pPr>
              <w:pStyle w:val="a6"/>
              <w:ind w:firstLine="0"/>
              <w:jc w:val="center"/>
              <w:rPr>
                <w:i/>
                <w:sz w:val="22"/>
                <w:szCs w:val="22"/>
              </w:rPr>
            </w:pPr>
            <w:r w:rsidRPr="009E764A">
              <w:rPr>
                <w:i/>
                <w:sz w:val="22"/>
                <w:szCs w:val="22"/>
              </w:rPr>
              <w:t>Творческое задание, доклад, контрольные работы, итог</w:t>
            </w:r>
            <w:r w:rsidRPr="009E764A">
              <w:rPr>
                <w:i/>
                <w:sz w:val="22"/>
                <w:szCs w:val="22"/>
              </w:rPr>
              <w:t>о</w:t>
            </w:r>
            <w:r w:rsidRPr="009E764A">
              <w:rPr>
                <w:i/>
                <w:sz w:val="22"/>
                <w:szCs w:val="22"/>
              </w:rPr>
              <w:t>вый тест</w:t>
            </w:r>
          </w:p>
        </w:tc>
      </w:tr>
      <w:tr w:rsidR="009E764A" w:rsidRPr="00266817" w:rsidTr="00883B4E">
        <w:trPr>
          <w:trHeight w:val="550"/>
        </w:trPr>
        <w:tc>
          <w:tcPr>
            <w:tcW w:w="2127" w:type="dxa"/>
            <w:shd w:val="clear" w:color="auto" w:fill="auto"/>
          </w:tcPr>
          <w:p w:rsidR="009E764A" w:rsidRDefault="00ED135B" w:rsidP="009E764A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 xml:space="preserve">ОК </w:t>
            </w:r>
            <w:r w:rsidR="009E764A">
              <w:rPr>
                <w:rStyle w:val="FontStyle75"/>
              </w:rPr>
              <w:t>7</w:t>
            </w:r>
          </w:p>
        </w:tc>
        <w:tc>
          <w:tcPr>
            <w:tcW w:w="1984" w:type="dxa"/>
            <w:shd w:val="clear" w:color="auto" w:fill="auto"/>
          </w:tcPr>
          <w:p w:rsidR="009E764A" w:rsidRPr="00883B4E" w:rsidRDefault="009E764A" w:rsidP="009E764A">
            <w:pPr>
              <w:ind w:firstLine="0"/>
              <w:jc w:val="center"/>
              <w:rPr>
                <w:b/>
                <w:i/>
                <w:sz w:val="24"/>
              </w:rPr>
            </w:pPr>
            <w:r w:rsidRPr="00883B4E">
              <w:rPr>
                <w:b/>
                <w:i/>
                <w:sz w:val="24"/>
              </w:rPr>
              <w:t>Темы 4, 6, 8, 10 – 11, 13</w:t>
            </w:r>
          </w:p>
        </w:tc>
        <w:tc>
          <w:tcPr>
            <w:tcW w:w="1985" w:type="dxa"/>
            <w:shd w:val="clear" w:color="auto" w:fill="auto"/>
          </w:tcPr>
          <w:p w:rsidR="009E764A" w:rsidRPr="00883B4E" w:rsidRDefault="009E764A" w:rsidP="009E764A">
            <w:pPr>
              <w:ind w:firstLine="0"/>
              <w:jc w:val="center"/>
              <w:rPr>
                <w:b/>
                <w:i/>
                <w:sz w:val="24"/>
              </w:rPr>
            </w:pPr>
            <w:r w:rsidRPr="00883B4E">
              <w:rPr>
                <w:b/>
                <w:i/>
                <w:sz w:val="24"/>
              </w:rPr>
              <w:t>Темы 4, 6, 8, 10 – 11, 13</w:t>
            </w:r>
          </w:p>
        </w:tc>
        <w:tc>
          <w:tcPr>
            <w:tcW w:w="2268" w:type="dxa"/>
          </w:tcPr>
          <w:p w:rsidR="009E764A" w:rsidRPr="0099422C" w:rsidRDefault="009E764A" w:rsidP="009E764A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409" w:type="dxa"/>
          </w:tcPr>
          <w:p w:rsidR="009E764A" w:rsidRPr="0099422C" w:rsidRDefault="009E764A" w:rsidP="009E764A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3120" w:type="dxa"/>
          </w:tcPr>
          <w:p w:rsidR="009E764A" w:rsidRPr="009E764A" w:rsidRDefault="009E764A" w:rsidP="009E764A">
            <w:pPr>
              <w:pStyle w:val="a6"/>
              <w:ind w:firstLine="0"/>
              <w:jc w:val="center"/>
              <w:rPr>
                <w:i/>
                <w:sz w:val="22"/>
                <w:szCs w:val="22"/>
              </w:rPr>
            </w:pPr>
            <w:r w:rsidRPr="009E764A">
              <w:rPr>
                <w:i/>
                <w:sz w:val="22"/>
                <w:szCs w:val="22"/>
              </w:rPr>
              <w:t>Творческое задание, доклад, контрольные работы, итог</w:t>
            </w:r>
            <w:r w:rsidRPr="009E764A">
              <w:rPr>
                <w:i/>
                <w:sz w:val="22"/>
                <w:szCs w:val="22"/>
              </w:rPr>
              <w:t>о</w:t>
            </w:r>
            <w:r w:rsidRPr="009E764A">
              <w:rPr>
                <w:i/>
                <w:sz w:val="22"/>
                <w:szCs w:val="22"/>
              </w:rPr>
              <w:t>вый тест</w:t>
            </w:r>
          </w:p>
        </w:tc>
      </w:tr>
      <w:tr w:rsidR="009E764A" w:rsidRPr="00266817" w:rsidTr="00883B4E">
        <w:trPr>
          <w:trHeight w:val="550"/>
        </w:trPr>
        <w:tc>
          <w:tcPr>
            <w:tcW w:w="2127" w:type="dxa"/>
            <w:shd w:val="clear" w:color="auto" w:fill="auto"/>
          </w:tcPr>
          <w:p w:rsidR="009E764A" w:rsidRDefault="00ED135B" w:rsidP="009E764A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 xml:space="preserve">ОК </w:t>
            </w:r>
            <w:r w:rsidR="009E764A">
              <w:rPr>
                <w:rStyle w:val="FontStyle75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9E764A" w:rsidRPr="00883B4E" w:rsidRDefault="009E764A" w:rsidP="009E764A">
            <w:pPr>
              <w:ind w:firstLine="0"/>
              <w:jc w:val="center"/>
              <w:rPr>
                <w:b/>
                <w:i/>
                <w:sz w:val="24"/>
              </w:rPr>
            </w:pPr>
            <w:r w:rsidRPr="00883B4E">
              <w:rPr>
                <w:b/>
                <w:i/>
                <w:sz w:val="24"/>
              </w:rPr>
              <w:t>Темы 1, 6, 10 – 12, 14</w:t>
            </w:r>
          </w:p>
        </w:tc>
        <w:tc>
          <w:tcPr>
            <w:tcW w:w="1985" w:type="dxa"/>
            <w:shd w:val="clear" w:color="auto" w:fill="auto"/>
          </w:tcPr>
          <w:p w:rsidR="009E764A" w:rsidRPr="00883B4E" w:rsidRDefault="009E764A" w:rsidP="009E764A">
            <w:pPr>
              <w:ind w:firstLine="0"/>
              <w:jc w:val="center"/>
              <w:rPr>
                <w:b/>
                <w:i/>
                <w:sz w:val="24"/>
              </w:rPr>
            </w:pPr>
            <w:r w:rsidRPr="00883B4E">
              <w:rPr>
                <w:b/>
                <w:i/>
                <w:sz w:val="24"/>
              </w:rPr>
              <w:t>Темы 1, 6, 10 – 12, 14</w:t>
            </w:r>
          </w:p>
        </w:tc>
        <w:tc>
          <w:tcPr>
            <w:tcW w:w="2268" w:type="dxa"/>
          </w:tcPr>
          <w:p w:rsidR="009E764A" w:rsidRPr="0099422C" w:rsidRDefault="009E764A" w:rsidP="009E764A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409" w:type="dxa"/>
          </w:tcPr>
          <w:p w:rsidR="009E764A" w:rsidRPr="0099422C" w:rsidRDefault="009E764A" w:rsidP="009E764A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3120" w:type="dxa"/>
          </w:tcPr>
          <w:p w:rsidR="009E764A" w:rsidRPr="009E764A" w:rsidRDefault="009E764A" w:rsidP="009E764A">
            <w:pPr>
              <w:pStyle w:val="a6"/>
              <w:ind w:firstLine="0"/>
              <w:jc w:val="center"/>
              <w:rPr>
                <w:i/>
                <w:sz w:val="22"/>
                <w:szCs w:val="22"/>
              </w:rPr>
            </w:pPr>
            <w:r w:rsidRPr="009E764A">
              <w:rPr>
                <w:i/>
                <w:sz w:val="22"/>
                <w:szCs w:val="22"/>
              </w:rPr>
              <w:t>Творческое задание, доклад, контрольные работы, итог</w:t>
            </w:r>
            <w:r w:rsidRPr="009E764A">
              <w:rPr>
                <w:i/>
                <w:sz w:val="22"/>
                <w:szCs w:val="22"/>
              </w:rPr>
              <w:t>о</w:t>
            </w:r>
            <w:r w:rsidRPr="009E764A">
              <w:rPr>
                <w:i/>
                <w:sz w:val="22"/>
                <w:szCs w:val="22"/>
              </w:rPr>
              <w:t>вый тест</w:t>
            </w:r>
          </w:p>
        </w:tc>
      </w:tr>
      <w:tr w:rsidR="009E764A" w:rsidRPr="00266817" w:rsidTr="00883B4E">
        <w:trPr>
          <w:trHeight w:val="550"/>
        </w:trPr>
        <w:tc>
          <w:tcPr>
            <w:tcW w:w="2127" w:type="dxa"/>
            <w:shd w:val="clear" w:color="auto" w:fill="auto"/>
          </w:tcPr>
          <w:p w:rsidR="009E764A" w:rsidRDefault="00ED135B" w:rsidP="009E764A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 xml:space="preserve">ОК </w:t>
            </w:r>
            <w:r w:rsidR="009E764A">
              <w:rPr>
                <w:rStyle w:val="FontStyle75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9E764A" w:rsidRPr="00883B4E" w:rsidRDefault="009E764A" w:rsidP="009E764A">
            <w:pPr>
              <w:ind w:firstLine="0"/>
              <w:jc w:val="center"/>
              <w:rPr>
                <w:b/>
                <w:i/>
                <w:sz w:val="24"/>
              </w:rPr>
            </w:pPr>
            <w:r w:rsidRPr="00883B4E">
              <w:rPr>
                <w:b/>
                <w:i/>
                <w:sz w:val="24"/>
              </w:rPr>
              <w:t>Темы 6, 9 – 11</w:t>
            </w:r>
          </w:p>
        </w:tc>
        <w:tc>
          <w:tcPr>
            <w:tcW w:w="1985" w:type="dxa"/>
            <w:shd w:val="clear" w:color="auto" w:fill="auto"/>
          </w:tcPr>
          <w:p w:rsidR="009E764A" w:rsidRPr="00883B4E" w:rsidRDefault="009E764A" w:rsidP="009E764A">
            <w:pPr>
              <w:ind w:firstLine="0"/>
              <w:jc w:val="center"/>
              <w:rPr>
                <w:b/>
                <w:i/>
                <w:sz w:val="24"/>
              </w:rPr>
            </w:pPr>
            <w:r w:rsidRPr="00883B4E">
              <w:rPr>
                <w:b/>
                <w:i/>
                <w:sz w:val="24"/>
              </w:rPr>
              <w:t>Темы 6, 9 – 11</w:t>
            </w:r>
          </w:p>
        </w:tc>
        <w:tc>
          <w:tcPr>
            <w:tcW w:w="2268" w:type="dxa"/>
          </w:tcPr>
          <w:p w:rsidR="009E764A" w:rsidRPr="0099422C" w:rsidRDefault="009E764A" w:rsidP="009E764A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409" w:type="dxa"/>
          </w:tcPr>
          <w:p w:rsidR="009E764A" w:rsidRPr="0099422C" w:rsidRDefault="009E764A" w:rsidP="009E764A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3120" w:type="dxa"/>
          </w:tcPr>
          <w:p w:rsidR="009E764A" w:rsidRPr="009E764A" w:rsidRDefault="009E764A" w:rsidP="009E764A">
            <w:pPr>
              <w:pStyle w:val="a6"/>
              <w:ind w:firstLine="0"/>
              <w:jc w:val="center"/>
              <w:rPr>
                <w:i/>
                <w:sz w:val="22"/>
                <w:szCs w:val="22"/>
              </w:rPr>
            </w:pPr>
            <w:r w:rsidRPr="009E764A">
              <w:rPr>
                <w:i/>
                <w:sz w:val="22"/>
                <w:szCs w:val="22"/>
              </w:rPr>
              <w:t>Творческое задание, доклад, контрольные работы, итог</w:t>
            </w:r>
            <w:r w:rsidRPr="009E764A">
              <w:rPr>
                <w:i/>
                <w:sz w:val="22"/>
                <w:szCs w:val="22"/>
              </w:rPr>
              <w:t>о</w:t>
            </w:r>
            <w:r w:rsidRPr="009E764A">
              <w:rPr>
                <w:i/>
                <w:sz w:val="22"/>
                <w:szCs w:val="22"/>
              </w:rPr>
              <w:t>вый тест</w:t>
            </w:r>
          </w:p>
        </w:tc>
      </w:tr>
      <w:bookmarkEnd w:id="0"/>
    </w:tbl>
    <w:p w:rsidR="00D10C7C" w:rsidRDefault="00D10C7C" w:rsidP="002D5CE7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123839" w:rsidRDefault="00123839" w:rsidP="002D5CE7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2F325A" w:rsidRDefault="002F325A" w:rsidP="002D5CE7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2F325A" w:rsidSect="002F325A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2F325A" w:rsidRDefault="002F325A" w:rsidP="002D5CE7">
      <w:pPr>
        <w:pStyle w:val="Default"/>
        <w:jc w:val="right"/>
        <w:rPr>
          <w:b/>
          <w:i/>
          <w:iCs/>
          <w:color w:val="auto"/>
          <w:sz w:val="28"/>
          <w:szCs w:val="28"/>
        </w:rPr>
      </w:pPr>
    </w:p>
    <w:p w:rsidR="00D10C7C" w:rsidRDefault="002F325A" w:rsidP="002F325A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t>Перечень оценочных средств по дисциплине (модулю)</w:t>
      </w:r>
    </w:p>
    <w:p w:rsidR="002F325A" w:rsidRDefault="002F325A" w:rsidP="002F325A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</w:p>
    <w:tbl>
      <w:tblPr>
        <w:tblStyle w:val="af4"/>
        <w:tblW w:w="9215" w:type="dxa"/>
        <w:tblInd w:w="108" w:type="dxa"/>
        <w:tblLook w:val="04A0"/>
      </w:tblPr>
      <w:tblGrid>
        <w:gridCol w:w="3119"/>
        <w:gridCol w:w="1134"/>
        <w:gridCol w:w="2268"/>
        <w:gridCol w:w="2694"/>
      </w:tblGrid>
      <w:tr w:rsidR="002F325A" w:rsidTr="00632DD5">
        <w:tc>
          <w:tcPr>
            <w:tcW w:w="3119" w:type="dxa"/>
          </w:tcPr>
          <w:p w:rsidR="002F325A" w:rsidRDefault="002F325A" w:rsidP="00632DD5">
            <w:pPr>
              <w:pStyle w:val="afb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Оценочные средства</w:t>
            </w:r>
          </w:p>
        </w:tc>
        <w:tc>
          <w:tcPr>
            <w:tcW w:w="1134" w:type="dxa"/>
          </w:tcPr>
          <w:p w:rsidR="002F325A" w:rsidRDefault="002F325A" w:rsidP="00632DD5">
            <w:pPr>
              <w:pStyle w:val="afb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Кол-во</w:t>
            </w:r>
          </w:p>
        </w:tc>
        <w:tc>
          <w:tcPr>
            <w:tcW w:w="2268" w:type="dxa"/>
          </w:tcPr>
          <w:p w:rsidR="002F325A" w:rsidRDefault="002F325A" w:rsidP="00632DD5">
            <w:pPr>
              <w:pStyle w:val="afb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  <w:lang w:val="en-US"/>
              </w:rPr>
              <w:t>Min</w:t>
            </w:r>
            <w:r>
              <w:rPr>
                <w:b/>
                <w:i/>
                <w:szCs w:val="28"/>
              </w:rPr>
              <w:t>, баллов</w:t>
            </w:r>
          </w:p>
          <w:p w:rsidR="00632DD5" w:rsidRPr="0065224B" w:rsidRDefault="00632DD5" w:rsidP="00632DD5">
            <w:pPr>
              <w:pStyle w:val="afb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(базовый ур</w:t>
            </w:r>
            <w:r>
              <w:rPr>
                <w:b/>
                <w:i/>
                <w:szCs w:val="28"/>
              </w:rPr>
              <w:t>о</w:t>
            </w:r>
            <w:r>
              <w:rPr>
                <w:b/>
                <w:i/>
                <w:szCs w:val="28"/>
              </w:rPr>
              <w:t>вень)</w:t>
            </w:r>
          </w:p>
        </w:tc>
        <w:tc>
          <w:tcPr>
            <w:tcW w:w="2694" w:type="dxa"/>
          </w:tcPr>
          <w:p w:rsidR="002F325A" w:rsidRDefault="002F325A" w:rsidP="00632DD5">
            <w:pPr>
              <w:pStyle w:val="afb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  <w:lang w:val="en-US"/>
              </w:rPr>
              <w:t>Max</w:t>
            </w:r>
            <w:r>
              <w:rPr>
                <w:b/>
                <w:i/>
                <w:szCs w:val="28"/>
              </w:rPr>
              <w:t>, баллов</w:t>
            </w:r>
          </w:p>
          <w:p w:rsidR="00632DD5" w:rsidRPr="0065224B" w:rsidRDefault="00632DD5" w:rsidP="00632DD5">
            <w:pPr>
              <w:pStyle w:val="afb"/>
              <w:ind w:firstLine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(повышенный ур</w:t>
            </w:r>
            <w:r>
              <w:rPr>
                <w:b/>
                <w:i/>
                <w:szCs w:val="28"/>
              </w:rPr>
              <w:t>о</w:t>
            </w:r>
            <w:r>
              <w:rPr>
                <w:b/>
                <w:i/>
                <w:szCs w:val="28"/>
              </w:rPr>
              <w:t>вень)</w:t>
            </w:r>
          </w:p>
        </w:tc>
      </w:tr>
      <w:tr w:rsidR="002F325A" w:rsidRPr="002B57C3" w:rsidTr="00632DD5">
        <w:tc>
          <w:tcPr>
            <w:tcW w:w="3119" w:type="dxa"/>
          </w:tcPr>
          <w:p w:rsidR="002F325A" w:rsidRPr="00A17018" w:rsidRDefault="00EF243E" w:rsidP="00EF243E">
            <w:pPr>
              <w:pStyle w:val="afb"/>
              <w:ind w:firstLine="0"/>
              <w:rPr>
                <w:i/>
                <w:szCs w:val="28"/>
              </w:rPr>
            </w:pPr>
            <w:r>
              <w:rPr>
                <w:i/>
                <w:szCs w:val="28"/>
              </w:rPr>
              <w:t>Контроль</w:t>
            </w:r>
            <w:r w:rsidR="00072F34" w:rsidRPr="00A17018">
              <w:rPr>
                <w:i/>
                <w:szCs w:val="28"/>
              </w:rPr>
              <w:t>ная работа</w:t>
            </w:r>
          </w:p>
        </w:tc>
        <w:tc>
          <w:tcPr>
            <w:tcW w:w="1134" w:type="dxa"/>
          </w:tcPr>
          <w:p w:rsidR="002F325A" w:rsidRPr="00A17018" w:rsidRDefault="00072F34" w:rsidP="00F939AB">
            <w:pPr>
              <w:pStyle w:val="afb"/>
              <w:ind w:firstLine="0"/>
              <w:jc w:val="center"/>
              <w:rPr>
                <w:i/>
                <w:szCs w:val="28"/>
              </w:rPr>
            </w:pPr>
            <w:r w:rsidRPr="00A17018">
              <w:rPr>
                <w:i/>
                <w:szCs w:val="28"/>
              </w:rPr>
              <w:t>4</w:t>
            </w:r>
          </w:p>
        </w:tc>
        <w:tc>
          <w:tcPr>
            <w:tcW w:w="2268" w:type="dxa"/>
          </w:tcPr>
          <w:p w:rsidR="002F325A" w:rsidRPr="00A17018" w:rsidRDefault="00A17018" w:rsidP="00F939AB">
            <w:pPr>
              <w:pStyle w:val="afb"/>
              <w:ind w:firstLine="0"/>
              <w:jc w:val="center"/>
              <w:rPr>
                <w:i/>
                <w:szCs w:val="28"/>
              </w:rPr>
            </w:pPr>
            <w:r w:rsidRPr="00A17018">
              <w:rPr>
                <w:i/>
                <w:szCs w:val="28"/>
              </w:rPr>
              <w:t>22</w:t>
            </w:r>
          </w:p>
        </w:tc>
        <w:tc>
          <w:tcPr>
            <w:tcW w:w="2694" w:type="dxa"/>
          </w:tcPr>
          <w:p w:rsidR="002F325A" w:rsidRPr="00A17018" w:rsidRDefault="00A17018" w:rsidP="00F939AB">
            <w:pPr>
              <w:pStyle w:val="afb"/>
              <w:ind w:firstLine="0"/>
              <w:jc w:val="center"/>
              <w:rPr>
                <w:i/>
                <w:szCs w:val="28"/>
              </w:rPr>
            </w:pPr>
            <w:r w:rsidRPr="00A17018">
              <w:rPr>
                <w:i/>
                <w:szCs w:val="28"/>
              </w:rPr>
              <w:t>34</w:t>
            </w:r>
          </w:p>
        </w:tc>
      </w:tr>
      <w:tr w:rsidR="002F325A" w:rsidRPr="002B57C3" w:rsidTr="00632DD5">
        <w:tc>
          <w:tcPr>
            <w:tcW w:w="3119" w:type="dxa"/>
          </w:tcPr>
          <w:p w:rsidR="002F325A" w:rsidRPr="000B2B12" w:rsidRDefault="00B2108D" w:rsidP="00F939AB">
            <w:pPr>
              <w:pStyle w:val="afb"/>
              <w:ind w:firstLine="0"/>
              <w:rPr>
                <w:i/>
                <w:szCs w:val="28"/>
              </w:rPr>
            </w:pPr>
            <w:r w:rsidRPr="000B2B12">
              <w:rPr>
                <w:i/>
                <w:szCs w:val="28"/>
              </w:rPr>
              <w:t>Творческое задание</w:t>
            </w:r>
          </w:p>
        </w:tc>
        <w:tc>
          <w:tcPr>
            <w:tcW w:w="1134" w:type="dxa"/>
          </w:tcPr>
          <w:p w:rsidR="002F325A" w:rsidRPr="000B2B12" w:rsidRDefault="000B2B12" w:rsidP="00F939AB">
            <w:pPr>
              <w:pStyle w:val="afb"/>
              <w:ind w:firstLine="0"/>
              <w:jc w:val="center"/>
              <w:rPr>
                <w:i/>
                <w:szCs w:val="28"/>
              </w:rPr>
            </w:pPr>
            <w:r w:rsidRPr="000B2B12">
              <w:rPr>
                <w:i/>
                <w:szCs w:val="28"/>
              </w:rPr>
              <w:t>1</w:t>
            </w:r>
          </w:p>
        </w:tc>
        <w:tc>
          <w:tcPr>
            <w:tcW w:w="2268" w:type="dxa"/>
          </w:tcPr>
          <w:p w:rsidR="002F325A" w:rsidRPr="000B2B12" w:rsidRDefault="00A17018" w:rsidP="00F939AB">
            <w:pPr>
              <w:pStyle w:val="afb"/>
              <w:ind w:firstLine="0"/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>3</w:t>
            </w:r>
          </w:p>
        </w:tc>
        <w:tc>
          <w:tcPr>
            <w:tcW w:w="2694" w:type="dxa"/>
          </w:tcPr>
          <w:p w:rsidR="002F325A" w:rsidRPr="000B2B12" w:rsidRDefault="00A17018" w:rsidP="00F939AB">
            <w:pPr>
              <w:pStyle w:val="afb"/>
              <w:ind w:firstLine="0"/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>6</w:t>
            </w:r>
          </w:p>
        </w:tc>
      </w:tr>
      <w:tr w:rsidR="002F325A" w:rsidRPr="002B57C3" w:rsidTr="00632DD5">
        <w:tc>
          <w:tcPr>
            <w:tcW w:w="3119" w:type="dxa"/>
          </w:tcPr>
          <w:p w:rsidR="002F325A" w:rsidRPr="003955A4" w:rsidRDefault="00B2108D" w:rsidP="00F939AB">
            <w:pPr>
              <w:pStyle w:val="afb"/>
              <w:ind w:firstLine="0"/>
              <w:rPr>
                <w:i/>
                <w:szCs w:val="28"/>
              </w:rPr>
            </w:pPr>
            <w:r w:rsidRPr="003955A4">
              <w:rPr>
                <w:i/>
                <w:szCs w:val="28"/>
              </w:rPr>
              <w:t>Доклад</w:t>
            </w:r>
          </w:p>
        </w:tc>
        <w:tc>
          <w:tcPr>
            <w:tcW w:w="1134" w:type="dxa"/>
          </w:tcPr>
          <w:p w:rsidR="002F325A" w:rsidRPr="003955A4" w:rsidRDefault="002F325A" w:rsidP="00F939AB">
            <w:pPr>
              <w:pStyle w:val="afb"/>
              <w:ind w:firstLine="0"/>
              <w:jc w:val="center"/>
              <w:rPr>
                <w:i/>
                <w:szCs w:val="28"/>
              </w:rPr>
            </w:pPr>
            <w:r w:rsidRPr="003955A4">
              <w:rPr>
                <w:i/>
                <w:szCs w:val="28"/>
              </w:rPr>
              <w:t>1</w:t>
            </w:r>
          </w:p>
        </w:tc>
        <w:tc>
          <w:tcPr>
            <w:tcW w:w="2268" w:type="dxa"/>
          </w:tcPr>
          <w:p w:rsidR="002F325A" w:rsidRPr="003955A4" w:rsidRDefault="00A17018" w:rsidP="00F939AB">
            <w:pPr>
              <w:pStyle w:val="afb"/>
              <w:ind w:firstLine="0"/>
              <w:jc w:val="center"/>
              <w:rPr>
                <w:i/>
                <w:szCs w:val="28"/>
              </w:rPr>
            </w:pPr>
            <w:r>
              <w:rPr>
                <w:i/>
                <w:szCs w:val="28"/>
              </w:rPr>
              <w:t>5</w:t>
            </w:r>
          </w:p>
        </w:tc>
        <w:tc>
          <w:tcPr>
            <w:tcW w:w="2694" w:type="dxa"/>
          </w:tcPr>
          <w:p w:rsidR="002F325A" w:rsidRPr="003955A4" w:rsidRDefault="009C2FAA" w:rsidP="00A17018">
            <w:pPr>
              <w:pStyle w:val="afb"/>
              <w:ind w:firstLine="0"/>
              <w:jc w:val="center"/>
              <w:rPr>
                <w:i/>
                <w:szCs w:val="28"/>
              </w:rPr>
            </w:pPr>
            <w:r w:rsidRPr="003955A4">
              <w:rPr>
                <w:i/>
                <w:szCs w:val="28"/>
              </w:rPr>
              <w:t>1</w:t>
            </w:r>
            <w:r w:rsidR="00A17018">
              <w:rPr>
                <w:i/>
                <w:szCs w:val="28"/>
              </w:rPr>
              <w:t>0</w:t>
            </w:r>
          </w:p>
        </w:tc>
      </w:tr>
      <w:tr w:rsidR="00B2108D" w:rsidRPr="002B57C3" w:rsidTr="00632DD5">
        <w:tc>
          <w:tcPr>
            <w:tcW w:w="3119" w:type="dxa"/>
          </w:tcPr>
          <w:p w:rsidR="00B2108D" w:rsidRPr="003955A4" w:rsidRDefault="00B2108D" w:rsidP="00F939AB">
            <w:pPr>
              <w:pStyle w:val="afb"/>
              <w:ind w:firstLine="0"/>
              <w:rPr>
                <w:i/>
                <w:szCs w:val="28"/>
              </w:rPr>
            </w:pPr>
            <w:r w:rsidRPr="003955A4">
              <w:rPr>
                <w:i/>
                <w:szCs w:val="28"/>
              </w:rPr>
              <w:t>Итоговый тест</w:t>
            </w:r>
          </w:p>
        </w:tc>
        <w:tc>
          <w:tcPr>
            <w:tcW w:w="1134" w:type="dxa"/>
          </w:tcPr>
          <w:p w:rsidR="00B2108D" w:rsidRPr="003955A4" w:rsidRDefault="009C2FAA" w:rsidP="00F939AB">
            <w:pPr>
              <w:pStyle w:val="afb"/>
              <w:ind w:firstLine="0"/>
              <w:jc w:val="center"/>
              <w:rPr>
                <w:i/>
                <w:szCs w:val="28"/>
              </w:rPr>
            </w:pPr>
            <w:r w:rsidRPr="003955A4">
              <w:rPr>
                <w:i/>
                <w:szCs w:val="28"/>
              </w:rPr>
              <w:t>1</w:t>
            </w:r>
          </w:p>
        </w:tc>
        <w:tc>
          <w:tcPr>
            <w:tcW w:w="2268" w:type="dxa"/>
          </w:tcPr>
          <w:p w:rsidR="00B2108D" w:rsidRPr="003955A4" w:rsidRDefault="009C2FAA" w:rsidP="00F939AB">
            <w:pPr>
              <w:pStyle w:val="afb"/>
              <w:ind w:firstLine="0"/>
              <w:jc w:val="center"/>
              <w:rPr>
                <w:i/>
                <w:szCs w:val="28"/>
              </w:rPr>
            </w:pPr>
            <w:r w:rsidRPr="003955A4">
              <w:rPr>
                <w:i/>
                <w:szCs w:val="28"/>
              </w:rPr>
              <w:t>30</w:t>
            </w:r>
          </w:p>
        </w:tc>
        <w:tc>
          <w:tcPr>
            <w:tcW w:w="2694" w:type="dxa"/>
          </w:tcPr>
          <w:p w:rsidR="00B2108D" w:rsidRPr="003955A4" w:rsidRDefault="009C2FAA" w:rsidP="00F939AB">
            <w:pPr>
              <w:pStyle w:val="afb"/>
              <w:ind w:firstLine="0"/>
              <w:jc w:val="center"/>
              <w:rPr>
                <w:i/>
                <w:szCs w:val="28"/>
              </w:rPr>
            </w:pPr>
            <w:r w:rsidRPr="003955A4">
              <w:rPr>
                <w:i/>
                <w:szCs w:val="28"/>
              </w:rPr>
              <w:t>50</w:t>
            </w:r>
          </w:p>
        </w:tc>
      </w:tr>
      <w:tr w:rsidR="002F325A" w:rsidRPr="002B57C3" w:rsidTr="00632DD5">
        <w:tc>
          <w:tcPr>
            <w:tcW w:w="3119" w:type="dxa"/>
          </w:tcPr>
          <w:p w:rsidR="002F325A" w:rsidRPr="00BF5E43" w:rsidRDefault="002F325A" w:rsidP="00F939AB">
            <w:pPr>
              <w:pStyle w:val="afb"/>
              <w:ind w:firstLine="0"/>
              <w:rPr>
                <w:b/>
                <w:i/>
                <w:szCs w:val="28"/>
              </w:rPr>
            </w:pPr>
            <w:r w:rsidRPr="00BF5E43">
              <w:rPr>
                <w:b/>
                <w:i/>
                <w:szCs w:val="28"/>
              </w:rPr>
              <w:t>Итого:</w:t>
            </w:r>
          </w:p>
        </w:tc>
        <w:tc>
          <w:tcPr>
            <w:tcW w:w="1134" w:type="dxa"/>
          </w:tcPr>
          <w:p w:rsidR="002F325A" w:rsidRPr="00BF5E43" w:rsidRDefault="002F325A" w:rsidP="00F939AB">
            <w:pPr>
              <w:pStyle w:val="afb"/>
              <w:ind w:firstLine="0"/>
              <w:rPr>
                <w:b/>
                <w:i/>
                <w:szCs w:val="28"/>
              </w:rPr>
            </w:pPr>
          </w:p>
        </w:tc>
        <w:tc>
          <w:tcPr>
            <w:tcW w:w="2268" w:type="dxa"/>
          </w:tcPr>
          <w:p w:rsidR="002F325A" w:rsidRPr="00BF5E43" w:rsidRDefault="002F325A" w:rsidP="00F939AB">
            <w:pPr>
              <w:pStyle w:val="afb"/>
              <w:ind w:firstLine="0"/>
              <w:jc w:val="center"/>
              <w:rPr>
                <w:b/>
                <w:i/>
                <w:szCs w:val="28"/>
              </w:rPr>
            </w:pPr>
            <w:r w:rsidRPr="00BF5E43">
              <w:rPr>
                <w:b/>
                <w:i/>
                <w:szCs w:val="28"/>
              </w:rPr>
              <w:t>60</w:t>
            </w:r>
          </w:p>
        </w:tc>
        <w:tc>
          <w:tcPr>
            <w:tcW w:w="2694" w:type="dxa"/>
          </w:tcPr>
          <w:p w:rsidR="002F325A" w:rsidRPr="00BF5E43" w:rsidRDefault="002F325A" w:rsidP="00F939AB">
            <w:pPr>
              <w:pStyle w:val="afb"/>
              <w:ind w:firstLine="0"/>
              <w:jc w:val="center"/>
              <w:rPr>
                <w:b/>
                <w:i/>
                <w:szCs w:val="28"/>
              </w:rPr>
            </w:pPr>
            <w:r w:rsidRPr="00BF5E43">
              <w:rPr>
                <w:b/>
                <w:i/>
                <w:szCs w:val="28"/>
              </w:rPr>
              <w:t>100</w:t>
            </w:r>
          </w:p>
        </w:tc>
      </w:tr>
    </w:tbl>
    <w:p w:rsidR="00D10C7C" w:rsidRPr="002B57C3" w:rsidRDefault="00D10C7C" w:rsidP="002D5CE7">
      <w:pPr>
        <w:pStyle w:val="afb"/>
        <w:ind w:firstLine="0"/>
        <w:jc w:val="center"/>
        <w:rPr>
          <w:b/>
          <w:color w:val="FF0000"/>
          <w:szCs w:val="28"/>
        </w:rPr>
      </w:pPr>
    </w:p>
    <w:p w:rsidR="002F325A" w:rsidRDefault="002F325A" w:rsidP="002D5CE7">
      <w:pPr>
        <w:pStyle w:val="afb"/>
        <w:ind w:firstLine="0"/>
        <w:jc w:val="center"/>
        <w:rPr>
          <w:b/>
          <w:szCs w:val="28"/>
        </w:rPr>
      </w:pPr>
    </w:p>
    <w:p w:rsidR="002F325A" w:rsidRPr="002F325A" w:rsidRDefault="002F325A" w:rsidP="00E1148C">
      <w:pPr>
        <w:pStyle w:val="afb"/>
        <w:ind w:firstLine="0"/>
        <w:rPr>
          <w:szCs w:val="28"/>
        </w:rPr>
      </w:pPr>
    </w:p>
    <w:p w:rsidR="002F325A" w:rsidRPr="002F325A" w:rsidRDefault="002F325A" w:rsidP="002D5CE7">
      <w:pPr>
        <w:pStyle w:val="afb"/>
        <w:ind w:firstLine="0"/>
        <w:jc w:val="center"/>
        <w:rPr>
          <w:szCs w:val="28"/>
        </w:rPr>
      </w:pPr>
    </w:p>
    <w:p w:rsidR="002F325A" w:rsidRPr="002F325A" w:rsidRDefault="002F325A" w:rsidP="002D5CE7">
      <w:pPr>
        <w:pStyle w:val="afb"/>
        <w:ind w:firstLine="0"/>
        <w:jc w:val="center"/>
        <w:rPr>
          <w:szCs w:val="28"/>
        </w:rPr>
      </w:pPr>
    </w:p>
    <w:p w:rsidR="002F325A" w:rsidRPr="002F325A" w:rsidRDefault="002F325A" w:rsidP="002D5CE7">
      <w:pPr>
        <w:pStyle w:val="afb"/>
        <w:ind w:firstLine="0"/>
        <w:jc w:val="center"/>
        <w:rPr>
          <w:szCs w:val="28"/>
        </w:rPr>
      </w:pPr>
    </w:p>
    <w:p w:rsidR="002F325A" w:rsidRPr="002F325A" w:rsidRDefault="002F325A" w:rsidP="002D5CE7">
      <w:pPr>
        <w:pStyle w:val="afb"/>
        <w:ind w:firstLine="0"/>
        <w:jc w:val="center"/>
        <w:rPr>
          <w:szCs w:val="28"/>
        </w:rPr>
      </w:pPr>
    </w:p>
    <w:p w:rsidR="002F325A" w:rsidRPr="002F325A" w:rsidRDefault="002F325A" w:rsidP="002D5CE7">
      <w:pPr>
        <w:pStyle w:val="afb"/>
        <w:ind w:firstLine="0"/>
        <w:jc w:val="center"/>
        <w:rPr>
          <w:szCs w:val="28"/>
        </w:rPr>
      </w:pPr>
    </w:p>
    <w:p w:rsidR="002F325A" w:rsidRPr="002F325A" w:rsidRDefault="002F325A" w:rsidP="002D5CE7">
      <w:pPr>
        <w:pStyle w:val="afb"/>
        <w:ind w:firstLine="0"/>
        <w:jc w:val="center"/>
        <w:rPr>
          <w:szCs w:val="28"/>
        </w:rPr>
      </w:pPr>
    </w:p>
    <w:p w:rsidR="002F325A" w:rsidRPr="002F325A" w:rsidRDefault="002F325A" w:rsidP="002D5CE7">
      <w:pPr>
        <w:pStyle w:val="afb"/>
        <w:ind w:firstLine="0"/>
        <w:jc w:val="center"/>
        <w:rPr>
          <w:szCs w:val="28"/>
        </w:rPr>
      </w:pPr>
    </w:p>
    <w:p w:rsidR="002F325A" w:rsidRDefault="002F325A" w:rsidP="002D5CE7">
      <w:pPr>
        <w:pStyle w:val="afb"/>
        <w:ind w:firstLine="0"/>
        <w:jc w:val="center"/>
        <w:rPr>
          <w:b/>
          <w:szCs w:val="28"/>
        </w:rPr>
      </w:pPr>
    </w:p>
    <w:p w:rsidR="002F325A" w:rsidRDefault="002F325A" w:rsidP="002D5CE7">
      <w:pPr>
        <w:pStyle w:val="afb"/>
        <w:ind w:firstLine="0"/>
        <w:jc w:val="center"/>
        <w:rPr>
          <w:b/>
          <w:szCs w:val="28"/>
        </w:rPr>
        <w:sectPr w:rsidR="002F325A" w:rsidSect="002F325A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2F325A" w:rsidRPr="00A9070B" w:rsidRDefault="002F325A" w:rsidP="00E1148C">
      <w:pPr>
        <w:pStyle w:val="a6"/>
        <w:ind w:firstLine="0"/>
        <w:jc w:val="center"/>
        <w:rPr>
          <w:b/>
          <w:i/>
          <w:sz w:val="24"/>
        </w:rPr>
      </w:pPr>
      <w:r w:rsidRPr="00A9070B">
        <w:rPr>
          <w:b/>
          <w:i/>
          <w:sz w:val="24"/>
        </w:rPr>
        <w:lastRenderedPageBreak/>
        <w:t>Шкала оценивания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1559"/>
        <w:gridCol w:w="1417"/>
        <w:gridCol w:w="6805"/>
        <w:gridCol w:w="3827"/>
      </w:tblGrid>
      <w:tr w:rsidR="000B063C" w:rsidRPr="00E1148C" w:rsidTr="00F939AB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063C" w:rsidRPr="00E1148C" w:rsidRDefault="000B063C" w:rsidP="00F939AB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063C" w:rsidRPr="00E1148C" w:rsidRDefault="000B063C" w:rsidP="00F939AB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063C" w:rsidRPr="00E1148C" w:rsidRDefault="000B063C" w:rsidP="00F939AB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E1148C" w:rsidRDefault="000B063C" w:rsidP="00D7008F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0B063C" w:rsidRPr="00E1148C" w:rsidTr="00F939AB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E1148C" w:rsidRDefault="000B063C" w:rsidP="00F939AB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E1148C" w:rsidRDefault="000B063C" w:rsidP="00F939AB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E1148C" w:rsidRDefault="000B063C" w:rsidP="00F939AB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E1148C" w:rsidRDefault="000B063C" w:rsidP="00F939AB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экзамен </w:t>
            </w:r>
            <w:r w:rsidRPr="00D7421D">
              <w:rPr>
                <w:rStyle w:val="FontStyle72"/>
              </w:rPr>
              <w:t>/</w:t>
            </w:r>
            <w:r>
              <w:rPr>
                <w:rStyle w:val="FontStyle72"/>
              </w:rPr>
              <w:t xml:space="preserve"> зачет с оценкой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E1148C" w:rsidRDefault="000B063C" w:rsidP="00D7421D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E1148C" w:rsidRPr="00E1148C" w:rsidTr="000B063C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DC644D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="00E1148C" w:rsidRPr="00E1148C">
              <w:rPr>
                <w:rStyle w:val="FontStyle75"/>
              </w:rPr>
              <w:t xml:space="preserve">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 (з</w:t>
            </w:r>
            <w:r w:rsidRPr="00E1148C">
              <w:rPr>
                <w:rStyle w:val="FontStyle75"/>
              </w:rPr>
              <w:t>а</w:t>
            </w:r>
            <w:r w:rsidRPr="00E1148C">
              <w:rPr>
                <w:rStyle w:val="FontStyle75"/>
              </w:rPr>
              <w:t>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2F325A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proofErr w:type="gramStart"/>
            <w:r w:rsidRPr="00E1148C">
              <w:rPr>
                <w:iCs/>
                <w:sz w:val="22"/>
                <w:szCs w:val="22"/>
              </w:rPr>
              <w:t>Оценка «отлично»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теоретическое соде</w:t>
            </w:r>
            <w:r w:rsidRPr="00E1148C">
              <w:rPr>
                <w:sz w:val="22"/>
                <w:szCs w:val="22"/>
              </w:rPr>
              <w:t>р</w:t>
            </w:r>
            <w:r w:rsidRPr="00E1148C">
              <w:rPr>
                <w:sz w:val="22"/>
                <w:szCs w:val="22"/>
              </w:rPr>
              <w:t>жание курса освоено полностью, без пробелов; исчерпывающе, посл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</w:t>
            </w:r>
            <w:r w:rsidRPr="00E1148C">
              <w:rPr>
                <w:sz w:val="22"/>
                <w:szCs w:val="22"/>
              </w:rPr>
              <w:t>т</w:t>
            </w:r>
            <w:r w:rsidRPr="00E1148C">
              <w:rPr>
                <w:sz w:val="22"/>
                <w:szCs w:val="22"/>
              </w:rPr>
              <w:t>ренные программой задания выполнены, качество их выполнения оц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нено числом баллов, близким к максимальному; анализирует получе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ные результаты;</w:t>
            </w:r>
            <w:proofErr w:type="gramEnd"/>
            <w:r w:rsidRPr="00E1148C">
              <w:rPr>
                <w:sz w:val="22"/>
                <w:szCs w:val="22"/>
              </w:rPr>
              <w:t xml:space="preserve"> проявляет самостоятельность при выполнении заданий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148C" w:rsidRPr="00E1148C" w:rsidRDefault="00E1148C" w:rsidP="00E1148C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«зачтено» выставляется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денту, если ответы на вопросы по т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мам дисциплины последовательны, л</w:t>
            </w:r>
            <w:r w:rsidRPr="00E1148C">
              <w:rPr>
                <w:iCs/>
                <w:sz w:val="22"/>
                <w:szCs w:val="22"/>
              </w:rPr>
              <w:t>о</w:t>
            </w:r>
            <w:r w:rsidRPr="00E1148C">
              <w:rPr>
                <w:iCs/>
                <w:sz w:val="22"/>
                <w:szCs w:val="22"/>
              </w:rPr>
              <w:t>гически изложены, допускаются незначительные недочеты в ответе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дента, такие как отсут</w:t>
            </w:r>
            <w:r>
              <w:rPr>
                <w:iCs/>
                <w:sz w:val="22"/>
                <w:szCs w:val="22"/>
              </w:rPr>
              <w:t>ствие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тельного вывода, р</w:t>
            </w:r>
            <w:r w:rsidRPr="00E1148C">
              <w:rPr>
                <w:iCs/>
                <w:sz w:val="22"/>
                <w:szCs w:val="22"/>
              </w:rPr>
              <w:t xml:space="preserve">ечевые ошибки и </w:t>
            </w:r>
            <w:proofErr w:type="spellStart"/>
            <w:proofErr w:type="gramStart"/>
            <w:r w:rsidRPr="00E1148C">
              <w:rPr>
                <w:iCs/>
                <w:sz w:val="22"/>
                <w:szCs w:val="22"/>
              </w:rPr>
              <w:t>пр</w:t>
            </w:r>
            <w:proofErr w:type="spellEnd"/>
            <w:proofErr w:type="gramEnd"/>
          </w:p>
        </w:tc>
      </w:tr>
      <w:tr w:rsidR="00E1148C" w:rsidRPr="00E1148C" w:rsidTr="000B063C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DC644D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="00E1148C" w:rsidRPr="00E1148C">
              <w:rPr>
                <w:rStyle w:val="FontStyle75"/>
              </w:rPr>
              <w:t xml:space="preserve">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 (з</w:t>
            </w:r>
            <w:r w:rsidRPr="00E1148C">
              <w:rPr>
                <w:rStyle w:val="FontStyle75"/>
              </w:rPr>
              <w:t>а</w:t>
            </w:r>
            <w:r w:rsidRPr="00E1148C">
              <w:rPr>
                <w:rStyle w:val="FontStyle75"/>
              </w:rPr>
              <w:t>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E1148C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</w:t>
            </w:r>
            <w:r w:rsidRPr="00E1148C">
              <w:rPr>
                <w:iCs/>
                <w:sz w:val="22"/>
                <w:szCs w:val="22"/>
              </w:rPr>
              <w:t>р</w:t>
            </w:r>
            <w:r w:rsidRPr="00E1148C">
              <w:rPr>
                <w:iCs/>
                <w:sz w:val="22"/>
                <w:szCs w:val="22"/>
              </w:rPr>
              <w:t>жание курса освоено полностью, необходимые практические комп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тенции в основном сформированы, все предусмотренные программой обучения учебные задания выполнены, качество их выполнения дост</w:t>
            </w:r>
            <w:r w:rsidRPr="00E1148C">
              <w:rPr>
                <w:iCs/>
                <w:sz w:val="22"/>
                <w:szCs w:val="22"/>
              </w:rPr>
              <w:t>а</w:t>
            </w:r>
            <w:r w:rsidRPr="00E1148C">
              <w:rPr>
                <w:iCs/>
                <w:sz w:val="22"/>
                <w:szCs w:val="22"/>
              </w:rPr>
              <w:t>точно высокое. Студент твердо знает материал, грамотно и по сущес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148C" w:rsidRPr="00E1148C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E1148C" w:rsidRPr="00E1148C" w:rsidTr="000B063C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DC644D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="00E1148C" w:rsidRPr="00E1148C">
              <w:rPr>
                <w:rStyle w:val="FontStyle75"/>
              </w:rPr>
              <w:t xml:space="preserve">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>рительно (з</w:t>
            </w:r>
            <w:r w:rsidRPr="00E1148C">
              <w:rPr>
                <w:rStyle w:val="FontStyle75"/>
              </w:rPr>
              <w:t>а</w:t>
            </w:r>
            <w:r w:rsidRPr="00E1148C">
              <w:rPr>
                <w:rStyle w:val="FontStyle75"/>
              </w:rPr>
              <w:t>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E1148C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ское содержание курса освоено частично, но пробелы не носят сущ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ственного характера, большинство предусмотренных программой з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даний выполнено, но в них имеются ошибки, при ответе на поставленный вопрос студент допускает неточности, недостаточно правильные формулировки, наблюдаются нарушения логической п</w:t>
            </w:r>
            <w:r w:rsidRPr="00E1148C">
              <w:rPr>
                <w:sz w:val="22"/>
                <w:szCs w:val="22"/>
              </w:rPr>
              <w:t>о</w:t>
            </w:r>
            <w:r w:rsidRPr="00E1148C">
              <w:rPr>
                <w:sz w:val="22"/>
                <w:szCs w:val="22"/>
              </w:rPr>
              <w:t>следовательности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2F325A" w:rsidRPr="00E1148C" w:rsidTr="000B063C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25A" w:rsidRPr="00E1148C" w:rsidRDefault="002F325A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25A" w:rsidRPr="00E1148C" w:rsidRDefault="00DC644D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="002F325A" w:rsidRPr="00E1148C">
              <w:rPr>
                <w:rStyle w:val="FontStyle75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0DB" w:rsidRDefault="002F325A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Неудовлетв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2F325A" w:rsidRPr="00E1148C" w:rsidRDefault="002F325A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(не</w:t>
            </w:r>
            <w:r w:rsidR="00AB1D94">
              <w:rPr>
                <w:rStyle w:val="FontStyle75"/>
              </w:rPr>
              <w:t xml:space="preserve"> </w:t>
            </w:r>
            <w:r w:rsidRPr="00E1148C">
              <w:rPr>
                <w:rStyle w:val="FontStyle75"/>
              </w:rPr>
              <w:t>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25A" w:rsidRPr="00E1148C" w:rsidRDefault="00E1148C" w:rsidP="00E1148C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сущес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</w:t>
            </w:r>
            <w:r w:rsidRPr="00E1148C">
              <w:rPr>
                <w:iCs/>
                <w:sz w:val="22"/>
                <w:szCs w:val="22"/>
              </w:rPr>
              <w:t>с</w:t>
            </w:r>
            <w:r w:rsidRPr="00E1148C">
              <w:rPr>
                <w:iCs/>
                <w:sz w:val="22"/>
                <w:szCs w:val="22"/>
              </w:rPr>
              <w:t xml:space="preserve">лом баллов, близким </w:t>
            </w:r>
            <w:proofErr w:type="gramStart"/>
            <w:r w:rsidRPr="00E1148C">
              <w:rPr>
                <w:iCs/>
                <w:sz w:val="22"/>
                <w:szCs w:val="22"/>
              </w:rPr>
              <w:t>к</w:t>
            </w:r>
            <w:proofErr w:type="gramEnd"/>
            <w:r w:rsidRPr="00E1148C">
              <w:rPr>
                <w:iCs/>
                <w:sz w:val="22"/>
                <w:szCs w:val="22"/>
              </w:rPr>
              <w:t xml:space="preserve">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25A" w:rsidRPr="00E1148C" w:rsidRDefault="00E1148C" w:rsidP="00E1148C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</w:t>
            </w:r>
            <w:r w:rsidRPr="00E1148C">
              <w:rPr>
                <w:iCs/>
                <w:sz w:val="22"/>
                <w:szCs w:val="22"/>
              </w:rPr>
              <w:t>в</w:t>
            </w:r>
            <w:r w:rsidRPr="00E1148C">
              <w:rPr>
                <w:iCs/>
                <w:sz w:val="22"/>
                <w:szCs w:val="22"/>
              </w:rPr>
              <w:t>ных понятий темы дисциплины, не о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вечает на дополнительные и наводящие вопросы преподавателя.</w:t>
            </w:r>
          </w:p>
        </w:tc>
      </w:tr>
    </w:tbl>
    <w:p w:rsidR="002F325A" w:rsidRDefault="002F325A" w:rsidP="00E1148C">
      <w:pPr>
        <w:pStyle w:val="afb"/>
        <w:ind w:firstLine="0"/>
        <w:rPr>
          <w:b/>
          <w:szCs w:val="28"/>
        </w:rPr>
      </w:pPr>
    </w:p>
    <w:p w:rsidR="00D10C7C" w:rsidRDefault="00D10C7C" w:rsidP="002D5CE7">
      <w:pPr>
        <w:pStyle w:val="afb"/>
        <w:ind w:firstLine="0"/>
        <w:jc w:val="center"/>
        <w:rPr>
          <w:b/>
          <w:szCs w:val="28"/>
        </w:rPr>
        <w:sectPr w:rsidR="00D10C7C" w:rsidSect="00D10C7C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939AB" w:rsidRPr="00077D04" w:rsidRDefault="008F46FF" w:rsidP="00F939A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color w:val="FF0000"/>
          <w:szCs w:val="28"/>
        </w:rPr>
      </w:pPr>
      <w:r w:rsidRPr="008F46FF">
        <w:rPr>
          <w:b/>
          <w:szCs w:val="28"/>
        </w:rPr>
        <w:lastRenderedPageBreak/>
        <w:t xml:space="preserve">Краткая характеристика </w:t>
      </w:r>
      <w:proofErr w:type="gramStart"/>
      <w:r w:rsidRPr="008F46FF">
        <w:rPr>
          <w:b/>
          <w:szCs w:val="28"/>
        </w:rPr>
        <w:t>оценочных</w:t>
      </w:r>
      <w:proofErr w:type="gramEnd"/>
      <w:r w:rsidRPr="008F46FF">
        <w:rPr>
          <w:b/>
          <w:szCs w:val="28"/>
        </w:rPr>
        <w:t xml:space="preserve"> средства</w:t>
      </w:r>
    </w:p>
    <w:p w:rsidR="00F939AB" w:rsidRPr="004522A3" w:rsidRDefault="00F939AB" w:rsidP="00F939AB">
      <w:pPr>
        <w:shd w:val="clear" w:color="auto" w:fill="FFFFFF"/>
        <w:autoSpaceDE w:val="0"/>
        <w:autoSpaceDN w:val="0"/>
        <w:adjustRightInd w:val="0"/>
        <w:ind w:firstLine="0"/>
        <w:jc w:val="right"/>
        <w:rPr>
          <w:szCs w:val="28"/>
        </w:rPr>
      </w:pPr>
    </w:p>
    <w:tbl>
      <w:tblPr>
        <w:tblW w:w="10065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985"/>
        <w:gridCol w:w="5245"/>
        <w:gridCol w:w="2268"/>
      </w:tblGrid>
      <w:tr w:rsidR="003955A4" w:rsidRPr="00AA3D78" w:rsidTr="003955A4">
        <w:trPr>
          <w:trHeight w:val="12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A3D78">
              <w:rPr>
                <w:b/>
                <w:i/>
                <w:szCs w:val="28"/>
              </w:rPr>
              <w:t>№</w:t>
            </w:r>
          </w:p>
          <w:p w:rsidR="003955A4" w:rsidRPr="00AA3D78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proofErr w:type="spellStart"/>
            <w:proofErr w:type="gramStart"/>
            <w:r w:rsidRPr="00AA3D78">
              <w:rPr>
                <w:b/>
                <w:i/>
                <w:szCs w:val="28"/>
              </w:rPr>
              <w:t>п</w:t>
            </w:r>
            <w:proofErr w:type="spellEnd"/>
            <w:proofErr w:type="gramEnd"/>
            <w:r w:rsidRPr="00AA3D78">
              <w:rPr>
                <w:b/>
                <w:i/>
                <w:szCs w:val="28"/>
              </w:rPr>
              <w:t>/</w:t>
            </w:r>
            <w:proofErr w:type="spellStart"/>
            <w:r w:rsidRPr="00AA3D78">
              <w:rPr>
                <w:b/>
                <w:i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AA3D78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A3D78">
              <w:rPr>
                <w:b/>
                <w:i/>
                <w:szCs w:val="28"/>
              </w:rPr>
              <w:t>Наименование оценочного средства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AA3D78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A3D78">
              <w:rPr>
                <w:b/>
                <w:i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AA3D78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A3D78">
              <w:rPr>
                <w:b/>
                <w:i/>
                <w:szCs w:val="28"/>
              </w:rPr>
              <w:t>Представление оценочного сре</w:t>
            </w:r>
            <w:r w:rsidRPr="00AA3D78">
              <w:rPr>
                <w:b/>
                <w:i/>
                <w:szCs w:val="28"/>
              </w:rPr>
              <w:t>д</w:t>
            </w:r>
            <w:r w:rsidRPr="00AA3D78">
              <w:rPr>
                <w:b/>
                <w:i/>
                <w:szCs w:val="28"/>
              </w:rPr>
              <w:t>ства в фонде</w:t>
            </w:r>
          </w:p>
        </w:tc>
      </w:tr>
      <w:tr w:rsidR="003955A4" w:rsidRPr="00F939AB" w:rsidTr="003955A4"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F939AB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Cs w:val="28"/>
              </w:rPr>
            </w:pPr>
            <w:r w:rsidRPr="00F939AB">
              <w:rPr>
                <w:i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F939AB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Cs w:val="28"/>
              </w:rPr>
            </w:pPr>
            <w:r w:rsidRPr="00F939AB">
              <w:rPr>
                <w:i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F939AB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Cs w:val="28"/>
              </w:rPr>
            </w:pPr>
            <w:r w:rsidRPr="00F939AB">
              <w:rPr>
                <w:i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F939AB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Cs w:val="28"/>
              </w:rPr>
            </w:pPr>
            <w:r w:rsidRPr="00F939AB">
              <w:rPr>
                <w:i/>
                <w:szCs w:val="28"/>
              </w:rPr>
              <w:t>4</w:t>
            </w:r>
          </w:p>
        </w:tc>
      </w:tr>
      <w:tr w:rsidR="003955A4" w:rsidRPr="004522A3" w:rsidTr="003955A4">
        <w:trPr>
          <w:trHeight w:val="7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Default="00A17018" w:rsidP="00A1701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4522A3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4522A3">
              <w:rPr>
                <w:szCs w:val="28"/>
              </w:rPr>
              <w:t>Доклад, соо</w:t>
            </w:r>
            <w:r w:rsidRPr="004522A3">
              <w:rPr>
                <w:szCs w:val="28"/>
              </w:rPr>
              <w:t>б</w:t>
            </w:r>
            <w:r w:rsidRPr="004522A3">
              <w:rPr>
                <w:szCs w:val="28"/>
              </w:rPr>
              <w:t>щение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4522A3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4522A3">
              <w:rPr>
                <w:szCs w:val="28"/>
              </w:rPr>
              <w:t>Продукт самостоятельной работы студе</w:t>
            </w:r>
            <w:r w:rsidRPr="004522A3">
              <w:rPr>
                <w:szCs w:val="28"/>
              </w:rPr>
              <w:t>н</w:t>
            </w:r>
            <w:r w:rsidRPr="004522A3">
              <w:rPr>
                <w:szCs w:val="28"/>
              </w:rPr>
              <w:t>та, представляющий собой публичное в</w:t>
            </w:r>
            <w:r w:rsidRPr="004522A3">
              <w:rPr>
                <w:szCs w:val="28"/>
              </w:rPr>
              <w:t>ы</w:t>
            </w:r>
            <w:r w:rsidRPr="004522A3">
              <w:rPr>
                <w:szCs w:val="28"/>
              </w:rPr>
              <w:t>ступление по представлению полученных результатов решения определенной уче</w:t>
            </w:r>
            <w:r w:rsidRPr="004522A3">
              <w:rPr>
                <w:szCs w:val="28"/>
              </w:rPr>
              <w:t>б</w:t>
            </w:r>
            <w:r w:rsidRPr="004522A3">
              <w:rPr>
                <w:szCs w:val="28"/>
              </w:rPr>
              <w:t>но-практической, учебно-исследовательской или научной темы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4522A3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4522A3">
              <w:rPr>
                <w:szCs w:val="28"/>
              </w:rPr>
              <w:t>Темы докладов,     сообщений</w:t>
            </w:r>
          </w:p>
        </w:tc>
      </w:tr>
      <w:tr w:rsidR="00A17018" w:rsidRPr="004522A3" w:rsidTr="003955A4">
        <w:trPr>
          <w:trHeight w:val="7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018" w:rsidRPr="00F939AB" w:rsidRDefault="00A17018" w:rsidP="00A17018">
            <w:pPr>
              <w:pStyle w:val="afd"/>
              <w:shd w:val="clear" w:color="auto" w:fill="FFFFFF"/>
              <w:autoSpaceDE w:val="0"/>
              <w:autoSpaceDN w:val="0"/>
              <w:adjustRightInd w:val="0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018" w:rsidRPr="004522A3" w:rsidRDefault="00A17018" w:rsidP="00A1701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4522A3">
              <w:rPr>
                <w:szCs w:val="28"/>
              </w:rPr>
              <w:t>Контрольная работа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018" w:rsidRPr="004522A3" w:rsidRDefault="00A17018" w:rsidP="00A1701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4522A3">
              <w:rPr>
                <w:szCs w:val="28"/>
              </w:rPr>
              <w:t>Средство проверки умений применять п</w:t>
            </w:r>
            <w:r w:rsidRPr="004522A3">
              <w:rPr>
                <w:szCs w:val="28"/>
              </w:rPr>
              <w:t>о</w:t>
            </w:r>
            <w:r w:rsidRPr="004522A3">
              <w:rPr>
                <w:szCs w:val="28"/>
              </w:rPr>
              <w:t>лученные знания для решения задач опр</w:t>
            </w:r>
            <w:r w:rsidRPr="004522A3">
              <w:rPr>
                <w:szCs w:val="28"/>
              </w:rPr>
              <w:t>е</w:t>
            </w:r>
            <w:r w:rsidRPr="004522A3">
              <w:rPr>
                <w:szCs w:val="28"/>
              </w:rPr>
              <w:t>деленного типа по теме или разделу.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018" w:rsidRPr="004522A3" w:rsidRDefault="00A17018" w:rsidP="00A1701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4522A3">
              <w:rPr>
                <w:szCs w:val="28"/>
              </w:rPr>
              <w:t>Комплект ко</w:t>
            </w:r>
            <w:r w:rsidRPr="004522A3">
              <w:rPr>
                <w:szCs w:val="28"/>
              </w:rPr>
              <w:t>н</w:t>
            </w:r>
            <w:r w:rsidRPr="004522A3">
              <w:rPr>
                <w:szCs w:val="28"/>
              </w:rPr>
              <w:t>трольных заданий по вариантам</w:t>
            </w:r>
          </w:p>
        </w:tc>
      </w:tr>
      <w:tr w:rsidR="003955A4" w:rsidRPr="004522A3" w:rsidTr="003955A4">
        <w:trPr>
          <w:trHeight w:val="138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4522A3" w:rsidRDefault="00A17018" w:rsidP="00A1701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4522A3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4522A3">
              <w:rPr>
                <w:szCs w:val="28"/>
              </w:rPr>
              <w:t>Творческое з</w:t>
            </w:r>
            <w:r w:rsidRPr="004522A3">
              <w:rPr>
                <w:szCs w:val="28"/>
              </w:rPr>
              <w:t>а</w:t>
            </w:r>
            <w:r w:rsidRPr="004522A3">
              <w:rPr>
                <w:szCs w:val="28"/>
              </w:rPr>
              <w:t>дание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4522A3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4522A3">
              <w:rPr>
                <w:szCs w:val="28"/>
              </w:rPr>
              <w:t>Частично регламентированное задание, имеющее нестандартное решение и позв</w:t>
            </w:r>
            <w:r w:rsidRPr="004522A3">
              <w:rPr>
                <w:szCs w:val="28"/>
              </w:rPr>
              <w:t>о</w:t>
            </w:r>
            <w:r w:rsidRPr="004522A3">
              <w:rPr>
                <w:szCs w:val="28"/>
              </w:rPr>
              <w:t>ляющее диагностировать умения, инте</w:t>
            </w:r>
            <w:r w:rsidRPr="004522A3">
              <w:rPr>
                <w:szCs w:val="28"/>
              </w:rPr>
              <w:t>г</w:t>
            </w:r>
            <w:r w:rsidRPr="004522A3">
              <w:rPr>
                <w:szCs w:val="28"/>
              </w:rPr>
              <w:t>рировать знания различных областей, а</w:t>
            </w:r>
            <w:r w:rsidRPr="004522A3">
              <w:rPr>
                <w:szCs w:val="28"/>
              </w:rPr>
              <w:t>р</w:t>
            </w:r>
            <w:r w:rsidRPr="004522A3">
              <w:rPr>
                <w:szCs w:val="28"/>
              </w:rPr>
              <w:t xml:space="preserve">гументировать собственную точку зрения. Может выполняться в индивидуальном порядке или группой </w:t>
            </w:r>
            <w:proofErr w:type="gramStart"/>
            <w:r w:rsidRPr="004522A3">
              <w:rPr>
                <w:szCs w:val="28"/>
              </w:rPr>
              <w:t>обучающихся</w:t>
            </w:r>
            <w:proofErr w:type="gramEnd"/>
            <w:r w:rsidRPr="004522A3">
              <w:rPr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4522A3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4522A3">
              <w:rPr>
                <w:szCs w:val="28"/>
              </w:rPr>
              <w:t>Темы групповых и/или индивид</w:t>
            </w:r>
            <w:r w:rsidRPr="004522A3">
              <w:rPr>
                <w:szCs w:val="28"/>
              </w:rPr>
              <w:t>у</w:t>
            </w:r>
            <w:r w:rsidRPr="004522A3">
              <w:rPr>
                <w:szCs w:val="28"/>
              </w:rPr>
              <w:t>альных творч</w:t>
            </w:r>
            <w:r w:rsidRPr="004522A3">
              <w:rPr>
                <w:szCs w:val="28"/>
              </w:rPr>
              <w:t>е</w:t>
            </w:r>
            <w:r w:rsidRPr="004522A3">
              <w:rPr>
                <w:szCs w:val="28"/>
              </w:rPr>
              <w:t>ских заданий</w:t>
            </w:r>
          </w:p>
        </w:tc>
      </w:tr>
      <w:tr w:rsidR="003955A4" w:rsidRPr="004522A3" w:rsidTr="003955A4">
        <w:trPr>
          <w:trHeight w:val="7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4522A3" w:rsidRDefault="00A17018" w:rsidP="00A1701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4522A3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4522A3">
              <w:rPr>
                <w:szCs w:val="28"/>
              </w:rPr>
              <w:t>Тест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4522A3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4522A3">
              <w:rPr>
                <w:szCs w:val="28"/>
              </w:rPr>
              <w:t>Система стандартизированных заданий, позволяющая автоматизировать процедуру измерения уровня знаний и умений об</w:t>
            </w:r>
            <w:r w:rsidRPr="004522A3">
              <w:rPr>
                <w:szCs w:val="28"/>
              </w:rPr>
              <w:t>у</w:t>
            </w:r>
            <w:r w:rsidRPr="004522A3">
              <w:rPr>
                <w:szCs w:val="28"/>
              </w:rPr>
              <w:t>чающегося.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4522A3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4522A3">
              <w:rPr>
                <w:szCs w:val="28"/>
              </w:rPr>
              <w:t>Фонд тестовых заданий</w:t>
            </w:r>
          </w:p>
        </w:tc>
      </w:tr>
    </w:tbl>
    <w:p w:rsidR="00F939AB" w:rsidRDefault="00F939AB">
      <w:pPr>
        <w:widowControl/>
        <w:ind w:firstLine="0"/>
        <w:jc w:val="left"/>
        <w:rPr>
          <w:b/>
          <w:bCs/>
          <w:szCs w:val="28"/>
        </w:rPr>
      </w:pPr>
      <w:r>
        <w:rPr>
          <w:b/>
          <w:bCs/>
          <w:szCs w:val="28"/>
        </w:rPr>
        <w:br w:type="page"/>
      </w:r>
    </w:p>
    <w:p w:rsidR="00766A28" w:rsidRPr="00BF5E43" w:rsidRDefault="00766A2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BF5E43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766A28" w:rsidRPr="00BF5E43" w:rsidRDefault="00766A28" w:rsidP="00766A28">
      <w:pPr>
        <w:pStyle w:val="afb"/>
        <w:ind w:firstLine="0"/>
        <w:jc w:val="center"/>
        <w:rPr>
          <w:sz w:val="24"/>
        </w:rPr>
      </w:pPr>
      <w:r w:rsidRPr="00BF5E43">
        <w:rPr>
          <w:sz w:val="24"/>
        </w:rPr>
        <w:t xml:space="preserve">Нижнекамский химико-технологический институт (филиал) </w:t>
      </w:r>
    </w:p>
    <w:p w:rsidR="00766A28" w:rsidRPr="00BF5E43" w:rsidRDefault="00766A28" w:rsidP="00766A28">
      <w:pPr>
        <w:pStyle w:val="afb"/>
        <w:ind w:firstLine="0"/>
        <w:jc w:val="center"/>
        <w:rPr>
          <w:sz w:val="24"/>
        </w:rPr>
      </w:pPr>
      <w:r w:rsidRPr="00BF5E43">
        <w:rPr>
          <w:sz w:val="24"/>
        </w:rPr>
        <w:t>федерального государственного бюджетного образовательного учреждения</w:t>
      </w:r>
    </w:p>
    <w:p w:rsidR="00766A28" w:rsidRPr="00BF5E43" w:rsidRDefault="00766A28" w:rsidP="00766A28">
      <w:pPr>
        <w:pStyle w:val="afb"/>
        <w:ind w:firstLine="0"/>
        <w:jc w:val="center"/>
        <w:rPr>
          <w:sz w:val="24"/>
        </w:rPr>
      </w:pPr>
      <w:r w:rsidRPr="00BF5E43">
        <w:rPr>
          <w:sz w:val="24"/>
        </w:rPr>
        <w:t>высшего образования</w:t>
      </w:r>
    </w:p>
    <w:p w:rsidR="00766A28" w:rsidRPr="00BF5E43" w:rsidRDefault="00766A28" w:rsidP="00766A28">
      <w:pPr>
        <w:pStyle w:val="afb"/>
        <w:ind w:firstLine="0"/>
        <w:jc w:val="center"/>
        <w:rPr>
          <w:sz w:val="24"/>
        </w:rPr>
      </w:pPr>
      <w:r w:rsidRPr="00BF5E43">
        <w:rPr>
          <w:sz w:val="24"/>
        </w:rPr>
        <w:t>«Казанский национальный исследовательский технологический университет»</w:t>
      </w:r>
    </w:p>
    <w:p w:rsidR="00766A28" w:rsidRPr="00BF5E43" w:rsidRDefault="00766A28" w:rsidP="00766A28">
      <w:pPr>
        <w:tabs>
          <w:tab w:val="left" w:pos="6837"/>
        </w:tabs>
        <w:ind w:left="62"/>
        <w:jc w:val="center"/>
        <w:rPr>
          <w:i/>
          <w:sz w:val="24"/>
        </w:rPr>
      </w:pPr>
    </w:p>
    <w:p w:rsidR="00766A28" w:rsidRPr="00BF5E43" w:rsidRDefault="00766A28" w:rsidP="00766A28">
      <w:pPr>
        <w:tabs>
          <w:tab w:val="left" w:pos="6837"/>
        </w:tabs>
        <w:ind w:left="62"/>
        <w:rPr>
          <w:i/>
          <w:sz w:val="24"/>
        </w:rPr>
      </w:pPr>
    </w:p>
    <w:p w:rsidR="004C2349" w:rsidRPr="00BF5E43" w:rsidRDefault="004C2349" w:rsidP="004C2349">
      <w:pPr>
        <w:tabs>
          <w:tab w:val="left" w:pos="6837"/>
        </w:tabs>
        <w:ind w:left="62"/>
        <w:rPr>
          <w:sz w:val="24"/>
        </w:rPr>
      </w:pPr>
      <w:r w:rsidRPr="00BF5E43">
        <w:rPr>
          <w:i/>
          <w:sz w:val="24"/>
        </w:rPr>
        <w:t>Факультет</w:t>
      </w:r>
      <w:r w:rsidR="004927A9">
        <w:rPr>
          <w:i/>
          <w:sz w:val="24"/>
        </w:rPr>
        <w:t xml:space="preserve"> </w:t>
      </w:r>
      <w:r>
        <w:rPr>
          <w:sz w:val="24"/>
        </w:rPr>
        <w:t>и</w:t>
      </w:r>
      <w:r w:rsidRPr="004C2349">
        <w:rPr>
          <w:sz w:val="24"/>
        </w:rPr>
        <w:t>нформационных технологий</w:t>
      </w:r>
    </w:p>
    <w:p w:rsidR="004C2349" w:rsidRPr="00BF5E43" w:rsidRDefault="004C2349" w:rsidP="004C2349">
      <w:pPr>
        <w:tabs>
          <w:tab w:val="left" w:pos="7632"/>
        </w:tabs>
        <w:spacing w:before="62"/>
        <w:rPr>
          <w:sz w:val="24"/>
        </w:rPr>
      </w:pPr>
      <w:r w:rsidRPr="00BF5E43">
        <w:rPr>
          <w:i/>
          <w:sz w:val="24"/>
        </w:rPr>
        <w:t xml:space="preserve"> Кафедра</w:t>
      </w:r>
      <w:r w:rsidRPr="00BF5E43">
        <w:rPr>
          <w:sz w:val="24"/>
        </w:rPr>
        <w:t xml:space="preserve"> экономики и управления инновациями</w:t>
      </w:r>
    </w:p>
    <w:p w:rsidR="004C2349" w:rsidRPr="00BF5E43" w:rsidRDefault="004C2349" w:rsidP="004C2349">
      <w:pPr>
        <w:spacing w:after="160" w:line="259" w:lineRule="auto"/>
        <w:ind w:firstLine="0"/>
        <w:jc w:val="left"/>
        <w:rPr>
          <w:sz w:val="24"/>
        </w:rPr>
      </w:pPr>
    </w:p>
    <w:p w:rsidR="004C2349" w:rsidRPr="00BF5E43" w:rsidRDefault="004C2349" w:rsidP="004C2349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 w:val="24"/>
        </w:rPr>
      </w:pPr>
      <w:r w:rsidRPr="00BF5E43">
        <w:rPr>
          <w:sz w:val="24"/>
        </w:rPr>
        <w:t xml:space="preserve">Направление подготовки: </w:t>
      </w:r>
      <w:r w:rsidR="004927A9">
        <w:rPr>
          <w:sz w:val="24"/>
        </w:rPr>
        <w:t>27</w:t>
      </w:r>
      <w:r w:rsidRPr="004C2349">
        <w:rPr>
          <w:sz w:val="24"/>
        </w:rPr>
        <w:t>.0</w:t>
      </w:r>
      <w:r w:rsidR="004927A9">
        <w:rPr>
          <w:sz w:val="24"/>
        </w:rPr>
        <w:t>2</w:t>
      </w:r>
      <w:r w:rsidRPr="004C2349">
        <w:rPr>
          <w:sz w:val="24"/>
        </w:rPr>
        <w:t>.0</w:t>
      </w:r>
      <w:r w:rsidR="004927A9">
        <w:rPr>
          <w:sz w:val="24"/>
        </w:rPr>
        <w:t>4</w:t>
      </w:r>
      <w:r w:rsidRPr="004C2349">
        <w:rPr>
          <w:sz w:val="24"/>
        </w:rPr>
        <w:t xml:space="preserve"> </w:t>
      </w:r>
      <w:r>
        <w:rPr>
          <w:sz w:val="24"/>
        </w:rPr>
        <w:t>«</w:t>
      </w:r>
      <w:r w:rsidR="004927A9">
        <w:rPr>
          <w:sz w:val="24"/>
        </w:rPr>
        <w:t>Автоматические системы управления</w:t>
      </w:r>
      <w:r>
        <w:rPr>
          <w:sz w:val="24"/>
        </w:rPr>
        <w:t>»</w:t>
      </w:r>
    </w:p>
    <w:p w:rsidR="007169E7" w:rsidRPr="00BF5E43" w:rsidRDefault="007169E7" w:rsidP="002D5CE7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</w:p>
    <w:p w:rsidR="00A9070B" w:rsidRPr="000B2B12" w:rsidRDefault="00A9070B" w:rsidP="003955A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 w:rsidRPr="000B2B12">
        <w:rPr>
          <w:b/>
          <w:bCs/>
          <w:sz w:val="24"/>
        </w:rPr>
        <w:t>Темы групповых и/или индивидуальных творческих заданий</w:t>
      </w:r>
    </w:p>
    <w:p w:rsidR="00A9070B" w:rsidRPr="000B2B12" w:rsidRDefault="00A9070B" w:rsidP="003955A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 w:rsidRPr="000B2B12">
        <w:rPr>
          <w:sz w:val="24"/>
        </w:rPr>
        <w:t>по дисциплине</w:t>
      </w:r>
      <w:r w:rsidR="007169E7" w:rsidRPr="000B2B12">
        <w:rPr>
          <w:sz w:val="24"/>
        </w:rPr>
        <w:t xml:space="preserve"> «</w:t>
      </w:r>
      <w:r w:rsidR="003955A4" w:rsidRPr="000B2B12">
        <w:rPr>
          <w:sz w:val="24"/>
        </w:rPr>
        <w:t>Менеджмент</w:t>
      </w:r>
      <w:r w:rsidR="007169E7" w:rsidRPr="000B2B12">
        <w:rPr>
          <w:sz w:val="24"/>
        </w:rPr>
        <w:t>»</w:t>
      </w:r>
    </w:p>
    <w:p w:rsidR="007169E7" w:rsidRPr="000B2B12" w:rsidRDefault="007169E7" w:rsidP="007169E7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</w:p>
    <w:p w:rsidR="007169E7" w:rsidRPr="000B2B12" w:rsidRDefault="007169E7" w:rsidP="007169E7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  <w:r w:rsidRPr="000B2B12">
        <w:rPr>
          <w:b/>
          <w:bCs/>
          <w:sz w:val="24"/>
        </w:rPr>
        <w:t xml:space="preserve">Творческое задание 1 </w:t>
      </w:r>
      <w:r w:rsidRPr="000B2B12">
        <w:rPr>
          <w:bCs/>
          <w:sz w:val="24"/>
        </w:rPr>
        <w:t xml:space="preserve">(тема </w:t>
      </w:r>
      <w:r w:rsidR="003955A4" w:rsidRPr="000B2B12">
        <w:rPr>
          <w:bCs/>
          <w:sz w:val="24"/>
        </w:rPr>
        <w:t>4</w:t>
      </w:r>
      <w:r w:rsidRPr="000B2B12">
        <w:rPr>
          <w:bCs/>
          <w:sz w:val="24"/>
        </w:rPr>
        <w:t>)</w:t>
      </w:r>
    </w:p>
    <w:p w:rsidR="007169E7" w:rsidRPr="000B2B12" w:rsidRDefault="007169E7" w:rsidP="003955A4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0B2B12">
        <w:rPr>
          <w:bCs/>
          <w:i/>
          <w:sz w:val="24"/>
        </w:rPr>
        <w:t>Задание.</w:t>
      </w:r>
      <w:r w:rsidR="004927A9">
        <w:rPr>
          <w:bCs/>
          <w:i/>
          <w:sz w:val="24"/>
        </w:rPr>
        <w:t xml:space="preserve"> </w:t>
      </w:r>
      <w:r w:rsidR="003955A4" w:rsidRPr="000B2B12">
        <w:rPr>
          <w:bCs/>
          <w:sz w:val="24"/>
        </w:rPr>
        <w:t>Разработать организационную структуру для выбранного предприятия:</w:t>
      </w:r>
    </w:p>
    <w:p w:rsidR="003955A4" w:rsidRPr="000B2B12" w:rsidRDefault="003955A4" w:rsidP="003955A4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0B2B12">
        <w:rPr>
          <w:bCs/>
          <w:sz w:val="24"/>
        </w:rPr>
        <w:t xml:space="preserve">- </w:t>
      </w:r>
      <w:r w:rsidR="000B2B12" w:rsidRPr="000B2B12">
        <w:rPr>
          <w:bCs/>
          <w:sz w:val="24"/>
        </w:rPr>
        <w:t>банк, осуществляющий деятельность по всей стране;</w:t>
      </w:r>
    </w:p>
    <w:p w:rsidR="000B2B12" w:rsidRPr="000B2B12" w:rsidRDefault="000B2B12" w:rsidP="003955A4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0B2B12">
        <w:rPr>
          <w:bCs/>
          <w:sz w:val="24"/>
        </w:rPr>
        <w:t>- агентство недвижимости, работающее на региональном рынке;</w:t>
      </w:r>
    </w:p>
    <w:p w:rsidR="000B2B12" w:rsidRPr="000B2B12" w:rsidRDefault="000B2B12" w:rsidP="003955A4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0B2B12">
        <w:rPr>
          <w:bCs/>
          <w:sz w:val="24"/>
        </w:rPr>
        <w:t>- салон красоты, имеющий сеть филиалов по региону;</w:t>
      </w:r>
    </w:p>
    <w:p w:rsidR="000B2B12" w:rsidRPr="000B2B12" w:rsidRDefault="000B2B12" w:rsidP="003955A4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0B2B12">
        <w:rPr>
          <w:bCs/>
          <w:sz w:val="24"/>
        </w:rPr>
        <w:t xml:space="preserve">- </w:t>
      </w:r>
      <w:proofErr w:type="spellStart"/>
      <w:r w:rsidRPr="000B2B12">
        <w:rPr>
          <w:bCs/>
          <w:sz w:val="24"/>
        </w:rPr>
        <w:t>логистическая</w:t>
      </w:r>
      <w:proofErr w:type="spellEnd"/>
      <w:r w:rsidRPr="000B2B12">
        <w:rPr>
          <w:bCs/>
          <w:sz w:val="24"/>
        </w:rPr>
        <w:t xml:space="preserve"> компания, осуществляющая грузоперевозки в России и за рубежом.</w:t>
      </w:r>
    </w:p>
    <w:p w:rsidR="007169E7" w:rsidRPr="003955A4" w:rsidRDefault="007169E7" w:rsidP="007169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color w:val="FF0000"/>
          <w:sz w:val="24"/>
        </w:rPr>
      </w:pPr>
    </w:p>
    <w:p w:rsidR="007169E7" w:rsidRPr="00BF5E43" w:rsidRDefault="007169E7" w:rsidP="007169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</w:rPr>
      </w:pPr>
      <w:r w:rsidRPr="00BF5E43">
        <w:rPr>
          <w:b/>
          <w:bCs/>
          <w:sz w:val="24"/>
        </w:rPr>
        <w:t>Критерии оценки:</w:t>
      </w:r>
    </w:p>
    <w:p w:rsidR="007169E7" w:rsidRPr="00BF5E43" w:rsidRDefault="007169E7" w:rsidP="007169E7">
      <w:pPr>
        <w:shd w:val="clear" w:color="auto" w:fill="FFFFFF"/>
        <w:autoSpaceDE w:val="0"/>
        <w:autoSpaceDN w:val="0"/>
        <w:adjustRightInd w:val="0"/>
        <w:ind w:firstLine="708"/>
        <w:rPr>
          <w:i/>
          <w:i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45"/>
        <w:gridCol w:w="1701"/>
        <w:gridCol w:w="1668"/>
      </w:tblGrid>
      <w:tr w:rsidR="007169E7" w:rsidRPr="00BF5E43" w:rsidTr="007169E7">
        <w:tc>
          <w:tcPr>
            <w:tcW w:w="6345" w:type="dxa"/>
            <w:shd w:val="clear" w:color="auto" w:fill="auto"/>
          </w:tcPr>
          <w:p w:rsidR="007169E7" w:rsidRPr="009C2FAA" w:rsidRDefault="007169E7" w:rsidP="007169E7">
            <w:pPr>
              <w:ind w:firstLine="0"/>
              <w:jc w:val="center"/>
              <w:rPr>
                <w:b/>
                <w:iCs/>
                <w:sz w:val="24"/>
                <w:lang w:eastAsia="en-US"/>
              </w:rPr>
            </w:pPr>
            <w:r w:rsidRPr="009C2FAA">
              <w:rPr>
                <w:b/>
                <w:iCs/>
                <w:sz w:val="24"/>
                <w:lang w:eastAsia="en-US"/>
              </w:rPr>
              <w:t>Критерии</w:t>
            </w:r>
          </w:p>
        </w:tc>
        <w:tc>
          <w:tcPr>
            <w:tcW w:w="1701" w:type="dxa"/>
            <w:shd w:val="clear" w:color="auto" w:fill="auto"/>
          </w:tcPr>
          <w:p w:rsidR="007169E7" w:rsidRPr="009C2FAA" w:rsidRDefault="007169E7" w:rsidP="007169E7">
            <w:pPr>
              <w:ind w:firstLine="0"/>
              <w:jc w:val="center"/>
              <w:rPr>
                <w:b/>
                <w:iCs/>
                <w:sz w:val="24"/>
                <w:lang w:val="en-US" w:eastAsia="en-US"/>
              </w:rPr>
            </w:pPr>
            <w:r w:rsidRPr="009C2FAA">
              <w:rPr>
                <w:b/>
                <w:iCs/>
                <w:sz w:val="24"/>
                <w:lang w:val="en-US" w:eastAsia="en-US"/>
              </w:rPr>
              <w:t>Min</w:t>
            </w:r>
          </w:p>
        </w:tc>
        <w:tc>
          <w:tcPr>
            <w:tcW w:w="1668" w:type="dxa"/>
            <w:shd w:val="clear" w:color="auto" w:fill="auto"/>
          </w:tcPr>
          <w:p w:rsidR="007169E7" w:rsidRPr="009C2FAA" w:rsidRDefault="007169E7" w:rsidP="007169E7">
            <w:pPr>
              <w:ind w:firstLine="0"/>
              <w:jc w:val="center"/>
              <w:rPr>
                <w:b/>
                <w:iCs/>
                <w:sz w:val="24"/>
                <w:lang w:val="en-US" w:eastAsia="en-US"/>
              </w:rPr>
            </w:pPr>
            <w:r w:rsidRPr="009C2FAA">
              <w:rPr>
                <w:b/>
                <w:iCs/>
                <w:sz w:val="24"/>
                <w:lang w:val="en-US" w:eastAsia="en-US"/>
              </w:rPr>
              <w:t>Max</w:t>
            </w:r>
          </w:p>
        </w:tc>
      </w:tr>
      <w:tr w:rsidR="007169E7" w:rsidRPr="00BF5E43" w:rsidTr="007169E7">
        <w:tc>
          <w:tcPr>
            <w:tcW w:w="6345" w:type="dxa"/>
            <w:shd w:val="clear" w:color="auto" w:fill="auto"/>
          </w:tcPr>
          <w:p w:rsidR="007169E7" w:rsidRPr="009C2FAA" w:rsidRDefault="007169E7" w:rsidP="007169E7">
            <w:pPr>
              <w:ind w:firstLine="0"/>
              <w:jc w:val="left"/>
              <w:rPr>
                <w:b/>
                <w:iCs/>
                <w:sz w:val="24"/>
                <w:lang w:eastAsia="en-US"/>
              </w:rPr>
            </w:pPr>
            <w:r w:rsidRPr="009C2FAA">
              <w:rPr>
                <w:b/>
                <w:iCs/>
                <w:sz w:val="24"/>
                <w:lang w:eastAsia="en-US"/>
              </w:rPr>
              <w:t>Творческое задание 1, в т.ч.</w:t>
            </w:r>
          </w:p>
        </w:tc>
        <w:tc>
          <w:tcPr>
            <w:tcW w:w="1701" w:type="dxa"/>
            <w:shd w:val="clear" w:color="auto" w:fill="auto"/>
          </w:tcPr>
          <w:p w:rsidR="007169E7" w:rsidRPr="009C2FAA" w:rsidRDefault="007169E7" w:rsidP="007169E7">
            <w:pPr>
              <w:ind w:firstLine="0"/>
              <w:jc w:val="center"/>
              <w:rPr>
                <w:b/>
                <w:iCs/>
                <w:sz w:val="24"/>
                <w:lang w:eastAsia="en-US"/>
              </w:rPr>
            </w:pPr>
          </w:p>
        </w:tc>
        <w:tc>
          <w:tcPr>
            <w:tcW w:w="1668" w:type="dxa"/>
            <w:shd w:val="clear" w:color="auto" w:fill="auto"/>
          </w:tcPr>
          <w:p w:rsidR="007169E7" w:rsidRPr="009C2FAA" w:rsidRDefault="007169E7" w:rsidP="007169E7">
            <w:pPr>
              <w:ind w:firstLine="0"/>
              <w:jc w:val="center"/>
              <w:rPr>
                <w:b/>
                <w:iCs/>
                <w:sz w:val="24"/>
                <w:lang w:eastAsia="en-US"/>
              </w:rPr>
            </w:pPr>
          </w:p>
        </w:tc>
      </w:tr>
      <w:tr w:rsidR="007169E7" w:rsidRPr="00BF5E43" w:rsidTr="007169E7">
        <w:tc>
          <w:tcPr>
            <w:tcW w:w="6345" w:type="dxa"/>
            <w:shd w:val="clear" w:color="auto" w:fill="auto"/>
          </w:tcPr>
          <w:p w:rsidR="007169E7" w:rsidRPr="009C2FAA" w:rsidRDefault="007169E7" w:rsidP="007169E7">
            <w:pPr>
              <w:ind w:firstLine="284"/>
              <w:rPr>
                <w:iCs/>
                <w:sz w:val="24"/>
                <w:lang w:eastAsia="en-US"/>
              </w:rPr>
            </w:pPr>
            <w:r w:rsidRPr="009C2FAA">
              <w:rPr>
                <w:iCs/>
                <w:sz w:val="24"/>
                <w:lang w:eastAsia="en-US"/>
              </w:rPr>
              <w:t>-качество содержания работы;</w:t>
            </w:r>
          </w:p>
        </w:tc>
        <w:tc>
          <w:tcPr>
            <w:tcW w:w="1701" w:type="dxa"/>
            <w:shd w:val="clear" w:color="auto" w:fill="auto"/>
          </w:tcPr>
          <w:p w:rsidR="007169E7" w:rsidRPr="009C2FAA" w:rsidRDefault="00A17018" w:rsidP="007169E7">
            <w:pPr>
              <w:ind w:firstLine="0"/>
              <w:jc w:val="center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>1</w:t>
            </w:r>
          </w:p>
        </w:tc>
        <w:tc>
          <w:tcPr>
            <w:tcW w:w="1668" w:type="dxa"/>
            <w:shd w:val="clear" w:color="auto" w:fill="auto"/>
          </w:tcPr>
          <w:p w:rsidR="007169E7" w:rsidRPr="009C2FAA" w:rsidRDefault="00A17018" w:rsidP="007169E7">
            <w:pPr>
              <w:ind w:firstLine="0"/>
              <w:jc w:val="center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>2</w:t>
            </w:r>
          </w:p>
        </w:tc>
      </w:tr>
      <w:tr w:rsidR="007169E7" w:rsidRPr="00BF5E43" w:rsidTr="007169E7">
        <w:tc>
          <w:tcPr>
            <w:tcW w:w="6345" w:type="dxa"/>
            <w:shd w:val="clear" w:color="auto" w:fill="auto"/>
          </w:tcPr>
          <w:p w:rsidR="007169E7" w:rsidRPr="009C2FAA" w:rsidRDefault="007169E7" w:rsidP="000B2B12">
            <w:pPr>
              <w:ind w:firstLine="284"/>
              <w:rPr>
                <w:iCs/>
                <w:sz w:val="24"/>
                <w:lang w:eastAsia="en-US"/>
              </w:rPr>
            </w:pPr>
            <w:r w:rsidRPr="009C2FAA">
              <w:rPr>
                <w:iCs/>
                <w:sz w:val="24"/>
                <w:lang w:eastAsia="en-US"/>
              </w:rPr>
              <w:t xml:space="preserve">- графическое представление результатов работы, учет взаимосвязи </w:t>
            </w:r>
            <w:r w:rsidR="000B2B12">
              <w:rPr>
                <w:iCs/>
                <w:sz w:val="24"/>
                <w:lang w:eastAsia="en-US"/>
              </w:rPr>
              <w:t>подразделений предприятия</w:t>
            </w:r>
            <w:r w:rsidRPr="009C2FAA">
              <w:rPr>
                <w:iCs/>
                <w:sz w:val="24"/>
                <w:lang w:eastAsia="en-US"/>
              </w:rPr>
              <w:t>;</w:t>
            </w:r>
          </w:p>
        </w:tc>
        <w:tc>
          <w:tcPr>
            <w:tcW w:w="1701" w:type="dxa"/>
            <w:shd w:val="clear" w:color="auto" w:fill="auto"/>
          </w:tcPr>
          <w:p w:rsidR="007169E7" w:rsidRPr="009C2FAA" w:rsidRDefault="00A17018" w:rsidP="007169E7">
            <w:pPr>
              <w:ind w:firstLine="0"/>
              <w:jc w:val="center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>1</w:t>
            </w:r>
          </w:p>
        </w:tc>
        <w:tc>
          <w:tcPr>
            <w:tcW w:w="1668" w:type="dxa"/>
            <w:shd w:val="clear" w:color="auto" w:fill="auto"/>
          </w:tcPr>
          <w:p w:rsidR="007169E7" w:rsidRPr="009C2FAA" w:rsidRDefault="00A17018" w:rsidP="007169E7">
            <w:pPr>
              <w:ind w:firstLine="0"/>
              <w:jc w:val="center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>2</w:t>
            </w:r>
          </w:p>
        </w:tc>
      </w:tr>
      <w:tr w:rsidR="007169E7" w:rsidRPr="00BF5E43" w:rsidTr="007169E7">
        <w:tc>
          <w:tcPr>
            <w:tcW w:w="6345" w:type="dxa"/>
            <w:shd w:val="clear" w:color="auto" w:fill="auto"/>
          </w:tcPr>
          <w:p w:rsidR="007169E7" w:rsidRPr="009C2FAA" w:rsidRDefault="007169E7" w:rsidP="007169E7">
            <w:pPr>
              <w:ind w:firstLine="284"/>
              <w:rPr>
                <w:iCs/>
                <w:sz w:val="24"/>
                <w:lang w:eastAsia="en-US"/>
              </w:rPr>
            </w:pPr>
            <w:r w:rsidRPr="009C2FAA">
              <w:rPr>
                <w:iCs/>
                <w:sz w:val="24"/>
                <w:lang w:eastAsia="en-US"/>
              </w:rPr>
              <w:t>- аккуратность оформления.</w:t>
            </w:r>
          </w:p>
        </w:tc>
        <w:tc>
          <w:tcPr>
            <w:tcW w:w="1701" w:type="dxa"/>
            <w:shd w:val="clear" w:color="auto" w:fill="auto"/>
          </w:tcPr>
          <w:p w:rsidR="007169E7" w:rsidRPr="009C2FAA" w:rsidRDefault="00A17018" w:rsidP="007169E7">
            <w:pPr>
              <w:ind w:firstLine="0"/>
              <w:jc w:val="center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>1</w:t>
            </w:r>
          </w:p>
        </w:tc>
        <w:tc>
          <w:tcPr>
            <w:tcW w:w="1668" w:type="dxa"/>
            <w:shd w:val="clear" w:color="auto" w:fill="auto"/>
          </w:tcPr>
          <w:p w:rsidR="007169E7" w:rsidRPr="009C2FAA" w:rsidRDefault="00A17018" w:rsidP="007169E7">
            <w:pPr>
              <w:ind w:firstLine="0"/>
              <w:jc w:val="center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>2</w:t>
            </w:r>
          </w:p>
        </w:tc>
      </w:tr>
      <w:tr w:rsidR="007169E7" w:rsidRPr="00BF5E43" w:rsidTr="007169E7">
        <w:tc>
          <w:tcPr>
            <w:tcW w:w="6345" w:type="dxa"/>
            <w:shd w:val="clear" w:color="auto" w:fill="auto"/>
          </w:tcPr>
          <w:p w:rsidR="007169E7" w:rsidRPr="009C2FAA" w:rsidRDefault="007169E7" w:rsidP="007169E7">
            <w:pPr>
              <w:ind w:firstLine="0"/>
              <w:rPr>
                <w:b/>
                <w:iCs/>
                <w:sz w:val="24"/>
                <w:lang w:eastAsia="en-US"/>
              </w:rPr>
            </w:pPr>
            <w:r w:rsidRPr="009C2FAA">
              <w:rPr>
                <w:b/>
                <w:iCs/>
                <w:sz w:val="24"/>
                <w:lang w:eastAsia="en-US"/>
              </w:rPr>
              <w:t xml:space="preserve">Итого </w:t>
            </w:r>
          </w:p>
        </w:tc>
        <w:tc>
          <w:tcPr>
            <w:tcW w:w="1701" w:type="dxa"/>
            <w:shd w:val="clear" w:color="auto" w:fill="auto"/>
          </w:tcPr>
          <w:p w:rsidR="007169E7" w:rsidRPr="009C2FAA" w:rsidRDefault="00A17018" w:rsidP="007169E7">
            <w:pPr>
              <w:ind w:firstLine="0"/>
              <w:jc w:val="center"/>
              <w:rPr>
                <w:b/>
                <w:iCs/>
                <w:sz w:val="24"/>
                <w:lang w:eastAsia="en-US"/>
              </w:rPr>
            </w:pPr>
            <w:r>
              <w:rPr>
                <w:b/>
                <w:iCs/>
                <w:sz w:val="24"/>
                <w:lang w:eastAsia="en-US"/>
              </w:rPr>
              <w:t>3</w:t>
            </w:r>
          </w:p>
        </w:tc>
        <w:tc>
          <w:tcPr>
            <w:tcW w:w="1668" w:type="dxa"/>
            <w:shd w:val="clear" w:color="auto" w:fill="auto"/>
          </w:tcPr>
          <w:p w:rsidR="007169E7" w:rsidRPr="009C2FAA" w:rsidRDefault="00A17018" w:rsidP="007169E7">
            <w:pPr>
              <w:ind w:firstLine="0"/>
              <w:jc w:val="center"/>
              <w:rPr>
                <w:b/>
                <w:iCs/>
                <w:sz w:val="24"/>
                <w:lang w:eastAsia="en-US"/>
              </w:rPr>
            </w:pPr>
            <w:r>
              <w:rPr>
                <w:b/>
                <w:iCs/>
                <w:sz w:val="24"/>
                <w:lang w:eastAsia="en-US"/>
              </w:rPr>
              <w:t>6</w:t>
            </w:r>
          </w:p>
        </w:tc>
      </w:tr>
    </w:tbl>
    <w:p w:rsidR="007169E7" w:rsidRPr="00BF5E43" w:rsidRDefault="007169E7" w:rsidP="007169E7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 w:val="24"/>
        </w:rPr>
      </w:pPr>
    </w:p>
    <w:p w:rsidR="007169E7" w:rsidRPr="00BF5E43" w:rsidRDefault="007169E7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7169E7" w:rsidRPr="00BF5E43" w:rsidRDefault="007169E7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7169E7" w:rsidRDefault="007169E7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DE409D" w:rsidRDefault="00DE409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DE409D" w:rsidRDefault="00DE409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DE409D" w:rsidRDefault="00DE409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DE409D" w:rsidRDefault="00DE409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DE409D" w:rsidRDefault="00DE409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DE409D" w:rsidRDefault="00DE409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DE409D" w:rsidRDefault="00DE409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DE409D" w:rsidRPr="00BF5E43" w:rsidRDefault="00DE409D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7169E7" w:rsidRDefault="007169E7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0B2B12" w:rsidRDefault="000B2B12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0B2B12" w:rsidRDefault="000B2B12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0B2B12" w:rsidRDefault="000B2B12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0B2B12" w:rsidRDefault="000B2B12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0B2B12" w:rsidRDefault="000B2B12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0B2B12" w:rsidRDefault="000B2B12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0B2B12" w:rsidRPr="00BF5E43" w:rsidRDefault="000B2B12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7169E7" w:rsidRPr="00BF5E43" w:rsidRDefault="007169E7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EE4FEF" w:rsidRDefault="00EE4FEF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766A28" w:rsidRPr="00BF5E43" w:rsidRDefault="00766A2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BF5E43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766A28" w:rsidRPr="00BF5E43" w:rsidRDefault="00766A28" w:rsidP="00766A28">
      <w:pPr>
        <w:pStyle w:val="afb"/>
        <w:ind w:firstLine="0"/>
        <w:jc w:val="center"/>
        <w:rPr>
          <w:sz w:val="24"/>
        </w:rPr>
      </w:pPr>
      <w:r w:rsidRPr="00BF5E43">
        <w:rPr>
          <w:sz w:val="24"/>
        </w:rPr>
        <w:t xml:space="preserve">Нижнекамский химико-технологический институт (филиал) </w:t>
      </w:r>
    </w:p>
    <w:p w:rsidR="00766A28" w:rsidRPr="00BF5E43" w:rsidRDefault="00766A28" w:rsidP="00766A28">
      <w:pPr>
        <w:pStyle w:val="afb"/>
        <w:ind w:firstLine="0"/>
        <w:jc w:val="center"/>
        <w:rPr>
          <w:sz w:val="24"/>
        </w:rPr>
      </w:pPr>
      <w:r w:rsidRPr="00BF5E43">
        <w:rPr>
          <w:sz w:val="24"/>
        </w:rPr>
        <w:t>федерального государственного бюджетного образовательного учреждения</w:t>
      </w:r>
    </w:p>
    <w:p w:rsidR="00766A28" w:rsidRPr="00BF5E43" w:rsidRDefault="00766A28" w:rsidP="00766A28">
      <w:pPr>
        <w:pStyle w:val="afb"/>
        <w:ind w:firstLine="0"/>
        <w:jc w:val="center"/>
        <w:rPr>
          <w:sz w:val="24"/>
        </w:rPr>
      </w:pPr>
      <w:r w:rsidRPr="00BF5E43">
        <w:rPr>
          <w:sz w:val="24"/>
        </w:rPr>
        <w:t>высшего образования</w:t>
      </w:r>
    </w:p>
    <w:p w:rsidR="00766A28" w:rsidRPr="00BF5E43" w:rsidRDefault="00766A28" w:rsidP="00766A28">
      <w:pPr>
        <w:pStyle w:val="afb"/>
        <w:ind w:firstLine="0"/>
        <w:jc w:val="center"/>
        <w:rPr>
          <w:sz w:val="24"/>
        </w:rPr>
      </w:pPr>
      <w:r w:rsidRPr="00BF5E43">
        <w:rPr>
          <w:sz w:val="24"/>
        </w:rPr>
        <w:t>«Казанский национальный исследовательский технологический университет»</w:t>
      </w:r>
    </w:p>
    <w:p w:rsidR="00766A28" w:rsidRPr="00BF5E43" w:rsidRDefault="00766A28" w:rsidP="00766A28">
      <w:pPr>
        <w:tabs>
          <w:tab w:val="left" w:pos="6837"/>
        </w:tabs>
        <w:ind w:left="62"/>
        <w:jc w:val="center"/>
        <w:rPr>
          <w:i/>
          <w:sz w:val="24"/>
        </w:rPr>
      </w:pPr>
    </w:p>
    <w:p w:rsidR="00766A28" w:rsidRPr="00BF5E43" w:rsidRDefault="00766A28" w:rsidP="00766A28">
      <w:pPr>
        <w:tabs>
          <w:tab w:val="left" w:pos="6837"/>
        </w:tabs>
        <w:ind w:left="62"/>
        <w:rPr>
          <w:i/>
          <w:sz w:val="24"/>
        </w:rPr>
      </w:pPr>
    </w:p>
    <w:p w:rsidR="004C2349" w:rsidRPr="00BF5E43" w:rsidRDefault="004C2349" w:rsidP="004C2349">
      <w:pPr>
        <w:tabs>
          <w:tab w:val="left" w:pos="6837"/>
        </w:tabs>
        <w:ind w:left="62"/>
        <w:rPr>
          <w:sz w:val="24"/>
        </w:rPr>
      </w:pPr>
      <w:r w:rsidRPr="00BF5E43">
        <w:rPr>
          <w:i/>
          <w:sz w:val="24"/>
        </w:rPr>
        <w:t>Факультет</w:t>
      </w:r>
      <w:r w:rsidR="00EE4FEF">
        <w:rPr>
          <w:i/>
          <w:sz w:val="24"/>
        </w:rPr>
        <w:t xml:space="preserve"> </w:t>
      </w:r>
      <w:r>
        <w:rPr>
          <w:sz w:val="24"/>
        </w:rPr>
        <w:t>и</w:t>
      </w:r>
      <w:r w:rsidRPr="004C2349">
        <w:rPr>
          <w:sz w:val="24"/>
        </w:rPr>
        <w:t>нформационных технологий</w:t>
      </w:r>
    </w:p>
    <w:p w:rsidR="004C2349" w:rsidRPr="00BF5E43" w:rsidRDefault="004C2349" w:rsidP="004C2349">
      <w:pPr>
        <w:tabs>
          <w:tab w:val="left" w:pos="7632"/>
        </w:tabs>
        <w:spacing w:before="62"/>
        <w:rPr>
          <w:sz w:val="24"/>
        </w:rPr>
      </w:pPr>
      <w:r w:rsidRPr="00BF5E43">
        <w:rPr>
          <w:i/>
          <w:sz w:val="24"/>
        </w:rPr>
        <w:t xml:space="preserve"> Кафедра</w:t>
      </w:r>
      <w:r w:rsidRPr="00BF5E43">
        <w:rPr>
          <w:sz w:val="24"/>
        </w:rPr>
        <w:t xml:space="preserve"> экономики и управления инновациями</w:t>
      </w:r>
    </w:p>
    <w:p w:rsidR="004C2349" w:rsidRPr="00BF5E43" w:rsidRDefault="004C2349" w:rsidP="004C2349">
      <w:pPr>
        <w:spacing w:after="160" w:line="259" w:lineRule="auto"/>
        <w:ind w:firstLine="0"/>
        <w:jc w:val="left"/>
        <w:rPr>
          <w:sz w:val="24"/>
        </w:rPr>
      </w:pPr>
    </w:p>
    <w:p w:rsidR="007169E7" w:rsidRDefault="004C2349" w:rsidP="00EE4FEF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BF5E43">
        <w:rPr>
          <w:sz w:val="24"/>
        </w:rPr>
        <w:t xml:space="preserve">Направление подготовки: </w:t>
      </w:r>
      <w:r w:rsidR="00EE4FEF" w:rsidRPr="00EE4FEF">
        <w:rPr>
          <w:sz w:val="24"/>
        </w:rPr>
        <w:t>27.02.04 «Автоматические системы управления»</w:t>
      </w:r>
    </w:p>
    <w:p w:rsidR="00EE4FEF" w:rsidRDefault="00EE4FEF" w:rsidP="00EE4FEF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</w:p>
    <w:p w:rsidR="00EE4FEF" w:rsidRPr="00BF5E43" w:rsidRDefault="00EE4FEF" w:rsidP="00EE4FEF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</w:p>
    <w:p w:rsidR="00A9070B" w:rsidRPr="00BF5E43" w:rsidRDefault="00A9070B" w:rsidP="003955A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 w:rsidRPr="00BF5E43">
        <w:rPr>
          <w:b/>
          <w:bCs/>
          <w:sz w:val="24"/>
        </w:rPr>
        <w:t>Темы докладов</w:t>
      </w:r>
    </w:p>
    <w:p w:rsidR="00A9070B" w:rsidRPr="00BF5E43" w:rsidRDefault="00A9070B" w:rsidP="003955A4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 w:rsidRPr="00BF5E43">
        <w:rPr>
          <w:sz w:val="24"/>
        </w:rPr>
        <w:t>по дисциплине</w:t>
      </w:r>
      <w:r w:rsidR="007169E7" w:rsidRPr="00BF5E43">
        <w:rPr>
          <w:sz w:val="24"/>
        </w:rPr>
        <w:t xml:space="preserve"> «</w:t>
      </w:r>
      <w:r w:rsidR="003955A4">
        <w:rPr>
          <w:sz w:val="24"/>
        </w:rPr>
        <w:t>Менеджмент</w:t>
      </w:r>
      <w:r w:rsidR="007169E7" w:rsidRPr="00BF5E43">
        <w:rPr>
          <w:sz w:val="24"/>
        </w:rPr>
        <w:t>»</w:t>
      </w:r>
    </w:p>
    <w:p w:rsidR="007169E7" w:rsidRPr="00BF5E43" w:rsidRDefault="007169E7" w:rsidP="007169E7">
      <w:pPr>
        <w:pStyle w:val="12"/>
        <w:spacing w:line="240" w:lineRule="auto"/>
        <w:ind w:firstLine="0"/>
        <w:jc w:val="left"/>
      </w:pP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1 Проблемы теории и практики менеджмента в России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2 Менеджер и современные требования к его работе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 xml:space="preserve">3 Методы менеджмента и проблемы их использования 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4 Обеспечение устойчивого развития формальной организации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5 Стратегическое планирование в реализации управленческих решений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6 Проблемы мотивации в современном менеджменте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7 Особенности информационного обеспечения менеджмента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8 Проблемы взаимодействия формальных и неформальных организаций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9 Соотношения материального и морального стимулирования в менеджменте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10 Лидерство: стиль, ситуация и эффективность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11 Управление конфликтами в организации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12 Искусство делового общения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13 Управление стрессами в коллективе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14 Национальные особенности менеджмента. Проблемы менеджмента в условиях перехо</w:t>
      </w:r>
      <w:r w:rsidRPr="003955A4">
        <w:rPr>
          <w:sz w:val="24"/>
        </w:rPr>
        <w:t>д</w:t>
      </w:r>
      <w:r w:rsidRPr="003955A4">
        <w:rPr>
          <w:sz w:val="24"/>
        </w:rPr>
        <w:t>ной экономики России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15 Личный менеджмент – управление собой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16 Материальное стимулирование и эффективность работы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17 Понятие общения и коммуникации. Функции и назначение управленческого общения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18 Имидж менеджера. Составные компоненты имиджа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19 Женщина — руководитель: достоинства и недостатки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20 Сущность новой управленческой парадигмы в мире и в России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21 Делегирование полномочий и ответственность.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22 Причины конфликтов и их роль в управлении организацией.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23 Роль коммуникаций и передачи информации в управлении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24 Менеджмент в инновационных предприятиях (инновационный менеджмент)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25 Риск и менеджмент (риск-менеджмент)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26 Международный менеджмент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27 Проблемы социальной ответственности и этики в современном менеджменте</w:t>
      </w:r>
    </w:p>
    <w:p w:rsidR="003955A4" w:rsidRPr="003955A4" w:rsidRDefault="003955A4" w:rsidP="003955A4">
      <w:pPr>
        <w:widowControl/>
        <w:ind w:firstLine="0"/>
        <w:jc w:val="left"/>
        <w:rPr>
          <w:sz w:val="24"/>
        </w:rPr>
      </w:pPr>
      <w:r w:rsidRPr="003955A4">
        <w:rPr>
          <w:sz w:val="24"/>
        </w:rPr>
        <w:t>28 Опыт управления фирмами в странах Западной Европы и возможности использования его в российских условиях.</w:t>
      </w:r>
    </w:p>
    <w:p w:rsidR="001E544F" w:rsidRPr="00BF5E43" w:rsidRDefault="001E544F" w:rsidP="007169E7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</w:p>
    <w:p w:rsidR="007169E7" w:rsidRPr="00BF5E43" w:rsidRDefault="007169E7" w:rsidP="007169E7">
      <w:pPr>
        <w:shd w:val="clear" w:color="auto" w:fill="FFFFFF"/>
        <w:autoSpaceDE w:val="0"/>
        <w:autoSpaceDN w:val="0"/>
        <w:adjustRightInd w:val="0"/>
        <w:jc w:val="center"/>
        <w:rPr>
          <w:sz w:val="24"/>
        </w:rPr>
      </w:pPr>
      <w:r w:rsidRPr="00BF5E43">
        <w:rPr>
          <w:b/>
          <w:bCs/>
          <w:sz w:val="24"/>
        </w:rPr>
        <w:t>Критерии оценки:</w:t>
      </w:r>
    </w:p>
    <w:p w:rsidR="007169E7" w:rsidRPr="00BF5E43" w:rsidRDefault="00B2108D" w:rsidP="007169E7">
      <w:pPr>
        <w:shd w:val="clear" w:color="auto" w:fill="FFFFFF"/>
        <w:autoSpaceDE w:val="0"/>
        <w:autoSpaceDN w:val="0"/>
        <w:adjustRightInd w:val="0"/>
        <w:jc w:val="center"/>
        <w:rPr>
          <w:sz w:val="24"/>
        </w:rPr>
      </w:pPr>
      <w:r>
        <w:rPr>
          <w:bCs/>
          <w:sz w:val="24"/>
        </w:rPr>
        <w:t>В течение семестра студент должен подготовить 1 доклад</w:t>
      </w:r>
      <w:r w:rsidR="007169E7" w:rsidRPr="00BF5E43">
        <w:rPr>
          <w:sz w:val="24"/>
        </w:rPr>
        <w:t>.</w:t>
      </w:r>
    </w:p>
    <w:p w:rsidR="007169E7" w:rsidRPr="00BF5E43" w:rsidRDefault="007169E7" w:rsidP="007169E7">
      <w:pPr>
        <w:shd w:val="clear" w:color="auto" w:fill="FFFFFF"/>
        <w:autoSpaceDE w:val="0"/>
        <w:autoSpaceDN w:val="0"/>
        <w:adjustRightInd w:val="0"/>
        <w:jc w:val="center"/>
        <w:rPr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1"/>
        <w:gridCol w:w="1275"/>
        <w:gridCol w:w="1276"/>
      </w:tblGrid>
      <w:tr w:rsidR="00B2108D" w:rsidRPr="00BF5E43" w:rsidTr="00B2108D">
        <w:trPr>
          <w:trHeight w:val="453"/>
        </w:trPr>
        <w:tc>
          <w:tcPr>
            <w:tcW w:w="6771" w:type="dxa"/>
            <w:shd w:val="clear" w:color="auto" w:fill="auto"/>
          </w:tcPr>
          <w:p w:rsidR="00B2108D" w:rsidRPr="00BF5E43" w:rsidRDefault="00B2108D" w:rsidP="00B2108D">
            <w:pPr>
              <w:ind w:firstLine="0"/>
              <w:jc w:val="center"/>
              <w:rPr>
                <w:b/>
                <w:i/>
                <w:iCs/>
                <w:sz w:val="24"/>
                <w:lang w:eastAsia="en-US"/>
              </w:rPr>
            </w:pPr>
            <w:r w:rsidRPr="00BF5E43">
              <w:rPr>
                <w:b/>
                <w:i/>
                <w:iCs/>
                <w:sz w:val="24"/>
                <w:lang w:eastAsia="en-US"/>
              </w:rPr>
              <w:t>Критерии</w:t>
            </w:r>
          </w:p>
        </w:tc>
        <w:tc>
          <w:tcPr>
            <w:tcW w:w="1275" w:type="dxa"/>
            <w:shd w:val="clear" w:color="auto" w:fill="auto"/>
          </w:tcPr>
          <w:p w:rsidR="00B2108D" w:rsidRPr="00BF5E43" w:rsidRDefault="00B2108D" w:rsidP="00B2108D">
            <w:pPr>
              <w:ind w:firstLine="0"/>
              <w:jc w:val="center"/>
              <w:rPr>
                <w:b/>
                <w:i/>
                <w:iCs/>
                <w:sz w:val="24"/>
                <w:lang w:val="en-US" w:eastAsia="en-US"/>
              </w:rPr>
            </w:pPr>
            <w:r w:rsidRPr="00BF5E43">
              <w:rPr>
                <w:b/>
                <w:i/>
                <w:iCs/>
                <w:sz w:val="24"/>
                <w:lang w:val="en-US" w:eastAsia="en-US"/>
              </w:rPr>
              <w:t>Min</w:t>
            </w:r>
          </w:p>
        </w:tc>
        <w:tc>
          <w:tcPr>
            <w:tcW w:w="1276" w:type="dxa"/>
            <w:shd w:val="clear" w:color="auto" w:fill="auto"/>
          </w:tcPr>
          <w:p w:rsidR="00B2108D" w:rsidRPr="00BF5E43" w:rsidRDefault="00B2108D" w:rsidP="00B2108D">
            <w:pPr>
              <w:ind w:firstLine="0"/>
              <w:jc w:val="center"/>
              <w:rPr>
                <w:b/>
                <w:i/>
                <w:iCs/>
                <w:sz w:val="24"/>
                <w:lang w:val="en-US" w:eastAsia="en-US"/>
              </w:rPr>
            </w:pPr>
            <w:r w:rsidRPr="00BF5E43">
              <w:rPr>
                <w:b/>
                <w:i/>
                <w:iCs/>
                <w:sz w:val="24"/>
                <w:lang w:val="en-US" w:eastAsia="en-US"/>
              </w:rPr>
              <w:t>Max</w:t>
            </w:r>
          </w:p>
        </w:tc>
      </w:tr>
      <w:tr w:rsidR="00B2108D" w:rsidRPr="00BF5E43" w:rsidTr="00B2108D">
        <w:tc>
          <w:tcPr>
            <w:tcW w:w="6771" w:type="dxa"/>
            <w:shd w:val="clear" w:color="auto" w:fill="auto"/>
          </w:tcPr>
          <w:p w:rsidR="00B2108D" w:rsidRPr="00BF5E43" w:rsidRDefault="00B2108D" w:rsidP="00B2108D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BF5E43">
              <w:rPr>
                <w:bCs/>
                <w:sz w:val="24"/>
              </w:rPr>
              <w:t>- наличие логической структуры построения текста;</w:t>
            </w:r>
          </w:p>
        </w:tc>
        <w:tc>
          <w:tcPr>
            <w:tcW w:w="1275" w:type="dxa"/>
            <w:shd w:val="clear" w:color="auto" w:fill="auto"/>
          </w:tcPr>
          <w:p w:rsidR="00B2108D" w:rsidRPr="00BF5E43" w:rsidRDefault="00A17018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1276" w:type="dxa"/>
          </w:tcPr>
          <w:p w:rsidR="00B2108D" w:rsidRPr="00B2108D" w:rsidRDefault="00A17018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</w:tr>
      <w:tr w:rsidR="00B2108D" w:rsidRPr="00BF5E43" w:rsidTr="00B2108D">
        <w:tc>
          <w:tcPr>
            <w:tcW w:w="6771" w:type="dxa"/>
            <w:shd w:val="clear" w:color="auto" w:fill="auto"/>
          </w:tcPr>
          <w:p w:rsidR="00B2108D" w:rsidRPr="00B2108D" w:rsidRDefault="00B2108D" w:rsidP="00B2108D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B2108D">
              <w:rPr>
                <w:sz w:val="24"/>
              </w:rPr>
              <w:t>- наличие четкой структуры, соответствующей плану работы;</w:t>
            </w:r>
          </w:p>
        </w:tc>
        <w:tc>
          <w:tcPr>
            <w:tcW w:w="1275" w:type="dxa"/>
            <w:shd w:val="clear" w:color="auto" w:fill="auto"/>
          </w:tcPr>
          <w:p w:rsidR="00B2108D" w:rsidRPr="00BF5E43" w:rsidRDefault="00A17018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1276" w:type="dxa"/>
          </w:tcPr>
          <w:p w:rsidR="00B2108D" w:rsidRPr="00BF5E43" w:rsidRDefault="00A17018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</w:tr>
      <w:tr w:rsidR="00B2108D" w:rsidRPr="00BF5E43" w:rsidTr="00B2108D">
        <w:tc>
          <w:tcPr>
            <w:tcW w:w="6771" w:type="dxa"/>
            <w:shd w:val="clear" w:color="auto" w:fill="auto"/>
          </w:tcPr>
          <w:p w:rsidR="00B2108D" w:rsidRPr="00BF5E43" w:rsidRDefault="00B2108D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BF5E43">
              <w:rPr>
                <w:sz w:val="24"/>
              </w:rPr>
              <w:lastRenderedPageBreak/>
              <w:t xml:space="preserve">- </w:t>
            </w:r>
            <w:r w:rsidRPr="00B2108D">
              <w:rPr>
                <w:sz w:val="24"/>
              </w:rPr>
              <w:t>логичность изложения</w:t>
            </w:r>
            <w:r>
              <w:rPr>
                <w:sz w:val="24"/>
              </w:rPr>
              <w:t>;</w:t>
            </w:r>
          </w:p>
        </w:tc>
        <w:tc>
          <w:tcPr>
            <w:tcW w:w="1275" w:type="dxa"/>
            <w:shd w:val="clear" w:color="auto" w:fill="auto"/>
          </w:tcPr>
          <w:p w:rsidR="00B2108D" w:rsidRPr="00BF5E43" w:rsidRDefault="00A17018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1276" w:type="dxa"/>
          </w:tcPr>
          <w:p w:rsidR="00B2108D" w:rsidRPr="00BF5E43" w:rsidRDefault="00A17018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</w:tr>
      <w:tr w:rsidR="00B2108D" w:rsidRPr="00BF5E43" w:rsidTr="00B2108D">
        <w:tc>
          <w:tcPr>
            <w:tcW w:w="6771" w:type="dxa"/>
            <w:shd w:val="clear" w:color="auto" w:fill="auto"/>
          </w:tcPr>
          <w:p w:rsidR="00B2108D" w:rsidRPr="00BF5E43" w:rsidRDefault="00B2108D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B2108D">
              <w:rPr>
                <w:sz w:val="24"/>
              </w:rPr>
              <w:t>- аккуратность оформления</w:t>
            </w:r>
          </w:p>
        </w:tc>
        <w:tc>
          <w:tcPr>
            <w:tcW w:w="1275" w:type="dxa"/>
            <w:shd w:val="clear" w:color="auto" w:fill="auto"/>
          </w:tcPr>
          <w:p w:rsidR="00B2108D" w:rsidRPr="00BF5E43" w:rsidRDefault="00A17018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1276" w:type="dxa"/>
          </w:tcPr>
          <w:p w:rsidR="00B2108D" w:rsidRPr="00BF5E43" w:rsidRDefault="00A17018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</w:tr>
      <w:tr w:rsidR="00B2108D" w:rsidRPr="00BF5E43" w:rsidTr="00B2108D">
        <w:tc>
          <w:tcPr>
            <w:tcW w:w="6771" w:type="dxa"/>
            <w:shd w:val="clear" w:color="auto" w:fill="auto"/>
          </w:tcPr>
          <w:p w:rsidR="00B2108D" w:rsidRPr="00B2108D" w:rsidRDefault="00B2108D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75" w:type="dxa"/>
            <w:shd w:val="clear" w:color="auto" w:fill="auto"/>
          </w:tcPr>
          <w:p w:rsidR="00B2108D" w:rsidRPr="00BF5E43" w:rsidRDefault="00A17018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1276" w:type="dxa"/>
          </w:tcPr>
          <w:p w:rsidR="00B2108D" w:rsidRPr="00BF5E43" w:rsidRDefault="00A17018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</w:t>
            </w:r>
          </w:p>
        </w:tc>
      </w:tr>
    </w:tbl>
    <w:p w:rsidR="007169E7" w:rsidRPr="00BF5E43" w:rsidRDefault="007169E7" w:rsidP="007169E7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</w:p>
    <w:p w:rsidR="00F939AB" w:rsidRPr="00BF5E43" w:rsidRDefault="00F939AB">
      <w:pPr>
        <w:widowControl/>
        <w:ind w:firstLine="0"/>
        <w:jc w:val="left"/>
        <w:rPr>
          <w:sz w:val="24"/>
        </w:rPr>
      </w:pPr>
      <w:r w:rsidRPr="00BF5E43">
        <w:rPr>
          <w:sz w:val="24"/>
        </w:rPr>
        <w:br w:type="page"/>
      </w:r>
    </w:p>
    <w:p w:rsidR="000B2B12" w:rsidRPr="00BF5E43" w:rsidRDefault="000B2B12" w:rsidP="000B2B12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BF5E43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0B2B12" w:rsidRPr="00BF5E43" w:rsidRDefault="000B2B12" w:rsidP="000B2B12">
      <w:pPr>
        <w:pStyle w:val="afb"/>
        <w:ind w:firstLine="0"/>
        <w:jc w:val="center"/>
        <w:rPr>
          <w:sz w:val="24"/>
        </w:rPr>
      </w:pPr>
      <w:r w:rsidRPr="00BF5E43">
        <w:rPr>
          <w:sz w:val="24"/>
        </w:rPr>
        <w:t xml:space="preserve">Нижнекамский химико-технологический институт (филиал) </w:t>
      </w:r>
    </w:p>
    <w:p w:rsidR="000B2B12" w:rsidRPr="00BF5E43" w:rsidRDefault="000B2B12" w:rsidP="000B2B12">
      <w:pPr>
        <w:pStyle w:val="afb"/>
        <w:ind w:firstLine="0"/>
        <w:jc w:val="center"/>
        <w:rPr>
          <w:sz w:val="24"/>
        </w:rPr>
      </w:pPr>
      <w:r w:rsidRPr="00BF5E43">
        <w:rPr>
          <w:sz w:val="24"/>
        </w:rPr>
        <w:t>федерального государственного бюджетного образовательного учреждения</w:t>
      </w:r>
    </w:p>
    <w:p w:rsidR="000B2B12" w:rsidRPr="00BF5E43" w:rsidRDefault="000B2B12" w:rsidP="000B2B12">
      <w:pPr>
        <w:pStyle w:val="afb"/>
        <w:ind w:firstLine="0"/>
        <w:jc w:val="center"/>
        <w:rPr>
          <w:sz w:val="24"/>
        </w:rPr>
      </w:pPr>
      <w:r w:rsidRPr="00BF5E43">
        <w:rPr>
          <w:sz w:val="24"/>
        </w:rPr>
        <w:t>высшего образования</w:t>
      </w:r>
    </w:p>
    <w:p w:rsidR="000B2B12" w:rsidRPr="00BF5E43" w:rsidRDefault="000B2B12" w:rsidP="000B2B12">
      <w:pPr>
        <w:pStyle w:val="afb"/>
        <w:ind w:firstLine="0"/>
        <w:jc w:val="center"/>
        <w:rPr>
          <w:sz w:val="24"/>
        </w:rPr>
      </w:pPr>
      <w:r w:rsidRPr="00BF5E43">
        <w:rPr>
          <w:sz w:val="24"/>
        </w:rPr>
        <w:t>«Казанский национальный исследовательский технологический университет»</w:t>
      </w:r>
    </w:p>
    <w:p w:rsidR="000B2B12" w:rsidRPr="00BF5E43" w:rsidRDefault="000B2B12" w:rsidP="000B2B12">
      <w:pPr>
        <w:tabs>
          <w:tab w:val="left" w:pos="6837"/>
        </w:tabs>
        <w:ind w:left="62"/>
        <w:jc w:val="center"/>
        <w:rPr>
          <w:i/>
          <w:sz w:val="24"/>
        </w:rPr>
      </w:pPr>
    </w:p>
    <w:p w:rsidR="000B2B12" w:rsidRPr="00BF5E43" w:rsidRDefault="000B2B12" w:rsidP="000B2B12">
      <w:pPr>
        <w:tabs>
          <w:tab w:val="left" w:pos="6837"/>
        </w:tabs>
        <w:ind w:left="62"/>
        <w:rPr>
          <w:i/>
          <w:sz w:val="24"/>
        </w:rPr>
      </w:pPr>
    </w:p>
    <w:p w:rsidR="000B2B12" w:rsidRPr="00BF5E43" w:rsidRDefault="000B2B12" w:rsidP="000B2B12">
      <w:pPr>
        <w:tabs>
          <w:tab w:val="left" w:pos="6837"/>
        </w:tabs>
        <w:ind w:left="62"/>
        <w:rPr>
          <w:sz w:val="24"/>
        </w:rPr>
      </w:pPr>
      <w:r w:rsidRPr="00BF5E43">
        <w:rPr>
          <w:i/>
          <w:sz w:val="24"/>
        </w:rPr>
        <w:t>Факультет</w:t>
      </w:r>
      <w:r w:rsidR="00EE4FEF">
        <w:rPr>
          <w:i/>
          <w:sz w:val="24"/>
        </w:rPr>
        <w:t xml:space="preserve"> </w:t>
      </w:r>
      <w:r>
        <w:rPr>
          <w:sz w:val="24"/>
        </w:rPr>
        <w:t>и</w:t>
      </w:r>
      <w:r w:rsidRPr="004C2349">
        <w:rPr>
          <w:sz w:val="24"/>
        </w:rPr>
        <w:t>нформационных технологий</w:t>
      </w:r>
    </w:p>
    <w:p w:rsidR="000B2B12" w:rsidRPr="00BF5E43" w:rsidRDefault="000B2B12" w:rsidP="000B2B12">
      <w:pPr>
        <w:tabs>
          <w:tab w:val="left" w:pos="7632"/>
        </w:tabs>
        <w:spacing w:before="62"/>
        <w:rPr>
          <w:sz w:val="24"/>
        </w:rPr>
      </w:pPr>
      <w:r w:rsidRPr="00BF5E43">
        <w:rPr>
          <w:i/>
          <w:sz w:val="24"/>
        </w:rPr>
        <w:t xml:space="preserve"> Кафедра</w:t>
      </w:r>
      <w:r w:rsidRPr="00BF5E43">
        <w:rPr>
          <w:sz w:val="24"/>
        </w:rPr>
        <w:t xml:space="preserve"> экономики и управления инновациями</w:t>
      </w:r>
    </w:p>
    <w:p w:rsidR="000B2B12" w:rsidRPr="00BF5E43" w:rsidRDefault="000B2B12" w:rsidP="000B2B12">
      <w:pPr>
        <w:spacing w:after="160" w:line="259" w:lineRule="auto"/>
        <w:ind w:firstLine="0"/>
        <w:jc w:val="left"/>
        <w:rPr>
          <w:sz w:val="24"/>
        </w:rPr>
      </w:pPr>
    </w:p>
    <w:p w:rsidR="000B2B12" w:rsidRDefault="000B2B12" w:rsidP="00EE4FEF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BF5E43">
        <w:rPr>
          <w:sz w:val="24"/>
        </w:rPr>
        <w:t xml:space="preserve">Направление подготовки: </w:t>
      </w:r>
      <w:r w:rsidR="00EE4FEF" w:rsidRPr="00EE4FEF">
        <w:rPr>
          <w:sz w:val="24"/>
        </w:rPr>
        <w:t>27.02.04 «Автоматические системы управления»</w:t>
      </w:r>
    </w:p>
    <w:p w:rsidR="00EE4FEF" w:rsidRDefault="00EE4FEF" w:rsidP="00EE4FEF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</w:p>
    <w:p w:rsidR="00EE4FEF" w:rsidRPr="00BF5E43" w:rsidRDefault="00EE4FEF" w:rsidP="00EE4FEF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</w:p>
    <w:p w:rsidR="000B2B12" w:rsidRPr="000B2B12" w:rsidRDefault="000B2B12" w:rsidP="000B2B1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>
        <w:rPr>
          <w:b/>
          <w:bCs/>
          <w:sz w:val="24"/>
        </w:rPr>
        <w:t xml:space="preserve">Комплект </w:t>
      </w:r>
      <w:r w:rsidR="00A17018">
        <w:rPr>
          <w:b/>
          <w:bCs/>
          <w:sz w:val="24"/>
        </w:rPr>
        <w:t xml:space="preserve">контрольных </w:t>
      </w:r>
      <w:r>
        <w:rPr>
          <w:b/>
          <w:bCs/>
          <w:sz w:val="24"/>
        </w:rPr>
        <w:t>работ по темам</w:t>
      </w:r>
    </w:p>
    <w:p w:rsidR="000B2B12" w:rsidRPr="000B2B12" w:rsidRDefault="000B2B12" w:rsidP="000B2B12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  <w:r w:rsidRPr="000B2B12">
        <w:rPr>
          <w:sz w:val="24"/>
        </w:rPr>
        <w:t>по дисциплине «Менеджмент»</w:t>
      </w:r>
    </w:p>
    <w:p w:rsidR="000B2B12" w:rsidRDefault="000B2B12" w:rsidP="000B2B12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</w:p>
    <w:p w:rsidR="000B2B12" w:rsidRPr="000B2B12" w:rsidRDefault="000B2B12" w:rsidP="000B2B12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</w:p>
    <w:p w:rsidR="000B2B12" w:rsidRDefault="00A17018" w:rsidP="000B2B12">
      <w:pPr>
        <w:ind w:firstLine="0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Контрольная </w:t>
      </w:r>
      <w:r w:rsidR="000B2B12">
        <w:rPr>
          <w:b/>
          <w:sz w:val="24"/>
          <w:u w:val="single"/>
        </w:rPr>
        <w:t>работа №1 -</w:t>
      </w:r>
      <w:r w:rsidR="000B2B12" w:rsidRPr="000B2B12">
        <w:rPr>
          <w:b/>
          <w:sz w:val="24"/>
          <w:u w:val="single"/>
        </w:rPr>
        <w:t xml:space="preserve"> Основы  управления организацией</w:t>
      </w:r>
    </w:p>
    <w:p w:rsidR="000B2B12" w:rsidRPr="000B2B12" w:rsidRDefault="000B2B12" w:rsidP="000B2B12">
      <w:pPr>
        <w:ind w:firstLine="0"/>
        <w:jc w:val="center"/>
        <w:rPr>
          <w:b/>
          <w:sz w:val="24"/>
          <w:u w:val="single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1. Факторы, характеризующие менеджмент как искусство, включают (несколько верных в</w:t>
      </w:r>
      <w:r w:rsidRPr="000B2B12">
        <w:rPr>
          <w:sz w:val="24"/>
        </w:rPr>
        <w:t>а</w:t>
      </w:r>
      <w:r w:rsidRPr="000B2B12">
        <w:rPr>
          <w:sz w:val="24"/>
        </w:rPr>
        <w:t>риантов)…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 xml:space="preserve">А) </w:t>
      </w:r>
      <w:proofErr w:type="spellStart"/>
      <w:r w:rsidRPr="000B2B12">
        <w:rPr>
          <w:sz w:val="24"/>
        </w:rPr>
        <w:t>харизму</w:t>
      </w:r>
      <w:proofErr w:type="spellEnd"/>
      <w:r w:rsidRPr="000B2B12">
        <w:rPr>
          <w:sz w:val="24"/>
        </w:rPr>
        <w:t xml:space="preserve"> менеджера; 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Б) владение несколькими иностранными языками;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В) социально-психологическую интуицию менеджера;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Г) наличие знаний в области юридических основ управления.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2. В теории менеджмента основными  факторами внешней среды косвенного воздействия  являются  следующие факторы (несколько верных вариантов):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общая экономическая ситуация;                    В) социально-политическая ситуация;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Б) средства массовой информации;                     Г) организации-конкуренты.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 xml:space="preserve">3. В менеджменте </w:t>
      </w:r>
      <w:proofErr w:type="spellStart"/>
      <w:r w:rsidRPr="000B2B12">
        <w:rPr>
          <w:sz w:val="24"/>
        </w:rPr>
        <w:t>бихевиоральный</w:t>
      </w:r>
      <w:proofErr w:type="spellEnd"/>
      <w:r w:rsidRPr="000B2B12">
        <w:rPr>
          <w:sz w:val="24"/>
        </w:rPr>
        <w:t xml:space="preserve"> подход к понятию мотивации гласит о том, что (один верный вариант)…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ценности и обычаи отдельного общества определяют действия людей в этом обществе;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Б) все действия людей зависят от физиологических потребностей;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В) нужно изучать конкретные поступки человека;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Г) ключ к истинным причинам поступков человека – подсознание.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4. Английское слово «МЕНЕДЖМЕНТ» происходит от латинского слова «МАНУС», кот</w:t>
      </w:r>
      <w:r w:rsidRPr="000B2B12">
        <w:rPr>
          <w:sz w:val="24"/>
        </w:rPr>
        <w:t>о</w:t>
      </w:r>
      <w:r w:rsidRPr="000B2B12">
        <w:rPr>
          <w:sz w:val="24"/>
        </w:rPr>
        <w:t xml:space="preserve">рое на русском языке означает (один верный вариант)… 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рука;                          Б) купец;                         В) деньги;                         Г) воин.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 xml:space="preserve">5. </w:t>
      </w:r>
      <w:r w:rsidRPr="000B2B12">
        <w:rPr>
          <w:bCs/>
          <w:sz w:val="24"/>
        </w:rPr>
        <w:t>Вклад школы научного управления в развитие теории и практики менеджмента заключ</w:t>
      </w:r>
      <w:r w:rsidRPr="000B2B12">
        <w:rPr>
          <w:bCs/>
          <w:sz w:val="24"/>
        </w:rPr>
        <w:t>а</w:t>
      </w:r>
      <w:r w:rsidRPr="000B2B12">
        <w:rPr>
          <w:bCs/>
          <w:sz w:val="24"/>
        </w:rPr>
        <w:t>ется в (один верный вариант)…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 xml:space="preserve">А) </w:t>
      </w:r>
      <w:proofErr w:type="gramStart"/>
      <w:r w:rsidRPr="000B2B12">
        <w:rPr>
          <w:sz w:val="24"/>
        </w:rPr>
        <w:t>обосновании</w:t>
      </w:r>
      <w:proofErr w:type="gramEnd"/>
      <w:r w:rsidRPr="000B2B12">
        <w:rPr>
          <w:sz w:val="24"/>
        </w:rPr>
        <w:t xml:space="preserve"> необходимости изучения поведения человека в деятельности организации;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 xml:space="preserve">Б) </w:t>
      </w:r>
      <w:proofErr w:type="gramStart"/>
      <w:r w:rsidRPr="000B2B12">
        <w:rPr>
          <w:sz w:val="24"/>
        </w:rPr>
        <w:t>создании</w:t>
      </w:r>
      <w:proofErr w:type="gramEnd"/>
      <w:r w:rsidRPr="000B2B12">
        <w:rPr>
          <w:sz w:val="24"/>
        </w:rPr>
        <w:t xml:space="preserve"> системы научной организации труда, основанной на анализе процессов труда рабочих и их организации;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В) разработке универсальных принципов управления организацией;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Г) разработке подходов к решению комплексных проблем управления с использованием экономико-математических методов.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6. Под открытой системой в менеджменте понимается система (один верный вариант)…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 xml:space="preserve">А) </w:t>
      </w:r>
      <w:proofErr w:type="gramStart"/>
      <w:r w:rsidRPr="000B2B12">
        <w:rPr>
          <w:sz w:val="24"/>
        </w:rPr>
        <w:t>взаимодействующая</w:t>
      </w:r>
      <w:proofErr w:type="gramEnd"/>
      <w:r w:rsidRPr="000B2B12">
        <w:rPr>
          <w:sz w:val="24"/>
        </w:rPr>
        <w:t xml:space="preserve"> с внешней средой;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lastRenderedPageBreak/>
        <w:t xml:space="preserve">Б) </w:t>
      </w:r>
      <w:proofErr w:type="gramStart"/>
      <w:r w:rsidRPr="000B2B12">
        <w:rPr>
          <w:sz w:val="24"/>
        </w:rPr>
        <w:t>объединяющая</w:t>
      </w:r>
      <w:proofErr w:type="gramEnd"/>
      <w:r w:rsidRPr="000B2B12">
        <w:rPr>
          <w:sz w:val="24"/>
        </w:rPr>
        <w:t xml:space="preserve"> в себе все элементы и связи, влияющие на ее функционирование;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 xml:space="preserve">В) </w:t>
      </w:r>
      <w:proofErr w:type="gramStart"/>
      <w:r w:rsidRPr="000B2B12">
        <w:rPr>
          <w:sz w:val="24"/>
        </w:rPr>
        <w:t>состоящая</w:t>
      </w:r>
      <w:proofErr w:type="gramEnd"/>
      <w:r w:rsidRPr="000B2B12">
        <w:rPr>
          <w:sz w:val="24"/>
        </w:rPr>
        <w:t xml:space="preserve"> из элементов и подсистем;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Г) в которой выходные элементы можно прогнозировать лишь с известной долей вероятн</w:t>
      </w:r>
      <w:r w:rsidRPr="000B2B12">
        <w:rPr>
          <w:sz w:val="24"/>
        </w:rPr>
        <w:t>о</w:t>
      </w:r>
      <w:r w:rsidRPr="000B2B12">
        <w:rPr>
          <w:sz w:val="24"/>
        </w:rPr>
        <w:t>сти.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 xml:space="preserve">7. Идеи теории мотивации А. </w:t>
      </w:r>
      <w:proofErr w:type="spellStart"/>
      <w:r w:rsidRPr="000B2B12">
        <w:rPr>
          <w:sz w:val="24"/>
        </w:rPr>
        <w:t>Маслоу</w:t>
      </w:r>
      <w:proofErr w:type="spellEnd"/>
      <w:r w:rsidRPr="000B2B12">
        <w:rPr>
          <w:sz w:val="24"/>
        </w:rPr>
        <w:t xml:space="preserve"> больше всего связаны с (один верный вариант)…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желанием сотрудника сократить объем работы;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Б) производительностью сотрудника;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В) надеждами сотрудника на материальное вознаграждение;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Г) общими потребностями сотрудника.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 xml:space="preserve">8. Под </w:t>
      </w:r>
      <w:proofErr w:type="spellStart"/>
      <w:r w:rsidRPr="000B2B12">
        <w:rPr>
          <w:sz w:val="24"/>
        </w:rPr>
        <w:t>самоменеджментом</w:t>
      </w:r>
      <w:proofErr w:type="spellEnd"/>
      <w:r w:rsidRPr="000B2B12">
        <w:rPr>
          <w:sz w:val="24"/>
        </w:rPr>
        <w:t xml:space="preserve"> традиционно понимаются (</w:t>
      </w:r>
      <w:proofErr w:type="spellStart"/>
      <w:r w:rsidRPr="000B2B12">
        <w:rPr>
          <w:sz w:val="24"/>
        </w:rPr>
        <w:t>ется</w:t>
      </w:r>
      <w:proofErr w:type="spellEnd"/>
      <w:r w:rsidRPr="000B2B12">
        <w:rPr>
          <w:sz w:val="24"/>
        </w:rPr>
        <w:t>) (один верный вариант)…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проектирование рабочего времени;                                                 В) построение деловой карьеры;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 xml:space="preserve">Б) усилия менеджера по совершенствованию своей деятельности;   Г) </w:t>
      </w:r>
      <w:proofErr w:type="spellStart"/>
      <w:r w:rsidRPr="000B2B12">
        <w:rPr>
          <w:sz w:val="24"/>
        </w:rPr>
        <w:t>фейсбилдинг</w:t>
      </w:r>
      <w:proofErr w:type="spellEnd"/>
      <w:r w:rsidRPr="000B2B12">
        <w:rPr>
          <w:sz w:val="24"/>
        </w:rPr>
        <w:t>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9. В менеджменте на выбор виды организационной структуры влияет (один верный вар</w:t>
      </w:r>
      <w:r w:rsidRPr="000B2B12">
        <w:rPr>
          <w:sz w:val="24"/>
        </w:rPr>
        <w:t>и</w:t>
      </w:r>
      <w:r w:rsidRPr="000B2B12">
        <w:rPr>
          <w:sz w:val="24"/>
        </w:rPr>
        <w:t>ант):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размер уставного капитала;                        В) масштаб производственной деятельности организации;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Б) организационно-правовая форма;               Г) величина штата сотрудников.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widowControl/>
        <w:ind w:firstLine="0"/>
        <w:rPr>
          <w:sz w:val="24"/>
        </w:rPr>
      </w:pPr>
      <w:r w:rsidRPr="000B2B12">
        <w:rPr>
          <w:sz w:val="24"/>
        </w:rPr>
        <w:t xml:space="preserve">10. </w:t>
      </w:r>
      <w:proofErr w:type="spellStart"/>
      <w:r w:rsidRPr="000B2B12">
        <w:rPr>
          <w:sz w:val="24"/>
        </w:rPr>
        <w:t>Эккаунтинг</w:t>
      </w:r>
      <w:proofErr w:type="spellEnd"/>
      <w:r w:rsidRPr="000B2B12">
        <w:rPr>
          <w:sz w:val="24"/>
        </w:rPr>
        <w:t xml:space="preserve"> – менеджмент занимается вопросами (один верный вариант):</w:t>
      </w:r>
    </w:p>
    <w:p w:rsidR="000B2B12" w:rsidRPr="000B2B12" w:rsidRDefault="000B2B12" w:rsidP="000B2B12">
      <w:pPr>
        <w:widowControl/>
        <w:ind w:firstLine="0"/>
        <w:rPr>
          <w:sz w:val="24"/>
        </w:rPr>
      </w:pPr>
      <w:r w:rsidRPr="000B2B12">
        <w:rPr>
          <w:sz w:val="24"/>
        </w:rPr>
        <w:t>а) определения оптимального объема и структуры выпуска продукции;</w:t>
      </w:r>
    </w:p>
    <w:p w:rsidR="000B2B12" w:rsidRPr="000B2B12" w:rsidRDefault="000B2B12" w:rsidP="000B2B12">
      <w:pPr>
        <w:widowControl/>
        <w:ind w:firstLine="0"/>
        <w:rPr>
          <w:sz w:val="24"/>
        </w:rPr>
      </w:pPr>
      <w:r w:rsidRPr="000B2B12">
        <w:rPr>
          <w:sz w:val="24"/>
        </w:rPr>
        <w:t>б)  изучения рынка;</w:t>
      </w:r>
    </w:p>
    <w:p w:rsidR="000B2B12" w:rsidRPr="000B2B12" w:rsidRDefault="000B2B12" w:rsidP="000B2B12">
      <w:pPr>
        <w:widowControl/>
        <w:ind w:firstLine="0"/>
        <w:rPr>
          <w:sz w:val="24"/>
        </w:rPr>
      </w:pPr>
      <w:r w:rsidRPr="000B2B12">
        <w:rPr>
          <w:sz w:val="24"/>
        </w:rPr>
        <w:t>в)  сбора, обработки и анализа данных о работе организации, их сравнении с исходными и плановыми показателями, результатами деятельности других организаций;</w:t>
      </w:r>
    </w:p>
    <w:p w:rsidR="000B2B12" w:rsidRPr="000B2B12" w:rsidRDefault="000B2B12" w:rsidP="000B2B12">
      <w:pPr>
        <w:widowControl/>
        <w:ind w:firstLine="0"/>
        <w:rPr>
          <w:sz w:val="24"/>
        </w:rPr>
      </w:pPr>
      <w:r w:rsidRPr="000B2B12">
        <w:rPr>
          <w:sz w:val="24"/>
        </w:rPr>
        <w:t>г) заключения хозяйственных договоров по закупке, доставке, хранению сырья, материалов и комплектующих.</w:t>
      </w:r>
    </w:p>
    <w:p w:rsidR="000B2B12" w:rsidRPr="000B2B12" w:rsidRDefault="000B2B12" w:rsidP="000B2B12">
      <w:pPr>
        <w:widowControl/>
        <w:ind w:firstLine="0"/>
        <w:rPr>
          <w:sz w:val="24"/>
        </w:rPr>
      </w:pPr>
    </w:p>
    <w:p w:rsidR="000B2B12" w:rsidRPr="000B2B12" w:rsidRDefault="000B2B12" w:rsidP="000B2B12">
      <w:pPr>
        <w:widowControl/>
        <w:ind w:firstLine="0"/>
        <w:rPr>
          <w:sz w:val="24"/>
        </w:rPr>
      </w:pPr>
      <w:r w:rsidRPr="000B2B12">
        <w:rPr>
          <w:sz w:val="24"/>
        </w:rPr>
        <w:t>11. Основоположником школы научного менеджмента является (один верный вариант):</w:t>
      </w:r>
    </w:p>
    <w:p w:rsidR="000B2B12" w:rsidRPr="000B2B12" w:rsidRDefault="000B2B12" w:rsidP="000B2B12">
      <w:pPr>
        <w:widowControl/>
        <w:ind w:firstLine="0"/>
        <w:rPr>
          <w:sz w:val="24"/>
        </w:rPr>
      </w:pPr>
      <w:r w:rsidRPr="000B2B12">
        <w:rPr>
          <w:sz w:val="24"/>
        </w:rPr>
        <w:t xml:space="preserve">а) А. </w:t>
      </w:r>
      <w:proofErr w:type="spellStart"/>
      <w:r w:rsidRPr="000B2B12">
        <w:rPr>
          <w:sz w:val="24"/>
        </w:rPr>
        <w:t>Файоль</w:t>
      </w:r>
      <w:proofErr w:type="spellEnd"/>
      <w:r w:rsidRPr="000B2B12">
        <w:rPr>
          <w:sz w:val="24"/>
        </w:rPr>
        <w:t xml:space="preserve">;                  б) Ф. Тейлор;                  в) А. </w:t>
      </w:r>
      <w:proofErr w:type="spellStart"/>
      <w:r w:rsidRPr="000B2B12">
        <w:rPr>
          <w:sz w:val="24"/>
        </w:rPr>
        <w:t>Гастев</w:t>
      </w:r>
      <w:proofErr w:type="spellEnd"/>
      <w:r w:rsidRPr="000B2B12">
        <w:rPr>
          <w:sz w:val="24"/>
        </w:rPr>
        <w:t xml:space="preserve">;                  г) Э. </w:t>
      </w:r>
      <w:proofErr w:type="spellStart"/>
      <w:r w:rsidRPr="000B2B12">
        <w:rPr>
          <w:sz w:val="24"/>
        </w:rPr>
        <w:t>Мэйо</w:t>
      </w:r>
      <w:proofErr w:type="spellEnd"/>
      <w:r w:rsidRPr="000B2B12">
        <w:rPr>
          <w:sz w:val="24"/>
        </w:rPr>
        <w:t xml:space="preserve">.    </w:t>
      </w:r>
    </w:p>
    <w:p w:rsidR="000B2B12" w:rsidRPr="000B2B12" w:rsidRDefault="000B2B12" w:rsidP="000B2B12">
      <w:pPr>
        <w:widowControl/>
        <w:ind w:firstLine="0"/>
        <w:rPr>
          <w:sz w:val="24"/>
        </w:rPr>
      </w:pPr>
    </w:p>
    <w:p w:rsidR="000B2B12" w:rsidRPr="000B2B12" w:rsidRDefault="000B2B12" w:rsidP="000B2B12">
      <w:pPr>
        <w:widowControl/>
        <w:ind w:firstLine="0"/>
        <w:rPr>
          <w:sz w:val="24"/>
        </w:rPr>
      </w:pPr>
      <w:r w:rsidRPr="000B2B12">
        <w:rPr>
          <w:sz w:val="24"/>
        </w:rPr>
        <w:t>12. Главный закон организации – закон синергии – гласит (один верный вариант):</w:t>
      </w:r>
    </w:p>
    <w:p w:rsidR="000B2B12" w:rsidRPr="000B2B12" w:rsidRDefault="000B2B12" w:rsidP="000B2B12">
      <w:pPr>
        <w:widowControl/>
        <w:ind w:firstLine="0"/>
        <w:rPr>
          <w:sz w:val="24"/>
        </w:rPr>
      </w:pPr>
      <w:r w:rsidRPr="000B2B12">
        <w:rPr>
          <w:sz w:val="24"/>
        </w:rPr>
        <w:t xml:space="preserve">а) внутриорганизационные процессы и функции должны дополняться противоположно </w:t>
      </w:r>
      <w:proofErr w:type="gramStart"/>
      <w:r w:rsidRPr="000B2B12">
        <w:rPr>
          <w:sz w:val="24"/>
        </w:rPr>
        <w:t>н</w:t>
      </w:r>
      <w:r w:rsidRPr="000B2B12">
        <w:rPr>
          <w:sz w:val="24"/>
        </w:rPr>
        <w:t>а</w:t>
      </w:r>
      <w:r w:rsidRPr="000B2B12">
        <w:rPr>
          <w:sz w:val="24"/>
        </w:rPr>
        <w:t>правленными</w:t>
      </w:r>
      <w:proofErr w:type="gramEnd"/>
      <w:r w:rsidRPr="000B2B12">
        <w:rPr>
          <w:sz w:val="24"/>
        </w:rPr>
        <w:t>;</w:t>
      </w:r>
    </w:p>
    <w:p w:rsidR="000B2B12" w:rsidRPr="000B2B12" w:rsidRDefault="000B2B12" w:rsidP="000B2B12">
      <w:pPr>
        <w:widowControl/>
        <w:ind w:firstLine="0"/>
        <w:rPr>
          <w:sz w:val="24"/>
        </w:rPr>
      </w:pPr>
      <w:r w:rsidRPr="000B2B12">
        <w:rPr>
          <w:sz w:val="24"/>
        </w:rPr>
        <w:t>б) возможности организации как единого целого превышают сумму возможностей ее о</w:t>
      </w:r>
      <w:r w:rsidRPr="000B2B12">
        <w:rPr>
          <w:sz w:val="24"/>
        </w:rPr>
        <w:t>т</w:t>
      </w:r>
      <w:r w:rsidRPr="000B2B12">
        <w:rPr>
          <w:sz w:val="24"/>
        </w:rPr>
        <w:t>дельных частей;</w:t>
      </w:r>
    </w:p>
    <w:p w:rsidR="000B2B12" w:rsidRPr="000B2B12" w:rsidRDefault="000B2B12" w:rsidP="000B2B12">
      <w:pPr>
        <w:widowControl/>
        <w:ind w:firstLine="0"/>
        <w:rPr>
          <w:sz w:val="24"/>
        </w:rPr>
      </w:pPr>
      <w:r w:rsidRPr="000B2B12">
        <w:rPr>
          <w:sz w:val="24"/>
        </w:rPr>
        <w:t>в) функционирование всех частей организации в той или иной степени подчиняется общей цели;</w:t>
      </w:r>
    </w:p>
    <w:p w:rsidR="000B2B12" w:rsidRPr="000B2B12" w:rsidRDefault="000B2B12" w:rsidP="000B2B12">
      <w:pPr>
        <w:widowControl/>
        <w:ind w:firstLine="0"/>
        <w:rPr>
          <w:sz w:val="24"/>
        </w:rPr>
      </w:pPr>
      <w:r w:rsidRPr="000B2B12">
        <w:rPr>
          <w:sz w:val="24"/>
        </w:rPr>
        <w:t xml:space="preserve">г) жизнь любой организации состоит из трех основных фаз, последовательно сменяющих друг друга. </w:t>
      </w:r>
    </w:p>
    <w:p w:rsidR="000B2B12" w:rsidRPr="000B2B12" w:rsidRDefault="000B2B12" w:rsidP="000B2B12">
      <w:pPr>
        <w:widowControl/>
        <w:ind w:firstLine="0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13. Структура организации существует в трех формах (несколько верных вариантов):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а) техническая структура;                                   в) социальная структура;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 xml:space="preserve">б) финансовая структура;                                    г) </w:t>
      </w:r>
      <w:proofErr w:type="spellStart"/>
      <w:r w:rsidRPr="000B2B12">
        <w:rPr>
          <w:sz w:val="24"/>
        </w:rPr>
        <w:t>социотехническая</w:t>
      </w:r>
      <w:proofErr w:type="spellEnd"/>
      <w:r w:rsidRPr="000B2B12">
        <w:rPr>
          <w:sz w:val="24"/>
        </w:rPr>
        <w:t xml:space="preserve"> структура.</w:t>
      </w:r>
    </w:p>
    <w:p w:rsidR="000B2B12" w:rsidRPr="000B2B12" w:rsidRDefault="000B2B12" w:rsidP="000B2B12">
      <w:pPr>
        <w:widowControl/>
        <w:ind w:firstLine="0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14. К жестким организационным структурам относятся (несколько верных вариантов):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 xml:space="preserve">а) матричная структура;                                      в) линейная структура;          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б) функциональная структура;                            г) программно-целевая структура.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15. Основоположником школы административного управления является (один верный в</w:t>
      </w:r>
      <w:r w:rsidRPr="000B2B12">
        <w:rPr>
          <w:sz w:val="24"/>
        </w:rPr>
        <w:t>а</w:t>
      </w:r>
      <w:r w:rsidRPr="000B2B12">
        <w:rPr>
          <w:sz w:val="24"/>
        </w:rPr>
        <w:t>риант):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 xml:space="preserve">а) Ф. Тейлор;                    б) А. </w:t>
      </w:r>
      <w:proofErr w:type="spellStart"/>
      <w:r w:rsidRPr="000B2B12">
        <w:rPr>
          <w:sz w:val="24"/>
        </w:rPr>
        <w:t>Файоль</w:t>
      </w:r>
      <w:proofErr w:type="spellEnd"/>
      <w:r w:rsidRPr="000B2B12">
        <w:rPr>
          <w:sz w:val="24"/>
        </w:rPr>
        <w:t xml:space="preserve">;                    в) М. </w:t>
      </w:r>
      <w:proofErr w:type="spellStart"/>
      <w:r w:rsidRPr="000B2B12">
        <w:rPr>
          <w:sz w:val="24"/>
        </w:rPr>
        <w:t>Фолетт</w:t>
      </w:r>
      <w:proofErr w:type="spellEnd"/>
      <w:r w:rsidRPr="000B2B12">
        <w:rPr>
          <w:sz w:val="24"/>
        </w:rPr>
        <w:t xml:space="preserve">;                    г) Р. </w:t>
      </w:r>
      <w:proofErr w:type="spellStart"/>
      <w:r w:rsidRPr="000B2B12">
        <w:rPr>
          <w:sz w:val="24"/>
        </w:rPr>
        <w:t>Лайкерт</w:t>
      </w:r>
      <w:proofErr w:type="spellEnd"/>
      <w:r w:rsidRPr="000B2B12">
        <w:rPr>
          <w:sz w:val="24"/>
        </w:rPr>
        <w:t>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16. Жизнь организации подчиняется закону онтогенеза, который гласит (один верный вар</w:t>
      </w:r>
      <w:r w:rsidRPr="000B2B12">
        <w:rPr>
          <w:sz w:val="24"/>
        </w:rPr>
        <w:t>и</w:t>
      </w:r>
      <w:r w:rsidRPr="000B2B12">
        <w:rPr>
          <w:sz w:val="24"/>
        </w:rPr>
        <w:t>ант):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а) устойчивость функционирования организации требует, чтобы она выполняла некий м</w:t>
      </w:r>
      <w:r w:rsidRPr="000B2B12">
        <w:rPr>
          <w:sz w:val="24"/>
        </w:rPr>
        <w:t>и</w:t>
      </w:r>
      <w:r w:rsidRPr="000B2B12">
        <w:rPr>
          <w:sz w:val="24"/>
        </w:rPr>
        <w:t>нимальный набор разных видов деятельности и располагала специалистами разного н</w:t>
      </w:r>
      <w:r w:rsidRPr="000B2B12">
        <w:rPr>
          <w:sz w:val="24"/>
        </w:rPr>
        <w:t>а</w:t>
      </w:r>
      <w:r w:rsidRPr="000B2B12">
        <w:rPr>
          <w:sz w:val="24"/>
        </w:rPr>
        <w:t>правления и уровня подготовки;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б) любая организация, равно как и ее отдельная часть, стремится сохранить себя как целое;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в) жизнь организации состоит из трех основных стадий, последовательно сменяющих друг друга – становления, развития и угасания;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г) функционирование всех без исключения частей организации в той или иной степени подчиняется общей цели.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17. К гибким организационным структурам относятся: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а) линейно-функциональная  структура;                                 в) программно-целевая структ</w:t>
      </w:r>
      <w:r w:rsidRPr="000B2B12">
        <w:rPr>
          <w:sz w:val="24"/>
        </w:rPr>
        <w:t>у</w:t>
      </w:r>
      <w:r w:rsidRPr="000B2B12">
        <w:rPr>
          <w:sz w:val="24"/>
        </w:rPr>
        <w:t>ра;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б) матричная структура;                                                            г) проектная структура.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i/>
          <w:sz w:val="24"/>
        </w:rPr>
      </w:pPr>
      <w:r w:rsidRPr="000B2B12">
        <w:rPr>
          <w:sz w:val="24"/>
        </w:rPr>
        <w:t>18. Каждому из приведенных ниже терминов и понятий, отмеченных цифрами, найдите с</w:t>
      </w:r>
      <w:r w:rsidRPr="000B2B12">
        <w:rPr>
          <w:sz w:val="24"/>
        </w:rPr>
        <w:t>о</w:t>
      </w:r>
      <w:r w:rsidRPr="000B2B12">
        <w:rPr>
          <w:sz w:val="24"/>
        </w:rPr>
        <w:t>ответствующее положение, обозначенное буквой.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8"/>
        <w:gridCol w:w="2513"/>
        <w:gridCol w:w="417"/>
        <w:gridCol w:w="6406"/>
      </w:tblGrid>
      <w:tr w:rsidR="000B2B12" w:rsidRPr="000B2B12" w:rsidTr="001B5746">
        <w:tc>
          <w:tcPr>
            <w:tcW w:w="392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Количественный по</w:t>
            </w:r>
            <w:r w:rsidRPr="000B2B12">
              <w:rPr>
                <w:sz w:val="24"/>
              </w:rPr>
              <w:t>д</w:t>
            </w:r>
            <w:r w:rsidRPr="000B2B12">
              <w:rPr>
                <w:sz w:val="24"/>
              </w:rPr>
              <w:t>ход в управлении</w:t>
            </w:r>
          </w:p>
        </w:tc>
        <w:tc>
          <w:tcPr>
            <w:tcW w:w="425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А</w:t>
            </w:r>
          </w:p>
        </w:tc>
        <w:tc>
          <w:tcPr>
            <w:tcW w:w="7818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Данный подход увязывает конкретные приемы и концепции с конкретными ситуациями</w:t>
            </w:r>
          </w:p>
        </w:tc>
      </w:tr>
      <w:tr w:rsidR="000B2B12" w:rsidRPr="000B2B12" w:rsidTr="001B5746">
        <w:tc>
          <w:tcPr>
            <w:tcW w:w="392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Процессный подход к управлению</w:t>
            </w:r>
          </w:p>
        </w:tc>
        <w:tc>
          <w:tcPr>
            <w:tcW w:w="425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Б</w:t>
            </w:r>
          </w:p>
        </w:tc>
        <w:tc>
          <w:tcPr>
            <w:tcW w:w="7818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Управление рассматривается как процесс, потому что раб</w:t>
            </w:r>
            <w:r w:rsidRPr="000B2B12">
              <w:rPr>
                <w:sz w:val="24"/>
              </w:rPr>
              <w:t>о</w:t>
            </w:r>
            <w:r w:rsidRPr="000B2B12">
              <w:rPr>
                <w:sz w:val="24"/>
              </w:rPr>
              <w:t>та по достижению целей  - это серия непрерывных взаим</w:t>
            </w:r>
            <w:r w:rsidRPr="000B2B12">
              <w:rPr>
                <w:sz w:val="24"/>
              </w:rPr>
              <w:t>о</w:t>
            </w:r>
            <w:r w:rsidRPr="000B2B12">
              <w:rPr>
                <w:sz w:val="24"/>
              </w:rPr>
              <w:t>связанных действий</w:t>
            </w:r>
          </w:p>
        </w:tc>
      </w:tr>
      <w:tr w:rsidR="000B2B12" w:rsidRPr="000B2B12" w:rsidTr="001B5746">
        <w:tc>
          <w:tcPr>
            <w:tcW w:w="392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3</w:t>
            </w:r>
          </w:p>
        </w:tc>
        <w:tc>
          <w:tcPr>
            <w:tcW w:w="2693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Системный подход к управлению</w:t>
            </w:r>
          </w:p>
        </w:tc>
        <w:tc>
          <w:tcPr>
            <w:tcW w:w="425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В</w:t>
            </w:r>
          </w:p>
        </w:tc>
        <w:tc>
          <w:tcPr>
            <w:tcW w:w="7818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Данное направление разрабатывало модели принятия р</w:t>
            </w:r>
            <w:r w:rsidRPr="000B2B12">
              <w:rPr>
                <w:sz w:val="24"/>
              </w:rPr>
              <w:t>е</w:t>
            </w:r>
            <w:r w:rsidRPr="000B2B12">
              <w:rPr>
                <w:sz w:val="24"/>
              </w:rPr>
              <w:t>шений, куда подставлялись количественные значения и</w:t>
            </w:r>
            <w:r w:rsidRPr="000B2B12">
              <w:rPr>
                <w:sz w:val="24"/>
              </w:rPr>
              <w:t>с</w:t>
            </w:r>
            <w:r w:rsidRPr="000B2B12">
              <w:rPr>
                <w:sz w:val="24"/>
              </w:rPr>
              <w:t>следуемых переменных</w:t>
            </w:r>
          </w:p>
        </w:tc>
      </w:tr>
      <w:tr w:rsidR="000B2B12" w:rsidRPr="000B2B12" w:rsidTr="001B5746">
        <w:tc>
          <w:tcPr>
            <w:tcW w:w="392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Ситуационный по</w:t>
            </w:r>
            <w:r w:rsidRPr="000B2B12">
              <w:rPr>
                <w:sz w:val="24"/>
              </w:rPr>
              <w:t>д</w:t>
            </w:r>
            <w:r w:rsidRPr="000B2B12">
              <w:rPr>
                <w:sz w:val="24"/>
              </w:rPr>
              <w:t>ход к управлению</w:t>
            </w:r>
          </w:p>
        </w:tc>
        <w:tc>
          <w:tcPr>
            <w:tcW w:w="425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Г</w:t>
            </w:r>
          </w:p>
        </w:tc>
        <w:tc>
          <w:tcPr>
            <w:tcW w:w="7818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Данное направление рассматривает организацию как о</w:t>
            </w:r>
            <w:r w:rsidRPr="000B2B12">
              <w:rPr>
                <w:sz w:val="24"/>
              </w:rPr>
              <w:t>т</w:t>
            </w:r>
            <w:r w:rsidRPr="000B2B12">
              <w:rPr>
                <w:sz w:val="24"/>
              </w:rPr>
              <w:t>крытую систему, состоящую из нескольких взаимосвяза</w:t>
            </w:r>
            <w:r w:rsidRPr="000B2B12">
              <w:rPr>
                <w:sz w:val="24"/>
              </w:rPr>
              <w:t>н</w:t>
            </w:r>
            <w:r w:rsidRPr="000B2B12">
              <w:rPr>
                <w:sz w:val="24"/>
              </w:rPr>
              <w:t>ных подсистем</w:t>
            </w:r>
          </w:p>
        </w:tc>
      </w:tr>
    </w:tbl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19. Вставить пропущенное слово: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… – совокупность моделей, стратегий, принципов, методов и стилей управления организ</w:t>
      </w:r>
      <w:r w:rsidRPr="000B2B12">
        <w:rPr>
          <w:sz w:val="24"/>
        </w:rPr>
        <w:t>а</w:t>
      </w:r>
      <w:r w:rsidRPr="000B2B12">
        <w:rPr>
          <w:sz w:val="24"/>
        </w:rPr>
        <w:t>цией, производством и персоналом в целях повышения ее эффективности и роста прибыли.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20. Вставить пропущенное слово: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Суть … управления заключается в составлении бюджета и финансового плана организации, формировании и распределении денежных ресурсов, оценке текущего и перспективного финансового состояния и принятии необходимых мер по их укреплению.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Default="00A17018" w:rsidP="000B2B12">
      <w:pPr>
        <w:ind w:firstLine="0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Контрольная </w:t>
      </w:r>
      <w:r w:rsidR="000B2B12">
        <w:rPr>
          <w:b/>
          <w:sz w:val="24"/>
          <w:u w:val="single"/>
        </w:rPr>
        <w:t>работа №2 -</w:t>
      </w:r>
      <w:r w:rsidR="000B2B12" w:rsidRPr="000B2B12">
        <w:rPr>
          <w:b/>
          <w:sz w:val="24"/>
          <w:u w:val="single"/>
        </w:rPr>
        <w:t xml:space="preserve"> Функции и методы менеджмента</w:t>
      </w:r>
    </w:p>
    <w:p w:rsidR="00A17018" w:rsidRPr="000B2B12" w:rsidRDefault="00A17018" w:rsidP="000B2B12">
      <w:pPr>
        <w:ind w:firstLine="0"/>
        <w:jc w:val="center"/>
        <w:rPr>
          <w:b/>
          <w:sz w:val="24"/>
          <w:u w:val="single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1. Согласно теории менеджмента ________ – это процесс определения внутриорганизац</w:t>
      </w:r>
      <w:r w:rsidRPr="000B2B12">
        <w:rPr>
          <w:sz w:val="24"/>
        </w:rPr>
        <w:t>и</w:t>
      </w:r>
      <w:r w:rsidRPr="000B2B12">
        <w:rPr>
          <w:sz w:val="24"/>
        </w:rPr>
        <w:t>онных целей и путей их достижения (один верный вариант)</w:t>
      </w:r>
    </w:p>
    <w:p w:rsidR="000B2B12" w:rsidRPr="000B2B12" w:rsidRDefault="000B2B12" w:rsidP="000B2B12">
      <w:pPr>
        <w:ind w:firstLine="0"/>
        <w:rPr>
          <w:sz w:val="24"/>
        </w:rPr>
      </w:pPr>
      <w:r>
        <w:rPr>
          <w:sz w:val="24"/>
        </w:rPr>
        <w:t xml:space="preserve">А) координирование;          </w:t>
      </w:r>
      <w:r w:rsidRPr="000B2B12">
        <w:rPr>
          <w:sz w:val="24"/>
        </w:rPr>
        <w:t xml:space="preserve"> Б) планирование;            В) контроль;            Г) прогнозирование.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2. Контроль финансовых ресурсов включает (несколько верных вариантов)…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правильный отбор персонала;                В) анализ прибыльности компании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Б) контроль качества продукции;                 Г) расчет индикаторов финансового состояния компании.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3. В менеджменте ____________ методы управления основываются на властной мотивации (один верный вариант)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А) экономические;                                                     В) инновационные;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lastRenderedPageBreak/>
        <w:t>Б) социально-психологические;                               Г) организационно-распорядительные.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4. Методы управления представляют собой способы (один верный вариант)…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А) воздействия субъекта управления на объект управления для достижения поставленных целей;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Б) использования ресурсов организации;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В) создания организаций и управления ими;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Г) применения знаний в области управления.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5. К основным функциям управления организацией относится (один верный вариант)…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А) обмен информацией;                Б) планирование;                В) имидж;                Г) побужд</w:t>
      </w:r>
      <w:r w:rsidRPr="000B2B12">
        <w:rPr>
          <w:sz w:val="24"/>
        </w:rPr>
        <w:t>е</w:t>
      </w:r>
      <w:r w:rsidRPr="000B2B12">
        <w:rPr>
          <w:sz w:val="24"/>
        </w:rPr>
        <w:t>ние.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6. Деятельность руководства по активизации работников и побуждению к эффективному труду относится к группе ______________ функций управления (один верный вариант):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А) частных;               Б) общих;               В) специальных;               Г) доминирующих.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7. К основным видам методов управления не относятся _________ методы (один верный вариант):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А) административные;     Б) социально-психологические;     В) экономические;     Г) неэк</w:t>
      </w:r>
      <w:r w:rsidRPr="000B2B12">
        <w:rPr>
          <w:sz w:val="24"/>
        </w:rPr>
        <w:t>о</w:t>
      </w:r>
      <w:r w:rsidRPr="000B2B12">
        <w:rPr>
          <w:sz w:val="24"/>
        </w:rPr>
        <w:t>номические.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8. К основным функциям управления организацией относятся (несколько верных вариа</w:t>
      </w:r>
      <w:r w:rsidRPr="000B2B12">
        <w:rPr>
          <w:sz w:val="24"/>
        </w:rPr>
        <w:t>н</w:t>
      </w:r>
      <w:r w:rsidRPr="000B2B12">
        <w:rPr>
          <w:sz w:val="24"/>
        </w:rPr>
        <w:t>тов):</w:t>
      </w:r>
    </w:p>
    <w:p w:rsidR="000B2B12" w:rsidRPr="000B2B12" w:rsidRDefault="00072F34" w:rsidP="000B2B12">
      <w:pPr>
        <w:widowControl/>
        <w:ind w:firstLine="0"/>
        <w:jc w:val="left"/>
        <w:rPr>
          <w:sz w:val="24"/>
        </w:rPr>
      </w:pPr>
      <w:r>
        <w:rPr>
          <w:sz w:val="24"/>
        </w:rPr>
        <w:t xml:space="preserve">а) планирование;           </w:t>
      </w:r>
      <w:r w:rsidR="000B2B12" w:rsidRPr="000B2B12">
        <w:rPr>
          <w:sz w:val="24"/>
        </w:rPr>
        <w:t>б) обмен информацией;            в) организация;            г) координация;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proofErr w:type="spellStart"/>
      <w:r w:rsidRPr="000B2B12">
        <w:rPr>
          <w:sz w:val="24"/>
        </w:rPr>
        <w:t>д</w:t>
      </w:r>
      <w:proofErr w:type="spellEnd"/>
      <w:r w:rsidR="00072F34">
        <w:rPr>
          <w:sz w:val="24"/>
        </w:rPr>
        <w:t xml:space="preserve">) имидж;                       </w:t>
      </w:r>
      <w:r w:rsidRPr="000B2B12">
        <w:rPr>
          <w:sz w:val="24"/>
        </w:rPr>
        <w:t xml:space="preserve">е) мотивация;                            ж) побуждение;             </w:t>
      </w:r>
      <w:proofErr w:type="spellStart"/>
      <w:r w:rsidRPr="000B2B12">
        <w:rPr>
          <w:sz w:val="24"/>
        </w:rPr>
        <w:t>з</w:t>
      </w:r>
      <w:proofErr w:type="spellEnd"/>
      <w:r w:rsidRPr="000B2B12">
        <w:rPr>
          <w:sz w:val="24"/>
        </w:rPr>
        <w:t>) контроль.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9. Каждому из приведенных ниже терминов и понятий, отмеченных цифрами, найдите с</w:t>
      </w:r>
      <w:r w:rsidRPr="000B2B12">
        <w:rPr>
          <w:sz w:val="24"/>
        </w:rPr>
        <w:t>о</w:t>
      </w:r>
      <w:r w:rsidRPr="000B2B12">
        <w:rPr>
          <w:sz w:val="24"/>
        </w:rPr>
        <w:t>ответствующее положение, обозначенное буквой.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2410"/>
        <w:gridCol w:w="425"/>
        <w:gridCol w:w="6379"/>
      </w:tblGrid>
      <w:tr w:rsidR="000B2B12" w:rsidRPr="000B2B12" w:rsidTr="00072F34">
        <w:tc>
          <w:tcPr>
            <w:tcW w:w="426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Организационные методы управления</w:t>
            </w:r>
          </w:p>
        </w:tc>
        <w:tc>
          <w:tcPr>
            <w:tcW w:w="425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А</w:t>
            </w:r>
          </w:p>
        </w:tc>
        <w:tc>
          <w:tcPr>
            <w:tcW w:w="6379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proofErr w:type="gramStart"/>
            <w:r w:rsidRPr="000B2B12">
              <w:rPr>
                <w:sz w:val="24"/>
              </w:rPr>
              <w:t>Связаны</w:t>
            </w:r>
            <w:proofErr w:type="gramEnd"/>
            <w:r w:rsidRPr="000B2B12">
              <w:rPr>
                <w:sz w:val="24"/>
              </w:rPr>
              <w:t xml:space="preserve"> с формированием благоприятного морально-психологического климата в коллективе и развитием ли</w:t>
            </w:r>
            <w:r w:rsidRPr="000B2B12">
              <w:rPr>
                <w:sz w:val="24"/>
              </w:rPr>
              <w:t>ч</w:t>
            </w:r>
            <w:r w:rsidRPr="000B2B12">
              <w:rPr>
                <w:sz w:val="24"/>
              </w:rPr>
              <w:t>ных способностей работников</w:t>
            </w:r>
          </w:p>
        </w:tc>
      </w:tr>
      <w:tr w:rsidR="000B2B12" w:rsidRPr="000B2B12" w:rsidTr="00072F34">
        <w:tc>
          <w:tcPr>
            <w:tcW w:w="426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Административные методы управления</w:t>
            </w:r>
          </w:p>
        </w:tc>
        <w:tc>
          <w:tcPr>
            <w:tcW w:w="425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Б</w:t>
            </w:r>
          </w:p>
        </w:tc>
        <w:tc>
          <w:tcPr>
            <w:tcW w:w="6379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Создают необходимые условия осуществления управле</w:t>
            </w:r>
            <w:r w:rsidRPr="000B2B12">
              <w:rPr>
                <w:sz w:val="24"/>
              </w:rPr>
              <w:t>н</w:t>
            </w:r>
            <w:r w:rsidRPr="000B2B12">
              <w:rPr>
                <w:sz w:val="24"/>
              </w:rPr>
              <w:t>ческого процесса</w:t>
            </w:r>
          </w:p>
        </w:tc>
      </w:tr>
      <w:tr w:rsidR="000B2B12" w:rsidRPr="000B2B12" w:rsidTr="00072F34">
        <w:tc>
          <w:tcPr>
            <w:tcW w:w="426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3</w:t>
            </w:r>
          </w:p>
        </w:tc>
        <w:tc>
          <w:tcPr>
            <w:tcW w:w="2410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proofErr w:type="gramStart"/>
            <w:r w:rsidRPr="000B2B12">
              <w:rPr>
                <w:sz w:val="24"/>
              </w:rPr>
              <w:t>Экономические м</w:t>
            </w:r>
            <w:r w:rsidRPr="000B2B12">
              <w:rPr>
                <w:sz w:val="24"/>
              </w:rPr>
              <w:t>е</w:t>
            </w:r>
            <w:r w:rsidRPr="000B2B12">
              <w:rPr>
                <w:sz w:val="24"/>
              </w:rPr>
              <w:t>тоды</w:t>
            </w:r>
            <w:proofErr w:type="gramEnd"/>
            <w:r w:rsidRPr="000B2B12">
              <w:rPr>
                <w:sz w:val="24"/>
              </w:rPr>
              <w:t xml:space="preserve"> управления</w:t>
            </w:r>
          </w:p>
        </w:tc>
        <w:tc>
          <w:tcPr>
            <w:tcW w:w="425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В</w:t>
            </w:r>
          </w:p>
        </w:tc>
        <w:tc>
          <w:tcPr>
            <w:tcW w:w="6379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Основываются на предоставлении исполнителям возмо</w:t>
            </w:r>
            <w:r w:rsidRPr="000B2B12">
              <w:rPr>
                <w:sz w:val="24"/>
              </w:rPr>
              <w:t>ж</w:t>
            </w:r>
            <w:r w:rsidRPr="000B2B12">
              <w:rPr>
                <w:sz w:val="24"/>
              </w:rPr>
              <w:t>ности получить часть прибыли, возникшей в результате более эффективного труда</w:t>
            </w:r>
          </w:p>
        </w:tc>
      </w:tr>
      <w:tr w:rsidR="000B2B12" w:rsidRPr="000B2B12" w:rsidTr="00072F34">
        <w:tc>
          <w:tcPr>
            <w:tcW w:w="426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4</w:t>
            </w:r>
          </w:p>
        </w:tc>
        <w:tc>
          <w:tcPr>
            <w:tcW w:w="2410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Социально-психологические м</w:t>
            </w:r>
            <w:r w:rsidRPr="000B2B12">
              <w:rPr>
                <w:sz w:val="24"/>
              </w:rPr>
              <w:t>е</w:t>
            </w:r>
            <w:r w:rsidRPr="000B2B12">
              <w:rPr>
                <w:sz w:val="24"/>
              </w:rPr>
              <w:t>тоды управления</w:t>
            </w:r>
          </w:p>
        </w:tc>
        <w:tc>
          <w:tcPr>
            <w:tcW w:w="425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Г</w:t>
            </w:r>
          </w:p>
        </w:tc>
        <w:tc>
          <w:tcPr>
            <w:tcW w:w="6379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Сводятся к принуждению работников выполнять требу</w:t>
            </w:r>
            <w:r w:rsidRPr="000B2B12">
              <w:rPr>
                <w:sz w:val="24"/>
              </w:rPr>
              <w:t>е</w:t>
            </w:r>
            <w:r w:rsidRPr="000B2B12">
              <w:rPr>
                <w:sz w:val="24"/>
              </w:rPr>
              <w:t>мые действия и вознаграждению за исполнительность и покорность</w:t>
            </w:r>
          </w:p>
        </w:tc>
      </w:tr>
    </w:tbl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10. Каждому из приведенных ниже терминов и понятий, отмеченных цифрами, найдите с</w:t>
      </w:r>
      <w:r w:rsidRPr="000B2B12">
        <w:rPr>
          <w:sz w:val="24"/>
        </w:rPr>
        <w:t>о</w:t>
      </w:r>
      <w:r w:rsidRPr="000B2B12">
        <w:rPr>
          <w:sz w:val="24"/>
        </w:rPr>
        <w:t>ответствующее положение, обозначенное буквой.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8"/>
        <w:gridCol w:w="2148"/>
        <w:gridCol w:w="417"/>
        <w:gridCol w:w="6771"/>
      </w:tblGrid>
      <w:tr w:rsidR="000B2B12" w:rsidRPr="000B2B12" w:rsidTr="001B5746">
        <w:tc>
          <w:tcPr>
            <w:tcW w:w="392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Коммуникация</w:t>
            </w:r>
          </w:p>
        </w:tc>
        <w:tc>
          <w:tcPr>
            <w:tcW w:w="425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А</w:t>
            </w:r>
          </w:p>
        </w:tc>
        <w:tc>
          <w:tcPr>
            <w:tcW w:w="8243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Управленческая деятельность по выбору субъектом управл</w:t>
            </w:r>
            <w:r w:rsidRPr="000B2B12">
              <w:rPr>
                <w:sz w:val="24"/>
              </w:rPr>
              <w:t>е</w:t>
            </w:r>
            <w:r w:rsidRPr="000B2B12">
              <w:rPr>
                <w:sz w:val="24"/>
              </w:rPr>
              <w:t xml:space="preserve">ния для осуществления на практике того или иного варианта </w:t>
            </w:r>
            <w:proofErr w:type="gramStart"/>
            <w:r w:rsidRPr="000B2B12">
              <w:rPr>
                <w:sz w:val="24"/>
              </w:rPr>
              <w:t>управляемых</w:t>
            </w:r>
            <w:proofErr w:type="gramEnd"/>
          </w:p>
        </w:tc>
      </w:tr>
      <w:tr w:rsidR="000B2B12" w:rsidRPr="000B2B12" w:rsidTr="001B5746">
        <w:tc>
          <w:tcPr>
            <w:tcW w:w="392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Принятие реш</w:t>
            </w:r>
            <w:r w:rsidRPr="000B2B12">
              <w:rPr>
                <w:sz w:val="24"/>
              </w:rPr>
              <w:t>е</w:t>
            </w:r>
            <w:r w:rsidRPr="000B2B12">
              <w:rPr>
                <w:sz w:val="24"/>
              </w:rPr>
              <w:t>ний</w:t>
            </w:r>
          </w:p>
        </w:tc>
        <w:tc>
          <w:tcPr>
            <w:tcW w:w="425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Б</w:t>
            </w:r>
          </w:p>
        </w:tc>
        <w:tc>
          <w:tcPr>
            <w:tcW w:w="8243" w:type="dxa"/>
          </w:tcPr>
          <w:p w:rsidR="000B2B12" w:rsidRPr="000B2B12" w:rsidRDefault="000B2B12" w:rsidP="000B2B12">
            <w:pPr>
              <w:widowControl/>
              <w:ind w:firstLine="0"/>
              <w:jc w:val="left"/>
              <w:rPr>
                <w:sz w:val="24"/>
              </w:rPr>
            </w:pPr>
            <w:r w:rsidRPr="000B2B12">
              <w:rPr>
                <w:sz w:val="24"/>
              </w:rPr>
              <w:t>Управленческая деятельность по сбору и обработке информ</w:t>
            </w:r>
            <w:r w:rsidRPr="000B2B12">
              <w:rPr>
                <w:sz w:val="24"/>
              </w:rPr>
              <w:t>а</w:t>
            </w:r>
            <w:r w:rsidRPr="000B2B12">
              <w:rPr>
                <w:sz w:val="24"/>
              </w:rPr>
              <w:t xml:space="preserve">ции, организующая обмен информацией и направленная на достижение эффективного информационного взаимодействия </w:t>
            </w:r>
          </w:p>
        </w:tc>
      </w:tr>
    </w:tbl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11. Связующими процессами реализации функций менеджмента являются:</w:t>
      </w:r>
    </w:p>
    <w:p w:rsid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а) контроль;          б) коммуникация;          в) организационная структура;          г) принятие решений.</w:t>
      </w:r>
    </w:p>
    <w:p w:rsidR="00072F34" w:rsidRDefault="00072F34" w:rsidP="00072F34">
      <w:pPr>
        <w:widowControl/>
        <w:ind w:firstLine="0"/>
        <w:jc w:val="left"/>
        <w:rPr>
          <w:sz w:val="24"/>
        </w:rPr>
      </w:pPr>
    </w:p>
    <w:p w:rsidR="00072F34" w:rsidRPr="00072F34" w:rsidRDefault="00072F34" w:rsidP="00072F34">
      <w:pPr>
        <w:widowControl/>
        <w:ind w:firstLine="0"/>
        <w:jc w:val="left"/>
        <w:rPr>
          <w:sz w:val="24"/>
        </w:rPr>
      </w:pPr>
      <w:r w:rsidRPr="00072F34">
        <w:rPr>
          <w:sz w:val="24"/>
        </w:rPr>
        <w:lastRenderedPageBreak/>
        <w:t>1</w:t>
      </w:r>
      <w:r>
        <w:rPr>
          <w:sz w:val="24"/>
        </w:rPr>
        <w:t>2</w:t>
      </w:r>
      <w:r w:rsidRPr="00072F34">
        <w:rPr>
          <w:sz w:val="24"/>
        </w:rPr>
        <w:t>. Вставить пропущенное слово:</w:t>
      </w:r>
    </w:p>
    <w:p w:rsidR="00072F34" w:rsidRPr="000B2B12" w:rsidRDefault="00072F34" w:rsidP="00072F34">
      <w:pPr>
        <w:widowControl/>
        <w:ind w:firstLine="0"/>
        <w:jc w:val="left"/>
        <w:rPr>
          <w:sz w:val="24"/>
        </w:rPr>
      </w:pPr>
      <w:r w:rsidRPr="00072F34">
        <w:rPr>
          <w:sz w:val="24"/>
        </w:rPr>
        <w:t>Управление … включает управление кадрами и социальное управление.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Default="00A17018" w:rsidP="000B2B12">
      <w:pPr>
        <w:ind w:firstLine="0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Контрольная </w:t>
      </w:r>
      <w:r w:rsidR="00072F34">
        <w:rPr>
          <w:b/>
          <w:sz w:val="24"/>
          <w:u w:val="single"/>
        </w:rPr>
        <w:t>работа №3 -</w:t>
      </w:r>
      <w:r w:rsidR="000B2B12" w:rsidRPr="000B2B12">
        <w:rPr>
          <w:b/>
          <w:sz w:val="24"/>
          <w:u w:val="single"/>
        </w:rPr>
        <w:t xml:space="preserve"> Управление организационными процессами</w:t>
      </w:r>
    </w:p>
    <w:p w:rsidR="00A17018" w:rsidRPr="000B2B12" w:rsidRDefault="00A17018" w:rsidP="000B2B12">
      <w:pPr>
        <w:ind w:firstLine="0"/>
        <w:jc w:val="center"/>
        <w:rPr>
          <w:b/>
          <w:sz w:val="24"/>
          <w:u w:val="single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1. Укажите правильный порядок действий в трехфазной модели управления изменениями К. Левина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новое замораживание;                    Б) движение;                    В) размораживание.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2. В практике менеджмента организации применяют следующие виды тактических планов функциональных подразделений (несколько верных вариантов)…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финансовый план;                                                             В) план диверсификации;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Б) план по сбыту и рекламе;                                                  Г) квартальный план сбыта.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3. Горизонтальные связи в структуре управления организацией являются одноуровневыми и носят характер (один верный вариант)...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кооперации;             Б) доверия;             В) взаимного подчинения;             Г) согласов</w:t>
      </w:r>
      <w:r w:rsidRPr="000B2B12">
        <w:rPr>
          <w:sz w:val="24"/>
        </w:rPr>
        <w:t>а</w:t>
      </w:r>
      <w:r w:rsidRPr="000B2B12">
        <w:rPr>
          <w:sz w:val="24"/>
        </w:rPr>
        <w:t>ния.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4. Организационная эффективность управления отражена в следующих ситуациях (н</w:t>
      </w:r>
      <w:r w:rsidRPr="000B2B12">
        <w:rPr>
          <w:sz w:val="24"/>
        </w:rPr>
        <w:t>е</w:t>
      </w:r>
      <w:r w:rsidRPr="000B2B12">
        <w:rPr>
          <w:sz w:val="24"/>
        </w:rPr>
        <w:t>сколько верных вариантов)…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увеличение расходов на персонал;                     В) уменьшение времени принятия реш</w:t>
      </w:r>
      <w:r w:rsidRPr="000B2B12">
        <w:rPr>
          <w:sz w:val="24"/>
        </w:rPr>
        <w:t>е</w:t>
      </w:r>
      <w:r w:rsidRPr="000B2B12">
        <w:rPr>
          <w:sz w:val="24"/>
        </w:rPr>
        <w:t>ний;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Б) сокращение рабочего времени;                           Г) сокращение расходов на персонал.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5. В менеджменте невербальные сигналы могут затруднять коммуникацию в случае (один верный вариант)…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несоответствия жестов и мимики словам;                         В) плохой обратной связи;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Б) наличия шума;                                                                      Г) плохой обратной связи.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6. Примерами влияния через компетентность являются (несколько верных вариантов)…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отношения рабочего с мастером;                              В) отношения научного руководителя и аспиранта;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Б) отношения собственника и наемного менеджера;     Г) отношения пациента с лечащим врачом.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7. В теории менеджмента ситуации, связанные с сокращением, увольнением руководителей, а также с проигрышем на выборах относятся к конфликтам (один верный вариант)…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А) достижения цели;                                                                     В) адаптации;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Б) вызванным нарушением субординации;                                Г) перемещения с отвержен</w:t>
      </w:r>
      <w:r w:rsidRPr="000B2B12">
        <w:rPr>
          <w:sz w:val="24"/>
        </w:rPr>
        <w:t>и</w:t>
      </w:r>
      <w:r w:rsidRPr="000B2B12">
        <w:rPr>
          <w:sz w:val="24"/>
        </w:rPr>
        <w:t>ем.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8. Анализ и планирование рабочего времени руководителя включает следующие направл</w:t>
      </w:r>
      <w:r w:rsidRPr="000B2B12">
        <w:rPr>
          <w:sz w:val="24"/>
        </w:rPr>
        <w:t>е</w:t>
      </w:r>
      <w:r w:rsidRPr="000B2B12">
        <w:rPr>
          <w:sz w:val="24"/>
        </w:rPr>
        <w:t>ния (несколько верных вариантов):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А) использование времени отдыха;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Б) изучение содержания переговоров с поставщиками;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В) анализ времени на решение задач;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Г) изучение рабочего времени по основным направлениям контактов.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9. Индикативное планирование с точки зрения его использования в управлении организац</w:t>
      </w:r>
      <w:r w:rsidRPr="000B2B12">
        <w:rPr>
          <w:sz w:val="24"/>
        </w:rPr>
        <w:t>и</w:t>
      </w:r>
      <w:r w:rsidRPr="000B2B12">
        <w:rPr>
          <w:sz w:val="24"/>
        </w:rPr>
        <w:t xml:space="preserve">ей носит </w:t>
      </w:r>
      <w:proofErr w:type="spellStart"/>
      <w:r w:rsidRPr="000B2B12">
        <w:rPr>
          <w:sz w:val="24"/>
        </w:rPr>
        <w:t>_____________характер</w:t>
      </w:r>
      <w:proofErr w:type="spellEnd"/>
      <w:r w:rsidRPr="000B2B12">
        <w:rPr>
          <w:sz w:val="24"/>
        </w:rPr>
        <w:t xml:space="preserve"> (один верный вариант)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рекомендательный;               Б) обязательный;               В) приказной;               Г) дире</w:t>
      </w:r>
      <w:r w:rsidRPr="000B2B12">
        <w:rPr>
          <w:sz w:val="24"/>
        </w:rPr>
        <w:t>к</w:t>
      </w:r>
      <w:r w:rsidRPr="000B2B12">
        <w:rPr>
          <w:sz w:val="24"/>
        </w:rPr>
        <w:t>тивный.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lastRenderedPageBreak/>
        <w:t>10. Под границами контроля в управлении следует понимать (один верный вариант)…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количество функций, выполняемых руководителем;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Б) количество уровней управления в организационной структуре управления;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В) объем работ, за выполнение которых несет ответственность определенное лицо;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Г) число функциональных специалистов в структурном подразделении.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11. В процессе управленческого контроля количественно определяют полученный эффект с помощью ________________ эффективности (один верный вариант)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показателей;               Б) нормативов;                В) критериев;               Г) норм.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12. По нисходящим коммуникационным связям осуществляется движение информации (один верный вариант)…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от подчиненных к руководителям;                                                 В) от поставщиков к п</w:t>
      </w:r>
      <w:r w:rsidRPr="000B2B12">
        <w:rPr>
          <w:sz w:val="24"/>
        </w:rPr>
        <w:t>о</w:t>
      </w:r>
      <w:r w:rsidRPr="000B2B12">
        <w:rPr>
          <w:sz w:val="24"/>
        </w:rPr>
        <w:t>требителям;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Б) от служб снабжения к производственным подразделениям;        Г) от руководителей к подчиненным.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13. Власть, построенная на силе личных качеств или способности лидера, является (один верный вариант)…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принудительной;             Б) диктаторской;             В) харизматической;             Г) экспер</w:t>
      </w:r>
      <w:r w:rsidRPr="000B2B12">
        <w:rPr>
          <w:sz w:val="24"/>
        </w:rPr>
        <w:t>т</w:t>
      </w:r>
      <w:r w:rsidRPr="000B2B12">
        <w:rPr>
          <w:sz w:val="24"/>
        </w:rPr>
        <w:t>ной.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14. Отличительным признаком конфликта в организации является (один верный вариант)…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невозможность реализации целей какой-либо из взаимодействующих сторон;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Б) реальная борьба между действующими людьми или группами;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В) деятельность людей, преследующих различные цели;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Г) социально-психологическая напряженность, порождающая изменения в деятельности организации.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15. Показатели, которые могут быть использованы в качестве стандартов для контроля, о</w:t>
      </w:r>
      <w:r w:rsidRPr="000B2B12">
        <w:rPr>
          <w:sz w:val="24"/>
        </w:rPr>
        <w:t>т</w:t>
      </w:r>
      <w:r w:rsidRPr="000B2B12">
        <w:rPr>
          <w:sz w:val="24"/>
        </w:rPr>
        <w:t>личает следующее (несколько верных вариантов):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высокий моральный уровень;                                       В) использование косвенных проя</w:t>
      </w:r>
      <w:r w:rsidRPr="000B2B12">
        <w:rPr>
          <w:sz w:val="24"/>
        </w:rPr>
        <w:t>в</w:t>
      </w:r>
      <w:r w:rsidRPr="000B2B12">
        <w:rPr>
          <w:sz w:val="24"/>
        </w:rPr>
        <w:t>лений;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Б) временные рамки;                                                          Г) конкретный критерий.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16. Применение в управленческой функции прогнозирования методов экстраполяции по</w:t>
      </w:r>
      <w:r w:rsidRPr="000B2B12">
        <w:rPr>
          <w:sz w:val="24"/>
        </w:rPr>
        <w:t>д</w:t>
      </w:r>
      <w:r w:rsidRPr="000B2B12">
        <w:rPr>
          <w:sz w:val="24"/>
        </w:rPr>
        <w:t>разумевает (несколько верных вариантов):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имитационное моделирование;                          В) анализ динамических рядов;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Б) разработку факторной модели;                          Г) анализ временных рядов.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17. Коммуникационные каналы, связывающие менеджеров одного уровня, называются (один верный вариант):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а) горизонтальными;             б) вертикальными;             в) диагональными;             г) прям</w:t>
      </w:r>
      <w:r w:rsidRPr="000B2B12">
        <w:rPr>
          <w:sz w:val="24"/>
        </w:rPr>
        <w:t>ы</w:t>
      </w:r>
      <w:r w:rsidRPr="000B2B12">
        <w:rPr>
          <w:sz w:val="24"/>
        </w:rPr>
        <w:t>ми.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18. Четкое распределение полномочий по уровням управления и установление рангов ка</w:t>
      </w:r>
      <w:r w:rsidRPr="000B2B12">
        <w:rPr>
          <w:sz w:val="24"/>
        </w:rPr>
        <w:t>ж</w:t>
      </w:r>
      <w:r w:rsidRPr="000B2B12">
        <w:rPr>
          <w:sz w:val="24"/>
        </w:rPr>
        <w:t>дого участника управленческой структуры – это (один верный вариант):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а)  ответственность;          б) централизация;          в) иерархия полномочий;          г) управл</w:t>
      </w:r>
      <w:r w:rsidRPr="000B2B12">
        <w:rPr>
          <w:sz w:val="24"/>
        </w:rPr>
        <w:t>е</w:t>
      </w:r>
      <w:r w:rsidRPr="000B2B12">
        <w:rPr>
          <w:sz w:val="24"/>
        </w:rPr>
        <w:t>ние.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widowControl/>
        <w:ind w:firstLine="0"/>
        <w:rPr>
          <w:sz w:val="24"/>
        </w:rPr>
      </w:pPr>
      <w:r w:rsidRPr="000B2B12">
        <w:rPr>
          <w:sz w:val="24"/>
        </w:rPr>
        <w:t>19. Культура современных организаций возлагает на менеджмент определенную социал</w:t>
      </w:r>
      <w:r w:rsidRPr="000B2B12">
        <w:rPr>
          <w:sz w:val="24"/>
        </w:rPr>
        <w:t>ь</w:t>
      </w:r>
      <w:r w:rsidRPr="000B2B12">
        <w:rPr>
          <w:sz w:val="24"/>
        </w:rPr>
        <w:t>ную ответственность, под которой понимают (один верный вариант):</w:t>
      </w:r>
    </w:p>
    <w:p w:rsidR="000B2B12" w:rsidRPr="000B2B12" w:rsidRDefault="000B2B12" w:rsidP="000B2B12">
      <w:pPr>
        <w:widowControl/>
        <w:ind w:firstLine="0"/>
        <w:rPr>
          <w:sz w:val="24"/>
        </w:rPr>
      </w:pPr>
      <w:r w:rsidRPr="000B2B12">
        <w:rPr>
          <w:sz w:val="24"/>
        </w:rPr>
        <w:t>а) ориентировку организации на принесение пользы обществу с помощью использования части прибыли и решения широкого спектра социальных проблем;</w:t>
      </w:r>
    </w:p>
    <w:p w:rsidR="000B2B12" w:rsidRPr="000B2B12" w:rsidRDefault="000B2B12" w:rsidP="000B2B12">
      <w:pPr>
        <w:widowControl/>
        <w:ind w:firstLine="0"/>
        <w:rPr>
          <w:sz w:val="24"/>
        </w:rPr>
      </w:pPr>
      <w:r w:rsidRPr="000B2B12">
        <w:rPr>
          <w:sz w:val="24"/>
        </w:rPr>
        <w:lastRenderedPageBreak/>
        <w:t>б) ценности, обряды, ритуалы, нормы поведения, привнесенные из прошлого в настоящее;</w:t>
      </w:r>
    </w:p>
    <w:p w:rsidR="000B2B12" w:rsidRPr="000B2B12" w:rsidRDefault="000B2B12" w:rsidP="000B2B12">
      <w:pPr>
        <w:widowControl/>
        <w:ind w:firstLine="0"/>
        <w:rPr>
          <w:sz w:val="24"/>
        </w:rPr>
      </w:pPr>
      <w:r w:rsidRPr="000B2B12">
        <w:rPr>
          <w:sz w:val="24"/>
        </w:rPr>
        <w:t>в) культуру, направленную на обеспечение наивысшей эффективности работы.</w:t>
      </w:r>
    </w:p>
    <w:p w:rsidR="000B2B12" w:rsidRPr="000B2B12" w:rsidRDefault="000B2B12" w:rsidP="000B2B12">
      <w:pPr>
        <w:widowControl/>
        <w:ind w:firstLine="0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20. К методам прогнозирования относятся (несколько верных вариантов):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а) экстраполяция;              б) метод экспертных оценок;              в) математическое модел</w:t>
      </w:r>
      <w:r w:rsidRPr="000B2B12">
        <w:rPr>
          <w:sz w:val="24"/>
        </w:rPr>
        <w:t>и</w:t>
      </w:r>
      <w:r w:rsidRPr="000B2B12">
        <w:rPr>
          <w:sz w:val="24"/>
        </w:rPr>
        <w:t>рование.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21. Формальная власть обусловлена (один верный вариант):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 xml:space="preserve">а) фактическим положением лица в организации;     в) </w:t>
      </w:r>
      <w:proofErr w:type="spellStart"/>
      <w:r w:rsidRPr="000B2B12">
        <w:rPr>
          <w:sz w:val="24"/>
        </w:rPr>
        <w:t>харизмой</w:t>
      </w:r>
      <w:proofErr w:type="spellEnd"/>
      <w:r w:rsidRPr="000B2B12">
        <w:rPr>
          <w:sz w:val="24"/>
        </w:rPr>
        <w:t>;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б) оценками экспертов;                                                  г) должностными полномочиями суб</w:t>
      </w:r>
      <w:r w:rsidRPr="000B2B12">
        <w:rPr>
          <w:sz w:val="24"/>
        </w:rPr>
        <w:t>ъ</w:t>
      </w:r>
      <w:r w:rsidRPr="000B2B12">
        <w:rPr>
          <w:sz w:val="24"/>
        </w:rPr>
        <w:t>екта.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22. Достоинствами централизации являются (несколько верных вариантов)</w:t>
      </w:r>
    </w:p>
    <w:p w:rsidR="000B2B12" w:rsidRPr="000B2B12" w:rsidRDefault="000B2B12" w:rsidP="000B2B12">
      <w:pPr>
        <w:widowControl/>
        <w:ind w:firstLine="0"/>
        <w:jc w:val="left"/>
        <w:rPr>
          <w:color w:val="000000"/>
          <w:sz w:val="24"/>
        </w:rPr>
      </w:pPr>
      <w:r w:rsidRPr="000B2B12">
        <w:rPr>
          <w:sz w:val="24"/>
        </w:rPr>
        <w:t xml:space="preserve">а)  </w:t>
      </w:r>
      <w:r w:rsidRPr="000B2B12">
        <w:rPr>
          <w:color w:val="000000"/>
          <w:sz w:val="24"/>
        </w:rPr>
        <w:t>экономия затрат;</w:t>
      </w:r>
    </w:p>
    <w:p w:rsidR="000B2B12" w:rsidRPr="000B2B12" w:rsidRDefault="000B2B12" w:rsidP="000B2B12">
      <w:pPr>
        <w:widowControl/>
        <w:ind w:firstLine="0"/>
        <w:jc w:val="left"/>
        <w:rPr>
          <w:color w:val="000000"/>
          <w:sz w:val="24"/>
        </w:rPr>
      </w:pPr>
      <w:r w:rsidRPr="000B2B12">
        <w:rPr>
          <w:color w:val="000000"/>
          <w:sz w:val="24"/>
        </w:rPr>
        <w:t>б) сосредото</w:t>
      </w:r>
      <w:r w:rsidRPr="000B2B12">
        <w:rPr>
          <w:color w:val="000000"/>
          <w:sz w:val="24"/>
        </w:rPr>
        <w:softHyphen/>
        <w:t>чение принятия решений в руках высших руководителей, лучше знаю</w:t>
      </w:r>
      <w:r w:rsidRPr="000B2B12">
        <w:rPr>
          <w:color w:val="000000"/>
          <w:sz w:val="24"/>
        </w:rPr>
        <w:softHyphen/>
        <w:t>щих о</w:t>
      </w:r>
      <w:r w:rsidRPr="000B2B12">
        <w:rPr>
          <w:color w:val="000000"/>
          <w:sz w:val="24"/>
        </w:rPr>
        <w:t>б</w:t>
      </w:r>
      <w:r w:rsidRPr="000B2B12">
        <w:rPr>
          <w:color w:val="000000"/>
          <w:sz w:val="24"/>
        </w:rPr>
        <w:t>щее положение дел;</w:t>
      </w:r>
    </w:p>
    <w:p w:rsidR="000B2B12" w:rsidRPr="000B2B12" w:rsidRDefault="000B2B12" w:rsidP="000B2B12">
      <w:pPr>
        <w:widowControl/>
        <w:ind w:firstLine="0"/>
        <w:jc w:val="left"/>
        <w:rPr>
          <w:color w:val="000000"/>
          <w:sz w:val="24"/>
        </w:rPr>
      </w:pPr>
      <w:r w:rsidRPr="000B2B12">
        <w:rPr>
          <w:color w:val="000000"/>
          <w:sz w:val="24"/>
        </w:rPr>
        <w:t>в) затрачи</w:t>
      </w:r>
      <w:r w:rsidRPr="000B2B12">
        <w:rPr>
          <w:color w:val="000000"/>
          <w:sz w:val="24"/>
        </w:rPr>
        <w:softHyphen/>
        <w:t>вается много времени на передачу информации;</w:t>
      </w:r>
    </w:p>
    <w:p w:rsidR="000B2B12" w:rsidRPr="000B2B12" w:rsidRDefault="000B2B12" w:rsidP="000B2B12">
      <w:pPr>
        <w:widowControl/>
        <w:ind w:firstLine="0"/>
        <w:jc w:val="left"/>
        <w:rPr>
          <w:color w:val="000000"/>
          <w:sz w:val="24"/>
        </w:rPr>
      </w:pPr>
      <w:r w:rsidRPr="000B2B12">
        <w:rPr>
          <w:color w:val="000000"/>
          <w:sz w:val="24"/>
        </w:rPr>
        <w:t>г) быстро разрабатываются и принимаются самостоятельные инициативные решения.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color w:val="000000"/>
          <w:sz w:val="24"/>
        </w:rPr>
      </w:pPr>
      <w:r w:rsidRPr="000B2B12">
        <w:rPr>
          <w:color w:val="000000"/>
          <w:sz w:val="24"/>
        </w:rPr>
        <w:t>23. К функциям целей организации относятся (</w:t>
      </w:r>
      <w:r w:rsidRPr="000B2B12">
        <w:rPr>
          <w:sz w:val="24"/>
        </w:rPr>
        <w:t>несколько верных вариантов)</w:t>
      </w:r>
      <w:r w:rsidRPr="000B2B12">
        <w:rPr>
          <w:color w:val="000000"/>
          <w:sz w:val="24"/>
        </w:rPr>
        <w:t>:</w:t>
      </w:r>
    </w:p>
    <w:p w:rsidR="000B2B12" w:rsidRPr="000B2B12" w:rsidRDefault="000B2B12" w:rsidP="000B2B12">
      <w:pPr>
        <w:widowControl/>
        <w:ind w:firstLine="0"/>
        <w:jc w:val="left"/>
        <w:rPr>
          <w:color w:val="000000"/>
          <w:sz w:val="24"/>
        </w:rPr>
      </w:pPr>
      <w:r w:rsidRPr="000B2B12">
        <w:rPr>
          <w:color w:val="000000"/>
          <w:sz w:val="24"/>
        </w:rPr>
        <w:t>а) препятствовать проникновению в организацию чуждых взглядов, ценностей, норм;</w:t>
      </w:r>
    </w:p>
    <w:p w:rsidR="000B2B12" w:rsidRPr="000B2B12" w:rsidRDefault="000B2B12" w:rsidP="000B2B12">
      <w:pPr>
        <w:widowControl/>
        <w:ind w:firstLine="0"/>
        <w:jc w:val="left"/>
        <w:rPr>
          <w:color w:val="000000"/>
          <w:sz w:val="24"/>
        </w:rPr>
      </w:pPr>
      <w:r w:rsidRPr="000B2B12">
        <w:rPr>
          <w:color w:val="000000"/>
          <w:sz w:val="24"/>
        </w:rPr>
        <w:t>б) выражать философию организации;</w:t>
      </w:r>
    </w:p>
    <w:p w:rsidR="000B2B12" w:rsidRPr="000B2B12" w:rsidRDefault="000B2B12" w:rsidP="000B2B12">
      <w:pPr>
        <w:widowControl/>
        <w:ind w:firstLine="0"/>
        <w:jc w:val="left"/>
        <w:rPr>
          <w:color w:val="000000"/>
          <w:sz w:val="24"/>
        </w:rPr>
      </w:pPr>
      <w:r w:rsidRPr="000B2B12">
        <w:rPr>
          <w:color w:val="000000"/>
          <w:sz w:val="24"/>
        </w:rPr>
        <w:t>в) ориентировать деятельность организации и каждого ее члена;</w:t>
      </w:r>
    </w:p>
    <w:p w:rsidR="000B2B12" w:rsidRPr="000B2B12" w:rsidRDefault="000B2B12" w:rsidP="000B2B12">
      <w:pPr>
        <w:widowControl/>
        <w:ind w:firstLine="0"/>
        <w:jc w:val="left"/>
        <w:rPr>
          <w:color w:val="000000"/>
          <w:sz w:val="24"/>
        </w:rPr>
      </w:pPr>
      <w:r w:rsidRPr="000B2B12">
        <w:rPr>
          <w:color w:val="000000"/>
          <w:sz w:val="24"/>
        </w:rPr>
        <w:t>г) препятствовать самостоятельности мыслей и действий подчиненных.</w:t>
      </w:r>
    </w:p>
    <w:p w:rsidR="000B2B12" w:rsidRPr="000B2B12" w:rsidRDefault="000B2B12" w:rsidP="000B2B12">
      <w:pPr>
        <w:widowControl/>
        <w:ind w:firstLine="0"/>
        <w:jc w:val="left"/>
        <w:rPr>
          <w:color w:val="000000"/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color w:val="000000"/>
          <w:sz w:val="24"/>
        </w:rPr>
      </w:pPr>
      <w:r w:rsidRPr="000B2B12">
        <w:rPr>
          <w:color w:val="000000"/>
          <w:sz w:val="24"/>
        </w:rPr>
        <w:t>24. К теориям, объясняющим происхождение лидерства, относятся (несколько верных в</w:t>
      </w:r>
      <w:r w:rsidRPr="000B2B12">
        <w:rPr>
          <w:color w:val="000000"/>
          <w:sz w:val="24"/>
        </w:rPr>
        <w:t>а</w:t>
      </w:r>
      <w:r w:rsidRPr="000B2B12">
        <w:rPr>
          <w:color w:val="000000"/>
          <w:sz w:val="24"/>
        </w:rPr>
        <w:t>риантов):</w:t>
      </w:r>
    </w:p>
    <w:p w:rsidR="000B2B12" w:rsidRPr="000B2B12" w:rsidRDefault="000B2B12" w:rsidP="000B2B12">
      <w:pPr>
        <w:widowControl/>
        <w:ind w:firstLine="0"/>
        <w:jc w:val="left"/>
        <w:rPr>
          <w:color w:val="000000"/>
          <w:sz w:val="24"/>
        </w:rPr>
      </w:pPr>
      <w:r w:rsidRPr="000B2B12">
        <w:rPr>
          <w:color w:val="000000"/>
          <w:sz w:val="24"/>
        </w:rPr>
        <w:t>а) должностная теория;                                                   в) поведенческая теория;</w:t>
      </w:r>
    </w:p>
    <w:p w:rsidR="000B2B12" w:rsidRPr="000B2B12" w:rsidRDefault="000B2B12" w:rsidP="000B2B12">
      <w:pPr>
        <w:widowControl/>
        <w:ind w:firstLine="0"/>
        <w:jc w:val="left"/>
        <w:rPr>
          <w:color w:val="000000"/>
          <w:sz w:val="24"/>
        </w:rPr>
      </w:pPr>
      <w:r w:rsidRPr="000B2B12">
        <w:rPr>
          <w:color w:val="000000"/>
          <w:sz w:val="24"/>
        </w:rPr>
        <w:t>б) личностная или теория «великих» людей;               г) ситуационная теория.</w:t>
      </w:r>
    </w:p>
    <w:p w:rsidR="000B2B12" w:rsidRPr="000B2B12" w:rsidRDefault="000B2B12" w:rsidP="000B2B12">
      <w:pPr>
        <w:widowControl/>
        <w:ind w:firstLine="0"/>
        <w:jc w:val="left"/>
        <w:rPr>
          <w:color w:val="000000"/>
          <w:sz w:val="24"/>
        </w:rPr>
      </w:pPr>
    </w:p>
    <w:p w:rsidR="000B2B12" w:rsidRDefault="00A17018" w:rsidP="000B2B12">
      <w:pPr>
        <w:ind w:firstLine="0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Контрольна</w:t>
      </w:r>
      <w:r w:rsidR="00072F34">
        <w:rPr>
          <w:b/>
          <w:sz w:val="24"/>
          <w:u w:val="single"/>
        </w:rPr>
        <w:t>я работа №4 -</w:t>
      </w:r>
      <w:r w:rsidR="000B2B12" w:rsidRPr="000B2B12">
        <w:rPr>
          <w:b/>
          <w:sz w:val="24"/>
          <w:u w:val="single"/>
        </w:rPr>
        <w:t xml:space="preserve"> Управление персоналом</w:t>
      </w:r>
    </w:p>
    <w:p w:rsidR="00A17018" w:rsidRPr="000B2B12" w:rsidRDefault="00A17018" w:rsidP="000B2B12">
      <w:pPr>
        <w:ind w:firstLine="0"/>
        <w:jc w:val="center"/>
        <w:rPr>
          <w:b/>
          <w:sz w:val="24"/>
          <w:u w:val="single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1. Такой инструмент системы управления персоналом как __________ предполагает дов</w:t>
      </w:r>
      <w:r w:rsidRPr="000B2B12">
        <w:rPr>
          <w:sz w:val="24"/>
        </w:rPr>
        <w:t>е</w:t>
      </w:r>
      <w:r w:rsidRPr="000B2B12">
        <w:rPr>
          <w:sz w:val="24"/>
        </w:rPr>
        <w:t>дение до работников необходимых сведений о делах предприятия (один верный вариант)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А) система участия;                                                                   В) привлечение к принятию р</w:t>
      </w:r>
      <w:r w:rsidRPr="000B2B12">
        <w:rPr>
          <w:sz w:val="24"/>
        </w:rPr>
        <w:t>е</w:t>
      </w:r>
      <w:r w:rsidRPr="000B2B12">
        <w:rPr>
          <w:sz w:val="24"/>
        </w:rPr>
        <w:t>шений;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Б) информирование работников;                                              Г) “</w:t>
      </w:r>
      <w:proofErr w:type="spellStart"/>
      <w:r w:rsidRPr="000B2B12">
        <w:rPr>
          <w:sz w:val="24"/>
        </w:rPr>
        <w:t>job</w:t>
      </w:r>
      <w:proofErr w:type="spellEnd"/>
      <w:r w:rsidRPr="000B2B12">
        <w:rPr>
          <w:sz w:val="24"/>
        </w:rPr>
        <w:t>”-факторы.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2. Согласно теории менеджмента адаптация персонала в зависимости от наличия у рабо</w:t>
      </w:r>
      <w:r w:rsidRPr="000B2B12">
        <w:rPr>
          <w:sz w:val="24"/>
        </w:rPr>
        <w:t>т</w:t>
      </w:r>
      <w:r w:rsidRPr="000B2B12">
        <w:rPr>
          <w:sz w:val="24"/>
        </w:rPr>
        <w:t>ника опыта трудовой деятельности может быть (несколько верных вариантов)…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А) первичная;               Б) регрессивная;               В) вторичная;               Г) прогрессивная.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3. В состав функций кадровой службы организации входят (несколько верных вариантов)…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А) организация охраны труда и техники безопасности;   В) формирование организационной структуры;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Б) анализ уровня и причин производственного брака;      Г) планирование развития перс</w:t>
      </w:r>
      <w:r w:rsidRPr="000B2B12">
        <w:rPr>
          <w:sz w:val="24"/>
        </w:rPr>
        <w:t>о</w:t>
      </w:r>
      <w:r w:rsidRPr="000B2B12">
        <w:rPr>
          <w:sz w:val="24"/>
        </w:rPr>
        <w:t>нала.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4. В менеджменте __________ представляет собой консультацию для людей, имеющих опыт работы, но желающих сменить сферу деятельности и найти себя в новой сфере или профессии (один верный вариант)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 xml:space="preserve">А) </w:t>
      </w:r>
      <w:proofErr w:type="spellStart"/>
      <w:r w:rsidRPr="000B2B12">
        <w:rPr>
          <w:sz w:val="24"/>
        </w:rPr>
        <w:t>карьерограмма</w:t>
      </w:r>
      <w:proofErr w:type="spellEnd"/>
      <w:r w:rsidRPr="000B2B12">
        <w:rPr>
          <w:sz w:val="24"/>
        </w:rPr>
        <w:t xml:space="preserve">;       Б) повышение квалификации;        В) профориентация;        Г) </w:t>
      </w:r>
      <w:proofErr w:type="spellStart"/>
      <w:r w:rsidRPr="000B2B12">
        <w:rPr>
          <w:sz w:val="24"/>
        </w:rPr>
        <w:t>про</w:t>
      </w:r>
      <w:r w:rsidRPr="000B2B12">
        <w:rPr>
          <w:sz w:val="24"/>
        </w:rPr>
        <w:t>ф</w:t>
      </w:r>
      <w:r w:rsidRPr="000B2B12">
        <w:rPr>
          <w:sz w:val="24"/>
        </w:rPr>
        <w:t>консалтинг</w:t>
      </w:r>
      <w:proofErr w:type="spellEnd"/>
      <w:r w:rsidRPr="000B2B12">
        <w:rPr>
          <w:sz w:val="24"/>
        </w:rPr>
        <w:t>.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lastRenderedPageBreak/>
        <w:t>5. Предметом управления персоналом являются (один верный вариант)…</w:t>
      </w:r>
    </w:p>
    <w:p w:rsidR="000B2B12" w:rsidRPr="000B2B12" w:rsidRDefault="000B2B12" w:rsidP="000B2B12">
      <w:pPr>
        <w:widowControl/>
        <w:ind w:firstLine="0"/>
        <w:jc w:val="left"/>
        <w:rPr>
          <w:sz w:val="24"/>
        </w:rPr>
      </w:pPr>
      <w:r w:rsidRPr="000B2B12">
        <w:rPr>
          <w:sz w:val="24"/>
        </w:rPr>
        <w:t>А) трудовые отношения в организации;                           В) фонд заработной платы работн</w:t>
      </w:r>
      <w:r w:rsidRPr="000B2B12">
        <w:rPr>
          <w:sz w:val="24"/>
        </w:rPr>
        <w:t>и</w:t>
      </w:r>
      <w:r w:rsidRPr="000B2B12">
        <w:rPr>
          <w:sz w:val="24"/>
        </w:rPr>
        <w:t>ков;</w:t>
      </w:r>
    </w:p>
    <w:p w:rsidR="000B2B12" w:rsidRPr="000B2B12" w:rsidRDefault="000B2B12" w:rsidP="000B2B12">
      <w:pPr>
        <w:ind w:firstLine="0"/>
        <w:jc w:val="left"/>
        <w:rPr>
          <w:sz w:val="24"/>
        </w:rPr>
      </w:pPr>
      <w:r w:rsidRPr="000B2B12">
        <w:rPr>
          <w:sz w:val="24"/>
        </w:rPr>
        <w:t>Б) отношения между работодателем и работником;        Г) подбор и расстановка кадров в организации.</w:t>
      </w:r>
    </w:p>
    <w:p w:rsidR="000B2B12" w:rsidRPr="000B2B12" w:rsidRDefault="000B2B12" w:rsidP="000B2B12">
      <w:pPr>
        <w:ind w:firstLine="0"/>
        <w:jc w:val="left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6. К средствам привлечения внешних кандидатов на вакантные должности в организации относятся (</w:t>
      </w:r>
      <w:proofErr w:type="spellStart"/>
      <w:r w:rsidRPr="000B2B12">
        <w:rPr>
          <w:sz w:val="24"/>
        </w:rPr>
        <w:t>сится</w:t>
      </w:r>
      <w:proofErr w:type="spellEnd"/>
      <w:r w:rsidRPr="000B2B12">
        <w:rPr>
          <w:sz w:val="24"/>
        </w:rPr>
        <w:t>) (один верный вариант)…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проведение аттестации кадров;</w:t>
      </w:r>
    </w:p>
    <w:p w:rsidR="000B2B12" w:rsidRPr="000B2B12" w:rsidRDefault="000B2B12" w:rsidP="000B2B12">
      <w:pPr>
        <w:ind w:firstLine="0"/>
        <w:jc w:val="left"/>
        <w:rPr>
          <w:sz w:val="24"/>
        </w:rPr>
      </w:pPr>
      <w:r w:rsidRPr="000B2B12">
        <w:rPr>
          <w:sz w:val="24"/>
        </w:rPr>
        <w:t>Б) кадровые перестановки;</w:t>
      </w:r>
    </w:p>
    <w:p w:rsidR="000B2B12" w:rsidRPr="000B2B12" w:rsidRDefault="000B2B12" w:rsidP="000B2B12">
      <w:pPr>
        <w:ind w:firstLine="0"/>
        <w:jc w:val="left"/>
        <w:rPr>
          <w:sz w:val="24"/>
        </w:rPr>
      </w:pPr>
      <w:r w:rsidRPr="000B2B12">
        <w:rPr>
          <w:sz w:val="24"/>
        </w:rPr>
        <w:t>В) целевое взаимодействие с профильными образовательными учреждениями;</w:t>
      </w:r>
    </w:p>
    <w:p w:rsidR="000B2B12" w:rsidRPr="000B2B12" w:rsidRDefault="000B2B12" w:rsidP="000B2B12">
      <w:pPr>
        <w:ind w:firstLine="0"/>
        <w:jc w:val="left"/>
        <w:rPr>
          <w:sz w:val="24"/>
        </w:rPr>
      </w:pPr>
      <w:r w:rsidRPr="000B2B12">
        <w:rPr>
          <w:sz w:val="24"/>
        </w:rPr>
        <w:t>Г) ротация кадров.</w:t>
      </w:r>
    </w:p>
    <w:p w:rsidR="000B2B12" w:rsidRPr="000B2B12" w:rsidRDefault="000B2B12" w:rsidP="000B2B12">
      <w:pPr>
        <w:ind w:firstLine="0"/>
        <w:jc w:val="left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7. К основным функциям кадровой службы организации относится (один верный вар</w:t>
      </w:r>
      <w:r w:rsidRPr="000B2B12">
        <w:rPr>
          <w:sz w:val="24"/>
        </w:rPr>
        <w:t>и</w:t>
      </w:r>
      <w:r w:rsidRPr="000B2B12">
        <w:rPr>
          <w:sz w:val="24"/>
        </w:rPr>
        <w:t>ант)…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начисление заработной платы;                             В) анализ деятельности кадровых агентств;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Б) анализ рынка труда;                                                Г) организация корпоративного досуга.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8. Поступательное движение личности в какой-либо сфере деятельности, изменение нав</w:t>
      </w:r>
      <w:r w:rsidRPr="000B2B12">
        <w:rPr>
          <w:sz w:val="24"/>
        </w:rPr>
        <w:t>ы</w:t>
      </w:r>
      <w:r w:rsidRPr="000B2B12">
        <w:rPr>
          <w:sz w:val="24"/>
        </w:rPr>
        <w:t>ков, способностей, квалификационных возможностей и размеров вознаграждения, связа</w:t>
      </w:r>
      <w:r w:rsidRPr="000B2B12">
        <w:rPr>
          <w:sz w:val="24"/>
        </w:rPr>
        <w:t>н</w:t>
      </w:r>
      <w:r w:rsidRPr="000B2B12">
        <w:rPr>
          <w:sz w:val="24"/>
        </w:rPr>
        <w:t>ных с деятельностью, называется в менеджменте термином (один верный вариант)…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«маркетинг личности»;                                          В) «деловая карьера»;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Б) «повышение квалификации»;                                Г) «</w:t>
      </w:r>
      <w:proofErr w:type="spellStart"/>
      <w:r w:rsidRPr="000B2B12">
        <w:rPr>
          <w:sz w:val="24"/>
        </w:rPr>
        <w:t>самоменеджмент</w:t>
      </w:r>
      <w:proofErr w:type="spellEnd"/>
      <w:r w:rsidRPr="000B2B12">
        <w:rPr>
          <w:sz w:val="24"/>
        </w:rPr>
        <w:t>».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9. дополнительные выплаты за высокие показатели работы в практике менеджмента пред</w:t>
      </w:r>
      <w:r w:rsidRPr="000B2B12">
        <w:rPr>
          <w:sz w:val="24"/>
        </w:rPr>
        <w:t>у</w:t>
      </w:r>
      <w:r w:rsidRPr="000B2B12">
        <w:rPr>
          <w:sz w:val="24"/>
        </w:rPr>
        <w:t>сматривает __________ заработная плата (один верный вариант):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повременная;          Б) повременно – сдельная;          В) премиальная;          Г) сдельная.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10. В теории менеджмента не выделяют такого вида карьеры как (один верный вариант):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единичная;          Б) специализированная;          В) горизонтальная;          Г) внутриорган</w:t>
      </w:r>
      <w:r w:rsidRPr="000B2B12">
        <w:rPr>
          <w:sz w:val="24"/>
        </w:rPr>
        <w:t>и</w:t>
      </w:r>
      <w:r w:rsidRPr="000B2B12">
        <w:rPr>
          <w:sz w:val="24"/>
        </w:rPr>
        <w:t>зационная.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11. В практике менеджмента ________ означает добавление к выполняемой индивидом р</w:t>
      </w:r>
      <w:r w:rsidRPr="000B2B12">
        <w:rPr>
          <w:sz w:val="24"/>
        </w:rPr>
        <w:t>а</w:t>
      </w:r>
      <w:r w:rsidRPr="000B2B12">
        <w:rPr>
          <w:sz w:val="24"/>
        </w:rPr>
        <w:t>боте функций или задач, позволяющих повысить ответственность исполнителей за план</w:t>
      </w:r>
      <w:r w:rsidRPr="000B2B12">
        <w:rPr>
          <w:sz w:val="24"/>
        </w:rPr>
        <w:t>и</w:t>
      </w:r>
      <w:r w:rsidRPr="000B2B12">
        <w:rPr>
          <w:sz w:val="24"/>
        </w:rPr>
        <w:t>рование, организацию, контроль и оценку своей собственной работы (один верный вар</w:t>
      </w:r>
      <w:r w:rsidRPr="000B2B12">
        <w:rPr>
          <w:sz w:val="24"/>
        </w:rPr>
        <w:t>и</w:t>
      </w:r>
      <w:r w:rsidRPr="000B2B12">
        <w:rPr>
          <w:sz w:val="24"/>
        </w:rPr>
        <w:t>ант):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 xml:space="preserve">А) </w:t>
      </w:r>
      <w:proofErr w:type="spellStart"/>
      <w:r w:rsidRPr="000B2B12">
        <w:rPr>
          <w:sz w:val="24"/>
        </w:rPr>
        <w:t>аутсорсинг</w:t>
      </w:r>
      <w:proofErr w:type="spellEnd"/>
      <w:r w:rsidRPr="000B2B12">
        <w:rPr>
          <w:sz w:val="24"/>
        </w:rPr>
        <w:t xml:space="preserve">;               Б)  ротация;               В) </w:t>
      </w:r>
      <w:proofErr w:type="spellStart"/>
      <w:r w:rsidRPr="000B2B12">
        <w:rPr>
          <w:sz w:val="24"/>
        </w:rPr>
        <w:t>коучинг</w:t>
      </w:r>
      <w:proofErr w:type="spellEnd"/>
      <w:r w:rsidRPr="000B2B12">
        <w:rPr>
          <w:sz w:val="24"/>
        </w:rPr>
        <w:t>;               Г) обогащение работы.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12. В структуре системы управления персоналом отдел организации производства и упра</w:t>
      </w:r>
      <w:r w:rsidRPr="000B2B12">
        <w:rPr>
          <w:sz w:val="24"/>
        </w:rPr>
        <w:t>в</w:t>
      </w:r>
      <w:r w:rsidRPr="000B2B12">
        <w:rPr>
          <w:sz w:val="24"/>
        </w:rPr>
        <w:t>ления имеет двойное подчинение, а именно (несколько верных вариантов)…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А) заместитель директора по социальным вопросам и быту;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Б) заместитель директора по экономическим вопросам;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В) заместитель директора по производству;</w:t>
      </w:r>
    </w:p>
    <w:p w:rsidR="000B2B12" w:rsidRPr="000B2B12" w:rsidRDefault="000B2B12" w:rsidP="000B2B12">
      <w:pPr>
        <w:ind w:firstLine="0"/>
        <w:rPr>
          <w:sz w:val="24"/>
        </w:rPr>
      </w:pPr>
      <w:r w:rsidRPr="000B2B12">
        <w:rPr>
          <w:sz w:val="24"/>
        </w:rPr>
        <w:t>Г) заместитель директора по кадрам.</w:t>
      </w:r>
    </w:p>
    <w:p w:rsidR="000B2B12" w:rsidRPr="000B2B12" w:rsidRDefault="000B2B12" w:rsidP="000B2B12">
      <w:pPr>
        <w:ind w:firstLine="0"/>
        <w:rPr>
          <w:sz w:val="24"/>
        </w:rPr>
      </w:pPr>
    </w:p>
    <w:p w:rsidR="000B2B12" w:rsidRDefault="000B2B12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072F34" w:rsidRPr="00BF5E43" w:rsidRDefault="00072F34" w:rsidP="00072F34">
      <w:pPr>
        <w:shd w:val="clear" w:color="auto" w:fill="FFFFFF"/>
        <w:autoSpaceDE w:val="0"/>
        <w:autoSpaceDN w:val="0"/>
        <w:adjustRightInd w:val="0"/>
        <w:jc w:val="center"/>
        <w:rPr>
          <w:sz w:val="24"/>
        </w:rPr>
      </w:pPr>
      <w:r w:rsidRPr="00BF5E43">
        <w:rPr>
          <w:b/>
          <w:bCs/>
          <w:sz w:val="24"/>
        </w:rPr>
        <w:t>Критерии оценки:</w:t>
      </w:r>
    </w:p>
    <w:p w:rsidR="00072F34" w:rsidRPr="00BF5E43" w:rsidRDefault="00072F34" w:rsidP="00072F34">
      <w:pPr>
        <w:shd w:val="clear" w:color="auto" w:fill="FFFFFF"/>
        <w:autoSpaceDE w:val="0"/>
        <w:autoSpaceDN w:val="0"/>
        <w:adjustRightInd w:val="0"/>
        <w:jc w:val="center"/>
        <w:rPr>
          <w:sz w:val="24"/>
        </w:rPr>
      </w:pPr>
      <w:r>
        <w:rPr>
          <w:bCs/>
          <w:sz w:val="24"/>
        </w:rPr>
        <w:t xml:space="preserve">В течение семестра студент должен подготовить выполнить 4 </w:t>
      </w:r>
      <w:r w:rsidR="00EE4FEF">
        <w:rPr>
          <w:bCs/>
          <w:sz w:val="24"/>
        </w:rPr>
        <w:t>контро</w:t>
      </w:r>
      <w:r>
        <w:rPr>
          <w:bCs/>
          <w:sz w:val="24"/>
        </w:rPr>
        <w:t>льные работы. Правильный ответ на вопрос в каждой самостоятельной работе оценивается в 0,5 балла.</w:t>
      </w:r>
    </w:p>
    <w:p w:rsidR="00072F34" w:rsidRPr="00BF5E43" w:rsidRDefault="00072F34" w:rsidP="00072F34">
      <w:pPr>
        <w:shd w:val="clear" w:color="auto" w:fill="FFFFFF"/>
        <w:autoSpaceDE w:val="0"/>
        <w:autoSpaceDN w:val="0"/>
        <w:adjustRightInd w:val="0"/>
        <w:jc w:val="center"/>
        <w:rPr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1"/>
        <w:gridCol w:w="1275"/>
        <w:gridCol w:w="1276"/>
      </w:tblGrid>
      <w:tr w:rsidR="00072F34" w:rsidRPr="00BF5E43" w:rsidTr="001B5746">
        <w:trPr>
          <w:trHeight w:val="453"/>
        </w:trPr>
        <w:tc>
          <w:tcPr>
            <w:tcW w:w="6771" w:type="dxa"/>
            <w:shd w:val="clear" w:color="auto" w:fill="auto"/>
          </w:tcPr>
          <w:p w:rsidR="00072F34" w:rsidRPr="00BF5E43" w:rsidRDefault="00072F34" w:rsidP="001B5746">
            <w:pPr>
              <w:ind w:firstLine="0"/>
              <w:jc w:val="center"/>
              <w:rPr>
                <w:b/>
                <w:i/>
                <w:iCs/>
                <w:sz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72F34" w:rsidRPr="00BF5E43" w:rsidRDefault="00072F34" w:rsidP="001B5746">
            <w:pPr>
              <w:ind w:firstLine="0"/>
              <w:jc w:val="center"/>
              <w:rPr>
                <w:b/>
                <w:i/>
                <w:iCs/>
                <w:sz w:val="24"/>
                <w:lang w:val="en-US" w:eastAsia="en-US"/>
              </w:rPr>
            </w:pPr>
            <w:r w:rsidRPr="00BF5E43">
              <w:rPr>
                <w:b/>
                <w:i/>
                <w:iCs/>
                <w:sz w:val="24"/>
                <w:lang w:val="en-US" w:eastAsia="en-US"/>
              </w:rPr>
              <w:t>Min</w:t>
            </w:r>
          </w:p>
        </w:tc>
        <w:tc>
          <w:tcPr>
            <w:tcW w:w="1276" w:type="dxa"/>
            <w:shd w:val="clear" w:color="auto" w:fill="auto"/>
          </w:tcPr>
          <w:p w:rsidR="00072F34" w:rsidRPr="00BF5E43" w:rsidRDefault="00072F34" w:rsidP="001B5746">
            <w:pPr>
              <w:ind w:firstLine="0"/>
              <w:jc w:val="center"/>
              <w:rPr>
                <w:b/>
                <w:i/>
                <w:iCs/>
                <w:sz w:val="24"/>
                <w:lang w:val="en-US" w:eastAsia="en-US"/>
              </w:rPr>
            </w:pPr>
            <w:r w:rsidRPr="00BF5E43">
              <w:rPr>
                <w:b/>
                <w:i/>
                <w:iCs/>
                <w:sz w:val="24"/>
                <w:lang w:val="en-US" w:eastAsia="en-US"/>
              </w:rPr>
              <w:t>Max</w:t>
            </w:r>
          </w:p>
        </w:tc>
      </w:tr>
      <w:tr w:rsidR="00072F34" w:rsidRPr="00BF5E43" w:rsidTr="001B5746">
        <w:tc>
          <w:tcPr>
            <w:tcW w:w="6771" w:type="dxa"/>
            <w:shd w:val="clear" w:color="auto" w:fill="auto"/>
          </w:tcPr>
          <w:p w:rsidR="00072F34" w:rsidRPr="00BF5E43" w:rsidRDefault="00A17018" w:rsidP="001B5746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Контро</w:t>
            </w:r>
            <w:r w:rsidR="00072F34">
              <w:rPr>
                <w:bCs/>
                <w:sz w:val="24"/>
              </w:rPr>
              <w:t>льная работа №1</w:t>
            </w:r>
          </w:p>
        </w:tc>
        <w:tc>
          <w:tcPr>
            <w:tcW w:w="1275" w:type="dxa"/>
            <w:shd w:val="clear" w:color="auto" w:fill="auto"/>
          </w:tcPr>
          <w:p w:rsidR="00072F34" w:rsidRPr="00BF5E43" w:rsidRDefault="00072F34" w:rsidP="001B5746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1276" w:type="dxa"/>
          </w:tcPr>
          <w:p w:rsidR="00072F34" w:rsidRPr="00B2108D" w:rsidRDefault="00072F34" w:rsidP="001B5746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</w:t>
            </w:r>
          </w:p>
        </w:tc>
      </w:tr>
      <w:tr w:rsidR="00072F34" w:rsidRPr="00BF5E43" w:rsidTr="001B5746">
        <w:tc>
          <w:tcPr>
            <w:tcW w:w="6771" w:type="dxa"/>
            <w:shd w:val="clear" w:color="auto" w:fill="auto"/>
          </w:tcPr>
          <w:p w:rsidR="00072F34" w:rsidRPr="00B2108D" w:rsidRDefault="00A17018" w:rsidP="00072F34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A17018">
              <w:rPr>
                <w:sz w:val="24"/>
              </w:rPr>
              <w:t>Контрольная</w:t>
            </w:r>
            <w:r w:rsidR="00072F34" w:rsidRPr="00072F34">
              <w:rPr>
                <w:sz w:val="24"/>
              </w:rPr>
              <w:t xml:space="preserve"> работа №</w:t>
            </w:r>
            <w:r w:rsidR="00072F34">
              <w:rPr>
                <w:sz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072F34" w:rsidRPr="00BF5E43" w:rsidRDefault="00072F34" w:rsidP="001B5746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276" w:type="dxa"/>
          </w:tcPr>
          <w:p w:rsidR="00072F34" w:rsidRPr="00BF5E43" w:rsidRDefault="00072F34" w:rsidP="001B5746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</w:tr>
      <w:tr w:rsidR="00072F34" w:rsidRPr="00BF5E43" w:rsidTr="001B5746">
        <w:tc>
          <w:tcPr>
            <w:tcW w:w="6771" w:type="dxa"/>
            <w:shd w:val="clear" w:color="auto" w:fill="auto"/>
          </w:tcPr>
          <w:p w:rsidR="00072F34" w:rsidRPr="00BF5E43" w:rsidRDefault="00A17018" w:rsidP="00072F34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A17018">
              <w:rPr>
                <w:sz w:val="24"/>
              </w:rPr>
              <w:lastRenderedPageBreak/>
              <w:t xml:space="preserve">Контрольная </w:t>
            </w:r>
            <w:r>
              <w:rPr>
                <w:sz w:val="24"/>
              </w:rPr>
              <w:t xml:space="preserve">работа </w:t>
            </w:r>
            <w:r w:rsidR="00072F34" w:rsidRPr="00072F34">
              <w:rPr>
                <w:sz w:val="24"/>
              </w:rPr>
              <w:t>№</w:t>
            </w:r>
            <w:r w:rsidR="00072F34">
              <w:rPr>
                <w:sz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072F34" w:rsidRPr="00BF5E43" w:rsidRDefault="00072F34" w:rsidP="001B5746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1276" w:type="dxa"/>
          </w:tcPr>
          <w:p w:rsidR="00072F34" w:rsidRPr="00BF5E43" w:rsidRDefault="00072F34" w:rsidP="00072F34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12</w:t>
            </w:r>
          </w:p>
        </w:tc>
      </w:tr>
      <w:tr w:rsidR="00072F34" w:rsidRPr="00BF5E43" w:rsidTr="001B5746">
        <w:tc>
          <w:tcPr>
            <w:tcW w:w="6771" w:type="dxa"/>
            <w:shd w:val="clear" w:color="auto" w:fill="auto"/>
          </w:tcPr>
          <w:p w:rsidR="00072F34" w:rsidRPr="00BF5E43" w:rsidRDefault="00A17018" w:rsidP="00072F34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A17018">
              <w:rPr>
                <w:sz w:val="24"/>
              </w:rPr>
              <w:t>Контрольная</w:t>
            </w:r>
            <w:r w:rsidR="00072F34" w:rsidRPr="00072F34">
              <w:rPr>
                <w:sz w:val="24"/>
              </w:rPr>
              <w:t xml:space="preserve"> работа №</w:t>
            </w:r>
            <w:r w:rsidR="00072F34">
              <w:rPr>
                <w:sz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072F34" w:rsidRPr="00BF5E43" w:rsidRDefault="00072F34" w:rsidP="001B5746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276" w:type="dxa"/>
          </w:tcPr>
          <w:p w:rsidR="00072F34" w:rsidRPr="00BF5E43" w:rsidRDefault="00072F34" w:rsidP="001B5746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</w:tr>
      <w:tr w:rsidR="00072F34" w:rsidRPr="00BF5E43" w:rsidTr="001B5746">
        <w:tc>
          <w:tcPr>
            <w:tcW w:w="6771" w:type="dxa"/>
            <w:shd w:val="clear" w:color="auto" w:fill="auto"/>
          </w:tcPr>
          <w:p w:rsidR="00072F34" w:rsidRPr="00B2108D" w:rsidRDefault="00072F34" w:rsidP="001B5746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75" w:type="dxa"/>
            <w:shd w:val="clear" w:color="auto" w:fill="auto"/>
          </w:tcPr>
          <w:p w:rsidR="00072F34" w:rsidRPr="00BF5E43" w:rsidRDefault="00A17018" w:rsidP="001B5746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22</w:t>
            </w:r>
          </w:p>
        </w:tc>
        <w:tc>
          <w:tcPr>
            <w:tcW w:w="1276" w:type="dxa"/>
          </w:tcPr>
          <w:p w:rsidR="00072F34" w:rsidRPr="00BF5E43" w:rsidRDefault="00A17018" w:rsidP="001B5746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34</w:t>
            </w:r>
          </w:p>
        </w:tc>
      </w:tr>
    </w:tbl>
    <w:p w:rsidR="000B2B12" w:rsidRDefault="000B2B12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632E4A" w:rsidRDefault="00632E4A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018" w:rsidRDefault="00A1701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766A28" w:rsidRPr="00BF5E43" w:rsidRDefault="00766A2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BF5E43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766A28" w:rsidRPr="00BF5E43" w:rsidRDefault="00766A28" w:rsidP="00766A28">
      <w:pPr>
        <w:pStyle w:val="afb"/>
        <w:ind w:firstLine="0"/>
        <w:jc w:val="center"/>
        <w:rPr>
          <w:sz w:val="24"/>
        </w:rPr>
      </w:pPr>
      <w:r w:rsidRPr="00BF5E43">
        <w:rPr>
          <w:sz w:val="24"/>
        </w:rPr>
        <w:t xml:space="preserve">Нижнекамский химико-технологический институт (филиал) </w:t>
      </w:r>
    </w:p>
    <w:p w:rsidR="00766A28" w:rsidRPr="00BF5E43" w:rsidRDefault="00766A28" w:rsidP="00766A28">
      <w:pPr>
        <w:pStyle w:val="afb"/>
        <w:ind w:firstLine="0"/>
        <w:jc w:val="center"/>
        <w:rPr>
          <w:sz w:val="24"/>
        </w:rPr>
      </w:pPr>
      <w:r w:rsidRPr="00BF5E43">
        <w:rPr>
          <w:sz w:val="24"/>
        </w:rPr>
        <w:t>федерального государственного бюджетного образовательного учреждения</w:t>
      </w:r>
    </w:p>
    <w:p w:rsidR="00766A28" w:rsidRPr="00BF5E43" w:rsidRDefault="00766A28" w:rsidP="00766A28">
      <w:pPr>
        <w:pStyle w:val="afb"/>
        <w:ind w:firstLine="0"/>
        <w:jc w:val="center"/>
        <w:rPr>
          <w:sz w:val="24"/>
        </w:rPr>
      </w:pPr>
      <w:r w:rsidRPr="00BF5E43">
        <w:rPr>
          <w:sz w:val="24"/>
        </w:rPr>
        <w:t>высшего образования</w:t>
      </w:r>
    </w:p>
    <w:p w:rsidR="00766A28" w:rsidRPr="00BF5E43" w:rsidRDefault="00766A28" w:rsidP="00766A28">
      <w:pPr>
        <w:pStyle w:val="afb"/>
        <w:ind w:firstLine="0"/>
        <w:jc w:val="center"/>
        <w:rPr>
          <w:sz w:val="24"/>
        </w:rPr>
      </w:pPr>
      <w:r w:rsidRPr="00BF5E43">
        <w:rPr>
          <w:sz w:val="24"/>
        </w:rPr>
        <w:t>«Казанский национальный исследовательский технологический университет»</w:t>
      </w:r>
    </w:p>
    <w:p w:rsidR="00766A28" w:rsidRPr="00BF5E43" w:rsidRDefault="00766A28" w:rsidP="00766A28">
      <w:pPr>
        <w:tabs>
          <w:tab w:val="left" w:pos="6837"/>
        </w:tabs>
        <w:ind w:left="62"/>
        <w:jc w:val="center"/>
        <w:rPr>
          <w:i/>
          <w:sz w:val="24"/>
        </w:rPr>
      </w:pPr>
    </w:p>
    <w:p w:rsidR="00766A28" w:rsidRPr="00BF5E43" w:rsidRDefault="00766A28" w:rsidP="00766A28">
      <w:pPr>
        <w:tabs>
          <w:tab w:val="left" w:pos="6837"/>
        </w:tabs>
        <w:ind w:left="62"/>
        <w:rPr>
          <w:i/>
          <w:sz w:val="24"/>
        </w:rPr>
      </w:pPr>
    </w:p>
    <w:p w:rsidR="004C2349" w:rsidRPr="00BF5E43" w:rsidRDefault="004C2349" w:rsidP="004C2349">
      <w:pPr>
        <w:tabs>
          <w:tab w:val="left" w:pos="6837"/>
        </w:tabs>
        <w:ind w:left="62"/>
        <w:rPr>
          <w:sz w:val="24"/>
        </w:rPr>
      </w:pPr>
      <w:r w:rsidRPr="00BF5E43">
        <w:rPr>
          <w:i/>
          <w:sz w:val="24"/>
        </w:rPr>
        <w:t>Факультет</w:t>
      </w:r>
      <w:r w:rsidR="00632E4A">
        <w:rPr>
          <w:i/>
          <w:sz w:val="24"/>
        </w:rPr>
        <w:t xml:space="preserve"> </w:t>
      </w:r>
      <w:r>
        <w:rPr>
          <w:sz w:val="24"/>
        </w:rPr>
        <w:t>и</w:t>
      </w:r>
      <w:r w:rsidRPr="004C2349">
        <w:rPr>
          <w:sz w:val="24"/>
        </w:rPr>
        <w:t>нформационных технологий</w:t>
      </w:r>
    </w:p>
    <w:p w:rsidR="004C2349" w:rsidRPr="00BF5E43" w:rsidRDefault="004C2349" w:rsidP="004C2349">
      <w:pPr>
        <w:tabs>
          <w:tab w:val="left" w:pos="7632"/>
        </w:tabs>
        <w:spacing w:before="62"/>
        <w:rPr>
          <w:sz w:val="24"/>
        </w:rPr>
      </w:pPr>
      <w:r w:rsidRPr="00BF5E43">
        <w:rPr>
          <w:i/>
          <w:sz w:val="24"/>
        </w:rPr>
        <w:t xml:space="preserve"> Кафедра</w:t>
      </w:r>
      <w:r w:rsidRPr="00BF5E43">
        <w:rPr>
          <w:sz w:val="24"/>
        </w:rPr>
        <w:t xml:space="preserve"> экономики и управления инновациями</w:t>
      </w:r>
    </w:p>
    <w:p w:rsidR="004C2349" w:rsidRPr="00BF5E43" w:rsidRDefault="004C2349" w:rsidP="004C2349">
      <w:pPr>
        <w:spacing w:after="160" w:line="259" w:lineRule="auto"/>
        <w:ind w:firstLine="0"/>
        <w:jc w:val="left"/>
        <w:rPr>
          <w:sz w:val="24"/>
        </w:rPr>
      </w:pPr>
    </w:p>
    <w:p w:rsidR="001E544F" w:rsidRDefault="004C2349" w:rsidP="00632E4A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BF5E43">
        <w:rPr>
          <w:sz w:val="24"/>
        </w:rPr>
        <w:t xml:space="preserve">Направление подготовки: </w:t>
      </w:r>
      <w:r w:rsidR="00632E4A" w:rsidRPr="00632E4A">
        <w:rPr>
          <w:sz w:val="24"/>
        </w:rPr>
        <w:t>27.02.04 «Автоматические системы управления»</w:t>
      </w:r>
    </w:p>
    <w:p w:rsidR="00632E4A" w:rsidRDefault="00632E4A" w:rsidP="00632E4A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</w:p>
    <w:p w:rsidR="00632E4A" w:rsidRPr="00BF5E43" w:rsidRDefault="00632E4A" w:rsidP="00632E4A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</w:p>
    <w:p w:rsidR="003955A4" w:rsidRPr="003955A4" w:rsidRDefault="00632E4A" w:rsidP="003955A4">
      <w:pPr>
        <w:widowControl/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  <w:lang w:eastAsia="en-US"/>
        </w:rPr>
      </w:pPr>
      <w:r>
        <w:rPr>
          <w:b/>
          <w:bCs/>
          <w:sz w:val="24"/>
          <w:lang w:eastAsia="en-US"/>
        </w:rPr>
        <w:t xml:space="preserve">Фонд тестовых заданий </w:t>
      </w:r>
    </w:p>
    <w:p w:rsidR="003955A4" w:rsidRPr="003955A4" w:rsidRDefault="003955A4" w:rsidP="003955A4">
      <w:pPr>
        <w:widowControl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Calibri"/>
          <w:sz w:val="24"/>
          <w:lang w:eastAsia="en-US"/>
        </w:rPr>
      </w:pPr>
    </w:p>
    <w:p w:rsidR="003955A4" w:rsidRPr="003955A4" w:rsidRDefault="003955A4" w:rsidP="003955A4">
      <w:pPr>
        <w:widowControl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Calibri"/>
          <w:sz w:val="24"/>
          <w:u w:val="single"/>
          <w:lang w:eastAsia="en-US"/>
        </w:rPr>
      </w:pPr>
      <w:r w:rsidRPr="003955A4">
        <w:rPr>
          <w:sz w:val="24"/>
          <w:lang w:eastAsia="en-US"/>
        </w:rPr>
        <w:t xml:space="preserve">по дисциплине </w:t>
      </w:r>
      <w:r w:rsidRPr="003955A4">
        <w:rPr>
          <w:sz w:val="24"/>
          <w:u w:val="single"/>
          <w:lang w:eastAsia="en-US"/>
        </w:rPr>
        <w:t>Менеджмент</w:t>
      </w:r>
    </w:p>
    <w:p w:rsidR="003955A4" w:rsidRPr="003955A4" w:rsidRDefault="003955A4" w:rsidP="003955A4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 xml:space="preserve">Задания для проверки знаний, умений и </w:t>
      </w:r>
      <w:proofErr w:type="spellStart"/>
      <w:r w:rsidRPr="001161EB">
        <w:rPr>
          <w:rFonts w:eastAsia="Calibri"/>
          <w:i/>
          <w:sz w:val="24"/>
          <w:lang w:eastAsia="en-US"/>
        </w:rPr>
        <w:t>сформированности</w:t>
      </w:r>
      <w:proofErr w:type="spellEnd"/>
      <w:r w:rsidRPr="001161EB">
        <w:rPr>
          <w:rFonts w:eastAsia="Calibri"/>
          <w:i/>
          <w:sz w:val="24"/>
          <w:lang w:eastAsia="en-US"/>
        </w:rPr>
        <w:t xml:space="preserve"> компетенции </w:t>
      </w: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ОК-1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П</w:t>
      </w:r>
      <w:proofErr w:type="gramEnd"/>
      <w:r w:rsidRPr="001161EB">
        <w:rPr>
          <w:rFonts w:eastAsia="Calibri"/>
          <w:i/>
          <w:sz w:val="24"/>
          <w:lang w:eastAsia="en-US"/>
        </w:rPr>
        <w:t>онимать сущность и социальную значимость своей будущей профессии, проявлять к ней устойчивый интерес.</w:t>
      </w: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</w:p>
    <w:p w:rsidR="001161EB" w:rsidRPr="001161EB" w:rsidRDefault="001161EB" w:rsidP="001161EB">
      <w:pPr>
        <w:widowControl/>
        <w:numPr>
          <w:ilvl w:val="0"/>
          <w:numId w:val="31"/>
        </w:numPr>
        <w:tabs>
          <w:tab w:val="left" w:pos="426"/>
        </w:tabs>
        <w:spacing w:after="160" w:line="259" w:lineRule="auto"/>
        <w:ind w:left="0" w:firstLine="425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Тестовые задания открытого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1. Лицо, направляющее и координирующее деятельность исполнителей, которые в обяз</w:t>
      </w:r>
      <w:r w:rsidRPr="001161EB">
        <w:rPr>
          <w:rFonts w:eastAsia="Calibri"/>
          <w:sz w:val="24"/>
          <w:lang w:eastAsia="en-US"/>
        </w:rPr>
        <w:t>а</w:t>
      </w:r>
      <w:r w:rsidRPr="001161EB">
        <w:rPr>
          <w:rFonts w:eastAsia="Calibri"/>
          <w:sz w:val="24"/>
          <w:lang w:eastAsia="en-US"/>
        </w:rPr>
        <w:t>тельном порядке должны ему подчиняться и в рамках, определенных полномочиями, в</w:t>
      </w:r>
      <w:r w:rsidRPr="001161EB">
        <w:rPr>
          <w:rFonts w:eastAsia="Calibri"/>
          <w:sz w:val="24"/>
          <w:lang w:eastAsia="en-US"/>
        </w:rPr>
        <w:t>ы</w:t>
      </w:r>
      <w:r w:rsidRPr="001161EB">
        <w:rPr>
          <w:rFonts w:eastAsia="Calibri"/>
          <w:sz w:val="24"/>
          <w:lang w:eastAsia="en-US"/>
        </w:rPr>
        <w:t>полнять все его требования – это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2. Управленческая деятельность по разработке системы мер, направленных на достижение поставленных целей, включая ответы на вопросы: что должно быть сделано; к какому ср</w:t>
      </w:r>
      <w:r w:rsidRPr="001161EB">
        <w:rPr>
          <w:rFonts w:eastAsia="Calibri"/>
          <w:sz w:val="24"/>
          <w:lang w:eastAsia="en-US"/>
        </w:rPr>
        <w:t>о</w:t>
      </w:r>
      <w:r w:rsidRPr="001161EB">
        <w:rPr>
          <w:rFonts w:eastAsia="Calibri"/>
          <w:sz w:val="24"/>
          <w:lang w:eastAsia="en-US"/>
        </w:rPr>
        <w:t>ку; какие ресурсы предстоит задействовать; что необходимо получить в результате; кто за это отвечает, - это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3. Направленность личности на задачу, иначе называемая деловой, предполагает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4. </w:t>
      </w:r>
      <w:proofErr w:type="gramStart"/>
      <w:r w:rsidRPr="001161EB">
        <w:rPr>
          <w:rFonts w:eastAsia="Calibri"/>
          <w:sz w:val="24"/>
          <w:lang w:eastAsia="en-US"/>
        </w:rPr>
        <w:t>Профессиональная</w:t>
      </w:r>
      <w:proofErr w:type="gramEnd"/>
      <w:r w:rsidRPr="001161EB">
        <w:rPr>
          <w:rFonts w:eastAsia="Calibri"/>
          <w:sz w:val="24"/>
          <w:lang w:eastAsia="en-US"/>
        </w:rPr>
        <w:t xml:space="preserve"> … заключается в активном освоении профессии, ее тонкостей, новых аспектов с учетом особенностей организации, приобретении необходимых навыков, при</w:t>
      </w:r>
      <w:r w:rsidRPr="001161EB">
        <w:rPr>
          <w:rFonts w:eastAsia="Calibri"/>
          <w:sz w:val="24"/>
          <w:lang w:eastAsia="en-US"/>
        </w:rPr>
        <w:t>е</w:t>
      </w:r>
      <w:r w:rsidRPr="001161EB">
        <w:rPr>
          <w:rFonts w:eastAsia="Calibri"/>
          <w:sz w:val="24"/>
          <w:lang w:eastAsia="en-US"/>
        </w:rPr>
        <w:t>мов деятельности, способов принятия решений и т.д.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widowControl/>
        <w:numPr>
          <w:ilvl w:val="0"/>
          <w:numId w:val="31"/>
        </w:numPr>
        <w:shd w:val="clear" w:color="auto" w:fill="FFFFFF"/>
        <w:tabs>
          <w:tab w:val="left" w:pos="386"/>
        </w:tabs>
        <w:spacing w:after="160" w:line="259" w:lineRule="auto"/>
        <w:ind w:left="0" w:firstLine="425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Тестовые задания закрытого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1. Культура современных организаций возлагает на менеджмент определенную социальную ответственность, под которой понимают: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ориентировку организации на принесение пользы обществу с помощью использования части прибыли и решения широкого спектра социальных проблем;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ценности, обряды, ритуалы, нормы поведения, привнесенные из прошлого в настоящее;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культуру, направленную на обеспечение наивысшей эффективности работы.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2. К методам прогнозирования относятся: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А) экстраполяция;                                     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метод экспертных оценок;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В) математическое моделирование;           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Г) анкетирование.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  <w:r w:rsidRPr="001161EB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ОК-1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П</w:t>
      </w:r>
      <w:proofErr w:type="gramEnd"/>
      <w:r w:rsidRPr="001161EB">
        <w:rPr>
          <w:rFonts w:eastAsia="Calibri"/>
          <w:i/>
          <w:sz w:val="24"/>
          <w:lang w:eastAsia="en-US"/>
        </w:rPr>
        <w:t>онимать сущность и социальную значимость своей будущей профессии, проявлять к ней устойчивый интерес.</w:t>
      </w: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</w:p>
    <w:tbl>
      <w:tblPr>
        <w:tblStyle w:val="35"/>
        <w:tblW w:w="0" w:type="auto"/>
        <w:tblLook w:val="04A0"/>
      </w:tblPr>
      <w:tblGrid>
        <w:gridCol w:w="2235"/>
        <w:gridCol w:w="7229"/>
      </w:tblGrid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планирование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что для человека главное — достижение цели. При этом эту цель он может ставить для себя сам. Или эта цель может быть  задана рук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о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водителем.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адаптация</w:t>
            </w:r>
          </w:p>
        </w:tc>
      </w:tr>
    </w:tbl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  <w:r w:rsidRPr="001161EB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ОК-1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П</w:t>
      </w:r>
      <w:proofErr w:type="gramEnd"/>
      <w:r w:rsidRPr="001161EB">
        <w:rPr>
          <w:rFonts w:eastAsia="Calibri"/>
          <w:i/>
          <w:sz w:val="24"/>
          <w:lang w:eastAsia="en-US"/>
        </w:rPr>
        <w:t>онимать сущность и социальную значимость своей будущей профессии, проявлять к ней устойчивый интерес.</w:t>
      </w: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sz w:val="24"/>
          <w:lang w:eastAsia="en-US"/>
        </w:rPr>
      </w:pPr>
    </w:p>
    <w:tbl>
      <w:tblPr>
        <w:tblStyle w:val="35"/>
        <w:tblW w:w="0" w:type="auto"/>
        <w:tblLook w:val="04A0"/>
      </w:tblPr>
      <w:tblGrid>
        <w:gridCol w:w="1809"/>
        <w:gridCol w:w="2694"/>
      </w:tblGrid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А, Б, В</w:t>
            </w:r>
          </w:p>
        </w:tc>
      </w:tr>
    </w:tbl>
    <w:p w:rsidR="001161EB" w:rsidRPr="001161EB" w:rsidRDefault="001161EB" w:rsidP="001161EB">
      <w:pPr>
        <w:autoSpaceDE w:val="0"/>
        <w:autoSpaceDN w:val="0"/>
        <w:ind w:firstLine="0"/>
        <w:rPr>
          <w:b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 xml:space="preserve">Задания для проверки знаний, умений и </w:t>
      </w:r>
      <w:proofErr w:type="spellStart"/>
      <w:r w:rsidRPr="001161EB">
        <w:rPr>
          <w:rFonts w:eastAsia="Calibri"/>
          <w:i/>
          <w:sz w:val="24"/>
          <w:lang w:eastAsia="en-US"/>
        </w:rPr>
        <w:t>сформированности</w:t>
      </w:r>
      <w:proofErr w:type="spellEnd"/>
      <w:r w:rsidRPr="001161EB">
        <w:rPr>
          <w:rFonts w:eastAsia="Calibri"/>
          <w:i/>
          <w:sz w:val="24"/>
          <w:lang w:eastAsia="en-US"/>
        </w:rPr>
        <w:t xml:space="preserve"> компетенции</w:t>
      </w: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ОК-2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О</w:t>
      </w:r>
      <w:proofErr w:type="gramEnd"/>
      <w:r w:rsidRPr="001161EB">
        <w:rPr>
          <w:rFonts w:eastAsia="Calibri"/>
          <w:i/>
          <w:sz w:val="24"/>
          <w:lang w:eastAsia="en-US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161EB" w:rsidRPr="001161EB" w:rsidRDefault="001161EB" w:rsidP="001161EB">
      <w:pPr>
        <w:ind w:firstLine="0"/>
        <w:rPr>
          <w:rFonts w:eastAsia="Calibri"/>
          <w:b/>
          <w:i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1)</w:t>
      </w:r>
      <w:r w:rsidRPr="001161EB">
        <w:rPr>
          <w:rFonts w:eastAsia="Calibri"/>
          <w:i/>
          <w:sz w:val="24"/>
          <w:lang w:eastAsia="en-US"/>
        </w:rPr>
        <w:tab/>
        <w:t>Тестовые задания открытого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1. Совокупность моделей, стратегий, принципов, методов и стилей управления организац</w:t>
      </w:r>
      <w:r w:rsidRPr="001161EB">
        <w:rPr>
          <w:rFonts w:eastAsia="Calibri"/>
          <w:sz w:val="24"/>
          <w:lang w:eastAsia="en-US"/>
        </w:rPr>
        <w:t>и</w:t>
      </w:r>
      <w:r w:rsidRPr="001161EB">
        <w:rPr>
          <w:rFonts w:eastAsia="Calibri"/>
          <w:sz w:val="24"/>
          <w:lang w:eastAsia="en-US"/>
        </w:rPr>
        <w:t>ей, производством и персоналом в целях повышения ее эффективности и роста прибыли характеризует термин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2. </w:t>
      </w:r>
      <w:proofErr w:type="gramStart"/>
      <w:r w:rsidRPr="001161EB">
        <w:rPr>
          <w:rFonts w:eastAsia="Calibri"/>
          <w:sz w:val="24"/>
          <w:lang w:eastAsia="en-US"/>
        </w:rPr>
        <w:t>Суть</w:t>
      </w:r>
      <w:proofErr w:type="gramEnd"/>
      <w:r w:rsidRPr="001161EB">
        <w:rPr>
          <w:rFonts w:eastAsia="Calibri"/>
          <w:sz w:val="24"/>
          <w:lang w:eastAsia="en-US"/>
        </w:rPr>
        <w:t xml:space="preserve"> какого вида управления заключается в составлении бюджета и финансового плана организации, формировании и распределении денежных ресурсов, оценке текущего и пе</w:t>
      </w:r>
      <w:r w:rsidRPr="001161EB">
        <w:rPr>
          <w:rFonts w:eastAsia="Calibri"/>
          <w:sz w:val="24"/>
          <w:lang w:eastAsia="en-US"/>
        </w:rPr>
        <w:t>р</w:t>
      </w:r>
      <w:r w:rsidRPr="001161EB">
        <w:rPr>
          <w:rFonts w:eastAsia="Calibri"/>
          <w:sz w:val="24"/>
          <w:lang w:eastAsia="en-US"/>
        </w:rPr>
        <w:t>спективного финансового состояния и принятии необходимых мер по их укреплению.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3. В процессе управленческого контроля количественно определяют полученный эффект с помощью … эффективности. </w:t>
      </w:r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4. Управленческая деятельность, осуществляющая целенаправленное воздействие на стру</w:t>
      </w:r>
      <w:r w:rsidRPr="001161EB">
        <w:rPr>
          <w:rFonts w:eastAsia="Calibri"/>
          <w:sz w:val="24"/>
          <w:lang w:eastAsia="en-US"/>
        </w:rPr>
        <w:t>к</w:t>
      </w:r>
      <w:r w:rsidRPr="001161EB">
        <w:rPr>
          <w:rFonts w:eastAsia="Calibri"/>
          <w:sz w:val="24"/>
          <w:lang w:eastAsia="en-US"/>
        </w:rPr>
        <w:t>туру мотивов участников процесса исполнительской и управленческой деятельности и с помощью адекватных мотивам стимулов побуждающих творчески решать поставленные задачи, достигать лучших конечных результатов – это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5. Внешние обстоятельства, воздействующие на поведение человека, получили название стимулы. К ним можно отнести: … 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2)</w:t>
      </w:r>
      <w:r w:rsidRPr="001161EB">
        <w:rPr>
          <w:rFonts w:eastAsia="Calibri"/>
          <w:i/>
          <w:sz w:val="24"/>
          <w:lang w:eastAsia="en-US"/>
        </w:rPr>
        <w:tab/>
        <w:t>Тестовые задания закрытого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1. Принятие людьми существующего порядка вещей, господствующих норм и мнений, пр</w:t>
      </w:r>
      <w:r w:rsidRPr="001161EB">
        <w:rPr>
          <w:rFonts w:eastAsia="Calibri"/>
          <w:sz w:val="24"/>
          <w:lang w:eastAsia="en-US"/>
        </w:rPr>
        <w:t>и</w:t>
      </w:r>
      <w:r w:rsidRPr="001161EB">
        <w:rPr>
          <w:rFonts w:eastAsia="Calibri"/>
          <w:sz w:val="24"/>
          <w:lang w:eastAsia="en-US"/>
        </w:rPr>
        <w:lastRenderedPageBreak/>
        <w:t>способление к ним и отказ от самостоятельных мыслей и действий – это: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конформизм;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конфликт;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дезорганизация;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Г) должность.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2. Данный подход к управлению увязывает конкретные приемы и концепции с конкретн</w:t>
      </w:r>
      <w:r w:rsidRPr="001161EB">
        <w:rPr>
          <w:rFonts w:eastAsia="Calibri"/>
          <w:sz w:val="24"/>
          <w:lang w:eastAsia="en-US"/>
        </w:rPr>
        <w:t>ы</w:t>
      </w:r>
      <w:r w:rsidRPr="001161EB">
        <w:rPr>
          <w:rFonts w:eastAsia="Calibri"/>
          <w:sz w:val="24"/>
          <w:lang w:eastAsia="en-US"/>
        </w:rPr>
        <w:t>ми ситуациями: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количественный подход;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процессный подход;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системный подход;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Г) ситуационный подход.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3. В данном подходе к управлению управление рассматривается как процесс, потому что работа по достижению целей – это серия непрерывных взаимосвязанных действий: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количественный подход;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процессный подход;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системный подход;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Г) ситуационный подход.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  <w:r w:rsidRPr="001161EB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ОК-2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О</w:t>
      </w:r>
      <w:proofErr w:type="gramEnd"/>
      <w:r w:rsidRPr="001161EB">
        <w:rPr>
          <w:rFonts w:eastAsia="Calibri"/>
          <w:i/>
          <w:sz w:val="24"/>
          <w:lang w:eastAsia="en-US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</w:p>
    <w:tbl>
      <w:tblPr>
        <w:tblStyle w:val="35"/>
        <w:tblW w:w="0" w:type="auto"/>
        <w:tblLook w:val="04A0"/>
      </w:tblPr>
      <w:tblGrid>
        <w:gridCol w:w="2235"/>
        <w:gridCol w:w="7229"/>
      </w:tblGrid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менеджмент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финансового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показателей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мотивация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экономические (материальные) и неэкономические (нематериал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ь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 xml:space="preserve">ные) стимулы. К </w:t>
            </w:r>
            <w:proofErr w:type="gramStart"/>
            <w:r w:rsidRPr="001161EB">
              <w:rPr>
                <w:rFonts w:ascii="Times New Roman" w:hAnsi="Times New Roman"/>
                <w:sz w:val="24"/>
                <w:szCs w:val="24"/>
              </w:rPr>
              <w:t>материальным</w:t>
            </w:r>
            <w:proofErr w:type="gramEnd"/>
            <w:r w:rsidRPr="001161EB">
              <w:rPr>
                <w:rFonts w:ascii="Times New Roman" w:hAnsi="Times New Roman"/>
                <w:sz w:val="24"/>
                <w:szCs w:val="24"/>
              </w:rPr>
              <w:t xml:space="preserve"> относятся денежные (заработная плата, премии) и </w:t>
            </w:r>
            <w:proofErr w:type="spellStart"/>
            <w:r w:rsidRPr="001161EB">
              <w:rPr>
                <w:rFonts w:ascii="Times New Roman" w:hAnsi="Times New Roman"/>
                <w:sz w:val="24"/>
                <w:szCs w:val="24"/>
              </w:rPr>
              <w:t>неденежные</w:t>
            </w:r>
            <w:proofErr w:type="spellEnd"/>
            <w:r w:rsidRPr="001161EB">
              <w:rPr>
                <w:rFonts w:ascii="Times New Roman" w:hAnsi="Times New Roman"/>
                <w:sz w:val="24"/>
                <w:szCs w:val="24"/>
              </w:rPr>
              <w:t xml:space="preserve"> (бесплатное лечение, путевки в сан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а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 xml:space="preserve">торий, транспортные расходы). К </w:t>
            </w:r>
            <w:proofErr w:type="gramStart"/>
            <w:r w:rsidRPr="001161EB">
              <w:rPr>
                <w:rFonts w:ascii="Times New Roman" w:hAnsi="Times New Roman"/>
                <w:sz w:val="24"/>
                <w:szCs w:val="24"/>
              </w:rPr>
              <w:t>нематериальным</w:t>
            </w:r>
            <w:proofErr w:type="gramEnd"/>
            <w:r w:rsidRPr="001161EB">
              <w:rPr>
                <w:rFonts w:ascii="Times New Roman" w:hAnsi="Times New Roman"/>
                <w:sz w:val="24"/>
                <w:szCs w:val="24"/>
              </w:rPr>
              <w:t xml:space="preserve"> можно отнести возможность карьерного роста, уважение со стороны руководства, награды и т.д.</w:t>
            </w:r>
          </w:p>
        </w:tc>
      </w:tr>
    </w:tbl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  <w:r w:rsidRPr="001161EB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ОК-2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О</w:t>
      </w:r>
      <w:proofErr w:type="gramEnd"/>
      <w:r w:rsidRPr="001161EB">
        <w:rPr>
          <w:rFonts w:eastAsia="Calibri"/>
          <w:i/>
          <w:sz w:val="24"/>
          <w:lang w:eastAsia="en-US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sz w:val="24"/>
          <w:lang w:eastAsia="en-US"/>
        </w:rPr>
      </w:pPr>
    </w:p>
    <w:tbl>
      <w:tblPr>
        <w:tblStyle w:val="35"/>
        <w:tblW w:w="0" w:type="auto"/>
        <w:tblLook w:val="04A0"/>
      </w:tblPr>
      <w:tblGrid>
        <w:gridCol w:w="1809"/>
        <w:gridCol w:w="2694"/>
      </w:tblGrid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1161EB" w:rsidRPr="001161EB" w:rsidRDefault="001161EB" w:rsidP="001161EB">
      <w:pPr>
        <w:autoSpaceDE w:val="0"/>
        <w:autoSpaceDN w:val="0"/>
        <w:ind w:firstLine="0"/>
        <w:rPr>
          <w:b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i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 xml:space="preserve">Задания для проверки знаний, умений и </w:t>
      </w:r>
      <w:proofErr w:type="spellStart"/>
      <w:r w:rsidRPr="001161EB">
        <w:rPr>
          <w:rFonts w:eastAsia="Calibri"/>
          <w:i/>
          <w:sz w:val="24"/>
          <w:lang w:eastAsia="en-US"/>
        </w:rPr>
        <w:t>сформированности</w:t>
      </w:r>
      <w:proofErr w:type="spellEnd"/>
      <w:r w:rsidRPr="001161EB">
        <w:rPr>
          <w:rFonts w:eastAsia="Calibri"/>
          <w:i/>
          <w:sz w:val="24"/>
          <w:lang w:eastAsia="en-US"/>
        </w:rPr>
        <w:t xml:space="preserve"> компетенции</w:t>
      </w: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ОК-3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П</w:t>
      </w:r>
      <w:proofErr w:type="gramEnd"/>
      <w:r w:rsidRPr="001161EB">
        <w:rPr>
          <w:rFonts w:eastAsia="Calibri"/>
          <w:i/>
          <w:sz w:val="24"/>
          <w:lang w:eastAsia="en-US"/>
        </w:rPr>
        <w:t>ринимать решения в стандартных и нестандартных ситуациях и нести за них о</w:t>
      </w:r>
      <w:r w:rsidRPr="001161EB">
        <w:rPr>
          <w:rFonts w:eastAsia="Calibri"/>
          <w:i/>
          <w:sz w:val="24"/>
          <w:lang w:eastAsia="en-US"/>
        </w:rPr>
        <w:t>т</w:t>
      </w:r>
      <w:r w:rsidRPr="001161EB">
        <w:rPr>
          <w:rFonts w:eastAsia="Calibri"/>
          <w:i/>
          <w:sz w:val="24"/>
          <w:lang w:eastAsia="en-US"/>
        </w:rPr>
        <w:t>ветственность.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widowControl/>
        <w:numPr>
          <w:ilvl w:val="0"/>
          <w:numId w:val="33"/>
        </w:numPr>
        <w:spacing w:after="160" w:line="259" w:lineRule="auto"/>
        <w:ind w:left="0" w:firstLine="425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Тестовые задания открытого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lastRenderedPageBreak/>
        <w:t>1. Управленческая деятельность по выбору субъектом управления для осуществления на практике того или иного варианта управляемых – это процесс принятия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2. Необходимость отдавать отчет за принятые решения и их последствия характеризуется термином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3. Объектом управленческого решения всегда является какая-нибудь …</w:t>
      </w:r>
      <w:proofErr w:type="gramStart"/>
      <w:r w:rsidRPr="001161EB">
        <w:rPr>
          <w:rFonts w:eastAsia="Calibri"/>
          <w:sz w:val="24"/>
          <w:lang w:eastAsia="en-US"/>
        </w:rPr>
        <w:t xml:space="preserve"> ,</w:t>
      </w:r>
      <w:proofErr w:type="gramEnd"/>
      <w:r w:rsidRPr="001161EB">
        <w:rPr>
          <w:rFonts w:eastAsia="Calibri"/>
          <w:sz w:val="24"/>
          <w:lang w:eastAsia="en-US"/>
        </w:rPr>
        <w:t xml:space="preserve"> т.е. сложный те</w:t>
      </w:r>
      <w:r w:rsidRPr="001161EB">
        <w:rPr>
          <w:rFonts w:eastAsia="Calibri"/>
          <w:sz w:val="24"/>
          <w:lang w:eastAsia="en-US"/>
        </w:rPr>
        <w:t>о</w:t>
      </w:r>
      <w:r w:rsidRPr="001161EB">
        <w:rPr>
          <w:rFonts w:eastAsia="Calibri"/>
          <w:sz w:val="24"/>
          <w:lang w:eastAsia="en-US"/>
        </w:rPr>
        <w:t>ретический вопрос или практическая ситуация, которые не позволяют в данных условиях получить желательный результат.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4. … - сосредоточение большинства управленческих полномочий в низовых подразделен</w:t>
      </w:r>
      <w:r w:rsidRPr="001161EB">
        <w:rPr>
          <w:rFonts w:eastAsia="Calibri"/>
          <w:sz w:val="24"/>
          <w:lang w:eastAsia="en-US"/>
        </w:rPr>
        <w:t>и</w:t>
      </w:r>
      <w:r w:rsidRPr="001161EB">
        <w:rPr>
          <w:rFonts w:eastAsia="Calibri"/>
          <w:sz w:val="24"/>
          <w:lang w:eastAsia="en-US"/>
        </w:rPr>
        <w:t>ях.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5. Директивные управленческие решения – это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  <w:r w:rsidRPr="001161EB">
        <w:rPr>
          <w:rFonts w:eastAsia="Calibri"/>
          <w:sz w:val="24"/>
          <w:lang w:eastAsia="en-US"/>
        </w:rPr>
        <w:t xml:space="preserve">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6. Краткосрочное управленческое решение – это решение, срок реализации которого не превышает … год (написать словом).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7. Управленческое решение, срок реализации которого превышает пять лет, называется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8. На практике реализация решения начинается с составления графиков ввода его в дейс</w:t>
      </w:r>
      <w:r w:rsidRPr="001161EB">
        <w:rPr>
          <w:rFonts w:eastAsia="Calibri"/>
          <w:sz w:val="24"/>
          <w:lang w:eastAsia="en-US"/>
        </w:rPr>
        <w:t>т</w:t>
      </w:r>
      <w:r w:rsidRPr="001161EB">
        <w:rPr>
          <w:rFonts w:eastAsia="Calibri"/>
          <w:sz w:val="24"/>
          <w:lang w:eastAsia="en-US"/>
        </w:rPr>
        <w:t xml:space="preserve">вие и </w:t>
      </w:r>
      <w:proofErr w:type="gramStart"/>
      <w:r w:rsidRPr="001161EB">
        <w:rPr>
          <w:rFonts w:eastAsia="Calibri"/>
          <w:sz w:val="24"/>
          <w:lang w:eastAsia="en-US"/>
        </w:rPr>
        <w:t>контроля за</w:t>
      </w:r>
      <w:proofErr w:type="gramEnd"/>
      <w:r w:rsidRPr="001161EB">
        <w:rPr>
          <w:rFonts w:eastAsia="Calibri"/>
          <w:sz w:val="24"/>
          <w:lang w:eastAsia="en-US"/>
        </w:rPr>
        <w:t xml:space="preserve"> этим процессом. График … создает основу для проверки выполнения р</w:t>
      </w:r>
      <w:r w:rsidRPr="001161EB">
        <w:rPr>
          <w:rFonts w:eastAsia="Calibri"/>
          <w:sz w:val="24"/>
          <w:lang w:eastAsia="en-US"/>
        </w:rPr>
        <w:t>е</w:t>
      </w:r>
      <w:r w:rsidRPr="001161EB">
        <w:rPr>
          <w:rFonts w:eastAsia="Calibri"/>
          <w:sz w:val="24"/>
          <w:lang w:eastAsia="en-US"/>
        </w:rPr>
        <w:t>шения и достигнутых в этом деле результатов.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9. Работа над рациональным решением предполагает определение требований к отбору окончательного варианта. Существует два вида таких требований: необходимые и жел</w:t>
      </w:r>
      <w:r w:rsidRPr="001161EB">
        <w:rPr>
          <w:rFonts w:eastAsia="Calibri"/>
          <w:sz w:val="24"/>
          <w:lang w:eastAsia="en-US"/>
        </w:rPr>
        <w:t>а</w:t>
      </w:r>
      <w:r w:rsidRPr="001161EB">
        <w:rPr>
          <w:rFonts w:eastAsia="Calibri"/>
          <w:sz w:val="24"/>
          <w:lang w:eastAsia="en-US"/>
        </w:rPr>
        <w:t>тельные. Охарактеризуйте каждую группу требований.</w:t>
      </w: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2)</w:t>
      </w:r>
      <w:r w:rsidRPr="001161EB">
        <w:rPr>
          <w:rFonts w:eastAsia="Calibri"/>
          <w:i/>
          <w:sz w:val="24"/>
          <w:lang w:eastAsia="en-US"/>
        </w:rPr>
        <w:tab/>
        <w:t>Тестовые задания закрытого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1. Стратегические управленческие решения: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принимаются на низовых уровнях управления организацией;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принимаются на высшем уровне управления организацией;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proofErr w:type="gramStart"/>
      <w:r w:rsidRPr="001161EB">
        <w:rPr>
          <w:rFonts w:eastAsia="Calibri"/>
          <w:sz w:val="24"/>
          <w:lang w:eastAsia="en-US"/>
        </w:rPr>
        <w:t>в) ориентированы на нужды сегодняшнего дня;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г) определяют основные пути развития организации.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2. Решения, период реализации которых превышает 5 лет, называются: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краткосрочными;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среднесрочными;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долгосрочными.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3. Тактические управленческие решения: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принимаются на низовых уровнях управления организацией;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принимаются на высшем уровне управления организацией;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proofErr w:type="gramStart"/>
      <w:r w:rsidRPr="001161EB">
        <w:rPr>
          <w:rFonts w:eastAsia="Calibri"/>
          <w:sz w:val="24"/>
          <w:lang w:eastAsia="en-US"/>
        </w:rPr>
        <w:t>в) ориентированы на нужды сегодняшнего дня;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г) определяют основные пути развития организации.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4. Решения, период реализации которых не превышает 1 года, называются: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краткосрочными;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среднесрочными;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долгосрочными.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5. Решение, при принятии которого учитываются рекомендации окружающих, носит назв</w:t>
      </w:r>
      <w:r w:rsidRPr="001161EB">
        <w:rPr>
          <w:rFonts w:eastAsia="Calibri"/>
          <w:sz w:val="24"/>
          <w:lang w:eastAsia="en-US"/>
        </w:rPr>
        <w:t>а</w:t>
      </w:r>
      <w:r w:rsidRPr="001161EB">
        <w:rPr>
          <w:rFonts w:eastAsia="Calibri"/>
          <w:sz w:val="24"/>
          <w:lang w:eastAsia="en-US"/>
        </w:rPr>
        <w:t>ние: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lastRenderedPageBreak/>
        <w:t>А) консультативное управленческое решение;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совместное управленческое решение;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парламентское управленческое решение.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6. Причинами возникновения управленческих проблем могут быть: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неверные правила, условия деятельности организации;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Б) ошибочные требования к работе и ее результатам;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случайные (а порой и преднамеренные) нарушения в деятельности организации или о</w:t>
      </w:r>
      <w:r w:rsidRPr="001161EB">
        <w:rPr>
          <w:rFonts w:eastAsia="Calibri"/>
          <w:sz w:val="24"/>
          <w:lang w:eastAsia="en-US"/>
        </w:rPr>
        <w:t>т</w:t>
      </w:r>
      <w:r w:rsidRPr="001161EB">
        <w:rPr>
          <w:rFonts w:eastAsia="Calibri"/>
          <w:sz w:val="24"/>
          <w:lang w:eastAsia="en-US"/>
        </w:rPr>
        <w:t>дельного работника.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7. Успех в деле решения управленческих проблем обусловлен влиянием нескольких групп факторов: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организационных;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материальных;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личных;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Г) природно-климатических.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  <w:r w:rsidRPr="001161EB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ОК-3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П</w:t>
      </w:r>
      <w:proofErr w:type="gramEnd"/>
      <w:r w:rsidRPr="001161EB">
        <w:rPr>
          <w:rFonts w:eastAsia="Calibri"/>
          <w:i/>
          <w:sz w:val="24"/>
          <w:lang w:eastAsia="en-US"/>
        </w:rPr>
        <w:t>ринимать решения в стандартных и нестандартных ситуациях и нести за них о</w:t>
      </w:r>
      <w:r w:rsidRPr="001161EB">
        <w:rPr>
          <w:rFonts w:eastAsia="Calibri"/>
          <w:i/>
          <w:sz w:val="24"/>
          <w:lang w:eastAsia="en-US"/>
        </w:rPr>
        <w:t>т</w:t>
      </w:r>
      <w:r w:rsidRPr="001161EB">
        <w:rPr>
          <w:rFonts w:eastAsia="Calibri"/>
          <w:i/>
          <w:sz w:val="24"/>
          <w:lang w:eastAsia="en-US"/>
        </w:rPr>
        <w:t>ветственность.</w:t>
      </w: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</w:p>
    <w:tbl>
      <w:tblPr>
        <w:tblStyle w:val="35"/>
        <w:tblW w:w="0" w:type="auto"/>
        <w:tblLook w:val="04A0"/>
      </w:tblPr>
      <w:tblGrid>
        <w:gridCol w:w="2235"/>
        <w:gridCol w:w="7229"/>
      </w:tblGrid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решений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проблема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децентрализация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Те решения, которые принимаются высшими органами управления организации. Они касаются наиболее важных проблем организ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а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ции. Являются обязательными для исполнения.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один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долгосрочное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контроля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 xml:space="preserve">Необходимые требования имеют характер жестких ограничений (например, законы). Переступать эти </w:t>
            </w:r>
            <w:proofErr w:type="gramStart"/>
            <w:r w:rsidRPr="001161EB">
              <w:rPr>
                <w:rFonts w:ascii="Times New Roman" w:hAnsi="Times New Roman"/>
                <w:sz w:val="24"/>
                <w:szCs w:val="24"/>
              </w:rPr>
              <w:t>ограничения</w:t>
            </w:r>
            <w:proofErr w:type="gramEnd"/>
            <w:r w:rsidRPr="001161EB">
              <w:rPr>
                <w:rFonts w:ascii="Times New Roman" w:hAnsi="Times New Roman"/>
                <w:sz w:val="24"/>
                <w:szCs w:val="24"/>
              </w:rPr>
              <w:t xml:space="preserve"> нельзя ни по </w:t>
            </w:r>
            <w:proofErr w:type="gramStart"/>
            <w:r w:rsidRPr="001161EB">
              <w:rPr>
                <w:rFonts w:ascii="Times New Roman" w:hAnsi="Times New Roman"/>
                <w:sz w:val="24"/>
                <w:szCs w:val="24"/>
              </w:rPr>
              <w:t>к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а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ким</w:t>
            </w:r>
            <w:proofErr w:type="gramEnd"/>
            <w:r w:rsidRPr="001161EB">
              <w:rPr>
                <w:rFonts w:ascii="Times New Roman" w:hAnsi="Times New Roman"/>
                <w:sz w:val="24"/>
                <w:szCs w:val="24"/>
              </w:rPr>
              <w:t xml:space="preserve"> причинам. Желательные требования дают возможность в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ы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 xml:space="preserve">брать лучший вариант решения </w:t>
            </w:r>
            <w:proofErr w:type="gramStart"/>
            <w:r w:rsidRPr="001161EB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1161EB">
              <w:rPr>
                <w:rFonts w:ascii="Times New Roman" w:hAnsi="Times New Roman"/>
                <w:sz w:val="24"/>
                <w:szCs w:val="24"/>
              </w:rPr>
              <w:t xml:space="preserve"> оставшихся. Желательные кр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и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терии определяются организацией (руководителем) (например, экономичность, срок реализации и др.).</w:t>
            </w:r>
          </w:p>
        </w:tc>
      </w:tr>
    </w:tbl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  <w:r w:rsidRPr="001161EB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ОК-3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П</w:t>
      </w:r>
      <w:proofErr w:type="gramEnd"/>
      <w:r w:rsidRPr="001161EB">
        <w:rPr>
          <w:rFonts w:eastAsia="Calibri"/>
          <w:i/>
          <w:sz w:val="24"/>
          <w:lang w:eastAsia="en-US"/>
        </w:rPr>
        <w:t>ринимать решения в стандартных и нестандартных ситуациях и нести за них о</w:t>
      </w:r>
      <w:r w:rsidRPr="001161EB">
        <w:rPr>
          <w:rFonts w:eastAsia="Calibri"/>
          <w:i/>
          <w:sz w:val="24"/>
          <w:lang w:eastAsia="en-US"/>
        </w:rPr>
        <w:t>т</w:t>
      </w:r>
      <w:r w:rsidRPr="001161EB">
        <w:rPr>
          <w:rFonts w:eastAsia="Calibri"/>
          <w:i/>
          <w:sz w:val="24"/>
          <w:lang w:eastAsia="en-US"/>
        </w:rPr>
        <w:t>ветственность.</w:t>
      </w: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sz w:val="24"/>
          <w:lang w:eastAsia="en-US"/>
        </w:rPr>
      </w:pPr>
    </w:p>
    <w:tbl>
      <w:tblPr>
        <w:tblStyle w:val="35"/>
        <w:tblW w:w="0" w:type="auto"/>
        <w:tblLook w:val="04A0"/>
      </w:tblPr>
      <w:tblGrid>
        <w:gridCol w:w="1809"/>
        <w:gridCol w:w="2694"/>
      </w:tblGrid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61EB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1161EB">
              <w:rPr>
                <w:rFonts w:ascii="Times New Roman" w:hAnsi="Times New Roman"/>
                <w:sz w:val="24"/>
                <w:szCs w:val="24"/>
              </w:rPr>
              <w:t>, Г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А, В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А, Б, В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А, Б, В</w:t>
            </w:r>
          </w:p>
        </w:tc>
      </w:tr>
    </w:tbl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 xml:space="preserve">Задания для проверки знаний, умений и </w:t>
      </w:r>
      <w:proofErr w:type="spellStart"/>
      <w:r w:rsidRPr="001161EB">
        <w:rPr>
          <w:rFonts w:eastAsia="Calibri"/>
          <w:i/>
          <w:sz w:val="24"/>
          <w:lang w:eastAsia="en-US"/>
        </w:rPr>
        <w:t>сформированности</w:t>
      </w:r>
      <w:proofErr w:type="spellEnd"/>
      <w:r w:rsidRPr="001161EB">
        <w:rPr>
          <w:rFonts w:eastAsia="Calibri"/>
          <w:i/>
          <w:sz w:val="24"/>
          <w:lang w:eastAsia="en-US"/>
        </w:rPr>
        <w:t xml:space="preserve"> компетенции</w:t>
      </w: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ОК-4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О</w:t>
      </w:r>
      <w:proofErr w:type="gramEnd"/>
      <w:r w:rsidRPr="001161EB">
        <w:rPr>
          <w:rFonts w:eastAsia="Calibri"/>
          <w:i/>
          <w:sz w:val="24"/>
          <w:lang w:eastAsia="en-US"/>
        </w:rPr>
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1)</w:t>
      </w:r>
      <w:r w:rsidRPr="001161EB">
        <w:rPr>
          <w:rFonts w:eastAsia="Calibri"/>
          <w:i/>
          <w:sz w:val="24"/>
          <w:lang w:eastAsia="en-US"/>
        </w:rPr>
        <w:tab/>
        <w:t>Тестовые задания открытого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1.Связующими процессами реализации функций менеджмента являются: … и принятие решений.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2. Коммуникационные каналы, связывающие менеджеров одного уровня, называются…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3. Источники информации делятся </w:t>
      </w:r>
      <w:proofErr w:type="gramStart"/>
      <w:r w:rsidRPr="001161EB">
        <w:rPr>
          <w:rFonts w:eastAsia="Calibri"/>
          <w:sz w:val="24"/>
          <w:lang w:eastAsia="en-US"/>
        </w:rPr>
        <w:t>на</w:t>
      </w:r>
      <w:proofErr w:type="gramEnd"/>
      <w:r w:rsidRPr="001161EB">
        <w:rPr>
          <w:rFonts w:eastAsia="Calibri"/>
          <w:sz w:val="24"/>
          <w:lang w:eastAsia="en-US"/>
        </w:rPr>
        <w:t xml:space="preserve"> внутренние и внешние. Опишите, что можно отнести к каждой группе.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2)</w:t>
      </w:r>
      <w:r w:rsidRPr="001161EB">
        <w:rPr>
          <w:rFonts w:eastAsia="Calibri"/>
          <w:i/>
          <w:sz w:val="24"/>
          <w:lang w:eastAsia="en-US"/>
        </w:rPr>
        <w:tab/>
        <w:t>Тестовые задания закрытого типа</w:t>
      </w: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1. По нисходящим коммуникационным связям осуществляется движение информации: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А) от подчиненных к руководителям;   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Б) от служб снабжения к производственным подразделениям;                                                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от поставщиков к потребителям;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Г) от руководителей к подчиненным.</w:t>
      </w:r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2. Основоположником школы научного менеджмента является:</w:t>
      </w:r>
    </w:p>
    <w:tbl>
      <w:tblPr>
        <w:tblStyle w:val="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17"/>
        <w:gridCol w:w="2317"/>
        <w:gridCol w:w="2317"/>
        <w:gridCol w:w="2318"/>
      </w:tblGrid>
      <w:tr w:rsidR="001161EB" w:rsidRPr="001161EB" w:rsidTr="007D4BE2">
        <w:trPr>
          <w:trHeight w:val="429"/>
        </w:trPr>
        <w:tc>
          <w:tcPr>
            <w:tcW w:w="2317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А) Ф. Тейлор</w:t>
            </w:r>
          </w:p>
        </w:tc>
        <w:tc>
          <w:tcPr>
            <w:tcW w:w="2317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 xml:space="preserve">Б) А. </w:t>
            </w:r>
            <w:proofErr w:type="spellStart"/>
            <w:r w:rsidRPr="001161EB">
              <w:rPr>
                <w:rFonts w:ascii="Times New Roman" w:hAnsi="Times New Roman"/>
                <w:sz w:val="24"/>
                <w:szCs w:val="24"/>
              </w:rPr>
              <w:t>Маслоу</w:t>
            </w:r>
            <w:proofErr w:type="spellEnd"/>
          </w:p>
        </w:tc>
        <w:tc>
          <w:tcPr>
            <w:tcW w:w="2317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В) В.И. Ленин</w:t>
            </w:r>
          </w:p>
        </w:tc>
        <w:tc>
          <w:tcPr>
            <w:tcW w:w="2318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 xml:space="preserve">Г) Э. </w:t>
            </w:r>
            <w:proofErr w:type="spellStart"/>
            <w:r w:rsidRPr="001161EB">
              <w:rPr>
                <w:rFonts w:ascii="Times New Roman" w:hAnsi="Times New Roman"/>
                <w:sz w:val="24"/>
                <w:szCs w:val="24"/>
              </w:rPr>
              <w:t>Мэйо</w:t>
            </w:r>
            <w:proofErr w:type="spellEnd"/>
          </w:p>
        </w:tc>
      </w:tr>
      <w:tr w:rsidR="001161EB" w:rsidRPr="001161EB" w:rsidTr="007D4BE2">
        <w:trPr>
          <w:trHeight w:val="2346"/>
        </w:trPr>
        <w:tc>
          <w:tcPr>
            <w:tcW w:w="2317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noProof/>
                <w:sz w:val="24"/>
              </w:rPr>
              <w:drawing>
                <wp:inline distT="0" distB="0" distL="0" distR="0">
                  <wp:extent cx="1276350" cy="1892443"/>
                  <wp:effectExtent l="0" t="0" r="0" b="0"/>
                  <wp:docPr id="1" name="Рисунок 1" descr="C:\Users\User\Pictures\frederick-winslow-tay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Pictures\frederick-winslow-tayl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360" cy="1919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7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noProof/>
                <w:sz w:val="24"/>
              </w:rPr>
              <w:drawing>
                <wp:inline distT="0" distB="0" distL="0" distR="0">
                  <wp:extent cx="1304446" cy="1876425"/>
                  <wp:effectExtent l="0" t="0" r="0" b="0"/>
                  <wp:docPr id="2" name="Рисунок 2" descr="C:\Users\User\Pictures\маслоу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Pictures\маслоу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003" cy="1905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7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noProof/>
                <w:sz w:val="24"/>
              </w:rPr>
              <w:drawing>
                <wp:inline distT="0" distB="0" distL="0" distR="0">
                  <wp:extent cx="1315600" cy="1892300"/>
                  <wp:effectExtent l="0" t="0" r="0" b="0"/>
                  <wp:docPr id="3" name="Рисунок 3" descr="C:\Users\User\Pictures\Vladimir_Len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Pictures\Vladimir_Len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048" cy="1917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8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noProof/>
                <w:sz w:val="24"/>
              </w:rPr>
              <w:drawing>
                <wp:inline distT="0" distB="0" distL="0" distR="0">
                  <wp:extent cx="1285875" cy="1879356"/>
                  <wp:effectExtent l="0" t="0" r="0" b="6985"/>
                  <wp:docPr id="4" name="Рисунок 4" descr="C:\Users\User\Pictures\мэй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Pictures\мэй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795" cy="191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61EB" w:rsidRPr="001161EB" w:rsidRDefault="001161EB" w:rsidP="001161EB">
      <w:pPr>
        <w:ind w:firstLine="0"/>
        <w:rPr>
          <w:rFonts w:eastAsia="Calibri"/>
          <w:b/>
          <w:i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3. Источниками управленческой информации могут быть: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А) бухгалтерская и статистическая отчетность;                 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Б) представители организации;                                            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специальные исследования и наблюдения;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  <w:r w:rsidRPr="001161EB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ОК-4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О</w:t>
      </w:r>
      <w:proofErr w:type="gramEnd"/>
      <w:r w:rsidRPr="001161EB">
        <w:rPr>
          <w:rFonts w:eastAsia="Calibri"/>
          <w:i/>
          <w:sz w:val="24"/>
          <w:lang w:eastAsia="en-US"/>
        </w:rPr>
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</w:p>
    <w:tbl>
      <w:tblPr>
        <w:tblStyle w:val="35"/>
        <w:tblW w:w="9606" w:type="dxa"/>
        <w:tblLook w:val="04A0"/>
      </w:tblPr>
      <w:tblGrid>
        <w:gridCol w:w="2235"/>
        <w:gridCol w:w="7371"/>
      </w:tblGrid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7371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коммуникация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горизонтальные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Внутренние источники – это отчетность организации (бухгалтерская и статистическая), текущие наблюдения, специальные исследования, которые могут проводиться как по плану, так и по особому решению руководства. Внешние источники более многочисленны и разноо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б</w:t>
            </w:r>
            <w:r w:rsidRPr="001161EB">
              <w:rPr>
                <w:rFonts w:ascii="Times New Roman" w:hAnsi="Times New Roman"/>
                <w:sz w:val="24"/>
                <w:szCs w:val="24"/>
              </w:rPr>
              <w:lastRenderedPageBreak/>
              <w:t>разны. К ним, прежде всего, относятся:</w:t>
            </w:r>
          </w:p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- представители организации (руководители и специалисты разли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ч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ных отделов (снабжения, сбыта, маркетинга, информационных служб), которые участвуют в деловых встречах и переговорах;</w:t>
            </w:r>
          </w:p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61EB">
              <w:rPr>
                <w:rFonts w:ascii="Times New Roman" w:hAnsi="Times New Roman"/>
                <w:sz w:val="24"/>
                <w:szCs w:val="24"/>
              </w:rPr>
              <w:t>- посредники и партнеры — покупатели, продавцы, работники ф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и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нансовых, кредитных, страховых учреждений, профсоюзные актив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и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сты и т.д.;</w:t>
            </w:r>
            <w:proofErr w:type="gramEnd"/>
          </w:p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 xml:space="preserve">- публикации в книгах, каталогах, справочниках, журналах, газетах и т.д.; </w:t>
            </w:r>
          </w:p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- промышленная разведка.</w:t>
            </w:r>
          </w:p>
        </w:tc>
      </w:tr>
    </w:tbl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  <w:r w:rsidRPr="001161EB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ОК-4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О</w:t>
      </w:r>
      <w:proofErr w:type="gramEnd"/>
      <w:r w:rsidRPr="001161EB">
        <w:rPr>
          <w:rFonts w:eastAsia="Calibri"/>
          <w:i/>
          <w:sz w:val="24"/>
          <w:lang w:eastAsia="en-US"/>
        </w:rPr>
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sz w:val="24"/>
          <w:lang w:eastAsia="en-US"/>
        </w:rPr>
      </w:pPr>
    </w:p>
    <w:tbl>
      <w:tblPr>
        <w:tblStyle w:val="35"/>
        <w:tblW w:w="0" w:type="auto"/>
        <w:tblLook w:val="04A0"/>
      </w:tblPr>
      <w:tblGrid>
        <w:gridCol w:w="1809"/>
        <w:gridCol w:w="2694"/>
      </w:tblGrid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А, Б, В</w:t>
            </w:r>
          </w:p>
        </w:tc>
      </w:tr>
    </w:tbl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 xml:space="preserve">Задания для проверки знаний, умений и </w:t>
      </w:r>
      <w:proofErr w:type="spellStart"/>
      <w:r w:rsidRPr="001161EB">
        <w:rPr>
          <w:rFonts w:eastAsia="Calibri"/>
          <w:i/>
          <w:sz w:val="24"/>
          <w:lang w:eastAsia="en-US"/>
        </w:rPr>
        <w:t>сформированности</w:t>
      </w:r>
      <w:proofErr w:type="spellEnd"/>
      <w:r w:rsidRPr="001161EB">
        <w:rPr>
          <w:rFonts w:eastAsia="Calibri"/>
          <w:i/>
          <w:sz w:val="24"/>
          <w:lang w:eastAsia="en-US"/>
        </w:rPr>
        <w:t xml:space="preserve"> компетенции</w:t>
      </w: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ОК-5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И</w:t>
      </w:r>
      <w:proofErr w:type="gramEnd"/>
      <w:r w:rsidRPr="001161EB">
        <w:rPr>
          <w:rFonts w:eastAsia="Calibri"/>
          <w:i/>
          <w:sz w:val="24"/>
          <w:lang w:eastAsia="en-US"/>
        </w:rPr>
        <w:t>спользовать информационно-коммуникационные технологии в профессиональной деятельности.</w:t>
      </w: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1)</w:t>
      </w:r>
      <w:r w:rsidRPr="001161EB">
        <w:rPr>
          <w:rFonts w:eastAsia="Calibri"/>
          <w:i/>
          <w:sz w:val="24"/>
          <w:lang w:eastAsia="en-US"/>
        </w:rPr>
        <w:tab/>
        <w:t>Тестовые задания открытого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1. Данный подход к управлению увязывает конкретные приемы и концепции с конкретн</w:t>
      </w:r>
      <w:r w:rsidRPr="001161EB">
        <w:rPr>
          <w:rFonts w:eastAsia="Calibri"/>
          <w:sz w:val="24"/>
          <w:lang w:eastAsia="en-US"/>
        </w:rPr>
        <w:t>ы</w:t>
      </w:r>
      <w:r w:rsidRPr="001161EB">
        <w:rPr>
          <w:rFonts w:eastAsia="Calibri"/>
          <w:sz w:val="24"/>
          <w:lang w:eastAsia="en-US"/>
        </w:rPr>
        <w:t xml:space="preserve">ми ситуациями.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2. Закон … утверждает, что в организации не может быть больше порядка, чем у ее членов имеется информации о реальном положении вещей, позволяющей им принимать осмы</w:t>
      </w:r>
      <w:r w:rsidRPr="001161EB">
        <w:rPr>
          <w:rFonts w:eastAsia="Calibri"/>
          <w:sz w:val="24"/>
          <w:lang w:eastAsia="en-US"/>
        </w:rPr>
        <w:t>с</w:t>
      </w:r>
      <w:r w:rsidRPr="001161EB">
        <w:rPr>
          <w:rFonts w:eastAsia="Calibri"/>
          <w:sz w:val="24"/>
          <w:lang w:eastAsia="en-US"/>
        </w:rPr>
        <w:t>ленные решения.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3. Обратная связь в менеджменте – это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4. Целенаправленный систематический сбор информации о научно-техническом, произво</w:t>
      </w:r>
      <w:r w:rsidRPr="001161EB">
        <w:rPr>
          <w:rFonts w:eastAsia="Calibri"/>
          <w:sz w:val="24"/>
          <w:lang w:eastAsia="en-US"/>
        </w:rPr>
        <w:t>д</w:t>
      </w:r>
      <w:r w:rsidRPr="001161EB">
        <w:rPr>
          <w:rFonts w:eastAsia="Calibri"/>
          <w:sz w:val="24"/>
          <w:lang w:eastAsia="en-US"/>
        </w:rPr>
        <w:t>ственном, экономическом и ином потенциале конкурентов, а также о личных особенностях, склонностях и даже пороках их руководства именуется термином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5. О каком этапе движения информации идет речь: «отобранная информация кодируется, т.е. облекается в ту форму, в которой будет доступна и понятна получателю, например, письменную, табличную, графическую, звуковую. Соответственно подбирается подход</w:t>
      </w:r>
      <w:r w:rsidRPr="001161EB">
        <w:rPr>
          <w:rFonts w:eastAsia="Calibri"/>
          <w:sz w:val="24"/>
          <w:lang w:eastAsia="en-US"/>
        </w:rPr>
        <w:t>я</w:t>
      </w:r>
      <w:r w:rsidRPr="001161EB">
        <w:rPr>
          <w:rFonts w:eastAsia="Calibri"/>
          <w:sz w:val="24"/>
          <w:lang w:eastAsia="en-US"/>
        </w:rPr>
        <w:t>щий способ ее передачи</w:t>
      </w:r>
      <w:proofErr w:type="gramStart"/>
      <w:r w:rsidRPr="001161EB">
        <w:rPr>
          <w:rFonts w:eastAsia="Calibri"/>
          <w:sz w:val="24"/>
          <w:lang w:eastAsia="en-US"/>
        </w:rPr>
        <w:t xml:space="preserve">.»? 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2)</w:t>
      </w:r>
      <w:r w:rsidRPr="001161EB">
        <w:rPr>
          <w:rFonts w:eastAsia="Calibri"/>
          <w:i/>
          <w:sz w:val="24"/>
          <w:lang w:eastAsia="en-US"/>
        </w:rPr>
        <w:tab/>
        <w:t>Тестовые задания закрытого типа</w:t>
      </w: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1. </w:t>
      </w:r>
      <w:proofErr w:type="spellStart"/>
      <w:r w:rsidRPr="001161EB">
        <w:rPr>
          <w:rFonts w:eastAsia="Calibri"/>
          <w:sz w:val="24"/>
          <w:lang w:eastAsia="en-US"/>
        </w:rPr>
        <w:t>Эккаунтинг-менеджмент</w:t>
      </w:r>
      <w:proofErr w:type="spellEnd"/>
      <w:r w:rsidRPr="001161EB">
        <w:rPr>
          <w:rFonts w:eastAsia="Calibri"/>
          <w:sz w:val="24"/>
          <w:lang w:eastAsia="en-US"/>
        </w:rPr>
        <w:t xml:space="preserve"> занимается вопросами: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определения оптимального объема и структуры выпуска продукции;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изучения рынка;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сбора, обработки и анализа данных о работе организации, их сравнении с исходными и плановыми показателями, результатами деятельности других организаций;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Г) заключения хозяйственных договоров по закупке, доставке, хранению сырья, материалов </w:t>
      </w:r>
      <w:r w:rsidRPr="001161EB">
        <w:rPr>
          <w:rFonts w:eastAsia="Calibri"/>
          <w:sz w:val="24"/>
          <w:lang w:eastAsia="en-US"/>
        </w:rPr>
        <w:lastRenderedPageBreak/>
        <w:t>и комплектующих.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2. Причинами искажения и потери информации могут быть: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А) излишнее количество сведений их ненужность,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Б) монотонность подачи,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технические неполадки.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3. Совокупность систематизированных сведений о потенциале, руководстве организации, проводимой ею политике, внешнем окружении, препятствиях для функционирования и ра</w:t>
      </w:r>
      <w:r w:rsidRPr="001161EB">
        <w:rPr>
          <w:rFonts w:eastAsia="Calibri"/>
          <w:sz w:val="24"/>
          <w:lang w:eastAsia="en-US"/>
        </w:rPr>
        <w:t>з</w:t>
      </w:r>
      <w:r w:rsidRPr="001161EB">
        <w:rPr>
          <w:rFonts w:eastAsia="Calibri"/>
          <w:sz w:val="24"/>
          <w:lang w:eastAsia="en-US"/>
        </w:rPr>
        <w:t>вития, называется: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база стратегических данных;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справочник;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каталог;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Г) список.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  <w:r w:rsidRPr="001161EB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ОК-5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И</w:t>
      </w:r>
      <w:proofErr w:type="gramEnd"/>
      <w:r w:rsidRPr="001161EB">
        <w:rPr>
          <w:rFonts w:eastAsia="Calibri"/>
          <w:i/>
          <w:sz w:val="24"/>
          <w:lang w:eastAsia="en-US"/>
        </w:rPr>
        <w:t>спользовать информационно-коммуникационные технологии в профессиональной деятельности.</w:t>
      </w: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</w:p>
    <w:tbl>
      <w:tblPr>
        <w:tblStyle w:val="35"/>
        <w:tblW w:w="0" w:type="auto"/>
        <w:tblLook w:val="04A0"/>
      </w:tblPr>
      <w:tblGrid>
        <w:gridCol w:w="2235"/>
        <w:gridCol w:w="7229"/>
      </w:tblGrid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ситуационный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информированности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Сигнал, которым подтверждается факт получения сообщения, и степень понимания или непонимания его смысла, приятия или н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е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приятия.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промышленная разведка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кодировка</w:t>
            </w:r>
          </w:p>
        </w:tc>
      </w:tr>
    </w:tbl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  <w:r w:rsidRPr="001161EB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ОК-5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И</w:t>
      </w:r>
      <w:proofErr w:type="gramEnd"/>
      <w:r w:rsidRPr="001161EB">
        <w:rPr>
          <w:rFonts w:eastAsia="Calibri"/>
          <w:i/>
          <w:sz w:val="24"/>
          <w:lang w:eastAsia="en-US"/>
        </w:rPr>
        <w:t>спользовать информационно-коммуникационные технологии в профессиональной деятельности.</w:t>
      </w: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sz w:val="24"/>
          <w:lang w:eastAsia="en-US"/>
        </w:rPr>
      </w:pPr>
    </w:p>
    <w:tbl>
      <w:tblPr>
        <w:tblStyle w:val="35"/>
        <w:tblW w:w="0" w:type="auto"/>
        <w:tblLook w:val="04A0"/>
      </w:tblPr>
      <w:tblGrid>
        <w:gridCol w:w="1809"/>
        <w:gridCol w:w="2694"/>
      </w:tblGrid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А, Б, В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:rsidR="001161EB" w:rsidRPr="001161EB" w:rsidRDefault="001161EB" w:rsidP="001161EB">
      <w:pPr>
        <w:ind w:firstLine="0"/>
        <w:rPr>
          <w:rFonts w:eastAsia="Calibri"/>
          <w:b/>
          <w:i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i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 xml:space="preserve">Задания для проверки знаний, умений и </w:t>
      </w:r>
      <w:proofErr w:type="spellStart"/>
      <w:r w:rsidRPr="001161EB">
        <w:rPr>
          <w:rFonts w:eastAsia="Calibri"/>
          <w:i/>
          <w:sz w:val="24"/>
          <w:lang w:eastAsia="en-US"/>
        </w:rPr>
        <w:t>сформированности</w:t>
      </w:r>
      <w:proofErr w:type="spellEnd"/>
      <w:r w:rsidRPr="001161EB">
        <w:rPr>
          <w:rFonts w:eastAsia="Calibri"/>
          <w:i/>
          <w:sz w:val="24"/>
          <w:lang w:eastAsia="en-US"/>
        </w:rPr>
        <w:t xml:space="preserve"> компетенции</w:t>
      </w: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ОК-6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Р</w:t>
      </w:r>
      <w:proofErr w:type="gramEnd"/>
      <w:r w:rsidRPr="001161EB">
        <w:rPr>
          <w:rFonts w:eastAsia="Calibri"/>
          <w:i/>
          <w:sz w:val="24"/>
          <w:lang w:eastAsia="en-US"/>
        </w:rPr>
        <w:t>аботать в коллективе и команде, эффективно общаться с коллегами, руков</w:t>
      </w:r>
      <w:r w:rsidRPr="001161EB">
        <w:rPr>
          <w:rFonts w:eastAsia="Calibri"/>
          <w:i/>
          <w:sz w:val="24"/>
          <w:lang w:eastAsia="en-US"/>
        </w:rPr>
        <w:t>о</w:t>
      </w:r>
      <w:r w:rsidRPr="001161EB">
        <w:rPr>
          <w:rFonts w:eastAsia="Calibri"/>
          <w:i/>
          <w:sz w:val="24"/>
          <w:lang w:eastAsia="en-US"/>
        </w:rPr>
        <w:t>дством, потребителями.</w:t>
      </w: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1)</w:t>
      </w:r>
      <w:r w:rsidRPr="001161EB">
        <w:rPr>
          <w:rFonts w:eastAsia="Calibri"/>
          <w:i/>
          <w:sz w:val="24"/>
          <w:lang w:eastAsia="en-US"/>
        </w:rPr>
        <w:tab/>
        <w:t>Тестовые задания открытого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1. Управление … включает управление кадрами и социальное управление.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2. Какие методы управления основываются на предоставлении исполнителям возможности получить часть прибыли, возникшей в результате более эффективного труда?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3. … - это лицо, ведущее за собой остальных, которые выступают по отношению к нему как последователи, а не как подчиненные. </w:t>
      </w:r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lastRenderedPageBreak/>
        <w:t>4. Группа лиц, психологически признающих друг друга, придерживающихся общих кул</w:t>
      </w:r>
      <w:r w:rsidRPr="001161EB">
        <w:rPr>
          <w:rFonts w:eastAsia="Calibri"/>
          <w:sz w:val="24"/>
          <w:lang w:eastAsia="en-US"/>
        </w:rPr>
        <w:t>ь</w:t>
      </w:r>
      <w:r w:rsidRPr="001161EB">
        <w:rPr>
          <w:rFonts w:eastAsia="Calibri"/>
          <w:sz w:val="24"/>
          <w:lang w:eastAsia="en-US"/>
        </w:rPr>
        <w:t>турных традиций и норм поведения, объединенных совместной целью и взаимодейству</w:t>
      </w:r>
      <w:r w:rsidRPr="001161EB">
        <w:rPr>
          <w:rFonts w:eastAsia="Calibri"/>
          <w:sz w:val="24"/>
          <w:lang w:eastAsia="en-US"/>
        </w:rPr>
        <w:t>ю</w:t>
      </w:r>
      <w:r w:rsidRPr="001161EB">
        <w:rPr>
          <w:rFonts w:eastAsia="Calibri"/>
          <w:sz w:val="24"/>
          <w:lang w:eastAsia="en-US"/>
        </w:rPr>
        <w:t>щих ради ее достижения – это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5. Достижение объектом управления некоего желаемого состояния, качественно или кол</w:t>
      </w:r>
      <w:r w:rsidRPr="001161EB">
        <w:rPr>
          <w:rFonts w:eastAsia="Calibri"/>
          <w:sz w:val="24"/>
          <w:lang w:eastAsia="en-US"/>
        </w:rPr>
        <w:t>и</w:t>
      </w:r>
      <w:r w:rsidRPr="001161EB">
        <w:rPr>
          <w:rFonts w:eastAsia="Calibri"/>
          <w:sz w:val="24"/>
          <w:lang w:eastAsia="en-US"/>
        </w:rPr>
        <w:t>чественно отличающегося в лучшую сторону от существующего – это … менеджмента.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6. Раскройте содержание производственного менеджмента (управления производством).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7. Управленческая деятельность, обеспечивающая четкое упорядочение процесса управл</w:t>
      </w:r>
      <w:r w:rsidRPr="001161EB">
        <w:rPr>
          <w:rFonts w:eastAsia="Calibri"/>
          <w:sz w:val="24"/>
          <w:lang w:eastAsia="en-US"/>
        </w:rPr>
        <w:t>е</w:t>
      </w:r>
      <w:r w:rsidRPr="001161EB">
        <w:rPr>
          <w:rFonts w:eastAsia="Calibri"/>
          <w:sz w:val="24"/>
          <w:lang w:eastAsia="en-US"/>
        </w:rPr>
        <w:t>ния в целом, - это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8. Управленческая деятельность, заключающаяся в направлении совместной деятельности людей в нужную сторону, в обеспечении необходимого уровня взаимодействия между уч</w:t>
      </w:r>
      <w:r w:rsidRPr="001161EB">
        <w:rPr>
          <w:rFonts w:eastAsia="Calibri"/>
          <w:sz w:val="24"/>
          <w:lang w:eastAsia="en-US"/>
        </w:rPr>
        <w:t>а</w:t>
      </w:r>
      <w:r w:rsidRPr="001161EB">
        <w:rPr>
          <w:rFonts w:eastAsia="Calibri"/>
          <w:sz w:val="24"/>
          <w:lang w:eastAsia="en-US"/>
        </w:rPr>
        <w:t>стниками, - это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9. Управленческая деятельность, позволяющая выявлять, исправлять и предупреждать о</w:t>
      </w:r>
      <w:r w:rsidRPr="001161EB">
        <w:rPr>
          <w:rFonts w:eastAsia="Calibri"/>
          <w:sz w:val="24"/>
          <w:lang w:eastAsia="en-US"/>
        </w:rPr>
        <w:t>т</w:t>
      </w:r>
      <w:r w:rsidRPr="001161EB">
        <w:rPr>
          <w:rFonts w:eastAsia="Calibri"/>
          <w:sz w:val="24"/>
          <w:lang w:eastAsia="en-US"/>
        </w:rPr>
        <w:t>клонения достигнутых результатов от намеченных параметров, целей, - это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10. … - это единство людей, образующих коллектив, и условий их деятельности.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11. Главным признаком существования организация является наличие …, придающей смысл ее существованию.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12. Закон … предполагает, что любая организация, равно как и ее отдельная часть, стреми</w:t>
      </w:r>
      <w:r w:rsidRPr="001161EB">
        <w:rPr>
          <w:rFonts w:eastAsia="Calibri"/>
          <w:sz w:val="24"/>
          <w:lang w:eastAsia="en-US"/>
        </w:rPr>
        <w:t>т</w:t>
      </w:r>
      <w:r w:rsidRPr="001161EB">
        <w:rPr>
          <w:rFonts w:eastAsia="Calibri"/>
          <w:sz w:val="24"/>
          <w:lang w:eastAsia="en-US"/>
        </w:rPr>
        <w:t>ся сохранить себя как целое.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13. Что представляет собой организационная </w:t>
      </w:r>
      <w:proofErr w:type="gramStart"/>
      <w:r w:rsidRPr="001161EB">
        <w:rPr>
          <w:rFonts w:eastAsia="Calibri"/>
          <w:sz w:val="24"/>
          <w:lang w:eastAsia="en-US"/>
        </w:rPr>
        <w:t>культура</w:t>
      </w:r>
      <w:proofErr w:type="gramEnd"/>
      <w:r w:rsidRPr="001161EB">
        <w:rPr>
          <w:rFonts w:eastAsia="Calibri"/>
          <w:sz w:val="24"/>
          <w:lang w:eastAsia="en-US"/>
        </w:rPr>
        <w:t xml:space="preserve"> и из </w:t>
      </w:r>
      <w:proofErr w:type="gramStart"/>
      <w:r w:rsidRPr="001161EB">
        <w:rPr>
          <w:rFonts w:eastAsia="Calibri"/>
          <w:sz w:val="24"/>
          <w:lang w:eastAsia="en-US"/>
        </w:rPr>
        <w:t>каких</w:t>
      </w:r>
      <w:proofErr w:type="gramEnd"/>
      <w:r w:rsidRPr="001161EB">
        <w:rPr>
          <w:rFonts w:eastAsia="Calibri"/>
          <w:sz w:val="24"/>
          <w:lang w:eastAsia="en-US"/>
        </w:rPr>
        <w:t xml:space="preserve"> элементов она состоит.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2)</w:t>
      </w:r>
      <w:r w:rsidRPr="001161EB">
        <w:rPr>
          <w:rFonts w:eastAsia="Calibri"/>
          <w:i/>
          <w:sz w:val="24"/>
          <w:lang w:eastAsia="en-US"/>
        </w:rPr>
        <w:tab/>
        <w:t>Тестовые задания закрытого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1. Методы управления представляют собой способы …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воздействия субъекта управления на объект управления для достижения поставленных целей;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использования ресурсов организации;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создания организаций и управления ими;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Г) применения знаний в области управления.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2. Это направление менеджмента состоит в организации заключения хозяйственных дог</w:t>
      </w:r>
      <w:r w:rsidRPr="001161EB">
        <w:rPr>
          <w:rFonts w:eastAsia="Calibri"/>
          <w:sz w:val="24"/>
          <w:lang w:eastAsia="en-US"/>
        </w:rPr>
        <w:t>о</w:t>
      </w:r>
      <w:r w:rsidRPr="001161EB">
        <w:rPr>
          <w:rFonts w:eastAsia="Calibri"/>
          <w:sz w:val="24"/>
          <w:lang w:eastAsia="en-US"/>
        </w:rPr>
        <w:t>воров, закупки, доставки и хранения сырья, материалов, комплектующих, а также произв</w:t>
      </w:r>
      <w:r w:rsidRPr="001161EB">
        <w:rPr>
          <w:rFonts w:eastAsia="Calibri"/>
          <w:sz w:val="24"/>
          <w:lang w:eastAsia="en-US"/>
        </w:rPr>
        <w:t>е</w:t>
      </w:r>
      <w:r w:rsidRPr="001161EB">
        <w:rPr>
          <w:rFonts w:eastAsia="Calibri"/>
          <w:sz w:val="24"/>
          <w:lang w:eastAsia="en-US"/>
        </w:rPr>
        <w:t>денных товаров, отправки их покупателям, формировании каналов сбыта: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А) </w:t>
      </w:r>
      <w:proofErr w:type="gramStart"/>
      <w:r w:rsidRPr="001161EB">
        <w:rPr>
          <w:rFonts w:eastAsia="Calibri"/>
          <w:sz w:val="24"/>
          <w:lang w:eastAsia="en-US"/>
        </w:rPr>
        <w:t>снабженческо-сбытовой</w:t>
      </w:r>
      <w:proofErr w:type="gramEnd"/>
      <w:r w:rsidRPr="001161EB">
        <w:rPr>
          <w:rFonts w:eastAsia="Calibri"/>
          <w:sz w:val="24"/>
          <w:lang w:eastAsia="en-US"/>
        </w:rPr>
        <w:t xml:space="preserve"> менеджмент;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персонал-менеджмент;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инновационный менеджмент;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Г) </w:t>
      </w:r>
      <w:proofErr w:type="spellStart"/>
      <w:r w:rsidRPr="001161EB">
        <w:rPr>
          <w:rFonts w:eastAsia="Calibri"/>
          <w:sz w:val="24"/>
          <w:lang w:eastAsia="en-US"/>
        </w:rPr>
        <w:t>эккаунтинг-менеджмент</w:t>
      </w:r>
      <w:proofErr w:type="spellEnd"/>
      <w:r w:rsidRPr="001161EB">
        <w:rPr>
          <w:rFonts w:eastAsia="Calibri"/>
          <w:sz w:val="24"/>
          <w:lang w:eastAsia="en-US"/>
        </w:rPr>
        <w:t>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3. Это направление менеджмента имеет своим объектом процесс научных исследований, прикладных разработок, создание опытных образцов и внедрение новинок в производство: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А) </w:t>
      </w:r>
      <w:proofErr w:type="gramStart"/>
      <w:r w:rsidRPr="001161EB">
        <w:rPr>
          <w:rFonts w:eastAsia="Calibri"/>
          <w:sz w:val="24"/>
          <w:lang w:eastAsia="en-US"/>
        </w:rPr>
        <w:t>снабженческо-сбытовой</w:t>
      </w:r>
      <w:proofErr w:type="gramEnd"/>
      <w:r w:rsidRPr="001161EB">
        <w:rPr>
          <w:rFonts w:eastAsia="Calibri"/>
          <w:sz w:val="24"/>
          <w:lang w:eastAsia="en-US"/>
        </w:rPr>
        <w:t xml:space="preserve"> менеджмент;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персонал-менеджмент;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инновационный менеджмент;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Г) </w:t>
      </w:r>
      <w:proofErr w:type="spellStart"/>
      <w:r w:rsidRPr="001161EB">
        <w:rPr>
          <w:rFonts w:eastAsia="Calibri"/>
          <w:sz w:val="24"/>
          <w:lang w:eastAsia="en-US"/>
        </w:rPr>
        <w:t>эккаунтинг-менеджмент</w:t>
      </w:r>
      <w:proofErr w:type="spellEnd"/>
      <w:r w:rsidRPr="001161EB">
        <w:rPr>
          <w:rFonts w:eastAsia="Calibri"/>
          <w:sz w:val="24"/>
          <w:lang w:eastAsia="en-US"/>
        </w:rPr>
        <w:t>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4. Это направление менеджмента решает задачи подбора, расстановки, обучения, повыш</w:t>
      </w:r>
      <w:r w:rsidRPr="001161EB">
        <w:rPr>
          <w:rFonts w:eastAsia="Calibri"/>
          <w:sz w:val="24"/>
          <w:lang w:eastAsia="en-US"/>
        </w:rPr>
        <w:t>е</w:t>
      </w:r>
      <w:r w:rsidRPr="001161EB">
        <w:rPr>
          <w:rFonts w:eastAsia="Calibri"/>
          <w:sz w:val="24"/>
          <w:lang w:eastAsia="en-US"/>
        </w:rPr>
        <w:lastRenderedPageBreak/>
        <w:t>ния квалификации работников, выбора методов их вознаграждения и стимулирования; со</w:t>
      </w:r>
      <w:r w:rsidRPr="001161EB">
        <w:rPr>
          <w:rFonts w:eastAsia="Calibri"/>
          <w:sz w:val="24"/>
          <w:lang w:eastAsia="en-US"/>
        </w:rPr>
        <w:t>з</w:t>
      </w:r>
      <w:r w:rsidRPr="001161EB">
        <w:rPr>
          <w:rFonts w:eastAsia="Calibri"/>
          <w:sz w:val="24"/>
          <w:lang w:eastAsia="en-US"/>
        </w:rPr>
        <w:t>дания благоприятного морально-психологического климата; улучшения условий труда и быта персонала; поддержания контактов с профсоюзной организацией и разрешения труд</w:t>
      </w:r>
      <w:r w:rsidRPr="001161EB">
        <w:rPr>
          <w:rFonts w:eastAsia="Calibri"/>
          <w:sz w:val="24"/>
          <w:lang w:eastAsia="en-US"/>
        </w:rPr>
        <w:t>о</w:t>
      </w:r>
      <w:r w:rsidRPr="001161EB">
        <w:rPr>
          <w:rFonts w:eastAsia="Calibri"/>
          <w:sz w:val="24"/>
          <w:lang w:eastAsia="en-US"/>
        </w:rPr>
        <w:t>вых споров и конфликтов: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А) </w:t>
      </w:r>
      <w:proofErr w:type="gramStart"/>
      <w:r w:rsidRPr="001161EB">
        <w:rPr>
          <w:rFonts w:eastAsia="Calibri"/>
          <w:sz w:val="24"/>
          <w:lang w:eastAsia="en-US"/>
        </w:rPr>
        <w:t>снабженческо-сбытовой</w:t>
      </w:r>
      <w:proofErr w:type="gramEnd"/>
      <w:r w:rsidRPr="001161EB">
        <w:rPr>
          <w:rFonts w:eastAsia="Calibri"/>
          <w:sz w:val="24"/>
          <w:lang w:eastAsia="en-US"/>
        </w:rPr>
        <w:t xml:space="preserve"> менеджмент;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персонал-менеджмент;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инновационный менеджмент;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Г) </w:t>
      </w:r>
      <w:proofErr w:type="spellStart"/>
      <w:r w:rsidRPr="001161EB">
        <w:rPr>
          <w:rFonts w:eastAsia="Calibri"/>
          <w:sz w:val="24"/>
          <w:lang w:eastAsia="en-US"/>
        </w:rPr>
        <w:t>эккаунтинг-менеджмент</w:t>
      </w:r>
      <w:proofErr w:type="spellEnd"/>
      <w:r w:rsidRPr="001161EB">
        <w:rPr>
          <w:rFonts w:eastAsia="Calibri"/>
          <w:sz w:val="24"/>
          <w:lang w:eastAsia="en-US"/>
        </w:rPr>
        <w:t>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5. С помощью методов данной группы управления формируется благоприятный морально-психологический климат в коллективе, развиваются благожелательные отношения между его членами, раскрываются личные способности каждого работника и т.д.: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организационные методы управления;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Б) административные методы управления;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В) </w:t>
      </w:r>
      <w:proofErr w:type="gramStart"/>
      <w:r w:rsidRPr="001161EB">
        <w:rPr>
          <w:rFonts w:eastAsia="Calibri"/>
          <w:sz w:val="24"/>
          <w:lang w:eastAsia="en-US"/>
        </w:rPr>
        <w:t>экономические методы</w:t>
      </w:r>
      <w:proofErr w:type="gramEnd"/>
      <w:r w:rsidRPr="001161EB">
        <w:rPr>
          <w:rFonts w:eastAsia="Calibri"/>
          <w:sz w:val="24"/>
          <w:lang w:eastAsia="en-US"/>
        </w:rPr>
        <w:t xml:space="preserve"> управления;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Г) социально-психологические методы управления.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  <w:r w:rsidRPr="001161EB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ОК-6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Р</w:t>
      </w:r>
      <w:proofErr w:type="gramEnd"/>
      <w:r w:rsidRPr="001161EB">
        <w:rPr>
          <w:rFonts w:eastAsia="Calibri"/>
          <w:i/>
          <w:sz w:val="24"/>
          <w:lang w:eastAsia="en-US"/>
        </w:rPr>
        <w:t>аботать в коллективе и команде, эффективно общаться с коллегами, руков</w:t>
      </w:r>
      <w:r w:rsidRPr="001161EB">
        <w:rPr>
          <w:rFonts w:eastAsia="Calibri"/>
          <w:i/>
          <w:sz w:val="24"/>
          <w:lang w:eastAsia="en-US"/>
        </w:rPr>
        <w:t>о</w:t>
      </w:r>
      <w:r w:rsidRPr="001161EB">
        <w:rPr>
          <w:rFonts w:eastAsia="Calibri"/>
          <w:i/>
          <w:sz w:val="24"/>
          <w:lang w:eastAsia="en-US"/>
        </w:rPr>
        <w:t>дством, потребителями.</w:t>
      </w: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</w:p>
    <w:tbl>
      <w:tblPr>
        <w:tblStyle w:val="35"/>
        <w:tblW w:w="0" w:type="auto"/>
        <w:tblLook w:val="04A0"/>
      </w:tblPr>
      <w:tblGrid>
        <w:gridCol w:w="2235"/>
        <w:gridCol w:w="7229"/>
      </w:tblGrid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персоналом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экономические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лидер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коллектив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Суть производственного менеджмента заключается в определении оптимального объема и структуры выпуска продукции, вида пр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и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меняемой технологии, рациональной загрузки оборудования. Кроме того, важно правильно расставить людей по рабочим местам и о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р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ганизовать подачу материалов, сырья, комплектующих и т.д. Нео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б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ходимо также своевременно проводить ремонт оборудования, ус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т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ранять сбои и неполадки. А на выходе контролировать качество и ассортимент продукции и услуг в соответствии с требованиями рынка.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организация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координация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организация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цели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самосохранения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Организационная культура – это совокупность коллективно разд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е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ляемых ценностей, символов, убеждений, образцов поведения чл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е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нов организации, которая объединяет в одно целое культуры ра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з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личных подразделений. Культура складывается из субъективных объективных элементов. К объективным элементам культуры орг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а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низации можно отнести символику, товарный знак, оформление интерьеров, окраску стен, мебель, внешний вид сотрудников. К субъективным элементам относятся организационные ценности, обряды и ритуалы, легенды и мифы, принятые в организации но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р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мы и стиль поведения ее сотрудников, лозунги и т.д.</w:t>
            </w:r>
          </w:p>
        </w:tc>
      </w:tr>
    </w:tbl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  <w:r w:rsidRPr="001161EB">
        <w:rPr>
          <w:rFonts w:eastAsia="Calibri"/>
          <w:b/>
          <w:bCs/>
          <w:sz w:val="24"/>
          <w:lang w:eastAsia="en-US"/>
        </w:rPr>
        <w:lastRenderedPageBreak/>
        <w:t>Ключи ответов на вопросы закрытого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ОК-6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Р</w:t>
      </w:r>
      <w:proofErr w:type="gramEnd"/>
      <w:r w:rsidRPr="001161EB">
        <w:rPr>
          <w:rFonts w:eastAsia="Calibri"/>
          <w:i/>
          <w:sz w:val="24"/>
          <w:lang w:eastAsia="en-US"/>
        </w:rPr>
        <w:t>аботать в коллективе и команде, эффективно общаться с коллегами, руков</w:t>
      </w:r>
      <w:r w:rsidRPr="001161EB">
        <w:rPr>
          <w:rFonts w:eastAsia="Calibri"/>
          <w:i/>
          <w:sz w:val="24"/>
          <w:lang w:eastAsia="en-US"/>
        </w:rPr>
        <w:t>о</w:t>
      </w:r>
      <w:r w:rsidRPr="001161EB">
        <w:rPr>
          <w:rFonts w:eastAsia="Calibri"/>
          <w:i/>
          <w:sz w:val="24"/>
          <w:lang w:eastAsia="en-US"/>
        </w:rPr>
        <w:t>дством, потребителями.</w:t>
      </w: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sz w:val="24"/>
          <w:lang w:eastAsia="en-US"/>
        </w:rPr>
      </w:pPr>
    </w:p>
    <w:tbl>
      <w:tblPr>
        <w:tblStyle w:val="35"/>
        <w:tblW w:w="0" w:type="auto"/>
        <w:tblLook w:val="04A0"/>
      </w:tblPr>
      <w:tblGrid>
        <w:gridCol w:w="1809"/>
        <w:gridCol w:w="2694"/>
      </w:tblGrid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</w:tbl>
    <w:p w:rsidR="001161EB" w:rsidRPr="001161EB" w:rsidRDefault="001161EB" w:rsidP="001161EB">
      <w:pPr>
        <w:ind w:firstLine="0"/>
        <w:rPr>
          <w:rFonts w:eastAsia="Calibri"/>
          <w:b/>
          <w:i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i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 xml:space="preserve">Задания для проверки знаний, умений и </w:t>
      </w:r>
      <w:proofErr w:type="spellStart"/>
      <w:r w:rsidRPr="001161EB">
        <w:rPr>
          <w:rFonts w:eastAsia="Calibri"/>
          <w:i/>
          <w:sz w:val="24"/>
          <w:lang w:eastAsia="en-US"/>
        </w:rPr>
        <w:t>сформированности</w:t>
      </w:r>
      <w:proofErr w:type="spellEnd"/>
      <w:r w:rsidRPr="001161EB">
        <w:rPr>
          <w:rFonts w:eastAsia="Calibri"/>
          <w:i/>
          <w:sz w:val="24"/>
          <w:lang w:eastAsia="en-US"/>
        </w:rPr>
        <w:t xml:space="preserve"> компетенции</w:t>
      </w: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ОК-7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Б</w:t>
      </w:r>
      <w:proofErr w:type="gramEnd"/>
      <w:r w:rsidRPr="001161EB">
        <w:rPr>
          <w:rFonts w:eastAsia="Calibri"/>
          <w:i/>
          <w:sz w:val="24"/>
          <w:lang w:eastAsia="en-US"/>
        </w:rPr>
        <w:t>рать на себя ответственность за работу членов команды (подчиненных), за р</w:t>
      </w:r>
      <w:r w:rsidRPr="001161EB">
        <w:rPr>
          <w:rFonts w:eastAsia="Calibri"/>
          <w:i/>
          <w:sz w:val="24"/>
          <w:lang w:eastAsia="en-US"/>
        </w:rPr>
        <w:t>е</w:t>
      </w:r>
      <w:r w:rsidRPr="001161EB">
        <w:rPr>
          <w:rFonts w:eastAsia="Calibri"/>
          <w:i/>
          <w:sz w:val="24"/>
          <w:lang w:eastAsia="en-US"/>
        </w:rPr>
        <w:t>зультат выполнения заданий.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1)</w:t>
      </w:r>
      <w:r w:rsidRPr="001161EB">
        <w:rPr>
          <w:rFonts w:eastAsia="Calibri"/>
          <w:i/>
          <w:sz w:val="24"/>
          <w:lang w:eastAsia="en-US"/>
        </w:rPr>
        <w:tab/>
        <w:t>Тестовые задания открытого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1. Дополнительные выплаты за высокие показатели работы в практике менеджмента пред</w:t>
      </w:r>
      <w:r w:rsidRPr="001161EB">
        <w:rPr>
          <w:rFonts w:eastAsia="Calibri"/>
          <w:sz w:val="24"/>
          <w:lang w:eastAsia="en-US"/>
        </w:rPr>
        <w:t>у</w:t>
      </w:r>
      <w:r w:rsidRPr="001161EB">
        <w:rPr>
          <w:rFonts w:eastAsia="Calibri"/>
          <w:sz w:val="24"/>
          <w:lang w:eastAsia="en-US"/>
        </w:rPr>
        <w:t xml:space="preserve">сматривает … заработная плата.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2. Четкое распределение полномочий по уровням управления и установление рангов кажд</w:t>
      </w:r>
      <w:r w:rsidRPr="001161EB">
        <w:rPr>
          <w:rFonts w:eastAsia="Calibri"/>
          <w:sz w:val="24"/>
          <w:lang w:eastAsia="en-US"/>
        </w:rPr>
        <w:t>о</w:t>
      </w:r>
      <w:r w:rsidRPr="001161EB">
        <w:rPr>
          <w:rFonts w:eastAsia="Calibri"/>
          <w:sz w:val="24"/>
          <w:lang w:eastAsia="en-US"/>
        </w:rPr>
        <w:t xml:space="preserve">го участника управленческой структуры – это … полномочий.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3. Сосредоточение большинства управленческих полномочий в руках высшего руководства организации – это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4. Опишите демократический стиль руководства. </w:t>
      </w:r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5. Особой разновидностью коллектива, характеризующейся повышенным единством, особо тесным сотрудничеством и взаимопомощью, является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  <w:r w:rsidRPr="001161EB">
        <w:rPr>
          <w:rFonts w:eastAsia="Calibri"/>
          <w:sz w:val="24"/>
          <w:lang w:eastAsia="en-US"/>
        </w:rPr>
        <w:t xml:space="preserve"> Она создается для решения ко</w:t>
      </w:r>
      <w:r w:rsidRPr="001161EB">
        <w:rPr>
          <w:rFonts w:eastAsia="Calibri"/>
          <w:sz w:val="24"/>
          <w:lang w:eastAsia="en-US"/>
        </w:rPr>
        <w:t>н</w:t>
      </w:r>
      <w:r w:rsidRPr="001161EB">
        <w:rPr>
          <w:rFonts w:eastAsia="Calibri"/>
          <w:sz w:val="24"/>
          <w:lang w:eastAsia="en-US"/>
        </w:rPr>
        <w:t>кретных сложных задач и объединяет лиц с разносторонними знаниями и навыками.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6. Упорядоченная совокупность взаимосвязанных частей организации — подразделений, обособившихся в результате разделения труда, - это организационная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7. Совокупность прав и обязанностей самостоятельно, без согласования с другими прин</w:t>
      </w:r>
      <w:r w:rsidRPr="001161EB">
        <w:rPr>
          <w:rFonts w:eastAsia="Calibri"/>
          <w:sz w:val="24"/>
          <w:lang w:eastAsia="en-US"/>
        </w:rPr>
        <w:t>и</w:t>
      </w:r>
      <w:r w:rsidRPr="001161EB">
        <w:rPr>
          <w:rFonts w:eastAsia="Calibri"/>
          <w:sz w:val="24"/>
          <w:lang w:eastAsia="en-US"/>
        </w:rPr>
        <w:t>мать решения, отдавать распоряжения и выполнять те или иные действия – это официал</w:t>
      </w:r>
      <w:r w:rsidRPr="001161EB">
        <w:rPr>
          <w:rFonts w:eastAsia="Calibri"/>
          <w:sz w:val="24"/>
          <w:lang w:eastAsia="en-US"/>
        </w:rPr>
        <w:t>ь</w:t>
      </w:r>
      <w:r w:rsidRPr="001161EB">
        <w:rPr>
          <w:rFonts w:eastAsia="Calibri"/>
          <w:sz w:val="24"/>
          <w:lang w:eastAsia="en-US"/>
        </w:rPr>
        <w:t>ные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8. Какую возможность дают представительские полномочия, и кто ими может обладать?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9. … - деятельность по формированию стандартов, проверке и оценке их исполнения, ос</w:t>
      </w:r>
      <w:r w:rsidRPr="001161EB">
        <w:rPr>
          <w:rFonts w:eastAsia="Calibri"/>
          <w:sz w:val="24"/>
          <w:lang w:eastAsia="en-US"/>
        </w:rPr>
        <w:t>у</w:t>
      </w:r>
      <w:r w:rsidRPr="001161EB">
        <w:rPr>
          <w:rFonts w:eastAsia="Calibri"/>
          <w:sz w:val="24"/>
          <w:lang w:eastAsia="en-US"/>
        </w:rPr>
        <w:t>ществлению корректирующих шагов.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10. Выделяют три уровня руководителей. Назовите их и перечислите, кого можно отнести к каждому уровню.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11. Способность подчинять других людей своей воле, оказывая на них влияние, которое изменяет их поведение в нужную сторону, побуждает более эффективно работать – это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12. Нехватка чего-то, которая вызывает состояние дискомфорта, определяется термином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13. … – это основной штатный состав работников организации, выполняющих различные производственно-хозяйственные функции.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14. … – предприимчивый руководитель, который изыскивает возможности и идет на пре</w:t>
      </w:r>
      <w:r w:rsidRPr="001161EB">
        <w:rPr>
          <w:rFonts w:eastAsia="Calibri"/>
          <w:sz w:val="24"/>
          <w:lang w:eastAsia="en-US"/>
        </w:rPr>
        <w:t>д</w:t>
      </w:r>
      <w:r w:rsidRPr="001161EB">
        <w:rPr>
          <w:rFonts w:eastAsia="Calibri"/>
          <w:sz w:val="24"/>
          <w:lang w:eastAsia="en-US"/>
        </w:rPr>
        <w:t>намеренный риск, осуществляя изменения и вводя усовершенствования в организации.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2)</w:t>
      </w:r>
      <w:r w:rsidRPr="001161EB">
        <w:rPr>
          <w:rFonts w:eastAsia="Calibri"/>
          <w:i/>
          <w:sz w:val="24"/>
          <w:lang w:eastAsia="en-US"/>
        </w:rPr>
        <w:tab/>
        <w:t>Тестовые задания закрытого типа</w:t>
      </w:r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1. Успех в деле решения управленческих проблем обусловлен влиянием нескольких групп факторов: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организационных;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материальных;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личных;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Г) все ответы верны.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2. К жестким организационным структурам относятся: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линейная;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функциональная;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линейно-функциональная;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Г) проектная.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3. К гибким организационным структурам относятся: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линейная;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проектная;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матричная;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Г) функциональная.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4. К принципам распределения управленческих полномочий относятся: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полномочия должны быть достаточными для достижения поставленных целей;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полномочия каждого работника должны увязываться с полномочиями тех, с кем ему приходится сотрудничать;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proofErr w:type="gramStart"/>
      <w:r w:rsidRPr="001161EB">
        <w:rPr>
          <w:rFonts w:eastAsia="Calibri"/>
          <w:sz w:val="24"/>
          <w:lang w:eastAsia="en-US"/>
        </w:rPr>
        <w:t>В) каждый сотрудник должен точно знать, от кого он получает полномочия, кому их пер</w:t>
      </w:r>
      <w:r w:rsidRPr="001161EB">
        <w:rPr>
          <w:rFonts w:eastAsia="Calibri"/>
          <w:sz w:val="24"/>
          <w:lang w:eastAsia="en-US"/>
        </w:rPr>
        <w:t>е</w:t>
      </w:r>
      <w:r w:rsidRPr="001161EB">
        <w:rPr>
          <w:rFonts w:eastAsia="Calibri"/>
          <w:sz w:val="24"/>
          <w:lang w:eastAsia="en-US"/>
        </w:rPr>
        <w:t>дает, перед кем отвечает, и кто должен отвечать перед ним.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5. В количественном отношении масштабы полномочий характеризуются двумя момент</w:t>
      </w:r>
      <w:r w:rsidRPr="001161EB">
        <w:rPr>
          <w:rFonts w:eastAsia="Calibri"/>
          <w:sz w:val="24"/>
          <w:lang w:eastAsia="en-US"/>
        </w:rPr>
        <w:t>а</w:t>
      </w:r>
      <w:r w:rsidRPr="001161EB">
        <w:rPr>
          <w:rFonts w:eastAsia="Calibri"/>
          <w:sz w:val="24"/>
          <w:lang w:eastAsia="en-US"/>
        </w:rPr>
        <w:t>ми: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А) величиной ресурсов, которыми их обладатель может распоряжаться самостоятельно, без согласования с вышестоящим уровнем руководства;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продолжительностью рабочего дня и величиной заработной платы;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уровнем образования и стажем работы по специальности;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Г) числом лиц, которые юридически или фактически должны выполнять принятые облад</w:t>
      </w:r>
      <w:r w:rsidRPr="001161EB">
        <w:rPr>
          <w:rFonts w:eastAsia="Calibri"/>
          <w:sz w:val="24"/>
          <w:lang w:eastAsia="en-US"/>
        </w:rPr>
        <w:t>а</w:t>
      </w:r>
      <w:r w:rsidRPr="001161EB">
        <w:rPr>
          <w:rFonts w:eastAsia="Calibri"/>
          <w:sz w:val="24"/>
          <w:lang w:eastAsia="en-US"/>
        </w:rPr>
        <w:t>телем полномочий решения.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6. Как объем полномочий и ответственности должны соотноситься между собой: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совпадать по объему;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объем полномочий должен превышать объем ответственности;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объем ответственности должен превышать объем полномочий;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Г) никак не зависят друг от друга.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7. Какой вид контроля связан с оценкой выполнения организацией своих планов и предп</w:t>
      </w:r>
      <w:r w:rsidRPr="001161EB">
        <w:rPr>
          <w:rFonts w:eastAsia="Calibri"/>
          <w:sz w:val="24"/>
          <w:lang w:eastAsia="en-US"/>
        </w:rPr>
        <w:t>о</w:t>
      </w:r>
      <w:r w:rsidRPr="001161EB">
        <w:rPr>
          <w:rFonts w:eastAsia="Calibri"/>
          <w:sz w:val="24"/>
          <w:lang w:eastAsia="en-US"/>
        </w:rPr>
        <w:t xml:space="preserve">лагает всесторонний анализ не только конкретных результатов деятельности </w:t>
      </w:r>
      <w:proofErr w:type="spellStart"/>
      <w:r w:rsidRPr="001161EB">
        <w:rPr>
          <w:rFonts w:eastAsia="Calibri"/>
          <w:sz w:val="24"/>
          <w:lang w:eastAsia="en-US"/>
        </w:rPr>
        <w:t>з</w:t>
      </w:r>
      <w:proofErr w:type="gramStart"/>
      <w:r w:rsidRPr="001161EB">
        <w:rPr>
          <w:rFonts w:eastAsia="Calibri"/>
          <w:sz w:val="24"/>
          <w:lang w:eastAsia="en-US"/>
        </w:rPr>
        <w:t>a</w:t>
      </w:r>
      <w:proofErr w:type="spellEnd"/>
      <w:proofErr w:type="gramEnd"/>
      <w:r w:rsidRPr="001161EB">
        <w:rPr>
          <w:rFonts w:eastAsia="Calibri"/>
          <w:sz w:val="24"/>
          <w:lang w:eastAsia="en-US"/>
        </w:rPr>
        <w:t xml:space="preserve"> истекший период, но и сильных и слабых сторон организации: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предварительный;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lastRenderedPageBreak/>
        <w:t>Б) текущий;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итоговый.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8. Что может составлять основу власти: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принуждение или его потенциальная возможность;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владение недвижимостью за рубежом;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собственность на ресурсы, которыми одно лицо располагает, а другое нет, но в них ну</w:t>
      </w:r>
      <w:r w:rsidRPr="001161EB">
        <w:rPr>
          <w:rFonts w:eastAsia="Calibri"/>
          <w:sz w:val="24"/>
          <w:lang w:eastAsia="en-US"/>
        </w:rPr>
        <w:t>ж</w:t>
      </w:r>
      <w:r w:rsidRPr="001161EB">
        <w:rPr>
          <w:rFonts w:eastAsia="Calibri"/>
          <w:sz w:val="24"/>
          <w:lang w:eastAsia="en-US"/>
        </w:rPr>
        <w:t>дается;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Г) добровольное подчинение одних лиц другим.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  <w:r w:rsidRPr="001161EB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ОК-7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Б</w:t>
      </w:r>
      <w:proofErr w:type="gramEnd"/>
      <w:r w:rsidRPr="001161EB">
        <w:rPr>
          <w:rFonts w:eastAsia="Calibri"/>
          <w:i/>
          <w:sz w:val="24"/>
          <w:lang w:eastAsia="en-US"/>
        </w:rPr>
        <w:t>рать на себя ответственность за работу членов команды (подчиненных), за р</w:t>
      </w:r>
      <w:r w:rsidRPr="001161EB">
        <w:rPr>
          <w:rFonts w:eastAsia="Calibri"/>
          <w:i/>
          <w:sz w:val="24"/>
          <w:lang w:eastAsia="en-US"/>
        </w:rPr>
        <w:t>е</w:t>
      </w:r>
      <w:r w:rsidRPr="001161EB">
        <w:rPr>
          <w:rFonts w:eastAsia="Calibri"/>
          <w:i/>
          <w:sz w:val="24"/>
          <w:lang w:eastAsia="en-US"/>
        </w:rPr>
        <w:t>зультат выполнения заданий.</w:t>
      </w: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</w:p>
    <w:tbl>
      <w:tblPr>
        <w:tblStyle w:val="35"/>
        <w:tblW w:w="0" w:type="auto"/>
        <w:tblLook w:val="04A0"/>
      </w:tblPr>
      <w:tblGrid>
        <w:gridCol w:w="2235"/>
        <w:gridCol w:w="7229"/>
      </w:tblGrid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премиальная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иерархия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централизация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Демократический стиль руководства основывается на формиров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а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нии руководителем благоприятного морально-психологического климата в коллективе. Руководитель оказывает подчиненным п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о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мощь по мере необходимости, привлекает их к принятию решений. При этом широко использует различные виды поощрений.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команда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структура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полномочия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Представительские полномочия дают возможность действовать от имени высшего руководства организации. Обладателями этих по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л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номочий могут быть заместители высших руководителей, юрист организации, главный бухгалтер и руководители соответствующих служб.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Выделяют руководителей высшего, среднего и низового звена. Р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у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ководители высшего звена (высшие руководители) – это члены с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о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вета директоров, президенты, вице-президенты и некоторые другие категории менеджеров. Руководители среднего звена – это руков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о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дители основных подразделений и предприятий, входящих в да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н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ную организацию.  Руководители низового звена управляют в о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с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новном технологическими процессами и исполнителями (рабочими и другими неуправленческими работниками).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власть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потребность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кадры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менеджер</w:t>
            </w:r>
          </w:p>
        </w:tc>
      </w:tr>
    </w:tbl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  <w:r w:rsidRPr="001161EB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ОК-7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Б</w:t>
      </w:r>
      <w:proofErr w:type="gramEnd"/>
      <w:r w:rsidRPr="001161EB">
        <w:rPr>
          <w:rFonts w:eastAsia="Calibri"/>
          <w:i/>
          <w:sz w:val="24"/>
          <w:lang w:eastAsia="en-US"/>
        </w:rPr>
        <w:t>рать на себя ответственность за работу членов команды (подчиненных), за р</w:t>
      </w:r>
      <w:r w:rsidRPr="001161EB">
        <w:rPr>
          <w:rFonts w:eastAsia="Calibri"/>
          <w:i/>
          <w:sz w:val="24"/>
          <w:lang w:eastAsia="en-US"/>
        </w:rPr>
        <w:t>е</w:t>
      </w:r>
      <w:r w:rsidRPr="001161EB">
        <w:rPr>
          <w:rFonts w:eastAsia="Calibri"/>
          <w:i/>
          <w:sz w:val="24"/>
          <w:lang w:eastAsia="en-US"/>
        </w:rPr>
        <w:t>зультат выполнения заданий.</w:t>
      </w: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sz w:val="24"/>
          <w:lang w:eastAsia="en-US"/>
        </w:rPr>
      </w:pPr>
    </w:p>
    <w:tbl>
      <w:tblPr>
        <w:tblStyle w:val="35"/>
        <w:tblW w:w="0" w:type="auto"/>
        <w:tblLook w:val="04A0"/>
      </w:tblPr>
      <w:tblGrid>
        <w:gridCol w:w="1809"/>
        <w:gridCol w:w="2694"/>
      </w:tblGrid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А, Б, В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61EB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1161EB">
              <w:rPr>
                <w:rFonts w:ascii="Times New Roman" w:hAnsi="Times New Roman"/>
                <w:sz w:val="24"/>
                <w:szCs w:val="24"/>
              </w:rPr>
              <w:t>, В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А, Б, В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А, Г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А, В, Г</w:t>
            </w:r>
          </w:p>
        </w:tc>
      </w:tr>
    </w:tbl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 xml:space="preserve">Задания для проверки знаний, умений и </w:t>
      </w:r>
      <w:proofErr w:type="spellStart"/>
      <w:r w:rsidRPr="001161EB">
        <w:rPr>
          <w:rFonts w:eastAsia="Calibri"/>
          <w:i/>
          <w:sz w:val="24"/>
          <w:lang w:eastAsia="en-US"/>
        </w:rPr>
        <w:t>сформированности</w:t>
      </w:r>
      <w:proofErr w:type="spellEnd"/>
      <w:r w:rsidRPr="001161EB">
        <w:rPr>
          <w:rFonts w:eastAsia="Calibri"/>
          <w:i/>
          <w:sz w:val="24"/>
          <w:lang w:eastAsia="en-US"/>
        </w:rPr>
        <w:t xml:space="preserve"> компетенции</w:t>
      </w: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ОК-8 Самостоятельно определять задачи профессионального и личностного развития, з</w:t>
      </w:r>
      <w:r w:rsidRPr="001161EB">
        <w:rPr>
          <w:rFonts w:eastAsia="Calibri"/>
          <w:i/>
          <w:sz w:val="24"/>
          <w:lang w:eastAsia="en-US"/>
        </w:rPr>
        <w:t>а</w:t>
      </w:r>
      <w:r w:rsidRPr="001161EB">
        <w:rPr>
          <w:rFonts w:eastAsia="Calibri"/>
          <w:i/>
          <w:sz w:val="24"/>
          <w:lang w:eastAsia="en-US"/>
        </w:rPr>
        <w:t>ниматься самообразованием, осознанно планировать повышение квалификации.</w:t>
      </w: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1)</w:t>
      </w:r>
      <w:r w:rsidRPr="001161EB">
        <w:rPr>
          <w:rFonts w:eastAsia="Calibri"/>
          <w:i/>
          <w:sz w:val="24"/>
          <w:lang w:eastAsia="en-US"/>
        </w:rPr>
        <w:tab/>
        <w:t>Тестовые задания открытого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1. Процесс определения внутриорганизационных целей и путей их достижения характер</w:t>
      </w:r>
      <w:r w:rsidRPr="001161EB">
        <w:rPr>
          <w:rFonts w:eastAsia="Calibri"/>
          <w:sz w:val="24"/>
          <w:lang w:eastAsia="en-US"/>
        </w:rPr>
        <w:t>и</w:t>
      </w:r>
      <w:r w:rsidRPr="001161EB">
        <w:rPr>
          <w:rFonts w:eastAsia="Calibri"/>
          <w:sz w:val="24"/>
          <w:lang w:eastAsia="en-US"/>
        </w:rPr>
        <w:t>зует термин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2. Деловая карьера – это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3. Процесс, когда исполнители сами следят за своей работой, ее результатами и вносят по мере необходимости изменения в собственную деятельность именуется термином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4. Идеальное или желательное состояние объекта управления определяется термином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5. Что представляет собой «</w:t>
      </w:r>
      <w:proofErr w:type="gramStart"/>
      <w:r w:rsidRPr="001161EB">
        <w:rPr>
          <w:rFonts w:eastAsia="Calibri"/>
          <w:sz w:val="24"/>
          <w:lang w:eastAsia="en-US"/>
        </w:rPr>
        <w:t>личность</w:t>
      </w:r>
      <w:proofErr w:type="gramEnd"/>
      <w:r w:rsidRPr="001161EB">
        <w:rPr>
          <w:rFonts w:eastAsia="Calibri"/>
          <w:sz w:val="24"/>
          <w:lang w:eastAsia="en-US"/>
        </w:rPr>
        <w:t xml:space="preserve">» и </w:t>
      </w:r>
      <w:proofErr w:type="gramStart"/>
      <w:r w:rsidRPr="001161EB">
        <w:rPr>
          <w:rFonts w:eastAsia="Calibri"/>
          <w:sz w:val="24"/>
          <w:lang w:eastAsia="en-US"/>
        </w:rPr>
        <w:t>какие</w:t>
      </w:r>
      <w:proofErr w:type="gramEnd"/>
      <w:r w:rsidRPr="001161EB">
        <w:rPr>
          <w:rFonts w:eastAsia="Calibri"/>
          <w:sz w:val="24"/>
          <w:lang w:eastAsia="en-US"/>
        </w:rPr>
        <w:t xml:space="preserve"> качества ее определяют?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6. … – реакция человека на воспринимаемое им соотношение между предъявляемыми к нему требованиями и его способностью удовлетворить этим требованиям.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2)</w:t>
      </w:r>
      <w:r w:rsidRPr="001161EB">
        <w:rPr>
          <w:rFonts w:eastAsia="Calibri"/>
          <w:i/>
          <w:sz w:val="24"/>
          <w:lang w:eastAsia="en-US"/>
        </w:rPr>
        <w:tab/>
        <w:t>Тестовые задания закрытого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1. Под </w:t>
      </w:r>
      <w:proofErr w:type="spellStart"/>
      <w:r w:rsidRPr="001161EB">
        <w:rPr>
          <w:rFonts w:eastAsia="Calibri"/>
          <w:sz w:val="24"/>
          <w:lang w:eastAsia="en-US"/>
        </w:rPr>
        <w:t>самоменеджментом</w:t>
      </w:r>
      <w:proofErr w:type="spellEnd"/>
      <w:r w:rsidRPr="001161EB">
        <w:rPr>
          <w:rFonts w:eastAsia="Calibri"/>
          <w:sz w:val="24"/>
          <w:lang w:eastAsia="en-US"/>
        </w:rPr>
        <w:t xml:space="preserve"> традиционно понимаются …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А) проектирование рабочего времени;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Б) усилия менеджера по совершенствованию своей деятельности;                                            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построение деловой карьеры;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Г) </w:t>
      </w:r>
      <w:proofErr w:type="spellStart"/>
      <w:r w:rsidRPr="001161EB">
        <w:rPr>
          <w:rFonts w:eastAsia="Calibri"/>
          <w:sz w:val="24"/>
          <w:lang w:eastAsia="en-US"/>
        </w:rPr>
        <w:t>фейсбилдинг</w:t>
      </w:r>
      <w:proofErr w:type="spellEnd"/>
      <w:r w:rsidRPr="001161EB">
        <w:rPr>
          <w:rFonts w:eastAsia="Calibri"/>
          <w:sz w:val="24"/>
          <w:lang w:eastAsia="en-US"/>
        </w:rPr>
        <w:t>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2. Нехватка чего-то, которая вызывает состояние дискомфорта, именуется термином: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потребность;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мотив;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правило;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Г) власть.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  <w:r w:rsidRPr="001161EB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ОК-8 Самостоятельно определять задачи профессионального и личностного развития, з</w:t>
      </w:r>
      <w:r w:rsidRPr="001161EB">
        <w:rPr>
          <w:rFonts w:eastAsia="Calibri"/>
          <w:i/>
          <w:sz w:val="24"/>
          <w:lang w:eastAsia="en-US"/>
        </w:rPr>
        <w:t>а</w:t>
      </w:r>
      <w:r w:rsidRPr="001161EB">
        <w:rPr>
          <w:rFonts w:eastAsia="Calibri"/>
          <w:i/>
          <w:sz w:val="24"/>
          <w:lang w:eastAsia="en-US"/>
        </w:rPr>
        <w:t>ниматься самообразованием, осознанно планировать повышение квалификации.</w:t>
      </w: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</w:p>
    <w:tbl>
      <w:tblPr>
        <w:tblStyle w:val="35"/>
        <w:tblW w:w="0" w:type="auto"/>
        <w:tblLook w:val="04A0"/>
      </w:tblPr>
      <w:tblGrid>
        <w:gridCol w:w="2235"/>
        <w:gridCol w:w="7229"/>
      </w:tblGrid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планирование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Деловая карьера – это поступательное движение личности в какой-</w:t>
            </w:r>
            <w:r w:rsidRPr="001161EB">
              <w:rPr>
                <w:rFonts w:ascii="Times New Roman" w:hAnsi="Times New Roman"/>
                <w:sz w:val="24"/>
                <w:szCs w:val="24"/>
              </w:rPr>
              <w:lastRenderedPageBreak/>
              <w:t>либо сфере деятельности. Она связана с изменением навыков, сп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о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собностей, квалификационных возможностей и размеров вознагр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а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ждения (заработной платы).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Личность – это совокупность внутренних качеств человека, позв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о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ляющих познавать и преобразовывать окружающий мир в соотве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т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 xml:space="preserve">ствии с поставленными целями. </w:t>
            </w:r>
            <w:proofErr w:type="gramStart"/>
            <w:r w:rsidRPr="001161EB">
              <w:rPr>
                <w:rFonts w:ascii="Times New Roman" w:hAnsi="Times New Roman"/>
                <w:sz w:val="24"/>
                <w:szCs w:val="24"/>
              </w:rPr>
              <w:t>Качества личности - это пол, би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о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логические и психологические особенности, склад характера, темперамент, уровень образования, направленность интересов,  способности и т.д.</w:t>
            </w:r>
            <w:proofErr w:type="gramEnd"/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229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стресс</w:t>
            </w:r>
          </w:p>
        </w:tc>
      </w:tr>
    </w:tbl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  <w:r w:rsidRPr="001161EB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ОК-8 Самостоятельно определять задачи профессионального и личностного развития, з</w:t>
      </w:r>
      <w:r w:rsidRPr="001161EB">
        <w:rPr>
          <w:rFonts w:eastAsia="Calibri"/>
          <w:i/>
          <w:sz w:val="24"/>
          <w:lang w:eastAsia="en-US"/>
        </w:rPr>
        <w:t>а</w:t>
      </w:r>
      <w:r w:rsidRPr="001161EB">
        <w:rPr>
          <w:rFonts w:eastAsia="Calibri"/>
          <w:i/>
          <w:sz w:val="24"/>
          <w:lang w:eastAsia="en-US"/>
        </w:rPr>
        <w:t>ниматься самообразованием, осознанно планировать повышение квалификации.</w:t>
      </w: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sz w:val="24"/>
          <w:lang w:eastAsia="en-US"/>
        </w:rPr>
      </w:pPr>
    </w:p>
    <w:tbl>
      <w:tblPr>
        <w:tblStyle w:val="35"/>
        <w:tblW w:w="0" w:type="auto"/>
        <w:tblLook w:val="04A0"/>
      </w:tblPr>
      <w:tblGrid>
        <w:gridCol w:w="1809"/>
        <w:gridCol w:w="2694"/>
      </w:tblGrid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 xml:space="preserve">Задания для проверки знаний, умений и </w:t>
      </w:r>
      <w:proofErr w:type="spellStart"/>
      <w:r w:rsidRPr="001161EB">
        <w:rPr>
          <w:rFonts w:eastAsia="Calibri"/>
          <w:i/>
          <w:sz w:val="24"/>
          <w:lang w:eastAsia="en-US"/>
        </w:rPr>
        <w:t>сформированности</w:t>
      </w:r>
      <w:proofErr w:type="spellEnd"/>
      <w:r w:rsidRPr="001161EB">
        <w:rPr>
          <w:rFonts w:eastAsia="Calibri"/>
          <w:i/>
          <w:sz w:val="24"/>
          <w:lang w:eastAsia="en-US"/>
        </w:rPr>
        <w:t xml:space="preserve"> компетенции</w:t>
      </w: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ОК-9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О</w:t>
      </w:r>
      <w:proofErr w:type="gramEnd"/>
      <w:r w:rsidRPr="001161EB">
        <w:rPr>
          <w:rFonts w:eastAsia="Calibri"/>
          <w:i/>
          <w:sz w:val="24"/>
          <w:lang w:eastAsia="en-US"/>
        </w:rPr>
        <w:t>риентироваться в условиях частой смены технологий в профессиональной де</w:t>
      </w:r>
      <w:r w:rsidRPr="001161EB">
        <w:rPr>
          <w:rFonts w:eastAsia="Calibri"/>
          <w:i/>
          <w:sz w:val="24"/>
          <w:lang w:eastAsia="en-US"/>
        </w:rPr>
        <w:t>я</w:t>
      </w:r>
      <w:r w:rsidRPr="001161EB">
        <w:rPr>
          <w:rFonts w:eastAsia="Calibri"/>
          <w:i/>
          <w:sz w:val="24"/>
          <w:lang w:eastAsia="en-US"/>
        </w:rPr>
        <w:t>тельности.</w:t>
      </w: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1)</w:t>
      </w:r>
      <w:r w:rsidRPr="001161EB">
        <w:rPr>
          <w:rFonts w:eastAsia="Calibri"/>
          <w:i/>
          <w:sz w:val="24"/>
          <w:lang w:eastAsia="en-US"/>
        </w:rPr>
        <w:tab/>
        <w:t>Тестовые задания открытого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1. Расскажите о факторах внешней среды организации.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2. Ни </w:t>
      </w:r>
      <w:proofErr w:type="gramStart"/>
      <w:r w:rsidRPr="001161EB">
        <w:rPr>
          <w:rFonts w:eastAsia="Calibri"/>
          <w:sz w:val="24"/>
          <w:lang w:eastAsia="en-US"/>
        </w:rPr>
        <w:t>рисунке</w:t>
      </w:r>
      <w:proofErr w:type="gramEnd"/>
      <w:r w:rsidRPr="001161EB">
        <w:rPr>
          <w:rFonts w:eastAsia="Calibri"/>
          <w:sz w:val="24"/>
          <w:lang w:eastAsia="en-US"/>
        </w:rPr>
        <w:t xml:space="preserve"> ниже представлен жизненный цикл организации. </w:t>
      </w:r>
      <w:proofErr w:type="gramStart"/>
      <w:r w:rsidRPr="001161EB">
        <w:rPr>
          <w:rFonts w:eastAsia="Calibri"/>
          <w:sz w:val="24"/>
          <w:lang w:eastAsia="en-US"/>
        </w:rPr>
        <w:t>Наступление</w:t>
      </w:r>
      <w:proofErr w:type="gramEnd"/>
      <w:r w:rsidRPr="001161EB">
        <w:rPr>
          <w:rFonts w:eastAsia="Calibri"/>
          <w:sz w:val="24"/>
          <w:lang w:eastAsia="en-US"/>
        </w:rPr>
        <w:t xml:space="preserve"> какого этапа любой менеджер будет стремиться отсрочить по времени? 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noProof/>
          <w:sz w:val="24"/>
        </w:rPr>
        <w:drawing>
          <wp:inline distT="0" distB="0" distL="0" distR="0">
            <wp:extent cx="3238500" cy="1409700"/>
            <wp:effectExtent l="0" t="0" r="0" b="0"/>
            <wp:docPr id="5" name="Рисунок 5" descr="C:\Users\User\Pictures\жц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Pictures\жцо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3. Предельное число работников, которыми в данных условиях можно эффективно руков</w:t>
      </w:r>
      <w:r w:rsidRPr="001161EB">
        <w:rPr>
          <w:rFonts w:eastAsia="Calibri"/>
          <w:sz w:val="24"/>
          <w:lang w:eastAsia="en-US"/>
        </w:rPr>
        <w:t>о</w:t>
      </w:r>
      <w:r w:rsidRPr="001161EB">
        <w:rPr>
          <w:rFonts w:eastAsia="Calibri"/>
          <w:sz w:val="24"/>
          <w:lang w:eastAsia="en-US"/>
        </w:rPr>
        <w:t>дить характеризует термин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4. Управленческая деятельность, позволяющая выявлять, исправлять и предупреждать о</w:t>
      </w:r>
      <w:r w:rsidRPr="001161EB">
        <w:rPr>
          <w:rFonts w:eastAsia="Calibri"/>
          <w:sz w:val="24"/>
          <w:lang w:eastAsia="en-US"/>
        </w:rPr>
        <w:t>т</w:t>
      </w:r>
      <w:r w:rsidRPr="001161EB">
        <w:rPr>
          <w:rFonts w:eastAsia="Calibri"/>
          <w:sz w:val="24"/>
          <w:lang w:eastAsia="en-US"/>
        </w:rPr>
        <w:t>клонения достигнутых результатов от намеченных параметров, целей – это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b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5.Способность функционировать и развиваться в условиях внешних и внутренних возм</w:t>
      </w:r>
      <w:r w:rsidRPr="001161EB">
        <w:rPr>
          <w:rFonts w:eastAsia="Calibri"/>
          <w:sz w:val="24"/>
          <w:lang w:eastAsia="en-US"/>
        </w:rPr>
        <w:t>у</w:t>
      </w:r>
      <w:r w:rsidRPr="001161EB">
        <w:rPr>
          <w:rFonts w:eastAsia="Calibri"/>
          <w:sz w:val="24"/>
          <w:lang w:eastAsia="en-US"/>
        </w:rPr>
        <w:t>щающих воздействий, сохраняя при этом равновесие, характеризует такой признак орган</w:t>
      </w:r>
      <w:r w:rsidRPr="001161EB">
        <w:rPr>
          <w:rFonts w:eastAsia="Calibri"/>
          <w:sz w:val="24"/>
          <w:lang w:eastAsia="en-US"/>
        </w:rPr>
        <w:t>и</w:t>
      </w:r>
      <w:r w:rsidRPr="001161EB">
        <w:rPr>
          <w:rFonts w:eastAsia="Calibri"/>
          <w:sz w:val="24"/>
          <w:lang w:eastAsia="en-US"/>
        </w:rPr>
        <w:t>зации, как …</w:t>
      </w:r>
      <w:proofErr w:type="gramStart"/>
      <w:r w:rsidRPr="001161EB">
        <w:rPr>
          <w:rFonts w:eastAsia="Calibri"/>
          <w:sz w:val="24"/>
          <w:lang w:eastAsia="en-US"/>
        </w:rPr>
        <w:t xml:space="preserve"> .</w:t>
      </w:r>
      <w:proofErr w:type="gramEnd"/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2)</w:t>
      </w:r>
      <w:r w:rsidRPr="001161EB">
        <w:rPr>
          <w:rFonts w:eastAsia="Calibri"/>
          <w:i/>
          <w:sz w:val="24"/>
          <w:lang w:eastAsia="en-US"/>
        </w:rPr>
        <w:tab/>
        <w:t>Тестовые задания закрытого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lastRenderedPageBreak/>
        <w:t>1. Под открытой системой в менеджменте понимается система …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взаимодействующая с внешней средой;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Б) </w:t>
      </w:r>
      <w:proofErr w:type="gramStart"/>
      <w:r w:rsidRPr="001161EB">
        <w:rPr>
          <w:rFonts w:eastAsia="Calibri"/>
          <w:sz w:val="24"/>
          <w:lang w:eastAsia="en-US"/>
        </w:rPr>
        <w:t>объединяющая</w:t>
      </w:r>
      <w:proofErr w:type="gramEnd"/>
      <w:r w:rsidRPr="001161EB">
        <w:rPr>
          <w:rFonts w:eastAsia="Calibri"/>
          <w:sz w:val="24"/>
          <w:lang w:eastAsia="en-US"/>
        </w:rPr>
        <w:t xml:space="preserve"> в себе все элементы и связи, влияющие на ее функционирование;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 xml:space="preserve">В) </w:t>
      </w:r>
      <w:proofErr w:type="gramStart"/>
      <w:r w:rsidRPr="001161EB">
        <w:rPr>
          <w:rFonts w:eastAsia="Calibri"/>
          <w:sz w:val="24"/>
          <w:lang w:eastAsia="en-US"/>
        </w:rPr>
        <w:t>состоящая</w:t>
      </w:r>
      <w:proofErr w:type="gramEnd"/>
      <w:r w:rsidRPr="001161EB">
        <w:rPr>
          <w:rFonts w:eastAsia="Calibri"/>
          <w:sz w:val="24"/>
          <w:lang w:eastAsia="en-US"/>
        </w:rPr>
        <w:t xml:space="preserve"> из элементов и подсистем;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Г) в которой выходные элементы можно прогнозировать лишь с известной долей вероятн</w:t>
      </w:r>
      <w:r w:rsidRPr="001161EB">
        <w:rPr>
          <w:rFonts w:eastAsia="Calibri"/>
          <w:sz w:val="24"/>
          <w:lang w:eastAsia="en-US"/>
        </w:rPr>
        <w:t>о</w:t>
      </w:r>
      <w:r w:rsidRPr="001161EB">
        <w:rPr>
          <w:rFonts w:eastAsia="Calibri"/>
          <w:sz w:val="24"/>
          <w:lang w:eastAsia="en-US"/>
        </w:rPr>
        <w:t>сти.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2. К факторам внешней среды организации относятся: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А) политические факторы;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Б) экономические факторы;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В) технологии, используемые организацией;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  <w:r w:rsidRPr="001161EB">
        <w:rPr>
          <w:rFonts w:eastAsia="Calibri"/>
          <w:sz w:val="24"/>
          <w:lang w:eastAsia="en-US"/>
        </w:rPr>
        <w:t>Г) кадры организации.</w:t>
      </w:r>
    </w:p>
    <w:p w:rsidR="001161EB" w:rsidRPr="001161EB" w:rsidRDefault="001161EB" w:rsidP="001161EB">
      <w:pPr>
        <w:spacing w:line="360" w:lineRule="auto"/>
        <w:ind w:firstLine="0"/>
        <w:rPr>
          <w:rFonts w:eastAsia="Calibri"/>
          <w:b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  <w:r w:rsidRPr="001161EB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ОК-9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О</w:t>
      </w:r>
      <w:proofErr w:type="gramEnd"/>
      <w:r w:rsidRPr="001161EB">
        <w:rPr>
          <w:rFonts w:eastAsia="Calibri"/>
          <w:i/>
          <w:sz w:val="24"/>
          <w:lang w:eastAsia="en-US"/>
        </w:rPr>
        <w:t>риентироваться в условиях частой смены технологий в профессиональной де</w:t>
      </w:r>
      <w:r w:rsidRPr="001161EB">
        <w:rPr>
          <w:rFonts w:eastAsia="Calibri"/>
          <w:i/>
          <w:sz w:val="24"/>
          <w:lang w:eastAsia="en-US"/>
        </w:rPr>
        <w:t>я</w:t>
      </w:r>
      <w:r w:rsidRPr="001161EB">
        <w:rPr>
          <w:rFonts w:eastAsia="Calibri"/>
          <w:i/>
          <w:sz w:val="24"/>
          <w:lang w:eastAsia="en-US"/>
        </w:rPr>
        <w:t>тельности.</w:t>
      </w: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</w:p>
    <w:tbl>
      <w:tblPr>
        <w:tblStyle w:val="35"/>
        <w:tblW w:w="9606" w:type="dxa"/>
        <w:tblLook w:val="04A0"/>
      </w:tblPr>
      <w:tblGrid>
        <w:gridCol w:w="2235"/>
        <w:gridCol w:w="7371"/>
      </w:tblGrid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7371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Факторы внешней среды организации делятся на две группы: факт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о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ры микросреды (или прямого окружения) и макросреды (или косве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н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ного окружения). Среда прямого воздействия включает такие эл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е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 xml:space="preserve">менты, которые непосредственно влияют на хозяйственный процесс. </w:t>
            </w:r>
          </w:p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61EB">
              <w:rPr>
                <w:rFonts w:ascii="Times New Roman" w:hAnsi="Times New Roman"/>
                <w:sz w:val="24"/>
                <w:szCs w:val="24"/>
              </w:rPr>
              <w:t>Это - потребители, поставщики, конкуренты, рынок труда, внешние собственники, органы государственного регулирования и т.д.</w:t>
            </w:r>
            <w:proofErr w:type="gramEnd"/>
            <w:r w:rsidRPr="001161EB">
              <w:rPr>
                <w:rFonts w:ascii="Times New Roman" w:hAnsi="Times New Roman"/>
                <w:sz w:val="24"/>
                <w:szCs w:val="24"/>
              </w:rPr>
              <w:t xml:space="preserve"> Среда косвенного воздействия включает элементы, которые влияют на о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р</w:t>
            </w:r>
            <w:r w:rsidRPr="001161EB">
              <w:rPr>
                <w:rFonts w:ascii="Times New Roman" w:hAnsi="Times New Roman"/>
                <w:sz w:val="24"/>
                <w:szCs w:val="24"/>
              </w:rPr>
              <w:t>ганизационные процессы, косвенно. Это экономические, политико-правовые, социально-культурные, технологические, международные условия и т.д.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кризис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норма управляемости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</w:tr>
      <w:tr w:rsidR="001161EB" w:rsidRPr="001161EB" w:rsidTr="007D4BE2">
        <w:tc>
          <w:tcPr>
            <w:tcW w:w="2235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устойчивость</w:t>
            </w:r>
          </w:p>
        </w:tc>
      </w:tr>
    </w:tbl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</w:p>
    <w:p w:rsidR="001161EB" w:rsidRPr="001161EB" w:rsidRDefault="001161EB" w:rsidP="001161EB">
      <w:pPr>
        <w:ind w:firstLine="0"/>
        <w:rPr>
          <w:rFonts w:eastAsia="Calibri"/>
          <w:b/>
          <w:bCs/>
          <w:sz w:val="24"/>
          <w:lang w:eastAsia="en-US"/>
        </w:rPr>
      </w:pPr>
      <w:r w:rsidRPr="001161EB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1161EB">
        <w:rPr>
          <w:rFonts w:eastAsia="Calibri"/>
          <w:i/>
          <w:sz w:val="24"/>
          <w:lang w:eastAsia="en-US"/>
        </w:rPr>
        <w:t>ОК-9</w:t>
      </w:r>
      <w:proofErr w:type="gramStart"/>
      <w:r w:rsidRPr="001161EB">
        <w:rPr>
          <w:rFonts w:eastAsia="Calibri"/>
          <w:i/>
          <w:sz w:val="24"/>
          <w:lang w:eastAsia="en-US"/>
        </w:rPr>
        <w:t xml:space="preserve"> О</w:t>
      </w:r>
      <w:proofErr w:type="gramEnd"/>
      <w:r w:rsidRPr="001161EB">
        <w:rPr>
          <w:rFonts w:eastAsia="Calibri"/>
          <w:i/>
          <w:sz w:val="24"/>
          <w:lang w:eastAsia="en-US"/>
        </w:rPr>
        <w:t>риентироваться в условиях частой смены технологий в профессиональной де</w:t>
      </w:r>
      <w:r w:rsidRPr="001161EB">
        <w:rPr>
          <w:rFonts w:eastAsia="Calibri"/>
          <w:i/>
          <w:sz w:val="24"/>
          <w:lang w:eastAsia="en-US"/>
        </w:rPr>
        <w:t>я</w:t>
      </w:r>
      <w:r w:rsidRPr="001161EB">
        <w:rPr>
          <w:rFonts w:eastAsia="Calibri"/>
          <w:i/>
          <w:sz w:val="24"/>
          <w:lang w:eastAsia="en-US"/>
        </w:rPr>
        <w:t>тельности.</w:t>
      </w:r>
    </w:p>
    <w:p w:rsidR="001161EB" w:rsidRPr="001161EB" w:rsidRDefault="001161EB" w:rsidP="001161EB">
      <w:pPr>
        <w:tabs>
          <w:tab w:val="left" w:pos="426"/>
        </w:tabs>
        <w:ind w:firstLine="0"/>
        <w:rPr>
          <w:rFonts w:eastAsia="Calibri"/>
          <w:sz w:val="24"/>
          <w:lang w:eastAsia="en-US"/>
        </w:rPr>
      </w:pPr>
    </w:p>
    <w:tbl>
      <w:tblPr>
        <w:tblStyle w:val="35"/>
        <w:tblW w:w="0" w:type="auto"/>
        <w:tblLook w:val="04A0"/>
      </w:tblPr>
      <w:tblGrid>
        <w:gridCol w:w="1809"/>
        <w:gridCol w:w="2694"/>
      </w:tblGrid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161EB" w:rsidRPr="001161EB" w:rsidTr="007D4BE2">
        <w:tc>
          <w:tcPr>
            <w:tcW w:w="1809" w:type="dxa"/>
          </w:tcPr>
          <w:p w:rsidR="001161EB" w:rsidRPr="001161EB" w:rsidRDefault="001161EB" w:rsidP="001161EB">
            <w:pPr>
              <w:tabs>
                <w:tab w:val="left" w:pos="42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1161EB" w:rsidRPr="001161EB" w:rsidRDefault="001161EB" w:rsidP="001161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161EB">
              <w:rPr>
                <w:rFonts w:ascii="Times New Roman" w:hAnsi="Times New Roman"/>
                <w:sz w:val="24"/>
                <w:szCs w:val="24"/>
              </w:rPr>
              <w:t>А, Б</w:t>
            </w:r>
          </w:p>
        </w:tc>
      </w:tr>
    </w:tbl>
    <w:p w:rsidR="001161EB" w:rsidRPr="001161EB" w:rsidRDefault="001161EB" w:rsidP="001161EB">
      <w:pPr>
        <w:ind w:firstLine="0"/>
        <w:rPr>
          <w:rFonts w:eastAsia="Calibri"/>
          <w:sz w:val="24"/>
          <w:lang w:eastAsia="en-US"/>
        </w:rPr>
      </w:pPr>
    </w:p>
    <w:p w:rsidR="001161EB" w:rsidRPr="001161EB" w:rsidRDefault="001161EB" w:rsidP="001161EB">
      <w:pPr>
        <w:spacing w:line="360" w:lineRule="auto"/>
        <w:ind w:firstLine="0"/>
        <w:jc w:val="center"/>
        <w:rPr>
          <w:rFonts w:eastAsia="Calibri"/>
          <w:b/>
          <w:szCs w:val="28"/>
          <w:lang w:eastAsia="en-US"/>
        </w:rPr>
      </w:pPr>
    </w:p>
    <w:p w:rsidR="003955A4" w:rsidRPr="003955A4" w:rsidRDefault="003955A4" w:rsidP="003955A4">
      <w:pPr>
        <w:ind w:firstLine="0"/>
        <w:rPr>
          <w:rFonts w:eastAsia="Calibri"/>
          <w:sz w:val="24"/>
          <w:lang w:eastAsia="en-US"/>
        </w:rPr>
      </w:pPr>
    </w:p>
    <w:p w:rsidR="001E544F" w:rsidRPr="00BF5E43" w:rsidRDefault="001E544F" w:rsidP="001E544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Calibri"/>
          <w:b/>
          <w:bCs/>
          <w:sz w:val="24"/>
          <w:lang w:eastAsia="en-US"/>
        </w:rPr>
      </w:pPr>
    </w:p>
    <w:p w:rsidR="001E544F" w:rsidRPr="00BF5E43" w:rsidRDefault="001E544F" w:rsidP="001E544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Calibri"/>
          <w:bCs/>
          <w:sz w:val="24"/>
          <w:lang w:eastAsia="en-US"/>
        </w:rPr>
      </w:pPr>
      <w:r w:rsidRPr="00BF5E43">
        <w:rPr>
          <w:rFonts w:eastAsia="Calibri"/>
          <w:b/>
          <w:bCs/>
          <w:sz w:val="24"/>
          <w:lang w:eastAsia="en-US"/>
        </w:rPr>
        <w:t>Критерии:</w:t>
      </w:r>
    </w:p>
    <w:p w:rsidR="001E544F" w:rsidRPr="00BF5E43" w:rsidRDefault="001E544F" w:rsidP="001E544F">
      <w:pPr>
        <w:shd w:val="clear" w:color="auto" w:fill="FFFFFF"/>
        <w:autoSpaceDE w:val="0"/>
        <w:autoSpaceDN w:val="0"/>
        <w:adjustRightInd w:val="0"/>
        <w:ind w:firstLine="851"/>
        <w:rPr>
          <w:b/>
          <w:bCs/>
          <w:color w:val="000000"/>
          <w:sz w:val="24"/>
          <w:lang w:eastAsia="en-US"/>
        </w:rPr>
      </w:pP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89"/>
        <w:gridCol w:w="1794"/>
        <w:gridCol w:w="1620"/>
        <w:gridCol w:w="1440"/>
        <w:gridCol w:w="1440"/>
      </w:tblGrid>
      <w:tr w:rsidR="001E544F" w:rsidRPr="00BF5E43" w:rsidTr="001E544F">
        <w:trPr>
          <w:jc w:val="center"/>
        </w:trPr>
        <w:tc>
          <w:tcPr>
            <w:tcW w:w="3389" w:type="dxa"/>
            <w:shd w:val="clear" w:color="auto" w:fill="auto"/>
          </w:tcPr>
          <w:p w:rsidR="001E544F" w:rsidRPr="00BF5E43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BF5E43">
              <w:rPr>
                <w:color w:val="000000"/>
                <w:sz w:val="24"/>
              </w:rPr>
              <w:t>Процент выполненных зад</w:t>
            </w:r>
            <w:r w:rsidRPr="00BF5E43">
              <w:rPr>
                <w:color w:val="000000"/>
                <w:sz w:val="24"/>
              </w:rPr>
              <w:t>а</w:t>
            </w:r>
            <w:r w:rsidRPr="00BF5E43">
              <w:rPr>
                <w:color w:val="000000"/>
                <w:sz w:val="24"/>
              </w:rPr>
              <w:t>ний из предлагаемого колич</w:t>
            </w:r>
            <w:r w:rsidRPr="00BF5E43">
              <w:rPr>
                <w:color w:val="000000"/>
                <w:sz w:val="24"/>
              </w:rPr>
              <w:t>е</w:t>
            </w:r>
            <w:r w:rsidRPr="00BF5E43">
              <w:rPr>
                <w:color w:val="000000"/>
                <w:sz w:val="24"/>
              </w:rPr>
              <w:t>ства тестовых заданий</w:t>
            </w:r>
          </w:p>
        </w:tc>
        <w:tc>
          <w:tcPr>
            <w:tcW w:w="1794" w:type="dxa"/>
            <w:shd w:val="clear" w:color="auto" w:fill="auto"/>
          </w:tcPr>
          <w:p w:rsidR="001E544F" w:rsidRPr="00BF5E43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BF5E43">
              <w:rPr>
                <w:color w:val="000000"/>
                <w:sz w:val="24"/>
              </w:rPr>
              <w:t>0%-50%</w:t>
            </w:r>
          </w:p>
          <w:p w:rsidR="001E544F" w:rsidRPr="00BF5E43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BF5E43">
              <w:rPr>
                <w:color w:val="000000"/>
                <w:sz w:val="24"/>
              </w:rPr>
              <w:t>(неудовлетв</w:t>
            </w:r>
            <w:r w:rsidRPr="00BF5E43">
              <w:rPr>
                <w:color w:val="000000"/>
                <w:sz w:val="24"/>
              </w:rPr>
              <w:t>о</w:t>
            </w:r>
            <w:r w:rsidRPr="00BF5E43">
              <w:rPr>
                <w:color w:val="000000"/>
                <w:sz w:val="24"/>
              </w:rPr>
              <w:t>рительно)</w:t>
            </w:r>
          </w:p>
        </w:tc>
        <w:tc>
          <w:tcPr>
            <w:tcW w:w="1620" w:type="dxa"/>
            <w:shd w:val="clear" w:color="auto" w:fill="auto"/>
          </w:tcPr>
          <w:p w:rsidR="001E544F" w:rsidRPr="00BF5E43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BF5E43">
              <w:rPr>
                <w:color w:val="000000"/>
                <w:sz w:val="24"/>
                <w:lang w:val="en-US"/>
              </w:rPr>
              <w:t>51%-6</w:t>
            </w:r>
            <w:r w:rsidRPr="00BF5E43">
              <w:rPr>
                <w:color w:val="000000"/>
                <w:sz w:val="24"/>
              </w:rPr>
              <w:t>4</w:t>
            </w:r>
            <w:r w:rsidRPr="00BF5E43">
              <w:rPr>
                <w:color w:val="000000"/>
                <w:sz w:val="24"/>
                <w:lang w:val="en-US"/>
              </w:rPr>
              <w:t>%</w:t>
            </w:r>
          </w:p>
          <w:p w:rsidR="001E544F" w:rsidRPr="00BF5E43" w:rsidRDefault="001E544F" w:rsidP="001E544F">
            <w:pPr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BF5E43">
              <w:rPr>
                <w:color w:val="000000"/>
                <w:sz w:val="24"/>
              </w:rPr>
              <w:t>(удовлетв</w:t>
            </w:r>
            <w:r w:rsidRPr="00BF5E43">
              <w:rPr>
                <w:color w:val="000000"/>
                <w:sz w:val="24"/>
              </w:rPr>
              <w:t>о</w:t>
            </w:r>
            <w:r w:rsidRPr="00BF5E43">
              <w:rPr>
                <w:color w:val="000000"/>
                <w:sz w:val="24"/>
              </w:rPr>
              <w:t>рительно)</w:t>
            </w:r>
          </w:p>
        </w:tc>
        <w:tc>
          <w:tcPr>
            <w:tcW w:w="1440" w:type="dxa"/>
            <w:shd w:val="clear" w:color="auto" w:fill="auto"/>
          </w:tcPr>
          <w:p w:rsidR="001E544F" w:rsidRPr="00BF5E43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BF5E43">
              <w:rPr>
                <w:color w:val="000000"/>
                <w:sz w:val="24"/>
                <w:lang w:val="en-US"/>
              </w:rPr>
              <w:t>65%-8</w:t>
            </w:r>
            <w:r w:rsidRPr="00BF5E43">
              <w:rPr>
                <w:color w:val="000000"/>
                <w:sz w:val="24"/>
              </w:rPr>
              <w:t>4</w:t>
            </w:r>
            <w:r w:rsidRPr="00BF5E43">
              <w:rPr>
                <w:color w:val="000000"/>
                <w:sz w:val="24"/>
                <w:lang w:val="en-US"/>
              </w:rPr>
              <w:t>%</w:t>
            </w:r>
          </w:p>
          <w:p w:rsidR="001E544F" w:rsidRPr="00BF5E43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BF5E43">
              <w:rPr>
                <w:color w:val="000000"/>
                <w:sz w:val="24"/>
              </w:rPr>
              <w:t>(хорошо)</w:t>
            </w:r>
          </w:p>
        </w:tc>
        <w:tc>
          <w:tcPr>
            <w:tcW w:w="1440" w:type="dxa"/>
            <w:shd w:val="clear" w:color="auto" w:fill="auto"/>
          </w:tcPr>
          <w:p w:rsidR="001E544F" w:rsidRPr="00BF5E43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BF5E43">
              <w:rPr>
                <w:color w:val="000000"/>
                <w:sz w:val="24"/>
                <w:lang w:val="en-US"/>
              </w:rPr>
              <w:t>85%-100%</w:t>
            </w:r>
          </w:p>
          <w:p w:rsidR="001E544F" w:rsidRPr="00BF5E43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BF5E43">
              <w:rPr>
                <w:color w:val="000000"/>
                <w:sz w:val="24"/>
              </w:rPr>
              <w:t>(отлично)</w:t>
            </w:r>
          </w:p>
        </w:tc>
      </w:tr>
      <w:tr w:rsidR="001E544F" w:rsidRPr="00BF5E43" w:rsidTr="001E544F">
        <w:trPr>
          <w:jc w:val="center"/>
        </w:trPr>
        <w:tc>
          <w:tcPr>
            <w:tcW w:w="3389" w:type="dxa"/>
            <w:shd w:val="clear" w:color="auto" w:fill="auto"/>
          </w:tcPr>
          <w:p w:rsidR="001E544F" w:rsidRPr="00BF5E43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BF5E43">
              <w:rPr>
                <w:color w:val="000000"/>
                <w:sz w:val="24"/>
              </w:rPr>
              <w:t>Шкала оценивания для ст</w:t>
            </w:r>
            <w:r w:rsidRPr="00BF5E43">
              <w:rPr>
                <w:color w:val="000000"/>
                <w:sz w:val="24"/>
              </w:rPr>
              <w:t>у</w:t>
            </w:r>
            <w:r w:rsidRPr="00BF5E43">
              <w:rPr>
                <w:color w:val="000000"/>
                <w:sz w:val="24"/>
              </w:rPr>
              <w:t xml:space="preserve">дентов очного и </w:t>
            </w:r>
            <w:proofErr w:type="spellStart"/>
            <w:r w:rsidRPr="00BF5E43">
              <w:rPr>
                <w:color w:val="000000"/>
                <w:sz w:val="24"/>
              </w:rPr>
              <w:t>очно-</w:t>
            </w:r>
            <w:r w:rsidRPr="00BF5E43">
              <w:rPr>
                <w:color w:val="000000"/>
                <w:sz w:val="24"/>
              </w:rPr>
              <w:lastRenderedPageBreak/>
              <w:t>заочного</w:t>
            </w:r>
            <w:proofErr w:type="spellEnd"/>
            <w:r w:rsidRPr="00BF5E43">
              <w:rPr>
                <w:color w:val="000000"/>
                <w:sz w:val="24"/>
              </w:rPr>
              <w:t xml:space="preserve"> отделений</w:t>
            </w:r>
          </w:p>
        </w:tc>
        <w:tc>
          <w:tcPr>
            <w:tcW w:w="1794" w:type="dxa"/>
            <w:shd w:val="clear" w:color="auto" w:fill="auto"/>
          </w:tcPr>
          <w:p w:rsidR="001E544F" w:rsidRPr="00BF5E43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BF5E43">
              <w:rPr>
                <w:color w:val="000000"/>
                <w:sz w:val="24"/>
              </w:rPr>
              <w:lastRenderedPageBreak/>
              <w:t>0 баллов</w:t>
            </w:r>
          </w:p>
          <w:p w:rsidR="001E544F" w:rsidRPr="00BF5E43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1E544F" w:rsidRPr="00BF5E43" w:rsidRDefault="009C2FAA" w:rsidP="001E544F">
            <w:pPr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30 </w:t>
            </w:r>
            <w:r w:rsidR="001E544F" w:rsidRPr="00BF5E43">
              <w:rPr>
                <w:color w:val="000000"/>
                <w:sz w:val="24"/>
              </w:rPr>
              <w:t>балл</w:t>
            </w:r>
            <w:r w:rsidR="00B2108D">
              <w:rPr>
                <w:color w:val="000000"/>
                <w:sz w:val="24"/>
              </w:rPr>
              <w:t>ов</w:t>
            </w:r>
          </w:p>
          <w:p w:rsidR="001E544F" w:rsidRPr="00BF5E43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E544F" w:rsidRPr="00BF5E43" w:rsidRDefault="009C2FAA" w:rsidP="001E544F">
            <w:pPr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  <w:r w:rsidR="00B2108D">
              <w:rPr>
                <w:color w:val="000000"/>
                <w:sz w:val="24"/>
              </w:rPr>
              <w:t>0</w:t>
            </w:r>
            <w:r w:rsidR="001E544F" w:rsidRPr="00BF5E43">
              <w:rPr>
                <w:color w:val="000000"/>
                <w:sz w:val="24"/>
              </w:rPr>
              <w:t xml:space="preserve"> балл</w:t>
            </w:r>
            <w:r w:rsidR="00B2108D">
              <w:rPr>
                <w:color w:val="000000"/>
                <w:sz w:val="24"/>
              </w:rPr>
              <w:t>ов</w:t>
            </w:r>
          </w:p>
          <w:p w:rsidR="001E544F" w:rsidRPr="00BF5E43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E544F" w:rsidRPr="00BF5E43" w:rsidRDefault="009C2FAA" w:rsidP="001E544F">
            <w:pPr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</w:t>
            </w:r>
            <w:r w:rsidR="001E544F" w:rsidRPr="00BF5E43">
              <w:rPr>
                <w:color w:val="000000"/>
                <w:sz w:val="24"/>
              </w:rPr>
              <w:t xml:space="preserve"> баллов</w:t>
            </w:r>
          </w:p>
          <w:p w:rsidR="001E544F" w:rsidRPr="00BF5E43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</w:p>
        </w:tc>
      </w:tr>
    </w:tbl>
    <w:p w:rsidR="00A9070B" w:rsidRPr="00BF5E43" w:rsidRDefault="00A9070B" w:rsidP="001E544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sectPr w:rsidR="00A9070B" w:rsidRPr="00BF5E43" w:rsidSect="00FB70B7">
      <w:endnotePr>
        <w:numFmt w:val="decimal"/>
      </w:endnotePr>
      <w:pgSz w:w="11907" w:h="16840" w:code="9"/>
      <w:pgMar w:top="709" w:right="708" w:bottom="993" w:left="1701" w:header="720" w:footer="851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458" w:rsidRDefault="004C3458">
      <w:r>
        <w:separator/>
      </w:r>
    </w:p>
  </w:endnote>
  <w:endnote w:type="continuationSeparator" w:id="0">
    <w:p w:rsidR="004C3458" w:rsidRDefault="004C3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458" w:rsidRDefault="004C3458">
      <w:r>
        <w:separator/>
      </w:r>
    </w:p>
  </w:footnote>
  <w:footnote w:type="continuationSeparator" w:id="0">
    <w:p w:rsidR="004C3458" w:rsidRDefault="004C34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089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B26BB"/>
    <w:multiLevelType w:val="hybridMultilevel"/>
    <w:tmpl w:val="C1BA8C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4570E9"/>
    <w:multiLevelType w:val="hybridMultilevel"/>
    <w:tmpl w:val="76A28060"/>
    <w:lvl w:ilvl="0" w:tplc="689208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A1DF7"/>
    <w:multiLevelType w:val="hybridMultilevel"/>
    <w:tmpl w:val="7E8E9638"/>
    <w:lvl w:ilvl="0" w:tplc="52EA59F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C50EC"/>
    <w:multiLevelType w:val="hybridMultilevel"/>
    <w:tmpl w:val="06740D44"/>
    <w:lvl w:ilvl="0" w:tplc="13C4A7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112DF"/>
    <w:multiLevelType w:val="hybridMultilevel"/>
    <w:tmpl w:val="6880773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A5A0C"/>
    <w:multiLevelType w:val="hybridMultilevel"/>
    <w:tmpl w:val="2ACAD7AC"/>
    <w:lvl w:ilvl="0" w:tplc="278A655A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E5B3903"/>
    <w:multiLevelType w:val="hybridMultilevel"/>
    <w:tmpl w:val="F3BAEA94"/>
    <w:lvl w:ilvl="0" w:tplc="0846D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EF6B4F"/>
    <w:multiLevelType w:val="hybridMultilevel"/>
    <w:tmpl w:val="53985D14"/>
    <w:lvl w:ilvl="0" w:tplc="379CB4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767BB0"/>
    <w:multiLevelType w:val="hybridMultilevel"/>
    <w:tmpl w:val="A7FA9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2227EE"/>
    <w:multiLevelType w:val="hybridMultilevel"/>
    <w:tmpl w:val="E31438D4"/>
    <w:lvl w:ilvl="0" w:tplc="4E100F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F4FA3"/>
    <w:multiLevelType w:val="hybridMultilevel"/>
    <w:tmpl w:val="A7FA9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445DD0"/>
    <w:multiLevelType w:val="hybridMultilevel"/>
    <w:tmpl w:val="99000A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E730123"/>
    <w:multiLevelType w:val="hybridMultilevel"/>
    <w:tmpl w:val="5E846B52"/>
    <w:lvl w:ilvl="0" w:tplc="D9B23166">
      <w:start w:val="1"/>
      <w:numFmt w:val="decimal"/>
      <w:lvlText w:val="%1."/>
      <w:lvlJc w:val="left"/>
      <w:pPr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F46839"/>
    <w:multiLevelType w:val="hybridMultilevel"/>
    <w:tmpl w:val="51405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A77C35"/>
    <w:multiLevelType w:val="hybridMultilevel"/>
    <w:tmpl w:val="A89E6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340680"/>
    <w:multiLevelType w:val="hybridMultilevel"/>
    <w:tmpl w:val="0432381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4A2648AB"/>
    <w:multiLevelType w:val="hybridMultilevel"/>
    <w:tmpl w:val="2D06C928"/>
    <w:lvl w:ilvl="0" w:tplc="9D08D1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0BD3B87"/>
    <w:multiLevelType w:val="hybridMultilevel"/>
    <w:tmpl w:val="8230D04E"/>
    <w:lvl w:ilvl="0" w:tplc="DBD4F78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15E389C"/>
    <w:multiLevelType w:val="hybridMultilevel"/>
    <w:tmpl w:val="B4BE6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280E5D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9319E9"/>
    <w:multiLevelType w:val="hybridMultilevel"/>
    <w:tmpl w:val="66D20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E10ADD"/>
    <w:multiLevelType w:val="hybridMultilevel"/>
    <w:tmpl w:val="E0301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7178F8"/>
    <w:multiLevelType w:val="hybridMultilevel"/>
    <w:tmpl w:val="31F257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9862205"/>
    <w:multiLevelType w:val="hybridMultilevel"/>
    <w:tmpl w:val="44780D50"/>
    <w:lvl w:ilvl="0" w:tplc="84320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B4E1886"/>
    <w:multiLevelType w:val="hybridMultilevel"/>
    <w:tmpl w:val="BD1C60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7C4F6A"/>
    <w:multiLevelType w:val="hybridMultilevel"/>
    <w:tmpl w:val="1BBEA15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E17B10"/>
    <w:multiLevelType w:val="multilevel"/>
    <w:tmpl w:val="D03E970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43337C2"/>
    <w:multiLevelType w:val="hybridMultilevel"/>
    <w:tmpl w:val="A9E421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88A32DE"/>
    <w:multiLevelType w:val="hybridMultilevel"/>
    <w:tmpl w:val="AD923BF4"/>
    <w:lvl w:ilvl="0" w:tplc="621683C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44000B"/>
    <w:multiLevelType w:val="hybridMultilevel"/>
    <w:tmpl w:val="C3DA3056"/>
    <w:lvl w:ilvl="0" w:tplc="27BE30B4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D982A2C"/>
    <w:multiLevelType w:val="hybridMultilevel"/>
    <w:tmpl w:val="0C3A8B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5516FB2"/>
    <w:multiLevelType w:val="hybridMultilevel"/>
    <w:tmpl w:val="AF12E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27"/>
  </w:num>
  <w:num w:numId="5">
    <w:abstractNumId w:val="21"/>
  </w:num>
  <w:num w:numId="6">
    <w:abstractNumId w:val="9"/>
  </w:num>
  <w:num w:numId="7">
    <w:abstractNumId w:val="11"/>
  </w:num>
  <w:num w:numId="8">
    <w:abstractNumId w:val="17"/>
  </w:num>
  <w:num w:numId="9">
    <w:abstractNumId w:val="24"/>
  </w:num>
  <w:num w:numId="10">
    <w:abstractNumId w:val="3"/>
  </w:num>
  <w:num w:numId="11">
    <w:abstractNumId w:val="26"/>
  </w:num>
  <w:num w:numId="12">
    <w:abstractNumId w:val="15"/>
  </w:num>
  <w:num w:numId="13">
    <w:abstractNumId w:val="16"/>
  </w:num>
  <w:num w:numId="14">
    <w:abstractNumId w:val="12"/>
  </w:num>
  <w:num w:numId="15">
    <w:abstractNumId w:val="23"/>
  </w:num>
  <w:num w:numId="16">
    <w:abstractNumId w:val="22"/>
  </w:num>
  <w:num w:numId="17">
    <w:abstractNumId w:val="32"/>
  </w:num>
  <w:num w:numId="18">
    <w:abstractNumId w:val="25"/>
  </w:num>
  <w:num w:numId="19">
    <w:abstractNumId w:val="31"/>
  </w:num>
  <w:num w:numId="20">
    <w:abstractNumId w:val="5"/>
  </w:num>
  <w:num w:numId="21">
    <w:abstractNumId w:val="28"/>
  </w:num>
  <w:num w:numId="22">
    <w:abstractNumId w:val="14"/>
  </w:num>
  <w:num w:numId="23">
    <w:abstractNumId w:val="30"/>
  </w:num>
  <w:num w:numId="24">
    <w:abstractNumId w:val="18"/>
  </w:num>
  <w:num w:numId="25">
    <w:abstractNumId w:val="1"/>
  </w:num>
  <w:num w:numId="26">
    <w:abstractNumId w:val="2"/>
  </w:num>
  <w:num w:numId="27">
    <w:abstractNumId w:val="4"/>
  </w:num>
  <w:num w:numId="28">
    <w:abstractNumId w:val="8"/>
  </w:num>
  <w:num w:numId="29">
    <w:abstractNumId w:val="10"/>
  </w:num>
  <w:num w:numId="30">
    <w:abstractNumId w:val="19"/>
  </w:num>
  <w:num w:numId="31">
    <w:abstractNumId w:val="0"/>
  </w:num>
  <w:num w:numId="32">
    <w:abstractNumId w:val="20"/>
  </w:num>
  <w:num w:numId="33">
    <w:abstractNumId w:val="2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onsecutiveHyphenLimit w:val="3"/>
  <w:hyphenationZone w:val="142"/>
  <w:drawingGridHorizontalSpacing w:val="181"/>
  <w:drawingGridVerticalSpacing w:val="181"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865B90"/>
    <w:rsid w:val="0000123D"/>
    <w:rsid w:val="00002629"/>
    <w:rsid w:val="00002F7A"/>
    <w:rsid w:val="00003ECA"/>
    <w:rsid w:val="000077E2"/>
    <w:rsid w:val="00010539"/>
    <w:rsid w:val="00010D2D"/>
    <w:rsid w:val="00011216"/>
    <w:rsid w:val="0001157A"/>
    <w:rsid w:val="00011F31"/>
    <w:rsid w:val="00012914"/>
    <w:rsid w:val="00017EE5"/>
    <w:rsid w:val="00022E8F"/>
    <w:rsid w:val="000241EE"/>
    <w:rsid w:val="00025518"/>
    <w:rsid w:val="0002786D"/>
    <w:rsid w:val="0003083B"/>
    <w:rsid w:val="00030A8E"/>
    <w:rsid w:val="00030E0C"/>
    <w:rsid w:val="00031F3D"/>
    <w:rsid w:val="0003393C"/>
    <w:rsid w:val="00036398"/>
    <w:rsid w:val="00042482"/>
    <w:rsid w:val="00044AC7"/>
    <w:rsid w:val="0004609A"/>
    <w:rsid w:val="00047C21"/>
    <w:rsid w:val="00054B20"/>
    <w:rsid w:val="000562BA"/>
    <w:rsid w:val="00056DBC"/>
    <w:rsid w:val="000604D7"/>
    <w:rsid w:val="0006319C"/>
    <w:rsid w:val="00063F1C"/>
    <w:rsid w:val="00065E28"/>
    <w:rsid w:val="00072A7D"/>
    <w:rsid w:val="00072F34"/>
    <w:rsid w:val="00076BFC"/>
    <w:rsid w:val="0007749B"/>
    <w:rsid w:val="00077D04"/>
    <w:rsid w:val="00082EE6"/>
    <w:rsid w:val="000856A9"/>
    <w:rsid w:val="000862FA"/>
    <w:rsid w:val="0008756F"/>
    <w:rsid w:val="00087F34"/>
    <w:rsid w:val="00090CCD"/>
    <w:rsid w:val="00090F86"/>
    <w:rsid w:val="000920B7"/>
    <w:rsid w:val="0009754F"/>
    <w:rsid w:val="000A387F"/>
    <w:rsid w:val="000A40A8"/>
    <w:rsid w:val="000A487A"/>
    <w:rsid w:val="000A4AD4"/>
    <w:rsid w:val="000A4AE9"/>
    <w:rsid w:val="000A5479"/>
    <w:rsid w:val="000A5D36"/>
    <w:rsid w:val="000A64ED"/>
    <w:rsid w:val="000B063C"/>
    <w:rsid w:val="000B2570"/>
    <w:rsid w:val="000B2B12"/>
    <w:rsid w:val="000B31D2"/>
    <w:rsid w:val="000B3B07"/>
    <w:rsid w:val="000B4DF5"/>
    <w:rsid w:val="000B5EEB"/>
    <w:rsid w:val="000B6C10"/>
    <w:rsid w:val="000C1767"/>
    <w:rsid w:val="000C2CC6"/>
    <w:rsid w:val="000C6AA5"/>
    <w:rsid w:val="000C7667"/>
    <w:rsid w:val="000D088C"/>
    <w:rsid w:val="000D1E4D"/>
    <w:rsid w:val="000E259A"/>
    <w:rsid w:val="000E4651"/>
    <w:rsid w:val="000E4893"/>
    <w:rsid w:val="000E4ADB"/>
    <w:rsid w:val="000E4F9E"/>
    <w:rsid w:val="000E574D"/>
    <w:rsid w:val="000F24A4"/>
    <w:rsid w:val="000F3BD9"/>
    <w:rsid w:val="000F56FF"/>
    <w:rsid w:val="000F74D7"/>
    <w:rsid w:val="001036F8"/>
    <w:rsid w:val="0010586A"/>
    <w:rsid w:val="0011090C"/>
    <w:rsid w:val="00110974"/>
    <w:rsid w:val="00115253"/>
    <w:rsid w:val="001161EB"/>
    <w:rsid w:val="001170FE"/>
    <w:rsid w:val="00121260"/>
    <w:rsid w:val="00123839"/>
    <w:rsid w:val="0012458E"/>
    <w:rsid w:val="00125859"/>
    <w:rsid w:val="00125B01"/>
    <w:rsid w:val="00127359"/>
    <w:rsid w:val="001273D9"/>
    <w:rsid w:val="00127DEA"/>
    <w:rsid w:val="001335CD"/>
    <w:rsid w:val="00136C33"/>
    <w:rsid w:val="001431CD"/>
    <w:rsid w:val="001440BA"/>
    <w:rsid w:val="00146D00"/>
    <w:rsid w:val="001473A2"/>
    <w:rsid w:val="00147762"/>
    <w:rsid w:val="00150076"/>
    <w:rsid w:val="00151195"/>
    <w:rsid w:val="001518D7"/>
    <w:rsid w:val="00156B2E"/>
    <w:rsid w:val="00156C82"/>
    <w:rsid w:val="00160673"/>
    <w:rsid w:val="00160D07"/>
    <w:rsid w:val="00161E8C"/>
    <w:rsid w:val="00162603"/>
    <w:rsid w:val="001648F9"/>
    <w:rsid w:val="00167B79"/>
    <w:rsid w:val="00167BF9"/>
    <w:rsid w:val="00171A80"/>
    <w:rsid w:val="00174DD5"/>
    <w:rsid w:val="00175EA0"/>
    <w:rsid w:val="00176A09"/>
    <w:rsid w:val="00180491"/>
    <w:rsid w:val="001833E7"/>
    <w:rsid w:val="0018389A"/>
    <w:rsid w:val="001841C8"/>
    <w:rsid w:val="001841FE"/>
    <w:rsid w:val="00185003"/>
    <w:rsid w:val="0019202E"/>
    <w:rsid w:val="00195ED9"/>
    <w:rsid w:val="001A00DB"/>
    <w:rsid w:val="001A58DF"/>
    <w:rsid w:val="001B024C"/>
    <w:rsid w:val="001B47A3"/>
    <w:rsid w:val="001B49CA"/>
    <w:rsid w:val="001B78BB"/>
    <w:rsid w:val="001B7E60"/>
    <w:rsid w:val="001C034B"/>
    <w:rsid w:val="001C0A96"/>
    <w:rsid w:val="001C1EF7"/>
    <w:rsid w:val="001C2E9E"/>
    <w:rsid w:val="001C32AB"/>
    <w:rsid w:val="001C3E19"/>
    <w:rsid w:val="001C537E"/>
    <w:rsid w:val="001D09F1"/>
    <w:rsid w:val="001D1C97"/>
    <w:rsid w:val="001D28DD"/>
    <w:rsid w:val="001D5D26"/>
    <w:rsid w:val="001E2D18"/>
    <w:rsid w:val="001E3561"/>
    <w:rsid w:val="001E544F"/>
    <w:rsid w:val="001E6F61"/>
    <w:rsid w:val="001F0F70"/>
    <w:rsid w:val="001F1244"/>
    <w:rsid w:val="001F1968"/>
    <w:rsid w:val="001F26FC"/>
    <w:rsid w:val="001F3CDC"/>
    <w:rsid w:val="00204A34"/>
    <w:rsid w:val="00204CD0"/>
    <w:rsid w:val="002148D2"/>
    <w:rsid w:val="00215143"/>
    <w:rsid w:val="00220A90"/>
    <w:rsid w:val="00222874"/>
    <w:rsid w:val="002258B3"/>
    <w:rsid w:val="002267DE"/>
    <w:rsid w:val="00231654"/>
    <w:rsid w:val="00235678"/>
    <w:rsid w:val="002416AB"/>
    <w:rsid w:val="00241806"/>
    <w:rsid w:val="002429B5"/>
    <w:rsid w:val="002443F6"/>
    <w:rsid w:val="002462C1"/>
    <w:rsid w:val="00254CD6"/>
    <w:rsid w:val="00255A65"/>
    <w:rsid w:val="00260026"/>
    <w:rsid w:val="00262D16"/>
    <w:rsid w:val="00264DB0"/>
    <w:rsid w:val="0026659B"/>
    <w:rsid w:val="00266EA7"/>
    <w:rsid w:val="002670DB"/>
    <w:rsid w:val="0027058F"/>
    <w:rsid w:val="002708F4"/>
    <w:rsid w:val="00271EF3"/>
    <w:rsid w:val="0028059E"/>
    <w:rsid w:val="002827EE"/>
    <w:rsid w:val="002906A2"/>
    <w:rsid w:val="002A0D3F"/>
    <w:rsid w:val="002A1154"/>
    <w:rsid w:val="002A12DB"/>
    <w:rsid w:val="002A3016"/>
    <w:rsid w:val="002A707B"/>
    <w:rsid w:val="002A73A4"/>
    <w:rsid w:val="002A7482"/>
    <w:rsid w:val="002B04B0"/>
    <w:rsid w:val="002B152D"/>
    <w:rsid w:val="002B2381"/>
    <w:rsid w:val="002B3EC5"/>
    <w:rsid w:val="002B4D05"/>
    <w:rsid w:val="002B57C3"/>
    <w:rsid w:val="002B6C96"/>
    <w:rsid w:val="002C013B"/>
    <w:rsid w:val="002C09A6"/>
    <w:rsid w:val="002C78D7"/>
    <w:rsid w:val="002D18E2"/>
    <w:rsid w:val="002D2EF6"/>
    <w:rsid w:val="002D3C99"/>
    <w:rsid w:val="002D4C4A"/>
    <w:rsid w:val="002D5CE7"/>
    <w:rsid w:val="002E05BF"/>
    <w:rsid w:val="002E097A"/>
    <w:rsid w:val="002E0E92"/>
    <w:rsid w:val="002E318F"/>
    <w:rsid w:val="002E4EB3"/>
    <w:rsid w:val="002E54E6"/>
    <w:rsid w:val="002F1ABB"/>
    <w:rsid w:val="002F325A"/>
    <w:rsid w:val="002F68F9"/>
    <w:rsid w:val="002F6CA4"/>
    <w:rsid w:val="002F6DA4"/>
    <w:rsid w:val="00300C4D"/>
    <w:rsid w:val="00301198"/>
    <w:rsid w:val="00302721"/>
    <w:rsid w:val="00305438"/>
    <w:rsid w:val="003061A1"/>
    <w:rsid w:val="00307E2C"/>
    <w:rsid w:val="0031200F"/>
    <w:rsid w:val="003130A8"/>
    <w:rsid w:val="003131B7"/>
    <w:rsid w:val="00315C26"/>
    <w:rsid w:val="00315C3F"/>
    <w:rsid w:val="0032527F"/>
    <w:rsid w:val="00325700"/>
    <w:rsid w:val="003306D0"/>
    <w:rsid w:val="003326C0"/>
    <w:rsid w:val="003333F3"/>
    <w:rsid w:val="0033394F"/>
    <w:rsid w:val="00333DA1"/>
    <w:rsid w:val="00334A90"/>
    <w:rsid w:val="003367B4"/>
    <w:rsid w:val="0034183E"/>
    <w:rsid w:val="00342000"/>
    <w:rsid w:val="0034217C"/>
    <w:rsid w:val="0034475C"/>
    <w:rsid w:val="00344A8E"/>
    <w:rsid w:val="00345A2E"/>
    <w:rsid w:val="00352312"/>
    <w:rsid w:val="0035287E"/>
    <w:rsid w:val="00353A12"/>
    <w:rsid w:val="0035493F"/>
    <w:rsid w:val="00360593"/>
    <w:rsid w:val="00363454"/>
    <w:rsid w:val="00364044"/>
    <w:rsid w:val="0036593E"/>
    <w:rsid w:val="00366AF3"/>
    <w:rsid w:val="00367651"/>
    <w:rsid w:val="00367A74"/>
    <w:rsid w:val="0037017D"/>
    <w:rsid w:val="00371802"/>
    <w:rsid w:val="00371C9C"/>
    <w:rsid w:val="0037367E"/>
    <w:rsid w:val="003749A9"/>
    <w:rsid w:val="00374D35"/>
    <w:rsid w:val="00374F7F"/>
    <w:rsid w:val="00377456"/>
    <w:rsid w:val="00383500"/>
    <w:rsid w:val="00387918"/>
    <w:rsid w:val="0038795E"/>
    <w:rsid w:val="003914D0"/>
    <w:rsid w:val="00394D5A"/>
    <w:rsid w:val="00395338"/>
    <w:rsid w:val="003955A4"/>
    <w:rsid w:val="00396445"/>
    <w:rsid w:val="003A15E0"/>
    <w:rsid w:val="003A1A04"/>
    <w:rsid w:val="003A26E5"/>
    <w:rsid w:val="003A36BA"/>
    <w:rsid w:val="003A52DE"/>
    <w:rsid w:val="003B2CBC"/>
    <w:rsid w:val="003B7B53"/>
    <w:rsid w:val="003C10F4"/>
    <w:rsid w:val="003D0AEF"/>
    <w:rsid w:val="003D3E5C"/>
    <w:rsid w:val="003D4342"/>
    <w:rsid w:val="003D4768"/>
    <w:rsid w:val="003D5EEA"/>
    <w:rsid w:val="003D7136"/>
    <w:rsid w:val="003E018D"/>
    <w:rsid w:val="003E02AD"/>
    <w:rsid w:val="003E1007"/>
    <w:rsid w:val="003F0B14"/>
    <w:rsid w:val="003F4BBC"/>
    <w:rsid w:val="004004FD"/>
    <w:rsid w:val="004050DA"/>
    <w:rsid w:val="00410806"/>
    <w:rsid w:val="0041421A"/>
    <w:rsid w:val="00414804"/>
    <w:rsid w:val="00415044"/>
    <w:rsid w:val="00416E91"/>
    <w:rsid w:val="004203E6"/>
    <w:rsid w:val="0042084F"/>
    <w:rsid w:val="00420C80"/>
    <w:rsid w:val="004314E3"/>
    <w:rsid w:val="004316B6"/>
    <w:rsid w:val="004322C3"/>
    <w:rsid w:val="00434DD9"/>
    <w:rsid w:val="00435503"/>
    <w:rsid w:val="0043776B"/>
    <w:rsid w:val="0044224A"/>
    <w:rsid w:val="0044282B"/>
    <w:rsid w:val="00443287"/>
    <w:rsid w:val="004477E9"/>
    <w:rsid w:val="00451447"/>
    <w:rsid w:val="00451990"/>
    <w:rsid w:val="004542F6"/>
    <w:rsid w:val="0045676A"/>
    <w:rsid w:val="00460086"/>
    <w:rsid w:val="00460E36"/>
    <w:rsid w:val="0046120A"/>
    <w:rsid w:val="0046252D"/>
    <w:rsid w:val="004629E5"/>
    <w:rsid w:val="00463DFF"/>
    <w:rsid w:val="004705C1"/>
    <w:rsid w:val="00471A6E"/>
    <w:rsid w:val="0048172A"/>
    <w:rsid w:val="0048553E"/>
    <w:rsid w:val="0048600A"/>
    <w:rsid w:val="0048669A"/>
    <w:rsid w:val="00491705"/>
    <w:rsid w:val="0049213A"/>
    <w:rsid w:val="004927A9"/>
    <w:rsid w:val="004A117B"/>
    <w:rsid w:val="004A1B18"/>
    <w:rsid w:val="004A5463"/>
    <w:rsid w:val="004A5791"/>
    <w:rsid w:val="004A7AEE"/>
    <w:rsid w:val="004B46E8"/>
    <w:rsid w:val="004B4730"/>
    <w:rsid w:val="004B7DDF"/>
    <w:rsid w:val="004C2349"/>
    <w:rsid w:val="004C3458"/>
    <w:rsid w:val="004C36F5"/>
    <w:rsid w:val="004C5E26"/>
    <w:rsid w:val="004C7EC1"/>
    <w:rsid w:val="004D5B87"/>
    <w:rsid w:val="004D5CB8"/>
    <w:rsid w:val="004E03DC"/>
    <w:rsid w:val="004E1A96"/>
    <w:rsid w:val="004E58F1"/>
    <w:rsid w:val="004E6AEB"/>
    <w:rsid w:val="004F0FDC"/>
    <w:rsid w:val="004F192D"/>
    <w:rsid w:val="005009FA"/>
    <w:rsid w:val="00501D83"/>
    <w:rsid w:val="00503157"/>
    <w:rsid w:val="00505237"/>
    <w:rsid w:val="00512AD1"/>
    <w:rsid w:val="005136E7"/>
    <w:rsid w:val="005160C5"/>
    <w:rsid w:val="0051708B"/>
    <w:rsid w:val="00521BF0"/>
    <w:rsid w:val="0052291F"/>
    <w:rsid w:val="005231EF"/>
    <w:rsid w:val="00523E34"/>
    <w:rsid w:val="00524112"/>
    <w:rsid w:val="00524CD6"/>
    <w:rsid w:val="005323BB"/>
    <w:rsid w:val="005346F5"/>
    <w:rsid w:val="00535768"/>
    <w:rsid w:val="00543213"/>
    <w:rsid w:val="00544057"/>
    <w:rsid w:val="00544DC6"/>
    <w:rsid w:val="00553179"/>
    <w:rsid w:val="0055391F"/>
    <w:rsid w:val="00554870"/>
    <w:rsid w:val="00554CBC"/>
    <w:rsid w:val="00555FC9"/>
    <w:rsid w:val="00563DD2"/>
    <w:rsid w:val="00564B22"/>
    <w:rsid w:val="00565083"/>
    <w:rsid w:val="005667B8"/>
    <w:rsid w:val="00566AAE"/>
    <w:rsid w:val="0056702E"/>
    <w:rsid w:val="005675FE"/>
    <w:rsid w:val="00572480"/>
    <w:rsid w:val="005734DA"/>
    <w:rsid w:val="00573E1A"/>
    <w:rsid w:val="00582890"/>
    <w:rsid w:val="005835DB"/>
    <w:rsid w:val="005903B5"/>
    <w:rsid w:val="0059297A"/>
    <w:rsid w:val="00594B2A"/>
    <w:rsid w:val="005A6065"/>
    <w:rsid w:val="005A7CDB"/>
    <w:rsid w:val="005B1494"/>
    <w:rsid w:val="005B4609"/>
    <w:rsid w:val="005B7EFF"/>
    <w:rsid w:val="005C0E39"/>
    <w:rsid w:val="005C53DE"/>
    <w:rsid w:val="005C5D38"/>
    <w:rsid w:val="005C656E"/>
    <w:rsid w:val="005D2BD0"/>
    <w:rsid w:val="005D3DB6"/>
    <w:rsid w:val="005E5A76"/>
    <w:rsid w:val="005E6CD2"/>
    <w:rsid w:val="005E744C"/>
    <w:rsid w:val="005E798E"/>
    <w:rsid w:val="005E7CC8"/>
    <w:rsid w:val="005F30BF"/>
    <w:rsid w:val="005F3FF5"/>
    <w:rsid w:val="005F46C6"/>
    <w:rsid w:val="005F4A9E"/>
    <w:rsid w:val="005F69BF"/>
    <w:rsid w:val="005F78B6"/>
    <w:rsid w:val="0060429F"/>
    <w:rsid w:val="00610463"/>
    <w:rsid w:val="00610997"/>
    <w:rsid w:val="00615D80"/>
    <w:rsid w:val="00621B65"/>
    <w:rsid w:val="00624750"/>
    <w:rsid w:val="00625E00"/>
    <w:rsid w:val="00626246"/>
    <w:rsid w:val="00631AEF"/>
    <w:rsid w:val="00632260"/>
    <w:rsid w:val="006327B8"/>
    <w:rsid w:val="00632DD5"/>
    <w:rsid w:val="00632E4A"/>
    <w:rsid w:val="006335E4"/>
    <w:rsid w:val="006429E9"/>
    <w:rsid w:val="00645EC0"/>
    <w:rsid w:val="0065013D"/>
    <w:rsid w:val="00652969"/>
    <w:rsid w:val="00654DD3"/>
    <w:rsid w:val="00655856"/>
    <w:rsid w:val="00655A23"/>
    <w:rsid w:val="0066568C"/>
    <w:rsid w:val="006660C5"/>
    <w:rsid w:val="00667687"/>
    <w:rsid w:val="00672C8C"/>
    <w:rsid w:val="00672EB9"/>
    <w:rsid w:val="00672F0A"/>
    <w:rsid w:val="006747E7"/>
    <w:rsid w:val="00674EC1"/>
    <w:rsid w:val="006928A5"/>
    <w:rsid w:val="006974F0"/>
    <w:rsid w:val="00697955"/>
    <w:rsid w:val="0069795E"/>
    <w:rsid w:val="006A788F"/>
    <w:rsid w:val="006B1AAC"/>
    <w:rsid w:val="006B2177"/>
    <w:rsid w:val="006B242C"/>
    <w:rsid w:val="006B346C"/>
    <w:rsid w:val="006C0E62"/>
    <w:rsid w:val="006C1CCF"/>
    <w:rsid w:val="006D09E3"/>
    <w:rsid w:val="006D640B"/>
    <w:rsid w:val="006D69AB"/>
    <w:rsid w:val="006D70AE"/>
    <w:rsid w:val="006E2C54"/>
    <w:rsid w:val="006E5C47"/>
    <w:rsid w:val="006E6ABA"/>
    <w:rsid w:val="006E7BB8"/>
    <w:rsid w:val="006F119B"/>
    <w:rsid w:val="006F737F"/>
    <w:rsid w:val="00700ED4"/>
    <w:rsid w:val="0070104B"/>
    <w:rsid w:val="00702ED1"/>
    <w:rsid w:val="00703311"/>
    <w:rsid w:val="00703E60"/>
    <w:rsid w:val="00704B2B"/>
    <w:rsid w:val="0071043D"/>
    <w:rsid w:val="00713735"/>
    <w:rsid w:val="00713FCD"/>
    <w:rsid w:val="00714523"/>
    <w:rsid w:val="00716027"/>
    <w:rsid w:val="007169E7"/>
    <w:rsid w:val="0071702D"/>
    <w:rsid w:val="007210F2"/>
    <w:rsid w:val="00722013"/>
    <w:rsid w:val="00726599"/>
    <w:rsid w:val="0073206F"/>
    <w:rsid w:val="007355E5"/>
    <w:rsid w:val="00743510"/>
    <w:rsid w:val="007439DB"/>
    <w:rsid w:val="00743A04"/>
    <w:rsid w:val="00743D59"/>
    <w:rsid w:val="00744105"/>
    <w:rsid w:val="0075252B"/>
    <w:rsid w:val="00753323"/>
    <w:rsid w:val="0075405E"/>
    <w:rsid w:val="00755B1D"/>
    <w:rsid w:val="007561BA"/>
    <w:rsid w:val="00756509"/>
    <w:rsid w:val="00762775"/>
    <w:rsid w:val="00765EB8"/>
    <w:rsid w:val="00766A28"/>
    <w:rsid w:val="00770330"/>
    <w:rsid w:val="007703B6"/>
    <w:rsid w:val="0077127A"/>
    <w:rsid w:val="00772384"/>
    <w:rsid w:val="00773D3A"/>
    <w:rsid w:val="0077666A"/>
    <w:rsid w:val="00777305"/>
    <w:rsid w:val="00777821"/>
    <w:rsid w:val="00782815"/>
    <w:rsid w:val="00784F26"/>
    <w:rsid w:val="00786B33"/>
    <w:rsid w:val="00787143"/>
    <w:rsid w:val="00787D30"/>
    <w:rsid w:val="007933F5"/>
    <w:rsid w:val="0079431D"/>
    <w:rsid w:val="00794E38"/>
    <w:rsid w:val="00796535"/>
    <w:rsid w:val="00796672"/>
    <w:rsid w:val="00796C62"/>
    <w:rsid w:val="007A5631"/>
    <w:rsid w:val="007A6A84"/>
    <w:rsid w:val="007A6F10"/>
    <w:rsid w:val="007A78E5"/>
    <w:rsid w:val="007B0BAA"/>
    <w:rsid w:val="007B2C08"/>
    <w:rsid w:val="007B2C50"/>
    <w:rsid w:val="007B4B5D"/>
    <w:rsid w:val="007C0E0B"/>
    <w:rsid w:val="007C755C"/>
    <w:rsid w:val="007C7B0A"/>
    <w:rsid w:val="007D30FE"/>
    <w:rsid w:val="007E1218"/>
    <w:rsid w:val="007E130B"/>
    <w:rsid w:val="007E2FD4"/>
    <w:rsid w:val="007E3DA4"/>
    <w:rsid w:val="007E4CB6"/>
    <w:rsid w:val="007E4FCC"/>
    <w:rsid w:val="007F410A"/>
    <w:rsid w:val="007F5053"/>
    <w:rsid w:val="007F7B78"/>
    <w:rsid w:val="00801324"/>
    <w:rsid w:val="0080163B"/>
    <w:rsid w:val="00801822"/>
    <w:rsid w:val="008019CF"/>
    <w:rsid w:val="00804406"/>
    <w:rsid w:val="00805176"/>
    <w:rsid w:val="00811B52"/>
    <w:rsid w:val="00813D52"/>
    <w:rsid w:val="008140B4"/>
    <w:rsid w:val="0081426F"/>
    <w:rsid w:val="00816DF0"/>
    <w:rsid w:val="00821A7E"/>
    <w:rsid w:val="008236B9"/>
    <w:rsid w:val="0082403E"/>
    <w:rsid w:val="008274BF"/>
    <w:rsid w:val="008367EB"/>
    <w:rsid w:val="00837C56"/>
    <w:rsid w:val="00837CEF"/>
    <w:rsid w:val="00840667"/>
    <w:rsid w:val="0084104E"/>
    <w:rsid w:val="00842953"/>
    <w:rsid w:val="008436E3"/>
    <w:rsid w:val="00844805"/>
    <w:rsid w:val="0085042A"/>
    <w:rsid w:val="00850B1F"/>
    <w:rsid w:val="00850F03"/>
    <w:rsid w:val="00852493"/>
    <w:rsid w:val="00853266"/>
    <w:rsid w:val="00853F12"/>
    <w:rsid w:val="00855F47"/>
    <w:rsid w:val="00861ED1"/>
    <w:rsid w:val="008622DC"/>
    <w:rsid w:val="008647E7"/>
    <w:rsid w:val="00865145"/>
    <w:rsid w:val="00865B90"/>
    <w:rsid w:val="00866CD7"/>
    <w:rsid w:val="00870BFE"/>
    <w:rsid w:val="00872A3E"/>
    <w:rsid w:val="00875FD8"/>
    <w:rsid w:val="00876834"/>
    <w:rsid w:val="00881C43"/>
    <w:rsid w:val="008820BA"/>
    <w:rsid w:val="00883B4E"/>
    <w:rsid w:val="00890EBF"/>
    <w:rsid w:val="00891C3B"/>
    <w:rsid w:val="00892A64"/>
    <w:rsid w:val="00894D2E"/>
    <w:rsid w:val="0089554C"/>
    <w:rsid w:val="00896C46"/>
    <w:rsid w:val="0089750F"/>
    <w:rsid w:val="008A2E35"/>
    <w:rsid w:val="008A3ABA"/>
    <w:rsid w:val="008A48A4"/>
    <w:rsid w:val="008A705C"/>
    <w:rsid w:val="008A78E4"/>
    <w:rsid w:val="008B311B"/>
    <w:rsid w:val="008B3D6C"/>
    <w:rsid w:val="008B3FBC"/>
    <w:rsid w:val="008B6ED4"/>
    <w:rsid w:val="008B7C73"/>
    <w:rsid w:val="008C1CF5"/>
    <w:rsid w:val="008C1E78"/>
    <w:rsid w:val="008C3B9E"/>
    <w:rsid w:val="008C62E9"/>
    <w:rsid w:val="008C6B6F"/>
    <w:rsid w:val="008D1EBC"/>
    <w:rsid w:val="008D59CE"/>
    <w:rsid w:val="008D5B86"/>
    <w:rsid w:val="008E41FE"/>
    <w:rsid w:val="008F0332"/>
    <w:rsid w:val="008F131C"/>
    <w:rsid w:val="008F439D"/>
    <w:rsid w:val="008F46FF"/>
    <w:rsid w:val="008F745C"/>
    <w:rsid w:val="0090391A"/>
    <w:rsid w:val="00903C7C"/>
    <w:rsid w:val="00903D6B"/>
    <w:rsid w:val="00905606"/>
    <w:rsid w:val="009057F2"/>
    <w:rsid w:val="00906444"/>
    <w:rsid w:val="00906648"/>
    <w:rsid w:val="0091104B"/>
    <w:rsid w:val="009115CC"/>
    <w:rsid w:val="00911CC6"/>
    <w:rsid w:val="00912B68"/>
    <w:rsid w:val="00912B7F"/>
    <w:rsid w:val="009143A7"/>
    <w:rsid w:val="009148D2"/>
    <w:rsid w:val="00916068"/>
    <w:rsid w:val="00924EE5"/>
    <w:rsid w:val="00927443"/>
    <w:rsid w:val="00932C7E"/>
    <w:rsid w:val="0093572D"/>
    <w:rsid w:val="00936725"/>
    <w:rsid w:val="00936C40"/>
    <w:rsid w:val="0094074D"/>
    <w:rsid w:val="00940AA9"/>
    <w:rsid w:val="00940E96"/>
    <w:rsid w:val="00943AF1"/>
    <w:rsid w:val="00943D0F"/>
    <w:rsid w:val="009449DA"/>
    <w:rsid w:val="009462D1"/>
    <w:rsid w:val="00946998"/>
    <w:rsid w:val="009503DF"/>
    <w:rsid w:val="0095045B"/>
    <w:rsid w:val="00952850"/>
    <w:rsid w:val="0095637D"/>
    <w:rsid w:val="00957C16"/>
    <w:rsid w:val="00957D7C"/>
    <w:rsid w:val="009603CC"/>
    <w:rsid w:val="0096079A"/>
    <w:rsid w:val="00964AC9"/>
    <w:rsid w:val="0096504D"/>
    <w:rsid w:val="00970E8F"/>
    <w:rsid w:val="00971406"/>
    <w:rsid w:val="00976119"/>
    <w:rsid w:val="00983157"/>
    <w:rsid w:val="009844F7"/>
    <w:rsid w:val="009858FF"/>
    <w:rsid w:val="00991B6D"/>
    <w:rsid w:val="00993387"/>
    <w:rsid w:val="0099682B"/>
    <w:rsid w:val="009A0341"/>
    <w:rsid w:val="009A2361"/>
    <w:rsid w:val="009A4693"/>
    <w:rsid w:val="009A488E"/>
    <w:rsid w:val="009A6385"/>
    <w:rsid w:val="009A63ED"/>
    <w:rsid w:val="009B1440"/>
    <w:rsid w:val="009B3047"/>
    <w:rsid w:val="009B6A23"/>
    <w:rsid w:val="009C0012"/>
    <w:rsid w:val="009C2FAA"/>
    <w:rsid w:val="009C30BE"/>
    <w:rsid w:val="009C68CB"/>
    <w:rsid w:val="009C772C"/>
    <w:rsid w:val="009D21FB"/>
    <w:rsid w:val="009D325B"/>
    <w:rsid w:val="009D5555"/>
    <w:rsid w:val="009D641F"/>
    <w:rsid w:val="009D72A6"/>
    <w:rsid w:val="009E1061"/>
    <w:rsid w:val="009E43D6"/>
    <w:rsid w:val="009E56A2"/>
    <w:rsid w:val="009E5E49"/>
    <w:rsid w:val="009E764A"/>
    <w:rsid w:val="009F0088"/>
    <w:rsid w:val="009F0682"/>
    <w:rsid w:val="009F0B73"/>
    <w:rsid w:val="009F2FAA"/>
    <w:rsid w:val="009F43DC"/>
    <w:rsid w:val="009F60E5"/>
    <w:rsid w:val="00A006B5"/>
    <w:rsid w:val="00A025BA"/>
    <w:rsid w:val="00A079D3"/>
    <w:rsid w:val="00A107F1"/>
    <w:rsid w:val="00A13E8A"/>
    <w:rsid w:val="00A14371"/>
    <w:rsid w:val="00A158F8"/>
    <w:rsid w:val="00A163FB"/>
    <w:rsid w:val="00A169E4"/>
    <w:rsid w:val="00A17018"/>
    <w:rsid w:val="00A171BD"/>
    <w:rsid w:val="00A17A0D"/>
    <w:rsid w:val="00A20F14"/>
    <w:rsid w:val="00A21930"/>
    <w:rsid w:val="00A22525"/>
    <w:rsid w:val="00A32D22"/>
    <w:rsid w:val="00A34656"/>
    <w:rsid w:val="00A36127"/>
    <w:rsid w:val="00A40454"/>
    <w:rsid w:val="00A40B07"/>
    <w:rsid w:val="00A40C1B"/>
    <w:rsid w:val="00A41F23"/>
    <w:rsid w:val="00A42FA1"/>
    <w:rsid w:val="00A502A6"/>
    <w:rsid w:val="00A5146C"/>
    <w:rsid w:val="00A52F8D"/>
    <w:rsid w:val="00A53FC7"/>
    <w:rsid w:val="00A54337"/>
    <w:rsid w:val="00A54568"/>
    <w:rsid w:val="00A5540A"/>
    <w:rsid w:val="00A56A9A"/>
    <w:rsid w:val="00A6380A"/>
    <w:rsid w:val="00A641A8"/>
    <w:rsid w:val="00A6537F"/>
    <w:rsid w:val="00A66B2D"/>
    <w:rsid w:val="00A71307"/>
    <w:rsid w:val="00A728E5"/>
    <w:rsid w:val="00A73CAF"/>
    <w:rsid w:val="00A8158A"/>
    <w:rsid w:val="00A87D47"/>
    <w:rsid w:val="00A9070B"/>
    <w:rsid w:val="00A9564B"/>
    <w:rsid w:val="00A95898"/>
    <w:rsid w:val="00A96BFD"/>
    <w:rsid w:val="00AA0AA5"/>
    <w:rsid w:val="00AA0AC4"/>
    <w:rsid w:val="00AA2EB1"/>
    <w:rsid w:val="00AA2FC0"/>
    <w:rsid w:val="00AA3D78"/>
    <w:rsid w:val="00AA423B"/>
    <w:rsid w:val="00AA625E"/>
    <w:rsid w:val="00AA7BC4"/>
    <w:rsid w:val="00AB0234"/>
    <w:rsid w:val="00AB1C60"/>
    <w:rsid w:val="00AB1D94"/>
    <w:rsid w:val="00AB1DC6"/>
    <w:rsid w:val="00AB2335"/>
    <w:rsid w:val="00AB5AAE"/>
    <w:rsid w:val="00AB6504"/>
    <w:rsid w:val="00AD0380"/>
    <w:rsid w:val="00AD03F4"/>
    <w:rsid w:val="00AD290D"/>
    <w:rsid w:val="00AD3116"/>
    <w:rsid w:val="00AD3896"/>
    <w:rsid w:val="00AD4C31"/>
    <w:rsid w:val="00AD503C"/>
    <w:rsid w:val="00AD65F2"/>
    <w:rsid w:val="00AE139F"/>
    <w:rsid w:val="00AE20AF"/>
    <w:rsid w:val="00AE3A49"/>
    <w:rsid w:val="00AE3C2B"/>
    <w:rsid w:val="00AE62F5"/>
    <w:rsid w:val="00AE6741"/>
    <w:rsid w:val="00AF39C2"/>
    <w:rsid w:val="00AF49EE"/>
    <w:rsid w:val="00AF6053"/>
    <w:rsid w:val="00B05FA9"/>
    <w:rsid w:val="00B06BDB"/>
    <w:rsid w:val="00B10204"/>
    <w:rsid w:val="00B14C84"/>
    <w:rsid w:val="00B16105"/>
    <w:rsid w:val="00B17146"/>
    <w:rsid w:val="00B20174"/>
    <w:rsid w:val="00B20C26"/>
    <w:rsid w:val="00B2108D"/>
    <w:rsid w:val="00B2792D"/>
    <w:rsid w:val="00B30C3C"/>
    <w:rsid w:val="00B346EA"/>
    <w:rsid w:val="00B3687F"/>
    <w:rsid w:val="00B4197F"/>
    <w:rsid w:val="00B420FD"/>
    <w:rsid w:val="00B4333A"/>
    <w:rsid w:val="00B44391"/>
    <w:rsid w:val="00B466A0"/>
    <w:rsid w:val="00B51397"/>
    <w:rsid w:val="00B52AB5"/>
    <w:rsid w:val="00B549E8"/>
    <w:rsid w:val="00B60DB6"/>
    <w:rsid w:val="00B63373"/>
    <w:rsid w:val="00B63E42"/>
    <w:rsid w:val="00B63EFE"/>
    <w:rsid w:val="00B64BCF"/>
    <w:rsid w:val="00B67658"/>
    <w:rsid w:val="00B72287"/>
    <w:rsid w:val="00B750EB"/>
    <w:rsid w:val="00B754C8"/>
    <w:rsid w:val="00B77343"/>
    <w:rsid w:val="00B80CB0"/>
    <w:rsid w:val="00B81B79"/>
    <w:rsid w:val="00B81C2A"/>
    <w:rsid w:val="00B82BA1"/>
    <w:rsid w:val="00B83BAF"/>
    <w:rsid w:val="00B856E4"/>
    <w:rsid w:val="00B85E76"/>
    <w:rsid w:val="00B906FE"/>
    <w:rsid w:val="00B91952"/>
    <w:rsid w:val="00B94447"/>
    <w:rsid w:val="00B95E42"/>
    <w:rsid w:val="00BA012F"/>
    <w:rsid w:val="00BA0E5D"/>
    <w:rsid w:val="00BA18D0"/>
    <w:rsid w:val="00BA2035"/>
    <w:rsid w:val="00BA44A2"/>
    <w:rsid w:val="00BA6CE9"/>
    <w:rsid w:val="00BA7892"/>
    <w:rsid w:val="00BB1D80"/>
    <w:rsid w:val="00BC2BB2"/>
    <w:rsid w:val="00BC3DE6"/>
    <w:rsid w:val="00BC3E0B"/>
    <w:rsid w:val="00BC6238"/>
    <w:rsid w:val="00BD28C2"/>
    <w:rsid w:val="00BD5C32"/>
    <w:rsid w:val="00BD5EEE"/>
    <w:rsid w:val="00BD609D"/>
    <w:rsid w:val="00BE0944"/>
    <w:rsid w:val="00BE542C"/>
    <w:rsid w:val="00BF5E43"/>
    <w:rsid w:val="00C0008E"/>
    <w:rsid w:val="00C04697"/>
    <w:rsid w:val="00C06F45"/>
    <w:rsid w:val="00C07727"/>
    <w:rsid w:val="00C106DC"/>
    <w:rsid w:val="00C14544"/>
    <w:rsid w:val="00C16014"/>
    <w:rsid w:val="00C16155"/>
    <w:rsid w:val="00C16CCF"/>
    <w:rsid w:val="00C16FCE"/>
    <w:rsid w:val="00C20CF3"/>
    <w:rsid w:val="00C2518D"/>
    <w:rsid w:val="00C2724D"/>
    <w:rsid w:val="00C2744B"/>
    <w:rsid w:val="00C32645"/>
    <w:rsid w:val="00C34794"/>
    <w:rsid w:val="00C34C8A"/>
    <w:rsid w:val="00C34EE6"/>
    <w:rsid w:val="00C364DE"/>
    <w:rsid w:val="00C369EC"/>
    <w:rsid w:val="00C42A95"/>
    <w:rsid w:val="00C43471"/>
    <w:rsid w:val="00C43E73"/>
    <w:rsid w:val="00C44FB2"/>
    <w:rsid w:val="00C4603C"/>
    <w:rsid w:val="00C46390"/>
    <w:rsid w:val="00C46B10"/>
    <w:rsid w:val="00C4761D"/>
    <w:rsid w:val="00C47FC2"/>
    <w:rsid w:val="00C5034A"/>
    <w:rsid w:val="00C52EDB"/>
    <w:rsid w:val="00C53E91"/>
    <w:rsid w:val="00C571B1"/>
    <w:rsid w:val="00C57CD3"/>
    <w:rsid w:val="00C60B08"/>
    <w:rsid w:val="00C63413"/>
    <w:rsid w:val="00C6370C"/>
    <w:rsid w:val="00C649E0"/>
    <w:rsid w:val="00C6592F"/>
    <w:rsid w:val="00C667E9"/>
    <w:rsid w:val="00C66AB8"/>
    <w:rsid w:val="00C677CC"/>
    <w:rsid w:val="00C72005"/>
    <w:rsid w:val="00C73244"/>
    <w:rsid w:val="00C762F9"/>
    <w:rsid w:val="00C76878"/>
    <w:rsid w:val="00C83B26"/>
    <w:rsid w:val="00C86BE6"/>
    <w:rsid w:val="00C86E74"/>
    <w:rsid w:val="00C92B5C"/>
    <w:rsid w:val="00C93102"/>
    <w:rsid w:val="00C93ACB"/>
    <w:rsid w:val="00C972DB"/>
    <w:rsid w:val="00CA1F3E"/>
    <w:rsid w:val="00CA22E2"/>
    <w:rsid w:val="00CA27D2"/>
    <w:rsid w:val="00CA4E72"/>
    <w:rsid w:val="00CA7062"/>
    <w:rsid w:val="00CB39BB"/>
    <w:rsid w:val="00CB4A85"/>
    <w:rsid w:val="00CB4F75"/>
    <w:rsid w:val="00CC4444"/>
    <w:rsid w:val="00CC5568"/>
    <w:rsid w:val="00CC5CF1"/>
    <w:rsid w:val="00CC6874"/>
    <w:rsid w:val="00CD0931"/>
    <w:rsid w:val="00CD0DDE"/>
    <w:rsid w:val="00CD1F0B"/>
    <w:rsid w:val="00CD290B"/>
    <w:rsid w:val="00CD311F"/>
    <w:rsid w:val="00CD63D5"/>
    <w:rsid w:val="00CF18A1"/>
    <w:rsid w:val="00CF4264"/>
    <w:rsid w:val="00CF455D"/>
    <w:rsid w:val="00CF4BD5"/>
    <w:rsid w:val="00D0531D"/>
    <w:rsid w:val="00D05612"/>
    <w:rsid w:val="00D10C7C"/>
    <w:rsid w:val="00D12E0D"/>
    <w:rsid w:val="00D12FC0"/>
    <w:rsid w:val="00D13205"/>
    <w:rsid w:val="00D1320B"/>
    <w:rsid w:val="00D16614"/>
    <w:rsid w:val="00D16EC1"/>
    <w:rsid w:val="00D17A1B"/>
    <w:rsid w:val="00D17CDD"/>
    <w:rsid w:val="00D212F5"/>
    <w:rsid w:val="00D21D14"/>
    <w:rsid w:val="00D228E3"/>
    <w:rsid w:val="00D22C4D"/>
    <w:rsid w:val="00D23B36"/>
    <w:rsid w:val="00D26AA1"/>
    <w:rsid w:val="00D337F1"/>
    <w:rsid w:val="00D353E5"/>
    <w:rsid w:val="00D3670E"/>
    <w:rsid w:val="00D40744"/>
    <w:rsid w:val="00D412C6"/>
    <w:rsid w:val="00D420DE"/>
    <w:rsid w:val="00D42DCB"/>
    <w:rsid w:val="00D431AB"/>
    <w:rsid w:val="00D43CA4"/>
    <w:rsid w:val="00D45201"/>
    <w:rsid w:val="00D464CA"/>
    <w:rsid w:val="00D46B68"/>
    <w:rsid w:val="00D5001A"/>
    <w:rsid w:val="00D51D04"/>
    <w:rsid w:val="00D52397"/>
    <w:rsid w:val="00D54CA7"/>
    <w:rsid w:val="00D56CB6"/>
    <w:rsid w:val="00D57D01"/>
    <w:rsid w:val="00D6579F"/>
    <w:rsid w:val="00D658B3"/>
    <w:rsid w:val="00D7008F"/>
    <w:rsid w:val="00D7421D"/>
    <w:rsid w:val="00D74483"/>
    <w:rsid w:val="00D7471C"/>
    <w:rsid w:val="00D762F7"/>
    <w:rsid w:val="00D82A63"/>
    <w:rsid w:val="00D856E6"/>
    <w:rsid w:val="00D85792"/>
    <w:rsid w:val="00D9127F"/>
    <w:rsid w:val="00D92181"/>
    <w:rsid w:val="00D95186"/>
    <w:rsid w:val="00D96CFA"/>
    <w:rsid w:val="00D97553"/>
    <w:rsid w:val="00DA417E"/>
    <w:rsid w:val="00DB1747"/>
    <w:rsid w:val="00DB1A88"/>
    <w:rsid w:val="00DB3C0D"/>
    <w:rsid w:val="00DB4E5E"/>
    <w:rsid w:val="00DB5554"/>
    <w:rsid w:val="00DB6FD8"/>
    <w:rsid w:val="00DC1123"/>
    <w:rsid w:val="00DC1529"/>
    <w:rsid w:val="00DC289F"/>
    <w:rsid w:val="00DC3125"/>
    <w:rsid w:val="00DC3FEB"/>
    <w:rsid w:val="00DC644D"/>
    <w:rsid w:val="00DD1D83"/>
    <w:rsid w:val="00DD2789"/>
    <w:rsid w:val="00DD6D7E"/>
    <w:rsid w:val="00DD780B"/>
    <w:rsid w:val="00DE2AEF"/>
    <w:rsid w:val="00DE409D"/>
    <w:rsid w:val="00DE4DC1"/>
    <w:rsid w:val="00E0060D"/>
    <w:rsid w:val="00E0079C"/>
    <w:rsid w:val="00E00B1D"/>
    <w:rsid w:val="00E00E58"/>
    <w:rsid w:val="00E014F6"/>
    <w:rsid w:val="00E0218B"/>
    <w:rsid w:val="00E030B9"/>
    <w:rsid w:val="00E05D1B"/>
    <w:rsid w:val="00E10421"/>
    <w:rsid w:val="00E1148C"/>
    <w:rsid w:val="00E12FC1"/>
    <w:rsid w:val="00E15D5F"/>
    <w:rsid w:val="00E160A7"/>
    <w:rsid w:val="00E16478"/>
    <w:rsid w:val="00E1689F"/>
    <w:rsid w:val="00E2649C"/>
    <w:rsid w:val="00E31E68"/>
    <w:rsid w:val="00E3362E"/>
    <w:rsid w:val="00E33FDB"/>
    <w:rsid w:val="00E4148E"/>
    <w:rsid w:val="00E421E4"/>
    <w:rsid w:val="00E453E6"/>
    <w:rsid w:val="00E50289"/>
    <w:rsid w:val="00E507B2"/>
    <w:rsid w:val="00E5123D"/>
    <w:rsid w:val="00E52C12"/>
    <w:rsid w:val="00E54926"/>
    <w:rsid w:val="00E55A0B"/>
    <w:rsid w:val="00E5646F"/>
    <w:rsid w:val="00E60F38"/>
    <w:rsid w:val="00E62250"/>
    <w:rsid w:val="00E666DD"/>
    <w:rsid w:val="00E67AFF"/>
    <w:rsid w:val="00E701F7"/>
    <w:rsid w:val="00E7271F"/>
    <w:rsid w:val="00E73C2C"/>
    <w:rsid w:val="00E7468D"/>
    <w:rsid w:val="00E82940"/>
    <w:rsid w:val="00E840A8"/>
    <w:rsid w:val="00E84F8B"/>
    <w:rsid w:val="00E85B97"/>
    <w:rsid w:val="00E86CDD"/>
    <w:rsid w:val="00E86ED2"/>
    <w:rsid w:val="00E873FF"/>
    <w:rsid w:val="00E902DD"/>
    <w:rsid w:val="00E90976"/>
    <w:rsid w:val="00E936A8"/>
    <w:rsid w:val="00E9483D"/>
    <w:rsid w:val="00E96A74"/>
    <w:rsid w:val="00EA1508"/>
    <w:rsid w:val="00EA19E0"/>
    <w:rsid w:val="00EA29DF"/>
    <w:rsid w:val="00EA4647"/>
    <w:rsid w:val="00EB01C9"/>
    <w:rsid w:val="00EB0857"/>
    <w:rsid w:val="00EB4674"/>
    <w:rsid w:val="00EB7011"/>
    <w:rsid w:val="00EC15A6"/>
    <w:rsid w:val="00EC18E0"/>
    <w:rsid w:val="00EC508B"/>
    <w:rsid w:val="00EC64AA"/>
    <w:rsid w:val="00EC6FB9"/>
    <w:rsid w:val="00ED132E"/>
    <w:rsid w:val="00ED135B"/>
    <w:rsid w:val="00ED146E"/>
    <w:rsid w:val="00ED1DD9"/>
    <w:rsid w:val="00ED65FE"/>
    <w:rsid w:val="00EE0050"/>
    <w:rsid w:val="00EE0B46"/>
    <w:rsid w:val="00EE1095"/>
    <w:rsid w:val="00EE17CA"/>
    <w:rsid w:val="00EE1BF6"/>
    <w:rsid w:val="00EE1CE2"/>
    <w:rsid w:val="00EE28B9"/>
    <w:rsid w:val="00EE4FEF"/>
    <w:rsid w:val="00EE5BFF"/>
    <w:rsid w:val="00EF243E"/>
    <w:rsid w:val="00EF5BB1"/>
    <w:rsid w:val="00F02A48"/>
    <w:rsid w:val="00F03B06"/>
    <w:rsid w:val="00F03C84"/>
    <w:rsid w:val="00F0625A"/>
    <w:rsid w:val="00F0709C"/>
    <w:rsid w:val="00F0711A"/>
    <w:rsid w:val="00F12BF0"/>
    <w:rsid w:val="00F12EC8"/>
    <w:rsid w:val="00F13319"/>
    <w:rsid w:val="00F13546"/>
    <w:rsid w:val="00F15C98"/>
    <w:rsid w:val="00F15E20"/>
    <w:rsid w:val="00F1762B"/>
    <w:rsid w:val="00F26141"/>
    <w:rsid w:val="00F27DBB"/>
    <w:rsid w:val="00F31842"/>
    <w:rsid w:val="00F33017"/>
    <w:rsid w:val="00F342FC"/>
    <w:rsid w:val="00F3658A"/>
    <w:rsid w:val="00F36F0B"/>
    <w:rsid w:val="00F40CF8"/>
    <w:rsid w:val="00F40E57"/>
    <w:rsid w:val="00F416F0"/>
    <w:rsid w:val="00F4307E"/>
    <w:rsid w:val="00F44E1C"/>
    <w:rsid w:val="00F459DC"/>
    <w:rsid w:val="00F46C56"/>
    <w:rsid w:val="00F47245"/>
    <w:rsid w:val="00F552D4"/>
    <w:rsid w:val="00F57A67"/>
    <w:rsid w:val="00F64CAB"/>
    <w:rsid w:val="00F65822"/>
    <w:rsid w:val="00F71944"/>
    <w:rsid w:val="00F72C70"/>
    <w:rsid w:val="00F7672C"/>
    <w:rsid w:val="00F80BE3"/>
    <w:rsid w:val="00F817DF"/>
    <w:rsid w:val="00F81AF2"/>
    <w:rsid w:val="00F82D83"/>
    <w:rsid w:val="00F85CA3"/>
    <w:rsid w:val="00F874FB"/>
    <w:rsid w:val="00F939AB"/>
    <w:rsid w:val="00F941F9"/>
    <w:rsid w:val="00F967AA"/>
    <w:rsid w:val="00FA15A7"/>
    <w:rsid w:val="00FA2F99"/>
    <w:rsid w:val="00FA7491"/>
    <w:rsid w:val="00FA7B68"/>
    <w:rsid w:val="00FB11FB"/>
    <w:rsid w:val="00FB2DF4"/>
    <w:rsid w:val="00FB2E99"/>
    <w:rsid w:val="00FB3064"/>
    <w:rsid w:val="00FB683F"/>
    <w:rsid w:val="00FB6E39"/>
    <w:rsid w:val="00FB70B7"/>
    <w:rsid w:val="00FC06CF"/>
    <w:rsid w:val="00FC0CBB"/>
    <w:rsid w:val="00FC158B"/>
    <w:rsid w:val="00FC5E99"/>
    <w:rsid w:val="00FD220F"/>
    <w:rsid w:val="00FD2A31"/>
    <w:rsid w:val="00FD37D4"/>
    <w:rsid w:val="00FD63AB"/>
    <w:rsid w:val="00FE2118"/>
    <w:rsid w:val="00FE211A"/>
    <w:rsid w:val="00FE3FDF"/>
    <w:rsid w:val="00FE4F46"/>
    <w:rsid w:val="00FE64CE"/>
    <w:rsid w:val="00FE6884"/>
    <w:rsid w:val="00FF1BC1"/>
    <w:rsid w:val="00FF4057"/>
    <w:rsid w:val="00FF4429"/>
    <w:rsid w:val="00FF480B"/>
    <w:rsid w:val="00FF5A53"/>
    <w:rsid w:val="00FF7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  <o:rules v:ext="edit">
        <o:r id="V:Rule3" type="connector" idref="#AutoShape 2"/>
        <o:r id="V:Rule4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B2B12"/>
    <w:pPr>
      <w:widowControl w:val="0"/>
      <w:ind w:firstLine="709"/>
      <w:jc w:val="both"/>
    </w:pPr>
    <w:rPr>
      <w:sz w:val="28"/>
      <w:szCs w:val="24"/>
    </w:rPr>
  </w:style>
  <w:style w:type="paragraph" w:styleId="1">
    <w:name w:val="heading 1"/>
    <w:basedOn w:val="a0"/>
    <w:next w:val="a0"/>
    <w:link w:val="10"/>
    <w:qFormat/>
    <w:rsid w:val="008C62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C62E9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0"/>
    <w:next w:val="a0"/>
    <w:link w:val="30"/>
    <w:qFormat/>
    <w:rsid w:val="008C62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8C62E9"/>
    <w:pPr>
      <w:keepNext/>
      <w:widowControl/>
      <w:ind w:firstLine="0"/>
      <w:jc w:val="center"/>
      <w:outlineLvl w:val="3"/>
    </w:pPr>
    <w:rPr>
      <w:b/>
      <w:bCs/>
      <w:sz w:val="36"/>
    </w:rPr>
  </w:style>
  <w:style w:type="paragraph" w:styleId="5">
    <w:name w:val="heading 5"/>
    <w:basedOn w:val="a0"/>
    <w:next w:val="a0"/>
    <w:qFormat/>
    <w:rsid w:val="008C62E9"/>
    <w:pPr>
      <w:keepNext/>
      <w:spacing w:line="380" w:lineRule="exact"/>
      <w:jc w:val="center"/>
      <w:outlineLvl w:val="4"/>
    </w:pPr>
    <w:rPr>
      <w:b/>
      <w:bCs/>
    </w:rPr>
  </w:style>
  <w:style w:type="paragraph" w:styleId="6">
    <w:name w:val="heading 6"/>
    <w:basedOn w:val="a0"/>
    <w:next w:val="a0"/>
    <w:qFormat/>
    <w:rsid w:val="008C62E9"/>
    <w:pPr>
      <w:keepNext/>
      <w:ind w:firstLine="0"/>
      <w:jc w:val="center"/>
      <w:outlineLvl w:val="5"/>
    </w:pPr>
    <w:rPr>
      <w:b/>
      <w:i/>
      <w:sz w:val="24"/>
    </w:rPr>
  </w:style>
  <w:style w:type="paragraph" w:styleId="7">
    <w:name w:val="heading 7"/>
    <w:basedOn w:val="a0"/>
    <w:next w:val="a0"/>
    <w:qFormat/>
    <w:rsid w:val="008C62E9"/>
    <w:pPr>
      <w:keepNext/>
      <w:ind w:firstLine="74"/>
      <w:jc w:val="center"/>
      <w:outlineLvl w:val="6"/>
    </w:pPr>
    <w:rPr>
      <w:b/>
      <w:bCs/>
      <w:sz w:val="24"/>
      <w:szCs w:val="20"/>
    </w:rPr>
  </w:style>
  <w:style w:type="paragraph" w:styleId="8">
    <w:name w:val="heading 8"/>
    <w:basedOn w:val="a0"/>
    <w:next w:val="a0"/>
    <w:qFormat/>
    <w:rsid w:val="008C62E9"/>
    <w:pPr>
      <w:keepNext/>
      <w:ind w:firstLine="0"/>
      <w:jc w:val="center"/>
      <w:outlineLvl w:val="7"/>
    </w:pPr>
    <w:rPr>
      <w:b/>
      <w:bCs/>
      <w:color w:val="000000"/>
      <w:szCs w:val="20"/>
      <w:lang w:val="en-US"/>
    </w:rPr>
  </w:style>
  <w:style w:type="paragraph" w:styleId="9">
    <w:name w:val="heading 9"/>
    <w:basedOn w:val="a0"/>
    <w:next w:val="a0"/>
    <w:qFormat/>
    <w:rsid w:val="008C62E9"/>
    <w:pPr>
      <w:keepNext/>
      <w:jc w:val="center"/>
      <w:outlineLvl w:val="8"/>
    </w:pPr>
    <w:rPr>
      <w:rFonts w:ascii="Arial" w:hAnsi="Arial"/>
      <w:color w:val="000000"/>
      <w:sz w:val="40"/>
      <w:szCs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iPriority w:val="1"/>
    <w:qFormat/>
    <w:rsid w:val="008C62E9"/>
  </w:style>
  <w:style w:type="paragraph" w:styleId="a6">
    <w:name w:val="Body Text Indent"/>
    <w:basedOn w:val="a0"/>
    <w:link w:val="a7"/>
    <w:rsid w:val="008C62E9"/>
  </w:style>
  <w:style w:type="paragraph" w:styleId="21">
    <w:name w:val="Body Text Indent 2"/>
    <w:basedOn w:val="a0"/>
    <w:rsid w:val="008C62E9"/>
    <w:pPr>
      <w:ind w:firstLine="567"/>
    </w:pPr>
  </w:style>
  <w:style w:type="paragraph" w:styleId="a8">
    <w:name w:val="footnote text"/>
    <w:basedOn w:val="a0"/>
    <w:semiHidden/>
    <w:rsid w:val="008C62E9"/>
    <w:rPr>
      <w:sz w:val="20"/>
      <w:szCs w:val="20"/>
    </w:rPr>
  </w:style>
  <w:style w:type="character" w:styleId="a9">
    <w:name w:val="footnote reference"/>
    <w:semiHidden/>
    <w:rsid w:val="008C62E9"/>
    <w:rPr>
      <w:vertAlign w:val="superscript"/>
    </w:rPr>
  </w:style>
  <w:style w:type="paragraph" w:styleId="31">
    <w:name w:val="Body Text Indent 3"/>
    <w:basedOn w:val="a0"/>
    <w:rsid w:val="008C62E9"/>
    <w:pPr>
      <w:ind w:left="360" w:firstLine="0"/>
    </w:pPr>
  </w:style>
  <w:style w:type="paragraph" w:styleId="aa">
    <w:name w:val="footer"/>
    <w:basedOn w:val="a0"/>
    <w:link w:val="ab"/>
    <w:rsid w:val="008C62E9"/>
    <w:pPr>
      <w:tabs>
        <w:tab w:val="center" w:pos="4677"/>
        <w:tab w:val="right" w:pos="9355"/>
      </w:tabs>
    </w:pPr>
  </w:style>
  <w:style w:type="character" w:styleId="ac">
    <w:name w:val="page number"/>
    <w:basedOn w:val="a1"/>
    <w:rsid w:val="008C62E9"/>
  </w:style>
  <w:style w:type="paragraph" w:styleId="ad">
    <w:name w:val="header"/>
    <w:basedOn w:val="a0"/>
    <w:link w:val="ae"/>
    <w:uiPriority w:val="99"/>
    <w:rsid w:val="008C62E9"/>
    <w:pPr>
      <w:tabs>
        <w:tab w:val="center" w:pos="4677"/>
        <w:tab w:val="right" w:pos="9355"/>
      </w:tabs>
    </w:pPr>
  </w:style>
  <w:style w:type="paragraph" w:styleId="af">
    <w:name w:val="endnote text"/>
    <w:basedOn w:val="a0"/>
    <w:semiHidden/>
    <w:rsid w:val="008C62E9"/>
    <w:rPr>
      <w:sz w:val="20"/>
      <w:szCs w:val="20"/>
    </w:rPr>
  </w:style>
  <w:style w:type="character" w:styleId="af0">
    <w:name w:val="endnote reference"/>
    <w:semiHidden/>
    <w:rsid w:val="008C62E9"/>
    <w:rPr>
      <w:vertAlign w:val="superscript"/>
    </w:rPr>
  </w:style>
  <w:style w:type="paragraph" w:styleId="af1">
    <w:name w:val="Block Text"/>
    <w:basedOn w:val="a0"/>
    <w:rsid w:val="008C62E9"/>
    <w:pPr>
      <w:widowControl/>
      <w:spacing w:line="380" w:lineRule="exact"/>
      <w:ind w:left="284" w:right="170" w:firstLine="851"/>
    </w:pPr>
    <w:rPr>
      <w:sz w:val="26"/>
    </w:rPr>
  </w:style>
  <w:style w:type="paragraph" w:styleId="22">
    <w:name w:val="Body Text 2"/>
    <w:basedOn w:val="a0"/>
    <w:rsid w:val="008C62E9"/>
    <w:pPr>
      <w:ind w:firstLine="0"/>
    </w:pPr>
    <w:rPr>
      <w:sz w:val="24"/>
    </w:rPr>
  </w:style>
  <w:style w:type="paragraph" w:customStyle="1" w:styleId="Ecaao">
    <w:name w:val="Ecaao"/>
    <w:basedOn w:val="a0"/>
    <w:rsid w:val="008C62E9"/>
    <w:pPr>
      <w:widowControl/>
      <w:ind w:firstLine="720"/>
    </w:pPr>
    <w:rPr>
      <w:sz w:val="24"/>
    </w:rPr>
  </w:style>
  <w:style w:type="paragraph" w:styleId="af2">
    <w:name w:val="Normal (Web)"/>
    <w:basedOn w:val="a0"/>
    <w:uiPriority w:val="99"/>
    <w:rsid w:val="008C62E9"/>
    <w:pPr>
      <w:widowControl/>
      <w:ind w:left="284" w:right="170" w:firstLine="0"/>
      <w:jc w:val="left"/>
    </w:pPr>
    <w:rPr>
      <w:rFonts w:ascii="Verdana" w:hAnsi="Verdana"/>
      <w:color w:val="000080"/>
      <w:sz w:val="20"/>
      <w:szCs w:val="20"/>
    </w:rPr>
  </w:style>
  <w:style w:type="paragraph" w:customStyle="1" w:styleId="210">
    <w:name w:val="Основной текст 21"/>
    <w:basedOn w:val="a0"/>
    <w:rsid w:val="008C62E9"/>
    <w:pPr>
      <w:widowControl/>
      <w:overflowPunct w:val="0"/>
      <w:autoSpaceDE w:val="0"/>
      <w:autoSpaceDN w:val="0"/>
      <w:adjustRightInd w:val="0"/>
      <w:ind w:firstLine="720"/>
      <w:textAlignment w:val="baseline"/>
    </w:pPr>
    <w:rPr>
      <w:sz w:val="24"/>
      <w:szCs w:val="20"/>
    </w:rPr>
  </w:style>
  <w:style w:type="paragraph" w:customStyle="1" w:styleId="font5">
    <w:name w:val="font5"/>
    <w:basedOn w:val="a0"/>
    <w:rsid w:val="008C62E9"/>
    <w:pPr>
      <w:widowControl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6"/>
      <w:szCs w:val="16"/>
    </w:rPr>
  </w:style>
  <w:style w:type="paragraph" w:customStyle="1" w:styleId="xl22">
    <w:name w:val="xl22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Cs w:val="28"/>
    </w:rPr>
  </w:style>
  <w:style w:type="paragraph" w:customStyle="1" w:styleId="xl23">
    <w:name w:val="xl23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Cs w:val="28"/>
    </w:rPr>
  </w:style>
  <w:style w:type="paragraph" w:customStyle="1" w:styleId="xl24">
    <w:name w:val="xl24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</w:rPr>
  </w:style>
  <w:style w:type="paragraph" w:customStyle="1" w:styleId="xl25">
    <w:name w:val="xl25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 w:val="24"/>
    </w:rPr>
  </w:style>
  <w:style w:type="paragraph" w:customStyle="1" w:styleId="xl26">
    <w:name w:val="xl26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b/>
      <w:bCs/>
      <w:sz w:val="24"/>
    </w:rPr>
  </w:style>
  <w:style w:type="paragraph" w:customStyle="1" w:styleId="xl27">
    <w:name w:val="xl2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left"/>
      <w:textAlignment w:val="center"/>
    </w:pPr>
    <w:rPr>
      <w:b/>
      <w:bCs/>
      <w:sz w:val="24"/>
    </w:rPr>
  </w:style>
  <w:style w:type="paragraph" w:customStyle="1" w:styleId="xl28">
    <w:name w:val="xl28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29">
    <w:name w:val="xl29"/>
    <w:basedOn w:val="a0"/>
    <w:rsid w:val="008C62E9"/>
    <w:pPr>
      <w:widowControl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30">
    <w:name w:val="xl30"/>
    <w:basedOn w:val="a0"/>
    <w:rsid w:val="008C62E9"/>
    <w:pPr>
      <w:widowControl/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31">
    <w:name w:val="xl3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32">
    <w:name w:val="xl3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textAlignment w:val="center"/>
    </w:pPr>
    <w:rPr>
      <w:sz w:val="24"/>
    </w:rPr>
  </w:style>
  <w:style w:type="paragraph" w:customStyle="1" w:styleId="xl33">
    <w:name w:val="xl33"/>
    <w:basedOn w:val="a0"/>
    <w:rsid w:val="008C62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34">
    <w:name w:val="xl3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sz w:val="24"/>
    </w:rPr>
  </w:style>
  <w:style w:type="paragraph" w:customStyle="1" w:styleId="xl35">
    <w:name w:val="xl35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sz w:val="24"/>
    </w:rPr>
  </w:style>
  <w:style w:type="paragraph" w:customStyle="1" w:styleId="xl36">
    <w:name w:val="xl36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b/>
      <w:bCs/>
      <w:sz w:val="24"/>
    </w:rPr>
  </w:style>
  <w:style w:type="paragraph" w:customStyle="1" w:styleId="xl37">
    <w:name w:val="xl3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 w:val="24"/>
    </w:rPr>
  </w:style>
  <w:style w:type="paragraph" w:customStyle="1" w:styleId="xl38">
    <w:name w:val="xl38"/>
    <w:basedOn w:val="a0"/>
    <w:rsid w:val="008C62E9"/>
    <w:pPr>
      <w:widowControl/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 w:val="24"/>
    </w:rPr>
  </w:style>
  <w:style w:type="paragraph" w:customStyle="1" w:styleId="xl39">
    <w:name w:val="xl39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right"/>
    </w:pPr>
    <w:rPr>
      <w:sz w:val="24"/>
    </w:rPr>
  </w:style>
  <w:style w:type="paragraph" w:customStyle="1" w:styleId="xl40">
    <w:name w:val="xl40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 w:val="24"/>
    </w:rPr>
  </w:style>
  <w:style w:type="paragraph" w:customStyle="1" w:styleId="xl41">
    <w:name w:val="xl4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 w:val="24"/>
    </w:rPr>
  </w:style>
  <w:style w:type="paragraph" w:customStyle="1" w:styleId="xl42">
    <w:name w:val="xl42"/>
    <w:basedOn w:val="a0"/>
    <w:rsid w:val="008C62E9"/>
    <w:pPr>
      <w:widowControl/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43">
    <w:name w:val="xl43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44">
    <w:name w:val="xl44"/>
    <w:basedOn w:val="a0"/>
    <w:rsid w:val="008C62E9"/>
    <w:pPr>
      <w:widowControl/>
      <w:spacing w:before="100" w:beforeAutospacing="1" w:after="100" w:afterAutospacing="1"/>
      <w:ind w:firstLine="0"/>
      <w:jc w:val="left"/>
    </w:pPr>
    <w:rPr>
      <w:rFonts w:ascii="Arial" w:hAnsi="Arial"/>
      <w:color w:val="000000"/>
      <w:sz w:val="24"/>
    </w:rPr>
  </w:style>
  <w:style w:type="paragraph" w:customStyle="1" w:styleId="xl45">
    <w:name w:val="xl45"/>
    <w:basedOn w:val="a0"/>
    <w:rsid w:val="008C62E9"/>
    <w:pPr>
      <w:widowControl/>
      <w:spacing w:before="100" w:beforeAutospacing="1" w:after="100" w:afterAutospacing="1"/>
      <w:ind w:firstLine="0"/>
      <w:jc w:val="left"/>
      <w:textAlignment w:val="center"/>
    </w:pPr>
    <w:rPr>
      <w:rFonts w:ascii="Arial" w:hAnsi="Arial"/>
      <w:sz w:val="24"/>
    </w:rPr>
  </w:style>
  <w:style w:type="paragraph" w:customStyle="1" w:styleId="xl46">
    <w:name w:val="xl46"/>
    <w:basedOn w:val="a0"/>
    <w:rsid w:val="008C62E9"/>
    <w:pPr>
      <w:widowControl/>
      <w:spacing w:before="100" w:beforeAutospacing="1" w:after="100" w:afterAutospacing="1"/>
      <w:ind w:firstLine="0"/>
      <w:jc w:val="left"/>
    </w:pPr>
    <w:rPr>
      <w:rFonts w:ascii="Arial" w:hAnsi="Arial"/>
      <w:color w:val="000000"/>
      <w:sz w:val="16"/>
      <w:szCs w:val="16"/>
    </w:rPr>
  </w:style>
  <w:style w:type="paragraph" w:customStyle="1" w:styleId="xl47">
    <w:name w:val="xl4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rFonts w:ascii="Arial" w:hAnsi="Arial"/>
      <w:b/>
      <w:bCs/>
      <w:sz w:val="24"/>
    </w:rPr>
  </w:style>
  <w:style w:type="paragraph" w:customStyle="1" w:styleId="xl48">
    <w:name w:val="xl48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49">
    <w:name w:val="xl49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50">
    <w:name w:val="xl50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left"/>
      <w:textAlignment w:val="center"/>
    </w:pPr>
    <w:rPr>
      <w:rFonts w:ascii="Arial" w:hAnsi="Arial"/>
      <w:sz w:val="40"/>
      <w:szCs w:val="40"/>
    </w:rPr>
  </w:style>
  <w:style w:type="paragraph" w:customStyle="1" w:styleId="xl51">
    <w:name w:val="xl51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left"/>
    </w:pPr>
    <w:rPr>
      <w:rFonts w:ascii="Arial" w:hAnsi="Arial"/>
      <w:sz w:val="24"/>
    </w:rPr>
  </w:style>
  <w:style w:type="paragraph" w:customStyle="1" w:styleId="xl52">
    <w:name w:val="xl52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left"/>
    </w:pPr>
    <w:rPr>
      <w:rFonts w:ascii="Arial" w:hAnsi="Arial"/>
      <w:sz w:val="24"/>
    </w:rPr>
  </w:style>
  <w:style w:type="paragraph" w:customStyle="1" w:styleId="xl53">
    <w:name w:val="xl53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textAlignment w:val="center"/>
    </w:pPr>
    <w:rPr>
      <w:rFonts w:ascii="Arial" w:hAnsi="Arial"/>
      <w:sz w:val="16"/>
      <w:szCs w:val="16"/>
    </w:rPr>
  </w:style>
  <w:style w:type="paragraph" w:customStyle="1" w:styleId="xl54">
    <w:name w:val="xl5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textAlignment w:val="center"/>
    </w:pPr>
    <w:rPr>
      <w:rFonts w:ascii="Arial" w:hAnsi="Arial"/>
      <w:sz w:val="24"/>
    </w:rPr>
  </w:style>
  <w:style w:type="paragraph" w:customStyle="1" w:styleId="xl55">
    <w:name w:val="xl55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56">
    <w:name w:val="xl56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Cs w:val="28"/>
    </w:rPr>
  </w:style>
  <w:style w:type="paragraph" w:customStyle="1" w:styleId="xl57">
    <w:name w:val="xl57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58">
    <w:name w:val="xl58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textAlignment w:val="center"/>
    </w:pPr>
    <w:rPr>
      <w:b/>
      <w:bCs/>
      <w:sz w:val="16"/>
      <w:szCs w:val="16"/>
    </w:rPr>
  </w:style>
  <w:style w:type="paragraph" w:customStyle="1" w:styleId="xl59">
    <w:name w:val="xl59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0">
    <w:name w:val="xl60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61">
    <w:name w:val="xl6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2">
    <w:name w:val="xl6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Cs w:val="28"/>
    </w:rPr>
  </w:style>
  <w:style w:type="paragraph" w:customStyle="1" w:styleId="xl63">
    <w:name w:val="xl63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4">
    <w:name w:val="xl6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65">
    <w:name w:val="xl65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6">
    <w:name w:val="xl66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7">
    <w:name w:val="xl67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8">
    <w:name w:val="xl68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9">
    <w:name w:val="xl69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0">
    <w:name w:val="xl70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1">
    <w:name w:val="xl71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2"/>
      <w:szCs w:val="22"/>
    </w:rPr>
  </w:style>
  <w:style w:type="paragraph" w:customStyle="1" w:styleId="xl72">
    <w:name w:val="xl7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2"/>
      <w:szCs w:val="22"/>
    </w:rPr>
  </w:style>
  <w:style w:type="paragraph" w:customStyle="1" w:styleId="xl73">
    <w:name w:val="xl73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74">
    <w:name w:val="xl7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75">
    <w:name w:val="xl75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6">
    <w:name w:val="xl76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7">
    <w:name w:val="xl7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8">
    <w:name w:val="xl78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9">
    <w:name w:val="xl79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</w:pPr>
    <w:rPr>
      <w:rFonts w:ascii="Arial" w:hAnsi="Arial"/>
      <w:b/>
      <w:bCs/>
      <w:color w:val="FF0000"/>
      <w:sz w:val="32"/>
      <w:szCs w:val="32"/>
    </w:rPr>
  </w:style>
  <w:style w:type="paragraph" w:customStyle="1" w:styleId="xl80">
    <w:name w:val="xl80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</w:rPr>
  </w:style>
  <w:style w:type="paragraph" w:customStyle="1" w:styleId="xl81">
    <w:name w:val="xl8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</w:rPr>
  </w:style>
  <w:style w:type="paragraph" w:customStyle="1" w:styleId="xl82">
    <w:name w:val="xl8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83">
    <w:name w:val="xl83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84">
    <w:name w:val="xl8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color w:val="FF0000"/>
      <w:sz w:val="40"/>
      <w:szCs w:val="40"/>
    </w:rPr>
  </w:style>
  <w:style w:type="paragraph" w:customStyle="1" w:styleId="xl85">
    <w:name w:val="xl85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</w:pPr>
    <w:rPr>
      <w:sz w:val="24"/>
    </w:rPr>
  </w:style>
  <w:style w:type="paragraph" w:styleId="af3">
    <w:name w:val="List Number"/>
    <w:basedOn w:val="a0"/>
    <w:rsid w:val="008C62E9"/>
    <w:pPr>
      <w:widowControl/>
      <w:overflowPunct w:val="0"/>
      <w:autoSpaceDE w:val="0"/>
      <w:autoSpaceDN w:val="0"/>
      <w:adjustRightInd w:val="0"/>
      <w:ind w:firstLine="0"/>
      <w:jc w:val="left"/>
      <w:textAlignment w:val="baseline"/>
    </w:pPr>
    <w:rPr>
      <w:sz w:val="24"/>
      <w:szCs w:val="20"/>
    </w:rPr>
  </w:style>
  <w:style w:type="paragraph" w:styleId="32">
    <w:name w:val="Body Text 3"/>
    <w:basedOn w:val="a0"/>
    <w:rsid w:val="008C62E9"/>
    <w:pPr>
      <w:spacing w:line="360" w:lineRule="auto"/>
      <w:ind w:firstLine="0"/>
      <w:jc w:val="center"/>
    </w:pPr>
    <w:rPr>
      <w:rFonts w:ascii="Arial" w:hAnsi="Arial" w:cs="Arial"/>
      <w:b/>
      <w:sz w:val="32"/>
    </w:rPr>
  </w:style>
  <w:style w:type="table" w:styleId="af4">
    <w:name w:val="Table Grid"/>
    <w:basedOn w:val="a2"/>
    <w:rsid w:val="00773D3A"/>
    <w:pPr>
      <w:widowControl w:val="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Продол.Абз.Т"/>
    <w:basedOn w:val="a0"/>
    <w:rsid w:val="005B1494"/>
    <w:pPr>
      <w:widowControl/>
      <w:overflowPunct w:val="0"/>
      <w:autoSpaceDE w:val="0"/>
      <w:autoSpaceDN w:val="0"/>
      <w:adjustRightInd w:val="0"/>
      <w:spacing w:line="480" w:lineRule="atLeast"/>
      <w:ind w:firstLine="0"/>
      <w:textAlignment w:val="baseline"/>
    </w:pPr>
    <w:rPr>
      <w:szCs w:val="20"/>
    </w:rPr>
  </w:style>
  <w:style w:type="character" w:customStyle="1" w:styleId="20">
    <w:name w:val="Заголовок 2 Знак"/>
    <w:link w:val="2"/>
    <w:rsid w:val="000920B7"/>
    <w:rPr>
      <w:b/>
      <w:bCs/>
      <w:spacing w:val="70"/>
      <w:sz w:val="36"/>
      <w:szCs w:val="24"/>
    </w:rPr>
  </w:style>
  <w:style w:type="character" w:customStyle="1" w:styleId="30">
    <w:name w:val="Заголовок 3 Знак"/>
    <w:link w:val="3"/>
    <w:rsid w:val="00AA7BC4"/>
    <w:rPr>
      <w:rFonts w:ascii="Arial" w:hAnsi="Arial" w:cs="Arial"/>
      <w:b/>
      <w:bCs/>
      <w:sz w:val="26"/>
      <w:szCs w:val="26"/>
    </w:rPr>
  </w:style>
  <w:style w:type="character" w:styleId="af6">
    <w:name w:val="Emphasis"/>
    <w:qFormat/>
    <w:rsid w:val="002906A2"/>
    <w:rPr>
      <w:i/>
      <w:iCs/>
    </w:rPr>
  </w:style>
  <w:style w:type="paragraph" w:styleId="af7">
    <w:name w:val="TOC Heading"/>
    <w:basedOn w:val="1"/>
    <w:next w:val="a0"/>
    <w:uiPriority w:val="39"/>
    <w:qFormat/>
    <w:rsid w:val="009F2FAA"/>
    <w:pPr>
      <w:keepLines/>
      <w:widowControl/>
      <w:spacing w:before="480" w:after="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33">
    <w:name w:val="toc 3"/>
    <w:basedOn w:val="a0"/>
    <w:next w:val="a0"/>
    <w:autoRedefine/>
    <w:uiPriority w:val="39"/>
    <w:rsid w:val="009F2FAA"/>
    <w:pPr>
      <w:ind w:left="560"/>
    </w:pPr>
  </w:style>
  <w:style w:type="character" w:styleId="af8">
    <w:name w:val="Hyperlink"/>
    <w:uiPriority w:val="99"/>
    <w:unhideWhenUsed/>
    <w:rsid w:val="009F2FAA"/>
    <w:rPr>
      <w:color w:val="0000FF"/>
      <w:u w:val="single"/>
    </w:rPr>
  </w:style>
  <w:style w:type="paragraph" w:styleId="af9">
    <w:name w:val="Balloon Text"/>
    <w:basedOn w:val="a0"/>
    <w:link w:val="afa"/>
    <w:uiPriority w:val="99"/>
    <w:rsid w:val="0095637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rsid w:val="0095637D"/>
    <w:rPr>
      <w:rFonts w:ascii="Tahoma" w:hAnsi="Tahoma" w:cs="Tahoma"/>
      <w:sz w:val="16"/>
      <w:szCs w:val="16"/>
    </w:rPr>
  </w:style>
  <w:style w:type="paragraph" w:styleId="afb">
    <w:name w:val="No Spacing"/>
    <w:aliases w:val="Введение"/>
    <w:link w:val="afc"/>
    <w:uiPriority w:val="1"/>
    <w:qFormat/>
    <w:rsid w:val="00307E2C"/>
    <w:pPr>
      <w:widowControl w:val="0"/>
      <w:ind w:firstLine="709"/>
      <w:jc w:val="both"/>
    </w:pPr>
    <w:rPr>
      <w:sz w:val="28"/>
      <w:szCs w:val="24"/>
    </w:rPr>
  </w:style>
  <w:style w:type="character" w:customStyle="1" w:styleId="40">
    <w:name w:val="Основной текст (4)_"/>
    <w:link w:val="41"/>
    <w:rsid w:val="00307E2C"/>
    <w:rPr>
      <w:b/>
      <w:bCs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0"/>
    <w:link w:val="40"/>
    <w:rsid w:val="00307E2C"/>
    <w:pPr>
      <w:shd w:val="clear" w:color="auto" w:fill="FFFFFF"/>
      <w:spacing w:before="480" w:after="240" w:line="0" w:lineRule="atLeast"/>
      <w:ind w:firstLine="0"/>
      <w:jc w:val="center"/>
    </w:pPr>
    <w:rPr>
      <w:b/>
      <w:bCs/>
      <w:sz w:val="27"/>
      <w:szCs w:val="27"/>
    </w:rPr>
  </w:style>
  <w:style w:type="paragraph" w:styleId="23">
    <w:name w:val="toc 2"/>
    <w:basedOn w:val="a0"/>
    <w:next w:val="a0"/>
    <w:autoRedefine/>
    <w:uiPriority w:val="39"/>
    <w:rsid w:val="00C57CD3"/>
    <w:pPr>
      <w:tabs>
        <w:tab w:val="right" w:leader="dot" w:pos="10196"/>
      </w:tabs>
      <w:ind w:firstLine="0"/>
    </w:pPr>
  </w:style>
  <w:style w:type="paragraph" w:styleId="11">
    <w:name w:val="toc 1"/>
    <w:basedOn w:val="a0"/>
    <w:next w:val="a0"/>
    <w:autoRedefine/>
    <w:uiPriority w:val="39"/>
    <w:rsid w:val="007E4FCC"/>
    <w:pPr>
      <w:tabs>
        <w:tab w:val="left" w:pos="1100"/>
        <w:tab w:val="right" w:leader="dot" w:pos="9356"/>
      </w:tabs>
      <w:ind w:firstLine="0"/>
    </w:pPr>
  </w:style>
  <w:style w:type="character" w:customStyle="1" w:styleId="ab">
    <w:name w:val="Нижний колонтитул Знак"/>
    <w:basedOn w:val="a1"/>
    <w:link w:val="aa"/>
    <w:rsid w:val="00801822"/>
    <w:rPr>
      <w:sz w:val="28"/>
      <w:szCs w:val="24"/>
    </w:rPr>
  </w:style>
  <w:style w:type="paragraph" w:styleId="afd">
    <w:name w:val="List Paragraph"/>
    <w:basedOn w:val="a0"/>
    <w:uiPriority w:val="34"/>
    <w:qFormat/>
    <w:rsid w:val="00801822"/>
    <w:pPr>
      <w:ind w:left="720"/>
      <w:contextualSpacing/>
    </w:pPr>
  </w:style>
  <w:style w:type="paragraph" w:customStyle="1" w:styleId="Style7">
    <w:name w:val="Style7"/>
    <w:basedOn w:val="a0"/>
    <w:uiPriority w:val="99"/>
    <w:rsid w:val="003A52DE"/>
    <w:pPr>
      <w:autoSpaceDE w:val="0"/>
      <w:autoSpaceDN w:val="0"/>
      <w:adjustRightInd w:val="0"/>
      <w:spacing w:line="319" w:lineRule="exact"/>
      <w:ind w:firstLine="0"/>
      <w:jc w:val="center"/>
    </w:pPr>
    <w:rPr>
      <w:rFonts w:eastAsiaTheme="minorEastAsia"/>
      <w:sz w:val="24"/>
    </w:rPr>
  </w:style>
  <w:style w:type="character" w:customStyle="1" w:styleId="FontStyle42">
    <w:name w:val="Font Style42"/>
    <w:basedOn w:val="a1"/>
    <w:uiPriority w:val="99"/>
    <w:rsid w:val="003A52DE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9">
    <w:name w:val="Style9"/>
    <w:basedOn w:val="a0"/>
    <w:uiPriority w:val="99"/>
    <w:rsid w:val="005C53DE"/>
    <w:pPr>
      <w:autoSpaceDE w:val="0"/>
      <w:autoSpaceDN w:val="0"/>
      <w:adjustRightInd w:val="0"/>
      <w:spacing w:line="307" w:lineRule="exact"/>
      <w:ind w:firstLine="706"/>
    </w:pPr>
    <w:rPr>
      <w:rFonts w:eastAsiaTheme="minorEastAsia"/>
      <w:sz w:val="24"/>
    </w:rPr>
  </w:style>
  <w:style w:type="paragraph" w:customStyle="1" w:styleId="Style10">
    <w:name w:val="Style10"/>
    <w:basedOn w:val="a0"/>
    <w:uiPriority w:val="99"/>
    <w:rsid w:val="005C53DE"/>
    <w:pPr>
      <w:autoSpaceDE w:val="0"/>
      <w:autoSpaceDN w:val="0"/>
      <w:adjustRightInd w:val="0"/>
      <w:spacing w:line="301" w:lineRule="exact"/>
      <w:ind w:firstLine="715"/>
    </w:pPr>
    <w:rPr>
      <w:rFonts w:eastAsiaTheme="minorEastAsia"/>
      <w:sz w:val="24"/>
    </w:rPr>
  </w:style>
  <w:style w:type="paragraph" w:customStyle="1" w:styleId="Style11">
    <w:name w:val="Style11"/>
    <w:basedOn w:val="a0"/>
    <w:uiPriority w:val="99"/>
    <w:rsid w:val="005C53DE"/>
    <w:pPr>
      <w:autoSpaceDE w:val="0"/>
      <w:autoSpaceDN w:val="0"/>
      <w:adjustRightInd w:val="0"/>
      <w:ind w:firstLine="0"/>
    </w:pPr>
    <w:rPr>
      <w:rFonts w:eastAsiaTheme="minorEastAsia"/>
      <w:sz w:val="24"/>
    </w:rPr>
  </w:style>
  <w:style w:type="character" w:customStyle="1" w:styleId="FontStyle41">
    <w:name w:val="Font Style41"/>
    <w:basedOn w:val="a1"/>
    <w:uiPriority w:val="99"/>
    <w:rsid w:val="005C53DE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2">
    <w:name w:val="Style12"/>
    <w:basedOn w:val="a0"/>
    <w:uiPriority w:val="99"/>
    <w:rsid w:val="008B6ED4"/>
    <w:pPr>
      <w:autoSpaceDE w:val="0"/>
      <w:autoSpaceDN w:val="0"/>
      <w:adjustRightInd w:val="0"/>
      <w:spacing w:line="370" w:lineRule="exact"/>
      <w:ind w:firstLine="0"/>
    </w:pPr>
    <w:rPr>
      <w:rFonts w:eastAsiaTheme="minorEastAsia"/>
      <w:sz w:val="24"/>
    </w:rPr>
  </w:style>
  <w:style w:type="paragraph" w:customStyle="1" w:styleId="Style33">
    <w:name w:val="Style33"/>
    <w:basedOn w:val="a0"/>
    <w:uiPriority w:val="99"/>
    <w:rsid w:val="008B6ED4"/>
    <w:pPr>
      <w:autoSpaceDE w:val="0"/>
      <w:autoSpaceDN w:val="0"/>
      <w:adjustRightInd w:val="0"/>
      <w:spacing w:line="322" w:lineRule="exact"/>
      <w:ind w:firstLine="158"/>
      <w:jc w:val="left"/>
    </w:pPr>
    <w:rPr>
      <w:rFonts w:eastAsiaTheme="minorEastAsia"/>
      <w:sz w:val="24"/>
    </w:rPr>
  </w:style>
  <w:style w:type="character" w:customStyle="1" w:styleId="FontStyle38">
    <w:name w:val="Font Style38"/>
    <w:uiPriority w:val="99"/>
    <w:rsid w:val="00A6537F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4">
    <w:name w:val="Font Style34"/>
    <w:uiPriority w:val="99"/>
    <w:rsid w:val="005231EF"/>
    <w:rPr>
      <w:rFonts w:ascii="Times New Roman" w:hAnsi="Times New Roman" w:cs="Times New Roman"/>
      <w:i/>
      <w:iCs/>
      <w:color w:val="000000"/>
      <w:sz w:val="24"/>
      <w:szCs w:val="24"/>
    </w:rPr>
  </w:style>
  <w:style w:type="paragraph" w:customStyle="1" w:styleId="Style16">
    <w:name w:val="Style16"/>
    <w:basedOn w:val="a0"/>
    <w:uiPriority w:val="99"/>
    <w:rsid w:val="002F68F9"/>
    <w:pPr>
      <w:autoSpaceDE w:val="0"/>
      <w:autoSpaceDN w:val="0"/>
      <w:adjustRightInd w:val="0"/>
      <w:spacing w:line="360" w:lineRule="exact"/>
      <w:ind w:firstLine="720"/>
    </w:pPr>
    <w:rPr>
      <w:sz w:val="24"/>
    </w:rPr>
  </w:style>
  <w:style w:type="character" w:customStyle="1" w:styleId="ae">
    <w:name w:val="Верхний колонтитул Знак"/>
    <w:basedOn w:val="a1"/>
    <w:link w:val="ad"/>
    <w:uiPriority w:val="99"/>
    <w:rsid w:val="00414804"/>
    <w:rPr>
      <w:sz w:val="28"/>
      <w:szCs w:val="24"/>
    </w:rPr>
  </w:style>
  <w:style w:type="paragraph" w:customStyle="1" w:styleId="Style13">
    <w:name w:val="Style13"/>
    <w:basedOn w:val="a0"/>
    <w:uiPriority w:val="99"/>
    <w:rsid w:val="00C73244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character" w:customStyle="1" w:styleId="FontStyle57">
    <w:name w:val="Font Style57"/>
    <w:basedOn w:val="a1"/>
    <w:uiPriority w:val="99"/>
    <w:rsid w:val="00C73244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5">
    <w:name w:val="Style25"/>
    <w:basedOn w:val="a0"/>
    <w:uiPriority w:val="99"/>
    <w:rsid w:val="00D658B3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character" w:customStyle="1" w:styleId="FontStyle47">
    <w:name w:val="Font Style47"/>
    <w:basedOn w:val="a1"/>
    <w:uiPriority w:val="99"/>
    <w:rsid w:val="00D658B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Default">
    <w:name w:val="Default"/>
    <w:rsid w:val="002151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yle21">
    <w:name w:val="Style21"/>
    <w:basedOn w:val="a0"/>
    <w:uiPriority w:val="99"/>
    <w:rsid w:val="00573E1A"/>
    <w:pPr>
      <w:autoSpaceDE w:val="0"/>
      <w:autoSpaceDN w:val="0"/>
      <w:adjustRightInd w:val="0"/>
      <w:spacing w:line="281" w:lineRule="exact"/>
      <w:ind w:firstLine="0"/>
      <w:jc w:val="right"/>
    </w:pPr>
    <w:rPr>
      <w:sz w:val="24"/>
    </w:rPr>
  </w:style>
  <w:style w:type="paragraph" w:customStyle="1" w:styleId="Style8">
    <w:name w:val="Style8"/>
    <w:basedOn w:val="a0"/>
    <w:uiPriority w:val="99"/>
    <w:rsid w:val="00936C40"/>
    <w:pPr>
      <w:autoSpaceDE w:val="0"/>
      <w:autoSpaceDN w:val="0"/>
      <w:adjustRightInd w:val="0"/>
      <w:ind w:firstLine="0"/>
      <w:jc w:val="left"/>
    </w:pPr>
    <w:rPr>
      <w:sz w:val="24"/>
    </w:rPr>
  </w:style>
  <w:style w:type="paragraph" w:customStyle="1" w:styleId="Style14">
    <w:name w:val="Style14"/>
    <w:basedOn w:val="a0"/>
    <w:uiPriority w:val="99"/>
    <w:rsid w:val="00936C40"/>
    <w:pPr>
      <w:autoSpaceDE w:val="0"/>
      <w:autoSpaceDN w:val="0"/>
      <w:adjustRightInd w:val="0"/>
      <w:spacing w:line="374" w:lineRule="exact"/>
      <w:ind w:firstLine="0"/>
      <w:jc w:val="left"/>
    </w:pPr>
    <w:rPr>
      <w:sz w:val="24"/>
    </w:rPr>
  </w:style>
  <w:style w:type="paragraph" w:customStyle="1" w:styleId="Style19">
    <w:name w:val="Style19"/>
    <w:basedOn w:val="a0"/>
    <w:uiPriority w:val="99"/>
    <w:rsid w:val="00936C40"/>
    <w:pPr>
      <w:autoSpaceDE w:val="0"/>
      <w:autoSpaceDN w:val="0"/>
      <w:adjustRightInd w:val="0"/>
      <w:ind w:firstLine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936C40"/>
    <w:pPr>
      <w:autoSpaceDE w:val="0"/>
      <w:autoSpaceDN w:val="0"/>
      <w:adjustRightInd w:val="0"/>
      <w:ind w:firstLine="0"/>
      <w:jc w:val="left"/>
    </w:pPr>
    <w:rPr>
      <w:sz w:val="24"/>
    </w:rPr>
  </w:style>
  <w:style w:type="paragraph" w:customStyle="1" w:styleId="Style23">
    <w:name w:val="Style23"/>
    <w:basedOn w:val="a0"/>
    <w:uiPriority w:val="99"/>
    <w:rsid w:val="00936C40"/>
    <w:pPr>
      <w:autoSpaceDE w:val="0"/>
      <w:autoSpaceDN w:val="0"/>
      <w:adjustRightInd w:val="0"/>
      <w:spacing w:line="259" w:lineRule="exact"/>
      <w:ind w:firstLine="0"/>
      <w:jc w:val="left"/>
    </w:pPr>
    <w:rPr>
      <w:sz w:val="24"/>
    </w:rPr>
  </w:style>
  <w:style w:type="character" w:customStyle="1" w:styleId="FontStyle36">
    <w:name w:val="Font Style36"/>
    <w:uiPriority w:val="99"/>
    <w:rsid w:val="00936C40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37">
    <w:name w:val="Font Style37"/>
    <w:uiPriority w:val="99"/>
    <w:rsid w:val="00936C40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48">
    <w:name w:val="Font Style48"/>
    <w:basedOn w:val="a1"/>
    <w:uiPriority w:val="99"/>
    <w:rsid w:val="00F57A67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">
    <w:name w:val="Style2"/>
    <w:basedOn w:val="a0"/>
    <w:uiPriority w:val="99"/>
    <w:rsid w:val="00DC3FEB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paragraph" w:customStyle="1" w:styleId="Style37">
    <w:name w:val="Style37"/>
    <w:basedOn w:val="a0"/>
    <w:uiPriority w:val="99"/>
    <w:rsid w:val="00DC3FEB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paragraph" w:customStyle="1" w:styleId="220">
    <w:name w:val="Основной текст 22"/>
    <w:basedOn w:val="a0"/>
    <w:rsid w:val="007A6F10"/>
    <w:pPr>
      <w:widowControl/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fe">
    <w:name w:val="*Абзац"/>
    <w:basedOn w:val="a"/>
    <w:rsid w:val="007A6F10"/>
    <w:pPr>
      <w:widowControl/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ff">
    <w:name w:val="Plain Text"/>
    <w:basedOn w:val="a0"/>
    <w:link w:val="aff0"/>
    <w:rsid w:val="007A6F10"/>
    <w:pPr>
      <w:widowControl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f0">
    <w:name w:val="Текст Знак"/>
    <w:basedOn w:val="a1"/>
    <w:link w:val="aff"/>
    <w:rsid w:val="007A6F10"/>
    <w:rPr>
      <w:rFonts w:ascii="Courier New" w:hAnsi="Courier New"/>
    </w:rPr>
  </w:style>
  <w:style w:type="paragraph" w:customStyle="1" w:styleId="aff1">
    <w:name w:val="список с точками"/>
    <w:basedOn w:val="a0"/>
    <w:rsid w:val="007A6F10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</w:rPr>
  </w:style>
  <w:style w:type="paragraph" w:customStyle="1" w:styleId="Style3">
    <w:name w:val="Style3"/>
    <w:basedOn w:val="a0"/>
    <w:uiPriority w:val="99"/>
    <w:rsid w:val="007A6F10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  <w:style w:type="paragraph" w:customStyle="1" w:styleId="Style4">
    <w:name w:val="Style4"/>
    <w:basedOn w:val="a0"/>
    <w:uiPriority w:val="99"/>
    <w:rsid w:val="007A6F10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  <w:style w:type="paragraph" w:customStyle="1" w:styleId="Style5">
    <w:name w:val="Style5"/>
    <w:basedOn w:val="a0"/>
    <w:uiPriority w:val="99"/>
    <w:rsid w:val="007A6F10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  <w:style w:type="paragraph" w:customStyle="1" w:styleId="Style6">
    <w:name w:val="Style6"/>
    <w:basedOn w:val="a0"/>
    <w:uiPriority w:val="99"/>
    <w:rsid w:val="007A6F10"/>
    <w:pPr>
      <w:autoSpaceDE w:val="0"/>
      <w:autoSpaceDN w:val="0"/>
      <w:adjustRightInd w:val="0"/>
      <w:spacing w:line="230" w:lineRule="exact"/>
      <w:ind w:firstLine="0"/>
      <w:jc w:val="left"/>
    </w:pPr>
    <w:rPr>
      <w:rFonts w:ascii="Arial" w:hAnsi="Arial" w:cs="Arial"/>
      <w:sz w:val="24"/>
    </w:rPr>
  </w:style>
  <w:style w:type="character" w:customStyle="1" w:styleId="FontStyle11">
    <w:name w:val="Font Style11"/>
    <w:uiPriority w:val="99"/>
    <w:rsid w:val="007A6F10"/>
    <w:rPr>
      <w:rFonts w:ascii="Arial" w:hAnsi="Arial" w:cs="Arial"/>
      <w:b/>
      <w:bCs/>
      <w:sz w:val="22"/>
      <w:szCs w:val="22"/>
    </w:rPr>
  </w:style>
  <w:style w:type="character" w:customStyle="1" w:styleId="FontStyle12">
    <w:name w:val="Font Style12"/>
    <w:uiPriority w:val="99"/>
    <w:rsid w:val="007A6F10"/>
    <w:rPr>
      <w:rFonts w:ascii="Arial" w:hAnsi="Arial" w:cs="Arial"/>
      <w:sz w:val="22"/>
      <w:szCs w:val="22"/>
    </w:rPr>
  </w:style>
  <w:style w:type="character" w:customStyle="1" w:styleId="FontStyle13">
    <w:name w:val="Font Style13"/>
    <w:uiPriority w:val="99"/>
    <w:rsid w:val="007A6F10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7A6F10"/>
    <w:rPr>
      <w:rFonts w:ascii="Arial" w:hAnsi="Arial" w:cs="Arial"/>
      <w:sz w:val="18"/>
      <w:szCs w:val="18"/>
    </w:rPr>
  </w:style>
  <w:style w:type="paragraph" w:styleId="a">
    <w:name w:val="List Bullet"/>
    <w:basedOn w:val="a0"/>
    <w:rsid w:val="007A6F10"/>
    <w:pPr>
      <w:numPr>
        <w:numId w:val="1"/>
      </w:numPr>
      <w:contextualSpacing/>
    </w:pPr>
  </w:style>
  <w:style w:type="paragraph" w:customStyle="1" w:styleId="Style40">
    <w:name w:val="Style40"/>
    <w:basedOn w:val="a0"/>
    <w:uiPriority w:val="99"/>
    <w:rsid w:val="00D10C7C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D10C7C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D10C7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0"/>
    <w:uiPriority w:val="99"/>
    <w:rsid w:val="00D10C7C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D10C7C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0"/>
    <w:uiPriority w:val="99"/>
    <w:rsid w:val="00D10C7C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0"/>
    <w:uiPriority w:val="99"/>
    <w:rsid w:val="00D10C7C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D10C7C"/>
    <w:rPr>
      <w:rFonts w:ascii="Times New Roman" w:hAnsi="Times New Roman" w:cs="Times New Roman"/>
      <w:b/>
      <w:bCs/>
      <w:sz w:val="22"/>
      <w:szCs w:val="22"/>
    </w:rPr>
  </w:style>
  <w:style w:type="paragraph" w:customStyle="1" w:styleId="aff2">
    <w:name w:val="Формула"/>
    <w:basedOn w:val="a0"/>
    <w:rsid w:val="0033394F"/>
    <w:pPr>
      <w:widowControl/>
      <w:tabs>
        <w:tab w:val="center" w:pos="4820"/>
        <w:tab w:val="right" w:pos="9639"/>
      </w:tabs>
      <w:ind w:firstLine="284"/>
      <w:jc w:val="left"/>
    </w:pPr>
    <w:rPr>
      <w:sz w:val="26"/>
      <w:szCs w:val="20"/>
    </w:rPr>
  </w:style>
  <w:style w:type="paragraph" w:customStyle="1" w:styleId="110">
    <w:name w:val="Заголовок 11"/>
    <w:basedOn w:val="a0"/>
    <w:uiPriority w:val="1"/>
    <w:qFormat/>
    <w:rsid w:val="00160D07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styleId="aff3">
    <w:name w:val="FollowedHyperlink"/>
    <w:basedOn w:val="a1"/>
    <w:semiHidden/>
    <w:unhideWhenUsed/>
    <w:rsid w:val="00CB4A85"/>
    <w:rPr>
      <w:color w:val="800080" w:themeColor="followedHyperlink"/>
      <w:u w:val="single"/>
    </w:rPr>
  </w:style>
  <w:style w:type="paragraph" w:customStyle="1" w:styleId="12">
    <w:name w:val="мак1"/>
    <w:basedOn w:val="a0"/>
    <w:rsid w:val="007169E7"/>
    <w:pPr>
      <w:widowControl/>
      <w:spacing w:line="360" w:lineRule="auto"/>
      <w:ind w:firstLine="567"/>
    </w:pPr>
    <w:rPr>
      <w:sz w:val="24"/>
    </w:rPr>
  </w:style>
  <w:style w:type="numbering" w:customStyle="1" w:styleId="13">
    <w:name w:val="Нет списка1"/>
    <w:next w:val="a3"/>
    <w:uiPriority w:val="99"/>
    <w:semiHidden/>
    <w:unhideWhenUsed/>
    <w:rsid w:val="001E544F"/>
  </w:style>
  <w:style w:type="character" w:customStyle="1" w:styleId="10">
    <w:name w:val="Заголовок 1 Знак"/>
    <w:link w:val="1"/>
    <w:rsid w:val="001E544F"/>
    <w:rPr>
      <w:rFonts w:ascii="Arial" w:hAnsi="Arial" w:cs="Arial"/>
      <w:b/>
      <w:bCs/>
      <w:kern w:val="32"/>
      <w:sz w:val="32"/>
      <w:szCs w:val="32"/>
    </w:rPr>
  </w:style>
  <w:style w:type="table" w:customStyle="1" w:styleId="14">
    <w:name w:val="Сетка таблицы1"/>
    <w:basedOn w:val="a2"/>
    <w:next w:val="af4"/>
    <w:uiPriority w:val="59"/>
    <w:rsid w:val="001E544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E54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 с отступом Знак"/>
    <w:basedOn w:val="a1"/>
    <w:link w:val="a6"/>
    <w:rsid w:val="0003393C"/>
    <w:rPr>
      <w:sz w:val="28"/>
      <w:szCs w:val="24"/>
    </w:rPr>
  </w:style>
  <w:style w:type="character" w:customStyle="1" w:styleId="afc">
    <w:name w:val="Без интервала Знак"/>
    <w:aliases w:val="Введение Знак"/>
    <w:basedOn w:val="a1"/>
    <w:link w:val="afb"/>
    <w:uiPriority w:val="1"/>
    <w:locked/>
    <w:rsid w:val="00002629"/>
    <w:rPr>
      <w:sz w:val="28"/>
      <w:szCs w:val="24"/>
    </w:rPr>
  </w:style>
  <w:style w:type="numbering" w:customStyle="1" w:styleId="24">
    <w:name w:val="Нет списка2"/>
    <w:next w:val="a3"/>
    <w:uiPriority w:val="99"/>
    <w:semiHidden/>
    <w:unhideWhenUsed/>
    <w:rsid w:val="003955A4"/>
  </w:style>
  <w:style w:type="table" w:customStyle="1" w:styleId="25">
    <w:name w:val="Сетка таблицы2"/>
    <w:basedOn w:val="a2"/>
    <w:next w:val="af4"/>
    <w:uiPriority w:val="59"/>
    <w:rsid w:val="003955A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"/>
    <w:next w:val="a3"/>
    <w:uiPriority w:val="99"/>
    <w:semiHidden/>
    <w:unhideWhenUsed/>
    <w:rsid w:val="001161EB"/>
  </w:style>
  <w:style w:type="table" w:customStyle="1" w:styleId="35">
    <w:name w:val="Сетка таблицы3"/>
    <w:basedOn w:val="a2"/>
    <w:next w:val="af4"/>
    <w:uiPriority w:val="39"/>
    <w:rsid w:val="001161E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1"/>
    <w:link w:val="a4"/>
    <w:uiPriority w:val="1"/>
    <w:rsid w:val="001161EB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605F5-7D92-4A11-B499-E974D9FD7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9427</Words>
  <Characters>53735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КГТУ, каф. ОХТ</Company>
  <LinksUpToDate>false</LinksUpToDate>
  <CharactersWithSpaces>63036</CharactersWithSpaces>
  <SharedDoc>false</SharedDoc>
  <HLinks>
    <vt:vector size="72" baseType="variant"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_Toc407024384</vt:lpwstr>
      </vt:variant>
      <vt:variant>
        <vt:i4>1769522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_Toc407024383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_Toc407024382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_Toc407024381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_Toc407024380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_Toc407024379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_Toc407024378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_Toc407024377</vt:lpwstr>
      </vt:variant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_Toc407024376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_Toc407024375</vt:lpwstr>
      </vt:variant>
      <vt:variant>
        <vt:i4>1310770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_Toc407024374</vt:lpwstr>
      </vt:variant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_Toc407024373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creator>ЦЛАиМК</dc:creator>
  <cp:lastModifiedBy>Admin</cp:lastModifiedBy>
  <cp:revision>3</cp:revision>
  <cp:lastPrinted>2023-03-02T12:09:00Z</cp:lastPrinted>
  <dcterms:created xsi:type="dcterms:W3CDTF">2024-04-05T06:08:00Z</dcterms:created>
  <dcterms:modified xsi:type="dcterms:W3CDTF">2024-04-08T11:44:00Z</dcterms:modified>
</cp:coreProperties>
</file>