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51B3" w:rsidRPr="00685399" w:rsidRDefault="008A6A1E" w:rsidP="008A6A1E">
      <w:pPr>
        <w:jc w:val="center"/>
        <w:rPr>
          <w:rFonts w:ascii="Times New Roman" w:hAnsi="Times New Roman" w:cs="Times New Roman"/>
          <w:b/>
        </w:rPr>
      </w:pPr>
      <w:r w:rsidRPr="00685399">
        <w:rPr>
          <w:rFonts w:ascii="Times New Roman" w:hAnsi="Times New Roman" w:cs="Times New Roman"/>
          <w:b/>
        </w:rPr>
        <w:t>АННОТАЦИЯ РАБОЧЕЙ ПРОГРАММЫ</w:t>
      </w:r>
    </w:p>
    <w:p w:rsidR="008A6A1E" w:rsidRPr="00685399" w:rsidRDefault="008A6A1E" w:rsidP="00685399">
      <w:pPr>
        <w:rPr>
          <w:rFonts w:ascii="Times New Roman" w:hAnsi="Times New Roman" w:cs="Times New Roman"/>
          <w:sz w:val="24"/>
          <w:szCs w:val="24"/>
        </w:rPr>
      </w:pPr>
      <w:r w:rsidRPr="00685399">
        <w:rPr>
          <w:rFonts w:ascii="Times New Roman" w:hAnsi="Times New Roman" w:cs="Times New Roman"/>
          <w:b/>
          <w:sz w:val="24"/>
          <w:szCs w:val="24"/>
        </w:rPr>
        <w:t>Дисциплина</w:t>
      </w:r>
      <w:r w:rsidR="00A81615">
        <w:rPr>
          <w:rFonts w:ascii="Times New Roman" w:hAnsi="Times New Roman" w:cs="Times New Roman"/>
          <w:sz w:val="24"/>
          <w:szCs w:val="24"/>
        </w:rPr>
        <w:t xml:space="preserve"> </w:t>
      </w:r>
      <w:r w:rsidR="00472AC6">
        <w:rPr>
          <w:rFonts w:ascii="Times New Roman" w:hAnsi="Times New Roman" w:cs="Times New Roman"/>
          <w:sz w:val="24"/>
          <w:szCs w:val="24"/>
        </w:rPr>
        <w:t>Б3.Б.4</w:t>
      </w:r>
      <w:r w:rsidRPr="00685399">
        <w:rPr>
          <w:rFonts w:ascii="Times New Roman" w:hAnsi="Times New Roman" w:cs="Times New Roman"/>
          <w:sz w:val="24"/>
          <w:szCs w:val="24"/>
        </w:rPr>
        <w:t xml:space="preserve"> «Безопасность жизнедеятельности»</w:t>
      </w:r>
    </w:p>
    <w:p w:rsidR="008A6A1E" w:rsidRPr="00685399" w:rsidRDefault="008A6A1E" w:rsidP="00685399">
      <w:pPr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685399">
        <w:rPr>
          <w:rFonts w:ascii="Times New Roman" w:hAnsi="Times New Roman" w:cs="Times New Roman"/>
          <w:b/>
          <w:sz w:val="24"/>
          <w:szCs w:val="24"/>
        </w:rPr>
        <w:t>Направление подготовки</w:t>
      </w:r>
      <w:r w:rsidRPr="00685399">
        <w:rPr>
          <w:rFonts w:ascii="Times New Roman" w:hAnsi="Times New Roman" w:cs="Times New Roman"/>
          <w:sz w:val="24"/>
          <w:szCs w:val="24"/>
        </w:rPr>
        <w:t xml:space="preserve"> </w:t>
      </w:r>
      <w:r w:rsidR="00EF4C00">
        <w:rPr>
          <w:rFonts w:ascii="Times New Roman" w:hAnsi="Times New Roman" w:cs="Times New Roman"/>
          <w:spacing w:val="-2"/>
          <w:sz w:val="24"/>
          <w:szCs w:val="24"/>
        </w:rPr>
        <w:t>240100</w:t>
      </w:r>
      <w:r w:rsidR="00A81615">
        <w:rPr>
          <w:rFonts w:ascii="Times New Roman" w:hAnsi="Times New Roman" w:cs="Times New Roman"/>
          <w:spacing w:val="-2"/>
          <w:sz w:val="24"/>
          <w:szCs w:val="24"/>
        </w:rPr>
        <w:t>.62</w:t>
      </w:r>
      <w:r w:rsidRPr="0068539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D554DA" w:rsidRPr="00D554DA">
        <w:rPr>
          <w:rFonts w:ascii="Times New Roman" w:hAnsi="Times New Roman" w:cs="Times New Roman"/>
          <w:spacing w:val="-2"/>
          <w:sz w:val="24"/>
          <w:szCs w:val="24"/>
        </w:rPr>
        <w:t xml:space="preserve">(18.03.01) </w:t>
      </w:r>
      <w:r w:rsidRPr="00685399">
        <w:rPr>
          <w:rFonts w:ascii="Times New Roman" w:hAnsi="Times New Roman" w:cs="Times New Roman"/>
          <w:spacing w:val="-2"/>
          <w:sz w:val="24"/>
          <w:szCs w:val="24"/>
        </w:rPr>
        <w:t>«</w:t>
      </w:r>
      <w:r w:rsidR="00EF4C00">
        <w:rPr>
          <w:rFonts w:ascii="Times New Roman" w:hAnsi="Times New Roman" w:cs="Times New Roman"/>
          <w:color w:val="000000"/>
          <w:spacing w:val="-2"/>
          <w:sz w:val="24"/>
          <w:szCs w:val="24"/>
        </w:rPr>
        <w:t>Химическая технология</w:t>
      </w:r>
      <w:r w:rsidRPr="00685399">
        <w:rPr>
          <w:rFonts w:ascii="Times New Roman" w:hAnsi="Times New Roman" w:cs="Times New Roman"/>
          <w:color w:val="000000"/>
          <w:spacing w:val="-2"/>
          <w:sz w:val="24"/>
          <w:szCs w:val="24"/>
        </w:rPr>
        <w:t>»</w:t>
      </w:r>
    </w:p>
    <w:p w:rsidR="00685399" w:rsidRPr="00685399" w:rsidRDefault="00685399" w:rsidP="00685399">
      <w:pPr>
        <w:rPr>
          <w:rFonts w:ascii="Times New Roman" w:hAnsi="Times New Roman" w:cs="Times New Roman"/>
          <w:b/>
          <w:sz w:val="24"/>
          <w:szCs w:val="24"/>
        </w:rPr>
      </w:pPr>
      <w:r w:rsidRPr="00685399">
        <w:rPr>
          <w:rFonts w:ascii="Times New Roman" w:hAnsi="Times New Roman" w:cs="Times New Roman"/>
          <w:b/>
          <w:sz w:val="24"/>
          <w:szCs w:val="24"/>
        </w:rPr>
        <w:t>Профиль подготовки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F4C00">
        <w:rPr>
          <w:rFonts w:ascii="Times New Roman" w:hAnsi="Times New Roman"/>
          <w:color w:val="000000"/>
          <w:sz w:val="24"/>
          <w:szCs w:val="24"/>
        </w:rPr>
        <w:t>Технология и переработка полимеров</w:t>
      </w:r>
    </w:p>
    <w:p w:rsidR="008A6A1E" w:rsidRPr="00685399" w:rsidRDefault="008A6A1E" w:rsidP="00685399">
      <w:pPr>
        <w:rPr>
          <w:rFonts w:ascii="Times New Roman" w:hAnsi="Times New Roman" w:cs="Times New Roman"/>
          <w:sz w:val="24"/>
          <w:szCs w:val="24"/>
        </w:rPr>
      </w:pPr>
      <w:r w:rsidRPr="00685399">
        <w:rPr>
          <w:rFonts w:ascii="Times New Roman" w:hAnsi="Times New Roman" w:cs="Times New Roman"/>
          <w:b/>
          <w:sz w:val="24"/>
          <w:szCs w:val="24"/>
        </w:rPr>
        <w:t>Квалификация (степень) выпускника</w:t>
      </w:r>
      <w:r w:rsidRPr="00685399">
        <w:rPr>
          <w:rFonts w:ascii="Times New Roman" w:hAnsi="Times New Roman" w:cs="Times New Roman"/>
          <w:sz w:val="24"/>
          <w:szCs w:val="24"/>
        </w:rPr>
        <w:t xml:space="preserve"> бакалавр</w:t>
      </w:r>
    </w:p>
    <w:p w:rsidR="008A6A1E" w:rsidRPr="00685399" w:rsidRDefault="008A6A1E" w:rsidP="0068539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85399">
        <w:rPr>
          <w:rFonts w:ascii="Times New Roman" w:hAnsi="Times New Roman" w:cs="Times New Roman"/>
          <w:b/>
          <w:sz w:val="24"/>
          <w:szCs w:val="24"/>
        </w:rPr>
        <w:t>Разработчик рабочей программы кафедра</w:t>
      </w:r>
      <w:r w:rsidRPr="00685399">
        <w:rPr>
          <w:rFonts w:ascii="Times New Roman" w:hAnsi="Times New Roman" w:cs="Times New Roman"/>
          <w:sz w:val="24"/>
          <w:szCs w:val="24"/>
        </w:rPr>
        <w:t xml:space="preserve"> процессов и аппаратов химической технологии</w:t>
      </w:r>
    </w:p>
    <w:p w:rsidR="008A6A1E" w:rsidRPr="00685399" w:rsidRDefault="008A6A1E" w:rsidP="00685399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firstLine="0"/>
        <w:rPr>
          <w:rFonts w:ascii="Times New Roman" w:hAnsi="Times New Roman" w:cs="Times New Roman"/>
          <w:sz w:val="26"/>
          <w:szCs w:val="26"/>
        </w:rPr>
      </w:pPr>
      <w:r w:rsidRPr="00685399">
        <w:rPr>
          <w:rFonts w:ascii="Times New Roman" w:hAnsi="Times New Roman" w:cs="Times New Roman"/>
          <w:bCs/>
          <w:iCs/>
          <w:sz w:val="26"/>
          <w:szCs w:val="26"/>
        </w:rPr>
        <w:t xml:space="preserve">Цели освоения дисциплины </w:t>
      </w:r>
    </w:p>
    <w:p w:rsidR="00A81615" w:rsidRPr="00A81615" w:rsidRDefault="00A81615" w:rsidP="00685399">
      <w:pPr>
        <w:pStyle w:val="a3"/>
        <w:spacing w:line="360" w:lineRule="auto"/>
        <w:ind w:firstLine="0"/>
        <w:rPr>
          <w:rFonts w:eastAsiaTheme="minorHAnsi"/>
          <w:sz w:val="26"/>
          <w:szCs w:val="26"/>
          <w:lang w:eastAsia="en-US"/>
        </w:rPr>
      </w:pPr>
      <w:r w:rsidRPr="00A81615">
        <w:rPr>
          <w:rFonts w:eastAsiaTheme="minorHAnsi"/>
          <w:b/>
          <w:sz w:val="26"/>
          <w:szCs w:val="26"/>
          <w:lang w:eastAsia="en-US"/>
        </w:rPr>
        <w:t xml:space="preserve">Целью </w:t>
      </w:r>
      <w:r w:rsidRPr="00A81615">
        <w:rPr>
          <w:rFonts w:eastAsiaTheme="minorHAnsi"/>
          <w:sz w:val="26"/>
          <w:szCs w:val="26"/>
          <w:lang w:eastAsia="en-US"/>
        </w:rPr>
        <w:t>освоения дисциплины «Безопасность жизнедеятельности» является формирование профессиональной культуры безопасности, под которой понимается готовность и способность личности использовать в профессиональной деятельности приобретенную совокупность знаний, умений и навыков для обеспечения безопасности в сфере профессиональной деятельности, характера мышления и ценностных ориентаций, при которых вопросы безопасности рассматриваются в качестве приоритета.</w:t>
      </w:r>
    </w:p>
    <w:p w:rsidR="008A6A1E" w:rsidRPr="00685399" w:rsidRDefault="008A6A1E" w:rsidP="00685399">
      <w:pPr>
        <w:pStyle w:val="a3"/>
        <w:spacing w:line="360" w:lineRule="auto"/>
        <w:ind w:firstLine="0"/>
        <w:rPr>
          <w:sz w:val="22"/>
          <w:szCs w:val="22"/>
        </w:rPr>
      </w:pPr>
      <w:r w:rsidRPr="00685399">
        <w:rPr>
          <w:bCs/>
          <w:iCs/>
          <w:sz w:val="26"/>
          <w:szCs w:val="26"/>
        </w:rPr>
        <w:t>2. Содержание дисциплины «</w:t>
      </w:r>
      <w:r w:rsidRPr="00685399">
        <w:rPr>
          <w:sz w:val="28"/>
          <w:szCs w:val="28"/>
        </w:rPr>
        <w:t>Безопасность жизнедеятельности</w:t>
      </w:r>
      <w:r w:rsidRPr="00685399">
        <w:rPr>
          <w:bCs/>
          <w:iCs/>
          <w:sz w:val="26"/>
          <w:szCs w:val="26"/>
        </w:rPr>
        <w:t>»</w:t>
      </w:r>
      <w:r w:rsidRPr="00685399">
        <w:rPr>
          <w:sz w:val="22"/>
          <w:szCs w:val="22"/>
        </w:rPr>
        <w:t xml:space="preserve"> </w:t>
      </w:r>
    </w:p>
    <w:p w:rsidR="00A81615" w:rsidRPr="00A81615" w:rsidRDefault="00A81615" w:rsidP="00A81615">
      <w:pPr>
        <w:pStyle w:val="a3"/>
        <w:numPr>
          <w:ilvl w:val="0"/>
          <w:numId w:val="5"/>
        </w:numPr>
        <w:spacing w:line="360" w:lineRule="auto"/>
        <w:rPr>
          <w:sz w:val="26"/>
          <w:szCs w:val="26"/>
        </w:rPr>
      </w:pPr>
      <w:r w:rsidRPr="00A81615">
        <w:rPr>
          <w:sz w:val="28"/>
          <w:szCs w:val="28"/>
        </w:rPr>
        <w:t>Введение в безопасность</w:t>
      </w:r>
    </w:p>
    <w:p w:rsidR="00A81615" w:rsidRPr="00A81615" w:rsidRDefault="00A81615" w:rsidP="00A81615">
      <w:pPr>
        <w:pStyle w:val="a3"/>
        <w:numPr>
          <w:ilvl w:val="0"/>
          <w:numId w:val="5"/>
        </w:numPr>
        <w:spacing w:line="360" w:lineRule="auto"/>
        <w:rPr>
          <w:sz w:val="26"/>
          <w:szCs w:val="26"/>
        </w:rPr>
      </w:pPr>
      <w:r w:rsidRPr="00A81615">
        <w:rPr>
          <w:sz w:val="28"/>
          <w:szCs w:val="28"/>
        </w:rPr>
        <w:t xml:space="preserve"> Защита человека и среды обитания от вредных и опасных факторов природного, антропогенного и техногенного происхождения</w:t>
      </w:r>
    </w:p>
    <w:p w:rsidR="00A81615" w:rsidRDefault="00A81615" w:rsidP="00A81615">
      <w:pPr>
        <w:pStyle w:val="a3"/>
        <w:numPr>
          <w:ilvl w:val="0"/>
          <w:numId w:val="5"/>
        </w:numPr>
        <w:spacing w:line="360" w:lineRule="auto"/>
        <w:rPr>
          <w:sz w:val="26"/>
          <w:szCs w:val="26"/>
        </w:rPr>
      </w:pPr>
      <w:r w:rsidRPr="00A81615">
        <w:rPr>
          <w:sz w:val="26"/>
          <w:szCs w:val="26"/>
        </w:rPr>
        <w:t>Опасности технических систем</w:t>
      </w:r>
    </w:p>
    <w:p w:rsidR="00A81615" w:rsidRDefault="00A81615" w:rsidP="00A81615">
      <w:pPr>
        <w:pStyle w:val="a3"/>
        <w:numPr>
          <w:ilvl w:val="0"/>
          <w:numId w:val="5"/>
        </w:numPr>
        <w:spacing w:line="360" w:lineRule="auto"/>
        <w:rPr>
          <w:sz w:val="26"/>
          <w:szCs w:val="26"/>
        </w:rPr>
      </w:pPr>
      <w:r w:rsidRPr="00A81615">
        <w:rPr>
          <w:sz w:val="26"/>
          <w:szCs w:val="26"/>
        </w:rPr>
        <w:t>Безопасность в чрезвычайных ситуациях</w:t>
      </w:r>
    </w:p>
    <w:p w:rsidR="00A81615" w:rsidRPr="00A81615" w:rsidRDefault="00A81615" w:rsidP="00A81615">
      <w:pPr>
        <w:pStyle w:val="a3"/>
        <w:numPr>
          <w:ilvl w:val="0"/>
          <w:numId w:val="5"/>
        </w:numPr>
        <w:spacing w:line="360" w:lineRule="auto"/>
        <w:rPr>
          <w:sz w:val="26"/>
          <w:szCs w:val="26"/>
        </w:rPr>
      </w:pPr>
      <w:r w:rsidRPr="00A81615">
        <w:rPr>
          <w:sz w:val="26"/>
          <w:szCs w:val="26"/>
        </w:rPr>
        <w:t>Управление безопасностью жизнедеятельности</w:t>
      </w:r>
    </w:p>
    <w:p w:rsidR="008A6A1E" w:rsidRPr="00685399" w:rsidRDefault="008A6A1E" w:rsidP="00685399">
      <w:pPr>
        <w:autoSpaceDE w:val="0"/>
        <w:autoSpaceDN w:val="0"/>
        <w:adjustRightInd w:val="0"/>
        <w:spacing w:after="0" w:line="360" w:lineRule="auto"/>
        <w:ind w:firstLine="357"/>
        <w:rPr>
          <w:rFonts w:ascii="Times New Roman" w:hAnsi="Times New Roman" w:cs="Times New Roman"/>
          <w:bCs/>
          <w:iCs/>
          <w:sz w:val="26"/>
          <w:szCs w:val="26"/>
        </w:rPr>
      </w:pPr>
      <w:r w:rsidRPr="00685399">
        <w:rPr>
          <w:rFonts w:ascii="Times New Roman" w:hAnsi="Times New Roman" w:cs="Times New Roman"/>
          <w:bCs/>
          <w:iCs/>
          <w:sz w:val="26"/>
          <w:szCs w:val="26"/>
        </w:rPr>
        <w:t>3.</w:t>
      </w:r>
      <w:r w:rsidRPr="00685399">
        <w:rPr>
          <w:rFonts w:ascii="Times New Roman" w:hAnsi="Times New Roman" w:cs="Times New Roman"/>
          <w:bCs/>
          <w:iCs/>
          <w:sz w:val="26"/>
          <w:szCs w:val="26"/>
        </w:rPr>
        <w:tab/>
      </w:r>
      <w:proofErr w:type="gramStart"/>
      <w:r w:rsidRPr="00685399">
        <w:rPr>
          <w:rFonts w:ascii="Times New Roman" w:hAnsi="Times New Roman" w:cs="Times New Roman"/>
          <w:b/>
          <w:bCs/>
          <w:iCs/>
          <w:sz w:val="26"/>
          <w:szCs w:val="26"/>
        </w:rPr>
        <w:t>Компетенции</w:t>
      </w:r>
      <w:r w:rsidRPr="00685399">
        <w:rPr>
          <w:rFonts w:ascii="Times New Roman" w:hAnsi="Times New Roman" w:cs="Times New Roman"/>
          <w:bCs/>
          <w:iCs/>
          <w:sz w:val="26"/>
          <w:szCs w:val="26"/>
        </w:rPr>
        <w:t xml:space="preserve"> обучающегося, формируемые в результате освоения дисциплины  </w:t>
      </w:r>
      <w:proofErr w:type="gramEnd"/>
    </w:p>
    <w:p w:rsidR="008A6A1E" w:rsidRPr="00685399" w:rsidRDefault="008A6A1E" w:rsidP="00685399">
      <w:pPr>
        <w:spacing w:after="0" w:line="360" w:lineRule="auto"/>
        <w:ind w:firstLine="360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685399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Профессиональные компетенции:</w:t>
      </w:r>
    </w:p>
    <w:p w:rsidR="008A6A1E" w:rsidRPr="00685399" w:rsidRDefault="008A6A1E" w:rsidP="00685399">
      <w:pPr>
        <w:spacing w:after="0" w:line="360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  <w:r w:rsidRPr="00685399">
        <w:rPr>
          <w:rFonts w:ascii="Times New Roman" w:hAnsi="Times New Roman" w:cs="Times New Roman"/>
          <w:iCs/>
          <w:color w:val="000000"/>
          <w:sz w:val="28"/>
          <w:szCs w:val="28"/>
        </w:rPr>
        <w:t>Общепрофессиональные:</w:t>
      </w:r>
    </w:p>
    <w:p w:rsidR="00A81615" w:rsidRPr="00A81615" w:rsidRDefault="00A81615" w:rsidP="00A81615">
      <w:pPr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615">
        <w:rPr>
          <w:rFonts w:ascii="Times New Roman" w:eastAsia="Times New Roman" w:hAnsi="Times New Roman" w:cs="Times New Roman"/>
          <w:sz w:val="28"/>
          <w:szCs w:val="28"/>
          <w:lang w:eastAsia="ru-RU"/>
        </w:rPr>
        <w:t>(ПК-6)</w:t>
      </w:r>
      <w:r w:rsidR="00472A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владеть</w:t>
      </w:r>
      <w:r w:rsidRPr="00A816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основными методами защиты производственного персонала и населения от возможных последствий аварий, катастроф, стихийных бедствий;</w:t>
      </w:r>
    </w:p>
    <w:p w:rsidR="00A81615" w:rsidRPr="00A81615" w:rsidRDefault="00A81615" w:rsidP="00A81615">
      <w:pPr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61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(ПК-7)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81615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способность</w:t>
      </w:r>
      <w:r w:rsidR="007A0D3E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A816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готовность</w:t>
      </w:r>
      <w:r w:rsidR="007A0D3E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A816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осуществлять технологический процесс в соответствии с регламентом и использовать технические средства для измерения основных параметров технологического процесса, свойств сырья и продукции;</w:t>
      </w:r>
    </w:p>
    <w:p w:rsidR="00A81615" w:rsidRPr="00A81615" w:rsidRDefault="00A81615" w:rsidP="00A81615">
      <w:pPr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615">
        <w:rPr>
          <w:rFonts w:ascii="Times New Roman" w:eastAsia="Times New Roman" w:hAnsi="Times New Roman" w:cs="Times New Roman"/>
          <w:sz w:val="28"/>
          <w:szCs w:val="28"/>
          <w:lang w:eastAsia="ru-RU"/>
        </w:rPr>
        <w:t>(ПК-12)</w:t>
      </w:r>
      <w:r w:rsidR="007A0D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использовать</w:t>
      </w:r>
      <w:r w:rsidRPr="00A816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правила техники безопасности, производственной санитарии, пожарной безопасност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и нормы охраны труда; измерение и оценивание</w:t>
      </w:r>
      <w:r w:rsidRPr="00A816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параметры производственного микроклимата, уровня запыленности, шума и вибрации. Освещенности рабочих мест;</w:t>
      </w:r>
    </w:p>
    <w:p w:rsidR="00A81615" w:rsidRPr="00A81615" w:rsidRDefault="00A81615" w:rsidP="00A81615">
      <w:pPr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615">
        <w:rPr>
          <w:rFonts w:ascii="Times New Roman" w:eastAsia="Times New Roman" w:hAnsi="Times New Roman" w:cs="Times New Roman"/>
          <w:sz w:val="28"/>
          <w:szCs w:val="28"/>
          <w:lang w:eastAsia="ru-RU"/>
        </w:rPr>
        <w:t>(ПК-13)</w:t>
      </w:r>
      <w:r w:rsidR="007A0D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налаживать, настраивать и осуществлять проверку </w:t>
      </w:r>
      <w:r w:rsidRPr="00A81615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оборудования и программных средств;</w:t>
      </w:r>
    </w:p>
    <w:p w:rsidR="00A81615" w:rsidRPr="00A81615" w:rsidRDefault="00A81615" w:rsidP="00A81615">
      <w:pPr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615">
        <w:rPr>
          <w:rFonts w:ascii="Times New Roman" w:eastAsia="Times New Roman" w:hAnsi="Times New Roman" w:cs="Times New Roman"/>
          <w:sz w:val="28"/>
          <w:szCs w:val="28"/>
          <w:lang w:eastAsia="ru-RU"/>
        </w:rPr>
        <w:t>(ПК-14)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8161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профилактические осмотры и текущий ремонт оборудования;</w:t>
      </w:r>
    </w:p>
    <w:p w:rsidR="008A6A1E" w:rsidRPr="00685399" w:rsidRDefault="008A6A1E" w:rsidP="0068539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85399">
        <w:rPr>
          <w:rFonts w:ascii="Times New Roman" w:hAnsi="Times New Roman" w:cs="Times New Roman"/>
          <w:sz w:val="28"/>
          <w:szCs w:val="28"/>
        </w:rPr>
        <w:t xml:space="preserve">4. В результате освоения дисциплины </w:t>
      </w:r>
      <w:proofErr w:type="gramStart"/>
      <w:r w:rsidRPr="00685399">
        <w:rPr>
          <w:rFonts w:ascii="Times New Roman" w:hAnsi="Times New Roman" w:cs="Times New Roman"/>
          <w:sz w:val="28"/>
          <w:szCs w:val="28"/>
        </w:rPr>
        <w:t>обучающийся</w:t>
      </w:r>
      <w:proofErr w:type="gramEnd"/>
      <w:r w:rsidRPr="00685399">
        <w:rPr>
          <w:rFonts w:ascii="Times New Roman" w:hAnsi="Times New Roman" w:cs="Times New Roman"/>
          <w:sz w:val="28"/>
          <w:szCs w:val="28"/>
        </w:rPr>
        <w:t xml:space="preserve"> должен: </w:t>
      </w:r>
    </w:p>
    <w:p w:rsidR="00A81615" w:rsidRPr="00A81615" w:rsidRDefault="008A6A1E" w:rsidP="00A8161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A81615">
        <w:rPr>
          <w:rFonts w:ascii="Times New Roman" w:hAnsi="Times New Roman" w:cs="Times New Roman"/>
          <w:sz w:val="26"/>
          <w:szCs w:val="26"/>
        </w:rPr>
        <w:t xml:space="preserve">1) </w:t>
      </w:r>
      <w:r w:rsidRPr="00A81615">
        <w:rPr>
          <w:rFonts w:ascii="Times New Roman" w:hAnsi="Times New Roman" w:cs="Times New Roman"/>
          <w:b/>
          <w:sz w:val="26"/>
          <w:szCs w:val="26"/>
        </w:rPr>
        <w:t>Знать:</w:t>
      </w:r>
      <w:r w:rsidRPr="00A81615">
        <w:rPr>
          <w:rFonts w:ascii="Times New Roman" w:hAnsi="Times New Roman" w:cs="Times New Roman"/>
          <w:sz w:val="26"/>
          <w:szCs w:val="26"/>
        </w:rPr>
        <w:t xml:space="preserve"> </w:t>
      </w:r>
      <w:r w:rsidR="00A81615" w:rsidRPr="00A81615">
        <w:rPr>
          <w:rFonts w:ascii="Times New Roman" w:hAnsi="Times New Roman" w:cs="Times New Roman"/>
          <w:sz w:val="26"/>
          <w:szCs w:val="26"/>
        </w:rPr>
        <w:t xml:space="preserve">а) </w:t>
      </w:r>
      <w:r w:rsidR="00A81615" w:rsidRPr="00A81615">
        <w:rPr>
          <w:rFonts w:ascii="Times New Roman" w:eastAsia="Times New Roman" w:hAnsi="Times New Roman" w:cs="Times New Roman"/>
          <w:sz w:val="28"/>
          <w:szCs w:val="28"/>
          <w:lang w:eastAsia="ru-RU"/>
        </w:rPr>
        <w:t>теоретические основы безопасности жизнедеятельности;</w:t>
      </w:r>
    </w:p>
    <w:p w:rsidR="00A81615" w:rsidRPr="00A81615" w:rsidRDefault="00A81615" w:rsidP="00A8161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A81615">
        <w:rPr>
          <w:rFonts w:ascii="Times New Roman" w:eastAsia="Times New Roman" w:hAnsi="Times New Roman" w:cs="Times New Roman"/>
          <w:sz w:val="28"/>
          <w:szCs w:val="28"/>
          <w:lang w:eastAsia="ru-RU"/>
        </w:rPr>
        <w:t>б) правовые, нормативно-технические и организационные основы безопасности жизнедеятельности;</w:t>
      </w:r>
    </w:p>
    <w:p w:rsidR="00A81615" w:rsidRPr="00A81615" w:rsidRDefault="00A81615" w:rsidP="00A8161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A816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средства и методы повышения безопасности технических средств и технологических процессов; </w:t>
      </w:r>
    </w:p>
    <w:p w:rsidR="00A81615" w:rsidRPr="00A81615" w:rsidRDefault="008A6A1E" w:rsidP="00A8161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A81615">
        <w:rPr>
          <w:rFonts w:ascii="Times New Roman" w:hAnsi="Times New Roman" w:cs="Times New Roman"/>
          <w:sz w:val="26"/>
          <w:szCs w:val="26"/>
        </w:rPr>
        <w:t xml:space="preserve">2) </w:t>
      </w:r>
      <w:r w:rsidRPr="00A81615">
        <w:rPr>
          <w:rFonts w:ascii="Times New Roman" w:hAnsi="Times New Roman" w:cs="Times New Roman"/>
          <w:b/>
          <w:sz w:val="26"/>
          <w:szCs w:val="26"/>
        </w:rPr>
        <w:t>Уметь</w:t>
      </w:r>
      <w:r w:rsidRPr="00A81615">
        <w:rPr>
          <w:rFonts w:ascii="Times New Roman" w:hAnsi="Times New Roman" w:cs="Times New Roman"/>
          <w:b/>
          <w:spacing w:val="-4"/>
          <w:sz w:val="26"/>
          <w:szCs w:val="26"/>
        </w:rPr>
        <w:t>:</w:t>
      </w:r>
      <w:r w:rsidRPr="00A81615">
        <w:rPr>
          <w:rFonts w:ascii="Times New Roman" w:hAnsi="Times New Roman" w:cs="Times New Roman"/>
          <w:spacing w:val="-4"/>
          <w:sz w:val="26"/>
          <w:szCs w:val="26"/>
        </w:rPr>
        <w:t xml:space="preserve"> </w:t>
      </w:r>
      <w:r w:rsidR="00A81615" w:rsidRPr="00A8161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проводить контроль параметров воздуха, шума, вибрации, электромагнитных, тепловых излучений и уровня негативных воздействий на их соответствие нормативным требованиям;</w:t>
      </w:r>
    </w:p>
    <w:p w:rsidR="00A81615" w:rsidRPr="00A81615" w:rsidRDefault="008A6A1E" w:rsidP="00A8161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615">
        <w:rPr>
          <w:rFonts w:ascii="Times New Roman" w:hAnsi="Times New Roman" w:cs="Times New Roman"/>
          <w:sz w:val="26"/>
          <w:szCs w:val="26"/>
        </w:rPr>
        <w:t xml:space="preserve">3) </w:t>
      </w:r>
      <w:r w:rsidRPr="00A81615">
        <w:rPr>
          <w:rFonts w:ascii="Times New Roman" w:hAnsi="Times New Roman" w:cs="Times New Roman"/>
          <w:b/>
          <w:sz w:val="26"/>
          <w:szCs w:val="26"/>
        </w:rPr>
        <w:t>Владеть:</w:t>
      </w:r>
      <w:r w:rsidRPr="00A81615">
        <w:rPr>
          <w:rFonts w:ascii="Times New Roman" w:hAnsi="Times New Roman" w:cs="Times New Roman"/>
          <w:sz w:val="26"/>
          <w:szCs w:val="26"/>
        </w:rPr>
        <w:t xml:space="preserve"> </w:t>
      </w:r>
      <w:r w:rsidR="00A81615" w:rsidRPr="00A8161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приемами действий в аварийн</w:t>
      </w:r>
      <w:bookmarkStart w:id="0" w:name="_GoBack"/>
      <w:bookmarkEnd w:id="0"/>
      <w:r w:rsidR="00A81615" w:rsidRPr="00A81615">
        <w:rPr>
          <w:rFonts w:ascii="Times New Roman" w:eastAsia="Times New Roman" w:hAnsi="Times New Roman" w:cs="Times New Roman"/>
          <w:sz w:val="28"/>
          <w:szCs w:val="28"/>
          <w:lang w:eastAsia="ru-RU"/>
        </w:rPr>
        <w:t>ых и чрезвычайных ситуациях, оказания первой помощи пострадавшим.</w:t>
      </w:r>
    </w:p>
    <w:p w:rsidR="008A6A1E" w:rsidRPr="00685399" w:rsidRDefault="008A6A1E" w:rsidP="00A81615">
      <w:pPr>
        <w:pStyle w:val="a3"/>
        <w:spacing w:line="360" w:lineRule="auto"/>
        <w:ind w:firstLine="0"/>
        <w:rPr>
          <w:spacing w:val="-4"/>
          <w:sz w:val="26"/>
          <w:szCs w:val="26"/>
        </w:rPr>
      </w:pPr>
    </w:p>
    <w:p w:rsidR="008A6A1E" w:rsidRPr="00685399" w:rsidRDefault="008A6A1E" w:rsidP="008A6A1E">
      <w:pPr>
        <w:jc w:val="center"/>
        <w:rPr>
          <w:rFonts w:ascii="Times New Roman" w:hAnsi="Times New Roman" w:cs="Times New Roman"/>
        </w:rPr>
      </w:pPr>
    </w:p>
    <w:sectPr w:rsidR="008A6A1E" w:rsidRPr="00685399" w:rsidSect="007D54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3A5A0C"/>
    <w:multiLevelType w:val="hybridMultilevel"/>
    <w:tmpl w:val="2ACAD7AC"/>
    <w:lvl w:ilvl="0" w:tplc="278A65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/>
      </w:rPr>
    </w:lvl>
    <w:lvl w:ilvl="1" w:tplc="97F89FF4">
      <w:start w:val="2"/>
      <w:numFmt w:val="decimal"/>
      <w:lvlText w:val="%2"/>
      <w:lvlJc w:val="left"/>
      <w:pPr>
        <w:tabs>
          <w:tab w:val="num" w:pos="1080"/>
        </w:tabs>
        <w:ind w:left="1080" w:hanging="360"/>
      </w:pPr>
      <w:rPr>
        <w:rFonts w:hint="default"/>
        <w:b/>
        <w:i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248A6882"/>
    <w:multiLevelType w:val="hybridMultilevel"/>
    <w:tmpl w:val="1E20F9C2"/>
    <w:lvl w:ilvl="0" w:tplc="56FA2E5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3FC11558"/>
    <w:multiLevelType w:val="hybridMultilevel"/>
    <w:tmpl w:val="12745D6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49E10D9C"/>
    <w:multiLevelType w:val="hybridMultilevel"/>
    <w:tmpl w:val="978A371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5493598A"/>
    <w:multiLevelType w:val="hybridMultilevel"/>
    <w:tmpl w:val="AE64CC2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70374CE6"/>
    <w:multiLevelType w:val="hybridMultilevel"/>
    <w:tmpl w:val="B8D44E96"/>
    <w:lvl w:ilvl="0" w:tplc="F7ECB1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2B560F0"/>
    <w:multiLevelType w:val="hybridMultilevel"/>
    <w:tmpl w:val="08BC8F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  <w:num w:numId="6">
    <w:abstractNumId w:val="5"/>
  </w:num>
  <w:num w:numId="7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A6A1E"/>
    <w:rsid w:val="001963B0"/>
    <w:rsid w:val="00263FC1"/>
    <w:rsid w:val="004445DC"/>
    <w:rsid w:val="00472AC6"/>
    <w:rsid w:val="004F51B3"/>
    <w:rsid w:val="00573E42"/>
    <w:rsid w:val="00685399"/>
    <w:rsid w:val="007A0D3E"/>
    <w:rsid w:val="007D54E3"/>
    <w:rsid w:val="008A6A1E"/>
    <w:rsid w:val="00982B46"/>
    <w:rsid w:val="00A81615"/>
    <w:rsid w:val="00B37DB2"/>
    <w:rsid w:val="00D41287"/>
    <w:rsid w:val="00D554DA"/>
    <w:rsid w:val="00D812B5"/>
    <w:rsid w:val="00EF4C00"/>
    <w:rsid w:val="00F079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54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8A6A1E"/>
    <w:pPr>
      <w:overflowPunct w:val="0"/>
      <w:autoSpaceDE w:val="0"/>
      <w:autoSpaceDN w:val="0"/>
      <w:adjustRightInd w:val="0"/>
      <w:spacing w:after="0" w:line="400" w:lineRule="exact"/>
      <w:ind w:firstLine="709"/>
      <w:jc w:val="both"/>
      <w:textAlignment w:val="baseline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a3">
    <w:name w:val="*Абзац"/>
    <w:basedOn w:val="a4"/>
    <w:rsid w:val="008A6A1E"/>
    <w:pPr>
      <w:tabs>
        <w:tab w:val="clear" w:pos="360"/>
      </w:tabs>
      <w:autoSpaceDE w:val="0"/>
      <w:autoSpaceDN w:val="0"/>
      <w:spacing w:after="0" w:line="288" w:lineRule="auto"/>
      <w:ind w:left="0" w:firstLine="567"/>
      <w:contextualSpacing w:val="0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5">
    <w:name w:val="Body Text Indent"/>
    <w:basedOn w:val="a"/>
    <w:link w:val="a6"/>
    <w:rsid w:val="008A6A1E"/>
    <w:pPr>
      <w:spacing w:after="120" w:line="360" w:lineRule="auto"/>
      <w:ind w:left="283"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8A6A1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Body Text"/>
    <w:basedOn w:val="a"/>
    <w:link w:val="a8"/>
    <w:unhideWhenUsed/>
    <w:rsid w:val="008A6A1E"/>
    <w:pPr>
      <w:spacing w:after="12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8">
    <w:name w:val="Основной текст Знак"/>
    <w:basedOn w:val="a0"/>
    <w:link w:val="a7"/>
    <w:rsid w:val="008A6A1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List Bullet"/>
    <w:basedOn w:val="a"/>
    <w:uiPriority w:val="99"/>
    <w:semiHidden/>
    <w:unhideWhenUsed/>
    <w:rsid w:val="008A6A1E"/>
    <w:pPr>
      <w:tabs>
        <w:tab w:val="num" w:pos="360"/>
      </w:tabs>
      <w:ind w:left="360" w:hanging="360"/>
      <w:contextualSpacing/>
    </w:pPr>
  </w:style>
  <w:style w:type="paragraph" w:styleId="a9">
    <w:name w:val="List Paragraph"/>
    <w:basedOn w:val="a"/>
    <w:uiPriority w:val="34"/>
    <w:qFormat/>
    <w:rsid w:val="00F079A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8A6A1E"/>
    <w:pPr>
      <w:overflowPunct w:val="0"/>
      <w:autoSpaceDE w:val="0"/>
      <w:autoSpaceDN w:val="0"/>
      <w:adjustRightInd w:val="0"/>
      <w:spacing w:after="0" w:line="400" w:lineRule="exact"/>
      <w:ind w:firstLine="709"/>
      <w:jc w:val="both"/>
      <w:textAlignment w:val="baseline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a3">
    <w:name w:val="*Абзац"/>
    <w:basedOn w:val="a4"/>
    <w:rsid w:val="008A6A1E"/>
    <w:pPr>
      <w:tabs>
        <w:tab w:val="clear" w:pos="360"/>
      </w:tabs>
      <w:autoSpaceDE w:val="0"/>
      <w:autoSpaceDN w:val="0"/>
      <w:spacing w:after="0" w:line="288" w:lineRule="auto"/>
      <w:ind w:left="0" w:firstLine="567"/>
      <w:contextualSpacing w:val="0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5">
    <w:name w:val="Body Text Indent"/>
    <w:basedOn w:val="a"/>
    <w:link w:val="a6"/>
    <w:rsid w:val="008A6A1E"/>
    <w:pPr>
      <w:spacing w:after="120" w:line="360" w:lineRule="auto"/>
      <w:ind w:left="283"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8A6A1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Body Text"/>
    <w:basedOn w:val="a"/>
    <w:link w:val="a8"/>
    <w:unhideWhenUsed/>
    <w:rsid w:val="008A6A1E"/>
    <w:pPr>
      <w:spacing w:after="12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8">
    <w:name w:val="Основной текст Знак"/>
    <w:basedOn w:val="a0"/>
    <w:link w:val="a7"/>
    <w:rsid w:val="008A6A1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List Bullet"/>
    <w:basedOn w:val="a"/>
    <w:uiPriority w:val="99"/>
    <w:semiHidden/>
    <w:unhideWhenUsed/>
    <w:rsid w:val="008A6A1E"/>
    <w:pPr>
      <w:tabs>
        <w:tab w:val="num" w:pos="360"/>
      </w:tabs>
      <w:ind w:left="360" w:hanging="360"/>
      <w:contextualSpacing/>
    </w:pPr>
  </w:style>
  <w:style w:type="paragraph" w:styleId="a9">
    <w:name w:val="List Paragraph"/>
    <w:basedOn w:val="a"/>
    <w:uiPriority w:val="34"/>
    <w:qFormat/>
    <w:rsid w:val="00F079A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391</Words>
  <Characters>2234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Завлаб</dc:creator>
  <cp:lastModifiedBy>Admin</cp:lastModifiedBy>
  <cp:revision>4</cp:revision>
  <dcterms:created xsi:type="dcterms:W3CDTF">2014-11-19T12:35:00Z</dcterms:created>
  <dcterms:modified xsi:type="dcterms:W3CDTF">2014-11-26T07:20:00Z</dcterms:modified>
</cp:coreProperties>
</file>