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DD2" w:rsidRDefault="00096DD2" w:rsidP="00096DD2">
      <w:pPr>
        <w:keepNext/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АННОТАЦИЯ РАБОЧЕЙ ПРОГРАММЫ</w:t>
      </w:r>
    </w:p>
    <w:p w:rsidR="00096DD2" w:rsidRP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DD2" w:rsidRP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Дисциплина: </w:t>
      </w:r>
      <w:r w:rsidR="00DF3C4E">
        <w:rPr>
          <w:rFonts w:ascii="Times New Roman CYR" w:hAnsi="Times New Roman CYR" w:cs="Times New Roman CYR"/>
          <w:sz w:val="26"/>
          <w:szCs w:val="26"/>
        </w:rPr>
        <w:t xml:space="preserve">                      </w:t>
      </w:r>
      <w:r>
        <w:rPr>
          <w:rFonts w:ascii="Times New Roman CYR" w:hAnsi="Times New Roman CYR" w:cs="Times New Roman CYR"/>
          <w:sz w:val="26"/>
          <w:szCs w:val="26"/>
          <w:u w:val="single"/>
        </w:rPr>
        <w:t xml:space="preserve">Б3+.В5 </w:t>
      </w:r>
      <w:r w:rsidRPr="00096DD2">
        <w:rPr>
          <w:rFonts w:ascii="Times New Roman" w:hAnsi="Times New Roman" w:cs="Times New Roman"/>
          <w:sz w:val="26"/>
          <w:szCs w:val="26"/>
          <w:u w:val="single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Технология химических производств</w:t>
      </w:r>
      <w:r w:rsidRPr="00096DD2">
        <w:rPr>
          <w:rFonts w:ascii="Times New Roman" w:hAnsi="Times New Roman" w:cs="Times New Roman"/>
          <w:sz w:val="26"/>
          <w:szCs w:val="26"/>
          <w:u w:val="single"/>
        </w:rPr>
        <w:t xml:space="preserve">» </w:t>
      </w:r>
    </w:p>
    <w:p w:rsidR="00096DD2" w:rsidRP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Направление подготовки: </w:t>
      </w:r>
      <w:r>
        <w:rPr>
          <w:rFonts w:ascii="Times New Roman CYR" w:hAnsi="Times New Roman CYR" w:cs="Times New Roman CYR"/>
          <w:sz w:val="26"/>
          <w:szCs w:val="26"/>
          <w:u w:val="single"/>
        </w:rPr>
        <w:t>080100.62</w:t>
      </w:r>
      <w:r w:rsidR="00482279">
        <w:rPr>
          <w:rFonts w:ascii="Times New Roman CYR" w:hAnsi="Times New Roman CYR" w:cs="Times New Roman CYR"/>
          <w:sz w:val="26"/>
          <w:szCs w:val="26"/>
          <w:u w:val="single"/>
        </w:rPr>
        <w:t xml:space="preserve"> </w:t>
      </w:r>
      <w:r w:rsidR="00482279" w:rsidRPr="00482279">
        <w:rPr>
          <w:rFonts w:ascii="Times New Roman CYR" w:hAnsi="Times New Roman CYR" w:cs="Times New Roman CYR"/>
          <w:sz w:val="26"/>
          <w:szCs w:val="26"/>
          <w:u w:val="single"/>
        </w:rPr>
        <w:t>(38.03.01)</w:t>
      </w:r>
      <w:r>
        <w:rPr>
          <w:rFonts w:ascii="Times New Roman CYR" w:hAnsi="Times New Roman CYR" w:cs="Times New Roman CYR"/>
          <w:i/>
          <w:iCs/>
          <w:sz w:val="26"/>
          <w:szCs w:val="26"/>
        </w:rPr>
        <w:t xml:space="preserve"> </w:t>
      </w:r>
      <w:r w:rsidRPr="00096DD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Экономика</w:t>
      </w:r>
      <w:r w:rsidRPr="00096DD2">
        <w:rPr>
          <w:rFonts w:ascii="Times New Roman" w:hAnsi="Times New Roman" w:cs="Times New Roman"/>
          <w:sz w:val="26"/>
          <w:szCs w:val="26"/>
        </w:rPr>
        <w:t>»</w:t>
      </w:r>
    </w:p>
    <w:p w:rsid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18"/>
          <w:szCs w:val="18"/>
        </w:rPr>
      </w:pPr>
      <w:r w:rsidRPr="00096DD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(</w:t>
      </w:r>
      <w:r>
        <w:rPr>
          <w:rFonts w:ascii="Times New Roman CYR" w:hAnsi="Times New Roman CYR" w:cs="Times New Roman CYR"/>
          <w:sz w:val="18"/>
          <w:szCs w:val="18"/>
        </w:rPr>
        <w:t>шифр)             (наименование)</w:t>
      </w:r>
    </w:p>
    <w:p w:rsidR="00096DD2" w:rsidRP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Профиль: </w:t>
      </w:r>
      <w:r w:rsidR="00DF3C4E">
        <w:rPr>
          <w:rFonts w:ascii="Times New Roman CYR" w:hAnsi="Times New Roman CYR" w:cs="Times New Roman CYR"/>
          <w:sz w:val="26"/>
          <w:szCs w:val="26"/>
        </w:rPr>
        <w:t xml:space="preserve">                           </w:t>
      </w:r>
      <w:r w:rsidRPr="00096DD2">
        <w:rPr>
          <w:rFonts w:ascii="Times New Roman" w:hAnsi="Times New Roman" w:cs="Times New Roman"/>
          <w:sz w:val="26"/>
          <w:szCs w:val="26"/>
          <w:u w:val="single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Экономика предприятий и организаций</w:t>
      </w:r>
      <w:r w:rsidRPr="00096DD2"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Квалификация (степень) выпускника: </w:t>
      </w:r>
      <w:r>
        <w:rPr>
          <w:rFonts w:ascii="Times New Roman CYR" w:hAnsi="Times New Roman CYR" w:cs="Times New Roman CYR"/>
          <w:sz w:val="26"/>
          <w:szCs w:val="26"/>
          <w:u w:val="single"/>
        </w:rPr>
        <w:t xml:space="preserve">БАКАЛАВР </w:t>
      </w:r>
    </w:p>
    <w:p w:rsid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Разработчик рабочей программы: кафедра экономики и управления</w:t>
      </w:r>
    </w:p>
    <w:p w:rsidR="00096DD2" w:rsidRP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hanging="2552"/>
        <w:jc w:val="both"/>
        <w:rPr>
          <w:rFonts w:ascii="Times New Roman" w:hAnsi="Times New Roman" w:cs="Times New Roman"/>
          <w:sz w:val="26"/>
          <w:szCs w:val="26"/>
        </w:rPr>
      </w:pPr>
    </w:p>
    <w:p w:rsid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6"/>
          <w:szCs w:val="26"/>
        </w:rPr>
      </w:pPr>
      <w:r w:rsidRPr="00096DD2">
        <w:rPr>
          <w:rFonts w:ascii="Times New Roman" w:hAnsi="Times New Roman" w:cs="Times New Roman"/>
          <w:b/>
          <w:bCs/>
          <w:i/>
          <w:iCs/>
          <w:sz w:val="26"/>
          <w:szCs w:val="26"/>
        </w:rPr>
        <w:t>1.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Цели освоения дисциплины</w:t>
      </w:r>
    </w:p>
    <w:p w:rsid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Целями освоения дисциплины </w:t>
      </w:r>
      <w:r w:rsidRPr="00096DD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Технология химических производств</w:t>
      </w:r>
      <w:r w:rsidRPr="00096DD2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 xml:space="preserve">являются 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а)</w:t>
      </w:r>
      <w:r>
        <w:rPr>
          <w:rFonts w:ascii="Times New Roman CYR" w:hAnsi="Times New Roman CYR" w:cs="Times New Roman CYR"/>
          <w:sz w:val="26"/>
          <w:szCs w:val="26"/>
        </w:rPr>
        <w:t xml:space="preserve"> образование необходимой начальной базы знаний по объектам будущей профессиональной деятельности выпускника;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б) ознакомление студентов с основными закономерностями химико-технологических процессов, его аппаратурного оформления, основных методов улучшения технико-экономических показателей химико-технологических процессов.</w:t>
      </w:r>
    </w:p>
    <w:p w:rsidR="00096DD2" w:rsidRPr="00096DD2" w:rsidRDefault="00096DD2" w:rsidP="00096D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96DD2">
        <w:rPr>
          <w:rFonts w:ascii="Times New Roman" w:hAnsi="Times New Roman" w:cs="Times New Roman"/>
          <w:b/>
          <w:bCs/>
          <w:i/>
          <w:iCs/>
          <w:sz w:val="26"/>
          <w:szCs w:val="26"/>
        </w:rPr>
        <w:t>2.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Содержание дисциплины </w:t>
      </w:r>
      <w:r w:rsidRPr="00096DD2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Технология химических производств</w:t>
      </w:r>
      <w:r w:rsidRPr="00096DD2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» 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096DD2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 CYR" w:hAnsi="Times New Roman CYR" w:cs="Times New Roman CYR"/>
          <w:sz w:val="26"/>
          <w:szCs w:val="26"/>
        </w:rPr>
        <w:t xml:space="preserve">Введение в дисциплину.  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96DD2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 CYR" w:hAnsi="Times New Roman CYR" w:cs="Times New Roman CYR"/>
          <w:sz w:val="26"/>
          <w:szCs w:val="26"/>
        </w:rPr>
        <w:t>Технико-экономический уровень химического производства.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96DD2"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 CYR" w:hAnsi="Times New Roman CYR" w:cs="Times New Roman CYR"/>
          <w:sz w:val="26"/>
          <w:szCs w:val="26"/>
        </w:rPr>
        <w:t>Энергетика химических реакций.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96DD2"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 CYR" w:hAnsi="Times New Roman CYR" w:cs="Times New Roman CYR"/>
          <w:sz w:val="26"/>
          <w:szCs w:val="26"/>
        </w:rPr>
        <w:t>Химическое равновесие.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96DD2">
        <w:rPr>
          <w:rFonts w:ascii="Times New Roman" w:hAnsi="Times New Roman" w:cs="Times New Roman"/>
          <w:sz w:val="26"/>
          <w:szCs w:val="26"/>
        </w:rPr>
        <w:t xml:space="preserve">5. </w:t>
      </w:r>
      <w:r>
        <w:rPr>
          <w:rFonts w:ascii="Times New Roman CYR" w:hAnsi="Times New Roman CYR" w:cs="Times New Roman CYR"/>
          <w:sz w:val="26"/>
          <w:szCs w:val="26"/>
        </w:rPr>
        <w:t>Скорость химического процесса, протекающего в реакторе.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96DD2">
        <w:rPr>
          <w:rFonts w:ascii="Times New Roman" w:hAnsi="Times New Roman" w:cs="Times New Roman"/>
          <w:sz w:val="26"/>
          <w:szCs w:val="26"/>
        </w:rPr>
        <w:t xml:space="preserve">6. </w:t>
      </w:r>
      <w:r>
        <w:rPr>
          <w:rFonts w:ascii="Times New Roman CYR" w:hAnsi="Times New Roman CYR" w:cs="Times New Roman CYR"/>
          <w:sz w:val="26"/>
          <w:szCs w:val="26"/>
        </w:rPr>
        <w:t>Основные процессы химической технологии и аппаратура для них.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96DD2">
        <w:rPr>
          <w:rFonts w:ascii="Times New Roman" w:hAnsi="Times New Roman" w:cs="Times New Roman"/>
          <w:sz w:val="26"/>
          <w:szCs w:val="26"/>
        </w:rPr>
        <w:t xml:space="preserve">7. </w:t>
      </w:r>
      <w:r>
        <w:rPr>
          <w:rFonts w:ascii="Times New Roman CYR" w:hAnsi="Times New Roman CYR" w:cs="Times New Roman CYR"/>
          <w:sz w:val="26"/>
          <w:szCs w:val="26"/>
        </w:rPr>
        <w:t xml:space="preserve">Химические реакторы. 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96DD2">
        <w:rPr>
          <w:rFonts w:ascii="Times New Roman" w:hAnsi="Times New Roman" w:cs="Times New Roman"/>
          <w:sz w:val="26"/>
          <w:szCs w:val="26"/>
        </w:rPr>
        <w:t xml:space="preserve">8. </w:t>
      </w:r>
      <w:r>
        <w:rPr>
          <w:rFonts w:ascii="Times New Roman CYR" w:hAnsi="Times New Roman CYR" w:cs="Times New Roman CYR"/>
          <w:sz w:val="26"/>
          <w:szCs w:val="26"/>
        </w:rPr>
        <w:t>Промышленный катализ.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96DD2">
        <w:rPr>
          <w:rFonts w:ascii="Times New Roman" w:hAnsi="Times New Roman" w:cs="Times New Roman"/>
          <w:sz w:val="26"/>
          <w:szCs w:val="26"/>
        </w:rPr>
        <w:t xml:space="preserve">9. </w:t>
      </w:r>
      <w:r>
        <w:rPr>
          <w:rFonts w:ascii="Times New Roman CYR" w:hAnsi="Times New Roman CYR" w:cs="Times New Roman CYR"/>
          <w:sz w:val="26"/>
          <w:szCs w:val="26"/>
        </w:rPr>
        <w:t>Организация химико-технологических процессов.</w:t>
      </w:r>
    </w:p>
    <w:p w:rsid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proofErr w:type="gramStart"/>
      <w:r w:rsidRPr="00096DD2">
        <w:rPr>
          <w:rFonts w:ascii="Times New Roman" w:hAnsi="Times New Roman" w:cs="Times New Roman"/>
          <w:b/>
          <w:bCs/>
          <w:i/>
          <w:iCs/>
          <w:sz w:val="26"/>
          <w:szCs w:val="26"/>
        </w:rPr>
        <w:t>3.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дисциплины</w:t>
      </w:r>
      <w:proofErr w:type="gramEnd"/>
    </w:p>
    <w:p w:rsid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Профессиональные компетенции:</w:t>
      </w:r>
    </w:p>
    <w:p w:rsid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96DD2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способен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 (ПК-2);</w:t>
      </w:r>
    </w:p>
    <w:p w:rsid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96DD2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способен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(ПК-3);</w:t>
      </w:r>
    </w:p>
    <w:p w:rsid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96DD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способен осуществлять сбор, анализ и обработку данных, необходимых для решения поставленных экономических задач (ПК-4).</w:t>
      </w:r>
    </w:p>
    <w:p w:rsid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 w:rsidRPr="00096DD2">
        <w:rPr>
          <w:rFonts w:ascii="Times New Roman" w:hAnsi="Times New Roman" w:cs="Times New Roman"/>
          <w:b/>
          <w:bCs/>
          <w:i/>
          <w:iCs/>
          <w:sz w:val="26"/>
          <w:szCs w:val="26"/>
        </w:rPr>
        <w:t>4.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В результате освоения дисциплины </w:t>
      </w:r>
      <w:proofErr w:type="gramStart"/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обучающийся</w:t>
      </w:r>
      <w:proofErr w:type="gramEnd"/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 должен</w:t>
      </w:r>
    </w:p>
    <w:p w:rsid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Знать:</w:t>
      </w:r>
      <w:r>
        <w:rPr>
          <w:rFonts w:ascii="Calibri" w:hAnsi="Calibri" w:cs="Calibri"/>
          <w:sz w:val="26"/>
          <w:szCs w:val="26"/>
        </w:rPr>
        <w:t xml:space="preserve"> 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а) основные направления развития химической технологии; общие понятия и определения химической технологии;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б) основные компоненты химического производства: сырье, энергия, вода; пути рационального использования основных компонентов химического производства;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в) понятие об оптимальном технологическом режиме проведения процессов, факторы химических процессов;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г) основные процессы химической технологии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и аппаратура для их проведения;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proofErr w:type="spellStart"/>
      <w:r>
        <w:rPr>
          <w:rFonts w:ascii="Times New Roman CYR" w:hAnsi="Times New Roman CYR" w:cs="Times New Roman CYR"/>
          <w:sz w:val="26"/>
          <w:szCs w:val="26"/>
        </w:rPr>
        <w:t>д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)  понятие и значение промышленного катализа;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е) стадии организации химико-технологических процессов, способы изображения схем.</w:t>
      </w:r>
    </w:p>
    <w:p w:rsid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Calibri" w:hAnsi="Calibri" w:cs="Calibri"/>
          <w:spacing w:val="-4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Уметь</w:t>
      </w:r>
      <w:r>
        <w:rPr>
          <w:rFonts w:ascii="Calibri" w:hAnsi="Calibri" w:cs="Calibri"/>
          <w:b/>
          <w:bCs/>
          <w:spacing w:val="-4"/>
          <w:sz w:val="26"/>
          <w:szCs w:val="26"/>
        </w:rPr>
        <w:t>:</w:t>
      </w:r>
      <w:r>
        <w:rPr>
          <w:rFonts w:ascii="Calibri" w:hAnsi="Calibri" w:cs="Calibri"/>
          <w:spacing w:val="-4"/>
          <w:sz w:val="26"/>
          <w:szCs w:val="26"/>
        </w:rPr>
        <w:t xml:space="preserve"> 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а) рассчитывать технологические критерии эффективности: конверсию, селективность процесса, материальные балансы химико-технологических процессов;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б) рассчитывать энергетические составляющие химико-технологических процессов;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в) определять оптимальные условия проведения процессов;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г) изображать и читать технологические схемы промышленных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химико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- технологических процессов.</w:t>
      </w:r>
    </w:p>
    <w:p w:rsidR="00096DD2" w:rsidRDefault="00096DD2" w:rsidP="00096DD2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Владеть: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а) навыками обоснования и выбора параметров технологического режима;</w:t>
      </w:r>
    </w:p>
    <w:p w:rsidR="00096DD2" w:rsidRDefault="00096DD2" w:rsidP="00096D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б) навыками выбора химического оборудования для проведения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химико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- технологических процессов.</w:t>
      </w:r>
    </w:p>
    <w:p w:rsidR="00932E80" w:rsidRDefault="00932E80"/>
    <w:sectPr w:rsidR="00932E80" w:rsidSect="00DC535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6DD2"/>
    <w:rsid w:val="00096DD2"/>
    <w:rsid w:val="001B6DD9"/>
    <w:rsid w:val="00482279"/>
    <w:rsid w:val="00643B1B"/>
    <w:rsid w:val="00932E80"/>
    <w:rsid w:val="00DF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2014-11-10T11:38:00Z</dcterms:created>
  <dcterms:modified xsi:type="dcterms:W3CDTF">2014-11-25T11:47:00Z</dcterms:modified>
</cp:coreProperties>
</file>