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E9" w:rsidRPr="00C1486E" w:rsidRDefault="00035BE9" w:rsidP="00035BE9">
      <w:pPr>
        <w:jc w:val="center"/>
        <w:rPr>
          <w:b/>
          <w:sz w:val="26"/>
          <w:szCs w:val="26"/>
        </w:rPr>
      </w:pPr>
      <w:r w:rsidRPr="00C1486E">
        <w:rPr>
          <w:b/>
          <w:sz w:val="26"/>
          <w:szCs w:val="26"/>
        </w:rPr>
        <w:t>АННОТАЦИЯ РАБОЧЕЙ ПРОГРАММЫ</w:t>
      </w:r>
    </w:p>
    <w:p w:rsidR="00035BE9" w:rsidRPr="00C1486E" w:rsidRDefault="00035BE9" w:rsidP="00035BE9">
      <w:pPr>
        <w:jc w:val="center"/>
        <w:rPr>
          <w:b/>
          <w:sz w:val="26"/>
          <w:szCs w:val="26"/>
        </w:rPr>
      </w:pPr>
    </w:p>
    <w:p w:rsidR="00035BE9" w:rsidRPr="00954DED" w:rsidRDefault="00035BE9" w:rsidP="00035BE9">
      <w:pPr>
        <w:rPr>
          <w:i/>
          <w:iCs/>
          <w:sz w:val="26"/>
          <w:szCs w:val="26"/>
          <w:u w:val="single"/>
        </w:rPr>
      </w:pPr>
      <w:r w:rsidRPr="00954DED">
        <w:rPr>
          <w:sz w:val="26"/>
          <w:szCs w:val="26"/>
        </w:rPr>
        <w:t xml:space="preserve">Дисциплина                             </w:t>
      </w:r>
      <w:r w:rsidRPr="00954DED">
        <w:rPr>
          <w:bCs/>
          <w:iCs/>
          <w:sz w:val="26"/>
          <w:szCs w:val="26"/>
          <w:u w:val="single"/>
        </w:rPr>
        <w:t>Б</w:t>
      </w:r>
      <w:proofErr w:type="gramStart"/>
      <w:r w:rsidRPr="00954DED">
        <w:rPr>
          <w:bCs/>
          <w:iCs/>
          <w:sz w:val="26"/>
          <w:szCs w:val="26"/>
          <w:u w:val="single"/>
        </w:rPr>
        <w:t>2</w:t>
      </w:r>
      <w:proofErr w:type="gramEnd"/>
      <w:r w:rsidRPr="00954DED">
        <w:rPr>
          <w:bCs/>
          <w:iCs/>
          <w:sz w:val="26"/>
          <w:szCs w:val="26"/>
          <w:u w:val="single"/>
        </w:rPr>
        <w:t>.ДВ2</w:t>
      </w:r>
      <w:r>
        <w:rPr>
          <w:bCs/>
          <w:iCs/>
          <w:sz w:val="26"/>
          <w:szCs w:val="26"/>
          <w:u w:val="single"/>
        </w:rPr>
        <w:t>.2</w:t>
      </w:r>
      <w:r w:rsidRPr="00954DED">
        <w:rPr>
          <w:bCs/>
          <w:iCs/>
          <w:sz w:val="26"/>
          <w:szCs w:val="26"/>
          <w:u w:val="single"/>
        </w:rPr>
        <w:t xml:space="preserve"> М</w:t>
      </w:r>
      <w:r w:rsidRPr="00954DED">
        <w:rPr>
          <w:sz w:val="26"/>
          <w:szCs w:val="26"/>
          <w:u w:val="single"/>
        </w:rPr>
        <w:t>етоды и модели в экономике</w:t>
      </w:r>
    </w:p>
    <w:p w:rsidR="00035BE9" w:rsidRPr="00C1486E" w:rsidRDefault="00035BE9" w:rsidP="00035BE9">
      <w:pPr>
        <w:rPr>
          <w:i/>
          <w:iCs/>
          <w:sz w:val="26"/>
          <w:szCs w:val="26"/>
          <w:u w:val="single"/>
        </w:rPr>
      </w:pPr>
      <w:r w:rsidRPr="00C1486E">
        <w:rPr>
          <w:iCs/>
          <w:sz w:val="26"/>
          <w:szCs w:val="26"/>
        </w:rPr>
        <w:t xml:space="preserve">Направление подготовки       </w:t>
      </w:r>
      <w:r w:rsidRPr="00C1486E">
        <w:rPr>
          <w:sz w:val="26"/>
          <w:szCs w:val="26"/>
          <w:u w:val="single"/>
        </w:rPr>
        <w:t xml:space="preserve">080100.62 </w:t>
      </w:r>
      <w:r w:rsidR="009B7FB6" w:rsidRPr="009B7FB6">
        <w:rPr>
          <w:sz w:val="26"/>
          <w:szCs w:val="26"/>
          <w:u w:val="single"/>
        </w:rPr>
        <w:t xml:space="preserve">(38.03.01) </w:t>
      </w:r>
      <w:r w:rsidRPr="00C1486E">
        <w:rPr>
          <w:sz w:val="26"/>
          <w:szCs w:val="26"/>
          <w:u w:val="single"/>
        </w:rPr>
        <w:t>«Экономика»</w:t>
      </w:r>
      <w:r w:rsidRPr="00C1486E">
        <w:rPr>
          <w:i/>
          <w:iCs/>
          <w:sz w:val="26"/>
          <w:szCs w:val="26"/>
          <w:u w:val="single"/>
        </w:rPr>
        <w:t xml:space="preserve">        </w:t>
      </w:r>
      <w:r w:rsidRPr="00C1486E">
        <w:rPr>
          <w:iCs/>
          <w:sz w:val="26"/>
          <w:szCs w:val="26"/>
        </w:rPr>
        <w:t xml:space="preserve"> </w:t>
      </w:r>
      <w:r w:rsidRPr="00C1486E">
        <w:rPr>
          <w:i/>
          <w:iCs/>
          <w:sz w:val="26"/>
          <w:szCs w:val="26"/>
          <w:u w:val="single"/>
        </w:rPr>
        <w:t xml:space="preserve">           </w:t>
      </w:r>
    </w:p>
    <w:p w:rsidR="00035BE9" w:rsidRPr="00C1486E" w:rsidRDefault="0085083E" w:rsidP="00035BE9">
      <w:pPr>
        <w:rPr>
          <w:i/>
          <w:iCs/>
          <w:sz w:val="26"/>
          <w:szCs w:val="26"/>
          <w:u w:val="single"/>
        </w:rPr>
      </w:pPr>
      <w:r>
        <w:rPr>
          <w:iCs/>
          <w:sz w:val="26"/>
          <w:szCs w:val="26"/>
        </w:rPr>
        <w:t xml:space="preserve">Программа подготовки          </w:t>
      </w:r>
      <w:r w:rsidR="00035BE9" w:rsidRPr="00C1486E">
        <w:rPr>
          <w:iCs/>
          <w:sz w:val="26"/>
          <w:szCs w:val="26"/>
        </w:rPr>
        <w:t xml:space="preserve"> «</w:t>
      </w:r>
      <w:r w:rsidR="00035BE9" w:rsidRPr="00C1486E">
        <w:rPr>
          <w:sz w:val="26"/>
          <w:szCs w:val="26"/>
          <w:u w:val="single"/>
        </w:rPr>
        <w:t>Экономика предприятий и организаций»</w:t>
      </w:r>
    </w:p>
    <w:p w:rsidR="00035BE9" w:rsidRPr="00C1486E" w:rsidRDefault="00035BE9" w:rsidP="00035BE9">
      <w:pPr>
        <w:rPr>
          <w:i/>
          <w:iCs/>
          <w:sz w:val="26"/>
          <w:szCs w:val="26"/>
          <w:u w:val="single"/>
        </w:rPr>
      </w:pPr>
      <w:r w:rsidRPr="00C1486E">
        <w:rPr>
          <w:iCs/>
          <w:sz w:val="26"/>
          <w:szCs w:val="26"/>
        </w:rPr>
        <w:t>Квалификация (степень) выпускника</w:t>
      </w:r>
      <w:r w:rsidRPr="00C1486E">
        <w:rPr>
          <w:b/>
          <w:iCs/>
          <w:sz w:val="26"/>
          <w:szCs w:val="26"/>
        </w:rPr>
        <w:t xml:space="preserve">        </w:t>
      </w:r>
      <w:r w:rsidRPr="00C1486E">
        <w:rPr>
          <w:i/>
          <w:iCs/>
          <w:sz w:val="26"/>
          <w:szCs w:val="26"/>
          <w:u w:val="single"/>
        </w:rPr>
        <w:t>БАКАЛАВР</w:t>
      </w:r>
    </w:p>
    <w:p w:rsidR="00035BE9" w:rsidRPr="00C1486E" w:rsidRDefault="00035BE9" w:rsidP="00035BE9">
      <w:pPr>
        <w:rPr>
          <w:iCs/>
          <w:sz w:val="26"/>
          <w:szCs w:val="26"/>
        </w:rPr>
      </w:pPr>
      <w:r w:rsidRPr="00C1486E">
        <w:rPr>
          <w:iCs/>
          <w:sz w:val="26"/>
          <w:szCs w:val="26"/>
        </w:rPr>
        <w:t>Кафедра-разработчик рабочей программы: кафедра информационных си</w:t>
      </w:r>
      <w:proofErr w:type="gramStart"/>
      <w:r w:rsidRPr="00C1486E">
        <w:rPr>
          <w:iCs/>
          <w:sz w:val="26"/>
          <w:szCs w:val="26"/>
          <w:lang w:val="en-US"/>
        </w:rPr>
        <w:t>c</w:t>
      </w:r>
      <w:proofErr w:type="gramEnd"/>
      <w:r w:rsidRPr="00C1486E">
        <w:rPr>
          <w:iCs/>
          <w:sz w:val="26"/>
          <w:szCs w:val="26"/>
        </w:rPr>
        <w:t>тем и технологий.</w:t>
      </w:r>
    </w:p>
    <w:p w:rsidR="00035BE9" w:rsidRPr="00C1486E" w:rsidRDefault="00035BE9" w:rsidP="00035BE9">
      <w:pPr>
        <w:rPr>
          <w:i/>
          <w:iCs/>
          <w:sz w:val="26"/>
          <w:szCs w:val="26"/>
          <w:u w:val="single"/>
        </w:rPr>
      </w:pPr>
    </w:p>
    <w:p w:rsidR="00035BE9" w:rsidRPr="00C1486E" w:rsidRDefault="00035BE9" w:rsidP="00035BE9">
      <w:pPr>
        <w:numPr>
          <w:ilvl w:val="0"/>
          <w:numId w:val="1"/>
        </w:numPr>
        <w:spacing w:line="240" w:lineRule="auto"/>
        <w:jc w:val="left"/>
        <w:rPr>
          <w:iCs/>
          <w:sz w:val="26"/>
          <w:szCs w:val="26"/>
        </w:rPr>
      </w:pPr>
      <w:r w:rsidRPr="00C1486E">
        <w:rPr>
          <w:iCs/>
          <w:sz w:val="26"/>
          <w:szCs w:val="26"/>
        </w:rPr>
        <w:t>Цели освоения дисциплины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Целью дисциплины является ознакомление студентов с использованием математических методов при решении экономических задач; воспитание высоконравственного специалиста. При этом предполагается, что студенты должны освоить предусмотренный программой объем теоретического материала, научиться работать со стандартным программным обеспечением для персональных компьютеров, а также уметь решать на основе полученных знаний задачи прикладного характера.</w:t>
      </w:r>
    </w:p>
    <w:p w:rsidR="00035BE9" w:rsidRPr="00C1486E" w:rsidRDefault="00035BE9" w:rsidP="00035BE9">
      <w:pPr>
        <w:numPr>
          <w:ilvl w:val="0"/>
          <w:numId w:val="1"/>
        </w:numPr>
        <w:spacing w:line="240" w:lineRule="auto"/>
        <w:jc w:val="left"/>
        <w:rPr>
          <w:iCs/>
          <w:sz w:val="26"/>
          <w:szCs w:val="26"/>
        </w:rPr>
      </w:pPr>
      <w:r w:rsidRPr="00C1486E">
        <w:rPr>
          <w:iCs/>
          <w:sz w:val="26"/>
          <w:szCs w:val="26"/>
        </w:rPr>
        <w:t xml:space="preserve">Содержание дисциплины.  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Сфера и границы применения экономико-математического моделирования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Межотраслевой баланс и структура цен в экономике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Применение линейного программирования в математических моделях оптимального планирования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Теория двойственности в линейном программирован</w:t>
      </w:r>
      <w:proofErr w:type="gramStart"/>
      <w:r w:rsidRPr="00C1486E">
        <w:rPr>
          <w:sz w:val="26"/>
          <w:szCs w:val="26"/>
        </w:rPr>
        <w:t>ии и её</w:t>
      </w:r>
      <w:proofErr w:type="gramEnd"/>
      <w:r w:rsidRPr="00C1486E">
        <w:rPr>
          <w:sz w:val="26"/>
          <w:szCs w:val="26"/>
        </w:rPr>
        <w:t xml:space="preserve"> прикладное значение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Экономико-математические модели, сводимые к транспортной задаче</w:t>
      </w:r>
    </w:p>
    <w:p w:rsidR="00035BE9" w:rsidRPr="00C1486E" w:rsidRDefault="00035BE9" w:rsidP="00035BE9">
      <w:pPr>
        <w:ind w:left="360"/>
        <w:rPr>
          <w:b/>
          <w:i/>
          <w:sz w:val="26"/>
          <w:szCs w:val="26"/>
        </w:rPr>
      </w:pPr>
      <w:proofErr w:type="gramStart"/>
      <w:r w:rsidRPr="00C1486E">
        <w:rPr>
          <w:b/>
          <w:i/>
          <w:sz w:val="26"/>
          <w:szCs w:val="26"/>
        </w:rPr>
        <w:t>3 Компетенции обучающегося, формируемые в результате освоения дисциплины.</w:t>
      </w:r>
      <w:proofErr w:type="gramEnd"/>
    </w:p>
    <w:p w:rsidR="00035BE9" w:rsidRPr="00C1486E" w:rsidRDefault="00035BE9" w:rsidP="00035BE9">
      <w:pPr>
        <w:rPr>
          <w:b/>
          <w:i/>
          <w:sz w:val="26"/>
          <w:szCs w:val="26"/>
        </w:rPr>
      </w:pPr>
      <w:r w:rsidRPr="00C1486E">
        <w:rPr>
          <w:b/>
          <w:i/>
          <w:sz w:val="26"/>
          <w:szCs w:val="26"/>
        </w:rPr>
        <w:t>Общекультурные компетенции: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 xml:space="preserve">- 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информацией, </w:t>
      </w:r>
      <w:proofErr w:type="gramStart"/>
      <w:r w:rsidRPr="00C1486E">
        <w:rPr>
          <w:sz w:val="26"/>
          <w:szCs w:val="26"/>
        </w:rPr>
        <w:t>способен</w:t>
      </w:r>
      <w:proofErr w:type="gramEnd"/>
      <w:r w:rsidRPr="00C1486E">
        <w:rPr>
          <w:sz w:val="26"/>
          <w:szCs w:val="26"/>
        </w:rPr>
        <w:t xml:space="preserve"> работать с информацией в глобальных компьютерных сетях (ОК-13).</w:t>
      </w:r>
    </w:p>
    <w:p w:rsidR="00035BE9" w:rsidRPr="00C1486E" w:rsidRDefault="00035BE9" w:rsidP="00035BE9">
      <w:pPr>
        <w:autoSpaceDE w:val="0"/>
        <w:autoSpaceDN w:val="0"/>
        <w:adjustRightInd w:val="0"/>
        <w:rPr>
          <w:b/>
          <w:i/>
          <w:sz w:val="26"/>
          <w:szCs w:val="26"/>
        </w:rPr>
      </w:pPr>
      <w:r w:rsidRPr="00C1486E">
        <w:rPr>
          <w:b/>
          <w:i/>
          <w:sz w:val="26"/>
          <w:szCs w:val="26"/>
        </w:rPr>
        <w:t>Профессиональные компетенции:</w:t>
      </w:r>
    </w:p>
    <w:p w:rsidR="00035BE9" w:rsidRPr="00C1486E" w:rsidRDefault="00035BE9" w:rsidP="00035BE9">
      <w:pPr>
        <w:autoSpaceDE w:val="0"/>
        <w:autoSpaceDN w:val="0"/>
        <w:adjustRightInd w:val="0"/>
        <w:rPr>
          <w:rFonts w:eastAsia="SymbolMT"/>
          <w:b/>
          <w:i/>
          <w:sz w:val="26"/>
          <w:szCs w:val="26"/>
        </w:rPr>
      </w:pPr>
      <w:r w:rsidRPr="00C1486E">
        <w:rPr>
          <w:rFonts w:eastAsia="SymbolMT"/>
          <w:b/>
          <w:i/>
          <w:sz w:val="26"/>
          <w:szCs w:val="26"/>
        </w:rPr>
        <w:lastRenderedPageBreak/>
        <w:t>Аналитическая, научно-исследовательская деятельность: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 xml:space="preserve">- </w:t>
      </w:r>
      <w:proofErr w:type="gramStart"/>
      <w:r w:rsidRPr="00C1486E">
        <w:rPr>
          <w:sz w:val="26"/>
          <w:szCs w:val="26"/>
        </w:rPr>
        <w:t>способен</w:t>
      </w:r>
      <w:proofErr w:type="gramEnd"/>
      <w:r w:rsidRPr="00C1486E">
        <w:rPr>
          <w:sz w:val="26"/>
          <w:szCs w:val="26"/>
        </w:rPr>
        <w:t xml:space="preserve"> использовать для решения аналитических и исследовательских задач современные технические средства и информационные технологии (ПК-10).</w:t>
      </w:r>
    </w:p>
    <w:p w:rsidR="00035BE9" w:rsidRPr="00C1486E" w:rsidRDefault="00035BE9" w:rsidP="00035BE9">
      <w:pPr>
        <w:autoSpaceDE w:val="0"/>
        <w:autoSpaceDN w:val="0"/>
        <w:adjustRightInd w:val="0"/>
        <w:rPr>
          <w:b/>
          <w:i/>
          <w:sz w:val="26"/>
          <w:szCs w:val="26"/>
        </w:rPr>
      </w:pPr>
      <w:r w:rsidRPr="00C1486E">
        <w:rPr>
          <w:b/>
          <w:i/>
          <w:sz w:val="26"/>
          <w:szCs w:val="26"/>
        </w:rPr>
        <w:t>Организационно-управленческая деятельность: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 xml:space="preserve">- </w:t>
      </w:r>
      <w:proofErr w:type="gramStart"/>
      <w:r w:rsidRPr="00C1486E">
        <w:rPr>
          <w:sz w:val="26"/>
          <w:szCs w:val="26"/>
        </w:rPr>
        <w:t>способен</w:t>
      </w:r>
      <w:proofErr w:type="gramEnd"/>
      <w:r w:rsidRPr="00C1486E">
        <w:rPr>
          <w:sz w:val="26"/>
          <w:szCs w:val="26"/>
        </w:rPr>
        <w:t xml:space="preserve"> использовать для решения коммуникативных задач современные технические средства и информационные технологии (ПК-12);</w:t>
      </w:r>
    </w:p>
    <w:p w:rsidR="00035BE9" w:rsidRPr="00C1486E" w:rsidRDefault="00035BE9" w:rsidP="00035BE9">
      <w:pPr>
        <w:autoSpaceDE w:val="0"/>
        <w:autoSpaceDN w:val="0"/>
        <w:adjustRightInd w:val="0"/>
        <w:rPr>
          <w:b/>
          <w:i/>
          <w:sz w:val="26"/>
          <w:szCs w:val="26"/>
        </w:rPr>
      </w:pPr>
      <w:r w:rsidRPr="00C1486E">
        <w:rPr>
          <w:b/>
          <w:i/>
          <w:sz w:val="26"/>
          <w:szCs w:val="26"/>
        </w:rPr>
        <w:t>Педагогическая деятельность:</w:t>
      </w:r>
    </w:p>
    <w:p w:rsidR="00035BE9" w:rsidRPr="00C1486E" w:rsidRDefault="00035BE9" w:rsidP="00035BE9">
      <w:pPr>
        <w:autoSpaceDE w:val="0"/>
        <w:autoSpaceDN w:val="0"/>
        <w:adjustRightInd w:val="0"/>
        <w:rPr>
          <w:rFonts w:eastAsia="SymbolMT"/>
          <w:sz w:val="26"/>
          <w:szCs w:val="26"/>
        </w:rPr>
      </w:pPr>
      <w:r w:rsidRPr="00C1486E">
        <w:rPr>
          <w:sz w:val="26"/>
          <w:szCs w:val="26"/>
        </w:rPr>
        <w:t xml:space="preserve">- </w:t>
      </w:r>
      <w:proofErr w:type="gramStart"/>
      <w:r w:rsidRPr="00C1486E">
        <w:rPr>
          <w:sz w:val="26"/>
          <w:szCs w:val="26"/>
        </w:rPr>
        <w:t>способен</w:t>
      </w:r>
      <w:proofErr w:type="gramEnd"/>
      <w:r w:rsidRPr="00C1486E">
        <w:rPr>
          <w:sz w:val="26"/>
          <w:szCs w:val="26"/>
        </w:rPr>
        <w:t xml:space="preserve"> принимать участие в совершенствовании и разработке учебно-методического обеспечения экономических дисциплин (ПК-15).</w:t>
      </w:r>
    </w:p>
    <w:p w:rsidR="00035BE9" w:rsidRPr="00C1486E" w:rsidRDefault="00035BE9" w:rsidP="00035BE9">
      <w:pPr>
        <w:spacing w:line="312" w:lineRule="auto"/>
        <w:ind w:left="360"/>
        <w:rPr>
          <w:sz w:val="26"/>
          <w:szCs w:val="26"/>
        </w:rPr>
      </w:pPr>
      <w:r w:rsidRPr="00C1486E">
        <w:rPr>
          <w:sz w:val="26"/>
          <w:szCs w:val="26"/>
        </w:rPr>
        <w:t xml:space="preserve">4.В результате освоения дисциплины </w:t>
      </w:r>
      <w:proofErr w:type="gramStart"/>
      <w:r w:rsidRPr="00C1486E">
        <w:rPr>
          <w:sz w:val="26"/>
          <w:szCs w:val="26"/>
        </w:rPr>
        <w:t>обучающийся</w:t>
      </w:r>
      <w:proofErr w:type="gramEnd"/>
      <w:r w:rsidRPr="00C1486E">
        <w:rPr>
          <w:sz w:val="26"/>
          <w:szCs w:val="26"/>
        </w:rPr>
        <w:t xml:space="preserve"> должен:</w:t>
      </w:r>
    </w:p>
    <w:p w:rsidR="00035BE9" w:rsidRPr="00C1486E" w:rsidRDefault="00035BE9" w:rsidP="00035BE9">
      <w:pPr>
        <w:autoSpaceDE w:val="0"/>
        <w:autoSpaceDN w:val="0"/>
        <w:adjustRightInd w:val="0"/>
        <w:rPr>
          <w:i/>
          <w:iCs/>
          <w:sz w:val="26"/>
          <w:szCs w:val="26"/>
        </w:rPr>
      </w:pPr>
      <w:r w:rsidRPr="00C1486E">
        <w:rPr>
          <w:i/>
          <w:iCs/>
          <w:sz w:val="26"/>
          <w:szCs w:val="26"/>
        </w:rPr>
        <w:t xml:space="preserve">Знать: 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- основные принципы математического моделирования, типы и основные характеристики пакетов прикладных программ, используемых для решения экономических задач;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 xml:space="preserve">- </w:t>
      </w:r>
      <w:r w:rsidRPr="00C1486E">
        <w:rPr>
          <w:iCs/>
          <w:sz w:val="26"/>
          <w:szCs w:val="26"/>
        </w:rPr>
        <w:t xml:space="preserve">представление </w:t>
      </w:r>
      <w:r w:rsidRPr="00C1486E">
        <w:rPr>
          <w:sz w:val="26"/>
          <w:szCs w:val="26"/>
        </w:rPr>
        <w:t>о математических методах и моделях экономических систем.</w:t>
      </w:r>
    </w:p>
    <w:p w:rsidR="00035BE9" w:rsidRPr="00C1486E" w:rsidRDefault="00035BE9" w:rsidP="00035BE9">
      <w:pPr>
        <w:autoSpaceDE w:val="0"/>
        <w:autoSpaceDN w:val="0"/>
        <w:adjustRightInd w:val="0"/>
        <w:rPr>
          <w:i/>
          <w:iCs/>
          <w:sz w:val="26"/>
          <w:szCs w:val="26"/>
        </w:rPr>
      </w:pPr>
      <w:r w:rsidRPr="00C1486E">
        <w:rPr>
          <w:i/>
          <w:iCs/>
          <w:sz w:val="26"/>
          <w:szCs w:val="26"/>
        </w:rPr>
        <w:t>Уметь: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i/>
          <w:iCs/>
          <w:sz w:val="26"/>
          <w:szCs w:val="26"/>
        </w:rPr>
        <w:t xml:space="preserve">- </w:t>
      </w:r>
      <w:r w:rsidRPr="00C1486E">
        <w:rPr>
          <w:sz w:val="26"/>
          <w:szCs w:val="26"/>
        </w:rPr>
        <w:t>выбирать необходимое математическое и программное обеспечение для решения конкретных экономических задач,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 xml:space="preserve">- решать реальные задачи с использованием стандартного программного обеспечения, 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sz w:val="26"/>
          <w:szCs w:val="26"/>
        </w:rPr>
        <w:t>-анализировать полученные результаты с целью принятия обоснованных решений.</w:t>
      </w:r>
    </w:p>
    <w:p w:rsidR="00035BE9" w:rsidRPr="00C1486E" w:rsidRDefault="00035BE9" w:rsidP="00035BE9">
      <w:pPr>
        <w:autoSpaceDE w:val="0"/>
        <w:autoSpaceDN w:val="0"/>
        <w:adjustRightInd w:val="0"/>
        <w:rPr>
          <w:i/>
          <w:iCs/>
          <w:sz w:val="26"/>
          <w:szCs w:val="26"/>
        </w:rPr>
      </w:pPr>
      <w:r w:rsidRPr="00C1486E">
        <w:rPr>
          <w:i/>
          <w:iCs/>
          <w:sz w:val="26"/>
          <w:szCs w:val="26"/>
        </w:rPr>
        <w:t>Владеть:</w:t>
      </w:r>
    </w:p>
    <w:p w:rsidR="00035BE9" w:rsidRPr="00C1486E" w:rsidRDefault="00035BE9" w:rsidP="00035BE9">
      <w:pPr>
        <w:autoSpaceDE w:val="0"/>
        <w:autoSpaceDN w:val="0"/>
        <w:adjustRightInd w:val="0"/>
        <w:rPr>
          <w:sz w:val="26"/>
          <w:szCs w:val="26"/>
        </w:rPr>
      </w:pPr>
      <w:r w:rsidRPr="00C1486E">
        <w:rPr>
          <w:iCs/>
          <w:sz w:val="26"/>
          <w:szCs w:val="26"/>
        </w:rPr>
        <w:t xml:space="preserve">- опытом </w:t>
      </w:r>
      <w:r w:rsidRPr="00C1486E">
        <w:rPr>
          <w:sz w:val="26"/>
          <w:szCs w:val="26"/>
        </w:rPr>
        <w:t>решения реальных экономических задач с помощью стандартного программного обеспечения для персональных ЭВМ.</w:t>
      </w:r>
    </w:p>
    <w:p w:rsidR="00932E80" w:rsidRDefault="00932E80" w:rsidP="00035BE9">
      <w:pPr>
        <w:spacing w:after="200" w:line="276" w:lineRule="auto"/>
        <w:ind w:firstLine="0"/>
        <w:jc w:val="left"/>
      </w:pPr>
    </w:p>
    <w:sectPr w:rsidR="00932E8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C281F"/>
    <w:multiLevelType w:val="hybridMultilevel"/>
    <w:tmpl w:val="01B4CCEC"/>
    <w:lvl w:ilvl="0" w:tplc="A74EF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5BE9"/>
    <w:rsid w:val="00035BE9"/>
    <w:rsid w:val="00725304"/>
    <w:rsid w:val="0085083E"/>
    <w:rsid w:val="00932E80"/>
    <w:rsid w:val="009B7FB6"/>
    <w:rsid w:val="00A20B7A"/>
    <w:rsid w:val="00EA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E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2014-11-10T07:19:00Z</dcterms:created>
  <dcterms:modified xsi:type="dcterms:W3CDTF">2014-11-25T11:40:00Z</dcterms:modified>
</cp:coreProperties>
</file>