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29" w:rsidRPr="00F01CCA" w:rsidRDefault="00192329" w:rsidP="00192329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192329" w:rsidRPr="00F01CCA" w:rsidRDefault="00192329" w:rsidP="00192329">
      <w:pPr>
        <w:tabs>
          <w:tab w:val="left" w:pos="1722"/>
        </w:tabs>
        <w:ind w:firstLine="0"/>
      </w:pPr>
    </w:p>
    <w:p w:rsidR="00192329" w:rsidRPr="00973E47" w:rsidRDefault="00192329" w:rsidP="00192329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 xml:space="preserve">а: </w:t>
      </w:r>
      <w:r w:rsidRPr="00973E47">
        <w:rPr>
          <w:sz w:val="26"/>
          <w:szCs w:val="26"/>
          <w:u w:val="single"/>
        </w:rPr>
        <w:t>Б3. ДВ</w:t>
      </w:r>
      <w:proofErr w:type="gramStart"/>
      <w:r w:rsidRPr="00973E47">
        <w:rPr>
          <w:sz w:val="26"/>
          <w:szCs w:val="26"/>
          <w:u w:val="single"/>
        </w:rPr>
        <w:t>2</w:t>
      </w:r>
      <w:proofErr w:type="gramEnd"/>
      <w:r>
        <w:rPr>
          <w:sz w:val="26"/>
          <w:szCs w:val="26"/>
          <w:u w:val="single"/>
        </w:rPr>
        <w:t>.2</w:t>
      </w:r>
      <w:r w:rsidRPr="00973E47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>«Предприятия на рын</w:t>
      </w:r>
      <w:r w:rsidRPr="00973E47">
        <w:rPr>
          <w:sz w:val="26"/>
          <w:szCs w:val="26"/>
          <w:u w:val="single"/>
        </w:rPr>
        <w:t>к</w:t>
      </w:r>
      <w:r>
        <w:rPr>
          <w:sz w:val="26"/>
          <w:szCs w:val="26"/>
          <w:u w:val="single"/>
        </w:rPr>
        <w:t>е</w:t>
      </w:r>
      <w:r w:rsidRPr="00973E47">
        <w:rPr>
          <w:sz w:val="26"/>
          <w:szCs w:val="26"/>
          <w:u w:val="single"/>
        </w:rPr>
        <w:t xml:space="preserve"> ценных бумаг</w:t>
      </w:r>
      <w:r>
        <w:rPr>
          <w:sz w:val="26"/>
          <w:szCs w:val="26"/>
          <w:u w:val="single"/>
        </w:rPr>
        <w:t>»</w:t>
      </w:r>
    </w:p>
    <w:p w:rsidR="00192329" w:rsidRPr="00F01CCA" w:rsidRDefault="00192329" w:rsidP="00192329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>080100.62</w:t>
      </w:r>
      <w:r w:rsidR="00217424">
        <w:rPr>
          <w:sz w:val="26"/>
          <w:u w:val="single"/>
        </w:rPr>
        <w:t xml:space="preserve"> </w:t>
      </w:r>
      <w:r w:rsidR="00217424" w:rsidRPr="00217424">
        <w:rPr>
          <w:sz w:val="26"/>
          <w:u w:val="single"/>
        </w:rPr>
        <w:t>(38.03.01)</w:t>
      </w:r>
      <w:r w:rsidR="00217424">
        <w:rPr>
          <w:sz w:val="26"/>
          <w:u w:val="single"/>
        </w:rPr>
        <w:t xml:space="preserve"> </w:t>
      </w:r>
      <w:r w:rsidRPr="00F01CCA">
        <w:rPr>
          <w:i/>
          <w:sz w:val="26"/>
        </w:rPr>
        <w:t xml:space="preserve"> </w:t>
      </w:r>
      <w:r w:rsidRPr="00F01CCA">
        <w:rPr>
          <w:sz w:val="26"/>
        </w:rPr>
        <w:t>«</w:t>
      </w:r>
      <w:r>
        <w:rPr>
          <w:sz w:val="26"/>
          <w:u w:val="single"/>
        </w:rPr>
        <w:t>Экономика</w:t>
      </w:r>
      <w:r w:rsidRPr="00F01CCA">
        <w:rPr>
          <w:sz w:val="26"/>
        </w:rPr>
        <w:t>»</w:t>
      </w:r>
    </w:p>
    <w:p w:rsidR="00192329" w:rsidRPr="00F01CCA" w:rsidRDefault="00192329" w:rsidP="00192329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(шифр)             </w:t>
      </w:r>
      <w:r w:rsidRPr="00F01CCA">
        <w:rPr>
          <w:sz w:val="18"/>
          <w:szCs w:val="18"/>
        </w:rPr>
        <w:t>(наименование)</w:t>
      </w:r>
    </w:p>
    <w:p w:rsidR="00192329" w:rsidRPr="003B0216" w:rsidRDefault="00192329" w:rsidP="00192329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192329" w:rsidRPr="00F01CCA" w:rsidRDefault="00192329" w:rsidP="00192329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192329" w:rsidRPr="00AE6D8D" w:rsidRDefault="00192329" w:rsidP="00192329">
      <w:pPr>
        <w:widowControl w:val="0"/>
        <w:tabs>
          <w:tab w:val="left" w:pos="1722"/>
        </w:tabs>
        <w:ind w:firstLine="0"/>
        <w:rPr>
          <w:sz w:val="26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>
        <w:rPr>
          <w:sz w:val="26"/>
        </w:rPr>
        <w:t>кафедра экономики и управления</w:t>
      </w:r>
    </w:p>
    <w:p w:rsidR="00192329" w:rsidRDefault="00192329" w:rsidP="00192329">
      <w:pPr>
        <w:widowControl w:val="0"/>
        <w:tabs>
          <w:tab w:val="left" w:pos="1722"/>
        </w:tabs>
        <w:ind w:hanging="2552"/>
        <w:rPr>
          <w:sz w:val="26"/>
        </w:rPr>
      </w:pPr>
    </w:p>
    <w:p w:rsidR="00192329" w:rsidRPr="003B0216" w:rsidRDefault="00192329" w:rsidP="00192329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192329" w:rsidRPr="00EE4185" w:rsidRDefault="00192329" w:rsidP="00192329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EE4185">
        <w:rPr>
          <w:sz w:val="26"/>
          <w:szCs w:val="26"/>
        </w:rPr>
        <w:t>Целями освоения дисциплины «</w:t>
      </w:r>
      <w:r>
        <w:rPr>
          <w:sz w:val="26"/>
          <w:szCs w:val="26"/>
        </w:rPr>
        <w:t>Предприятие на рын</w:t>
      </w:r>
      <w:r w:rsidRPr="00EE4185">
        <w:rPr>
          <w:sz w:val="26"/>
          <w:szCs w:val="26"/>
        </w:rPr>
        <w:t>к</w:t>
      </w:r>
      <w:r>
        <w:rPr>
          <w:sz w:val="26"/>
          <w:szCs w:val="26"/>
        </w:rPr>
        <w:t>е</w:t>
      </w:r>
      <w:r w:rsidRPr="00EE4185">
        <w:rPr>
          <w:sz w:val="26"/>
          <w:szCs w:val="26"/>
        </w:rPr>
        <w:t xml:space="preserve"> ценных бумаг</w:t>
      </w:r>
      <w:r w:rsidRPr="00EE4185">
        <w:rPr>
          <w:b/>
          <w:sz w:val="26"/>
          <w:szCs w:val="26"/>
        </w:rPr>
        <w:t xml:space="preserve">» </w:t>
      </w:r>
      <w:r w:rsidRPr="00EE4185">
        <w:rPr>
          <w:sz w:val="26"/>
          <w:szCs w:val="26"/>
        </w:rPr>
        <w:t xml:space="preserve">являются </w:t>
      </w:r>
    </w:p>
    <w:p w:rsidR="00192329" w:rsidRPr="00B72A6E" w:rsidRDefault="00192329" w:rsidP="00192329">
      <w:pPr>
        <w:rPr>
          <w:color w:val="000000" w:themeColor="text1"/>
          <w:sz w:val="26"/>
          <w:szCs w:val="26"/>
        </w:rPr>
      </w:pPr>
      <w:r w:rsidRPr="00B72A6E">
        <w:rPr>
          <w:color w:val="000000" w:themeColor="text1"/>
          <w:sz w:val="26"/>
          <w:szCs w:val="26"/>
        </w:rPr>
        <w:t xml:space="preserve">а) </w:t>
      </w:r>
      <w:r w:rsidRPr="00B72A6E">
        <w:rPr>
          <w:sz w:val="26"/>
          <w:szCs w:val="26"/>
        </w:rPr>
        <w:t>овладение студентами системой знаний, умений и навыков в области функционирования и регулирования предприятий на  рынке ценных бумаг; способов организации выпуска и размещения на фондовом рынке ценных бумаг; методов технического и фундаментального анализа.</w:t>
      </w:r>
    </w:p>
    <w:p w:rsidR="00192329" w:rsidRPr="00EE4185" w:rsidRDefault="00192329" w:rsidP="00192329">
      <w:pPr>
        <w:pStyle w:val="a7"/>
        <w:widowControl w:val="0"/>
        <w:spacing w:after="0"/>
        <w:ind w:firstLine="0"/>
        <w:rPr>
          <w:b/>
          <w:i/>
          <w:sz w:val="26"/>
          <w:szCs w:val="26"/>
        </w:rPr>
      </w:pPr>
      <w:r w:rsidRPr="00EE4185">
        <w:rPr>
          <w:b/>
          <w:bCs/>
          <w:i/>
          <w:iCs/>
          <w:sz w:val="26"/>
          <w:szCs w:val="26"/>
        </w:rPr>
        <w:t>2.Содержание дисциплины «</w:t>
      </w:r>
      <w:r>
        <w:rPr>
          <w:b/>
          <w:bCs/>
          <w:i/>
          <w:iCs/>
          <w:sz w:val="26"/>
          <w:szCs w:val="26"/>
        </w:rPr>
        <w:t>Предприятие на р</w:t>
      </w:r>
      <w:r>
        <w:rPr>
          <w:b/>
          <w:i/>
          <w:sz w:val="26"/>
          <w:szCs w:val="26"/>
        </w:rPr>
        <w:t>ын</w:t>
      </w:r>
      <w:r w:rsidRPr="00EE4185">
        <w:rPr>
          <w:b/>
          <w:i/>
          <w:sz w:val="26"/>
          <w:szCs w:val="26"/>
        </w:rPr>
        <w:t>к</w:t>
      </w:r>
      <w:r>
        <w:rPr>
          <w:b/>
          <w:i/>
          <w:sz w:val="26"/>
          <w:szCs w:val="26"/>
        </w:rPr>
        <w:t>е</w:t>
      </w:r>
      <w:r w:rsidRPr="00EE4185">
        <w:rPr>
          <w:b/>
          <w:i/>
          <w:sz w:val="26"/>
          <w:szCs w:val="26"/>
        </w:rPr>
        <w:t xml:space="preserve"> ценных бумаг</w:t>
      </w:r>
      <w:r w:rsidRPr="00EE4185">
        <w:rPr>
          <w:b/>
          <w:bCs/>
          <w:i/>
          <w:iCs/>
          <w:sz w:val="26"/>
          <w:szCs w:val="26"/>
        </w:rPr>
        <w:t>»</w:t>
      </w:r>
      <w:r w:rsidRPr="00EE4185">
        <w:rPr>
          <w:b/>
          <w:i/>
          <w:sz w:val="26"/>
          <w:szCs w:val="26"/>
        </w:rPr>
        <w:t xml:space="preserve"> </w:t>
      </w:r>
    </w:p>
    <w:p w:rsidR="00192329" w:rsidRDefault="00192329" w:rsidP="00192329">
      <w:pPr>
        <w:rPr>
          <w:sz w:val="26"/>
          <w:szCs w:val="26"/>
        </w:rPr>
      </w:pPr>
      <w:r w:rsidRPr="00C44A2D">
        <w:rPr>
          <w:sz w:val="26"/>
          <w:szCs w:val="26"/>
        </w:rPr>
        <w:t>Рынок ценных бумаг Российской Федерации.</w:t>
      </w:r>
    </w:p>
    <w:p w:rsidR="00192329" w:rsidRDefault="00192329" w:rsidP="00192329">
      <w:pPr>
        <w:rPr>
          <w:sz w:val="26"/>
          <w:szCs w:val="26"/>
        </w:rPr>
      </w:pPr>
      <w:r w:rsidRPr="00C44A2D">
        <w:rPr>
          <w:sz w:val="26"/>
          <w:szCs w:val="26"/>
        </w:rPr>
        <w:t>Эмитенты и инвесторы на рынке ценных бумаг</w:t>
      </w:r>
      <w:r>
        <w:rPr>
          <w:sz w:val="26"/>
          <w:szCs w:val="26"/>
        </w:rPr>
        <w:t>.</w:t>
      </w:r>
    </w:p>
    <w:p w:rsidR="00192329" w:rsidRDefault="00192329" w:rsidP="00192329">
      <w:pPr>
        <w:rPr>
          <w:sz w:val="26"/>
          <w:szCs w:val="26"/>
        </w:rPr>
      </w:pPr>
      <w:r w:rsidRPr="00C44A2D">
        <w:rPr>
          <w:sz w:val="26"/>
          <w:szCs w:val="26"/>
        </w:rPr>
        <w:t>Первичный рынок ценных бумаг</w:t>
      </w:r>
      <w:r>
        <w:rPr>
          <w:sz w:val="26"/>
          <w:szCs w:val="26"/>
        </w:rPr>
        <w:t>.</w:t>
      </w:r>
    </w:p>
    <w:p w:rsidR="00192329" w:rsidRDefault="00192329" w:rsidP="00192329">
      <w:pPr>
        <w:rPr>
          <w:sz w:val="26"/>
          <w:szCs w:val="26"/>
        </w:rPr>
      </w:pPr>
      <w:r w:rsidRPr="00C44A2D">
        <w:rPr>
          <w:sz w:val="26"/>
          <w:szCs w:val="26"/>
        </w:rPr>
        <w:t>Вторичный рынок ценных бумаг и фондовая биржа</w:t>
      </w:r>
      <w:r>
        <w:rPr>
          <w:sz w:val="26"/>
          <w:szCs w:val="26"/>
        </w:rPr>
        <w:t>.</w:t>
      </w:r>
    </w:p>
    <w:p w:rsidR="00192329" w:rsidRPr="00C44A2D" w:rsidRDefault="00192329" w:rsidP="00192329">
      <w:pPr>
        <w:rPr>
          <w:sz w:val="26"/>
          <w:szCs w:val="26"/>
        </w:rPr>
      </w:pPr>
      <w:r w:rsidRPr="00C44A2D">
        <w:rPr>
          <w:sz w:val="26"/>
          <w:szCs w:val="26"/>
        </w:rPr>
        <w:t xml:space="preserve">Механизм принятия решений на рынке ценных бумаг. </w:t>
      </w:r>
    </w:p>
    <w:p w:rsidR="00192329" w:rsidRPr="00C44A2D" w:rsidRDefault="00192329" w:rsidP="00192329">
      <w:pPr>
        <w:rPr>
          <w:sz w:val="26"/>
          <w:szCs w:val="26"/>
        </w:rPr>
      </w:pPr>
      <w:r w:rsidRPr="00C44A2D">
        <w:rPr>
          <w:sz w:val="26"/>
          <w:szCs w:val="26"/>
        </w:rPr>
        <w:t xml:space="preserve">Система государственного регулирования рынка ценных бумаг. </w:t>
      </w:r>
    </w:p>
    <w:p w:rsidR="00192329" w:rsidRPr="00C44A2D" w:rsidRDefault="00192329" w:rsidP="00192329">
      <w:pPr>
        <w:rPr>
          <w:sz w:val="26"/>
          <w:szCs w:val="26"/>
        </w:rPr>
      </w:pPr>
      <w:r w:rsidRPr="00C44A2D">
        <w:rPr>
          <w:sz w:val="26"/>
          <w:szCs w:val="26"/>
        </w:rPr>
        <w:t>Инвестиционная деятельность кредитно-финансовых института на рынке ценных бумаг.</w:t>
      </w:r>
    </w:p>
    <w:p w:rsidR="00192329" w:rsidRPr="00C44A2D" w:rsidRDefault="00192329" w:rsidP="00192329">
      <w:pPr>
        <w:rPr>
          <w:sz w:val="26"/>
          <w:szCs w:val="26"/>
        </w:rPr>
      </w:pPr>
      <w:r w:rsidRPr="00C44A2D">
        <w:rPr>
          <w:sz w:val="26"/>
          <w:szCs w:val="26"/>
        </w:rPr>
        <w:t>Основные понятия технического анализа.</w:t>
      </w:r>
    </w:p>
    <w:p w:rsidR="00192329" w:rsidRPr="00C44A2D" w:rsidRDefault="00192329" w:rsidP="00192329">
      <w:pPr>
        <w:rPr>
          <w:bCs/>
          <w:sz w:val="26"/>
          <w:szCs w:val="26"/>
        </w:rPr>
      </w:pPr>
      <w:r w:rsidRPr="00C44A2D">
        <w:rPr>
          <w:sz w:val="26"/>
          <w:szCs w:val="26"/>
        </w:rPr>
        <w:t>Классический технический анализ.</w:t>
      </w:r>
    </w:p>
    <w:p w:rsidR="00192329" w:rsidRPr="0053036D" w:rsidRDefault="00192329" w:rsidP="00192329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>
        <w:rPr>
          <w:b/>
          <w:bCs/>
          <w:i/>
          <w:iCs/>
          <w:sz w:val="26"/>
          <w:szCs w:val="26"/>
        </w:rPr>
        <w:t>3.</w:t>
      </w:r>
      <w:r w:rsidRPr="0053036D">
        <w:rPr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</w:t>
      </w:r>
      <w:r>
        <w:rPr>
          <w:b/>
          <w:bCs/>
          <w:i/>
          <w:iCs/>
          <w:sz w:val="26"/>
          <w:szCs w:val="26"/>
        </w:rPr>
        <w:t>циплины</w:t>
      </w:r>
      <w:proofErr w:type="gramEnd"/>
    </w:p>
    <w:p w:rsidR="00192329" w:rsidRPr="00CB44FE" w:rsidRDefault="00192329" w:rsidP="00192329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CB44FE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192329" w:rsidRPr="005D6F39" w:rsidRDefault="00192329" w:rsidP="00192329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5D6F39">
        <w:rPr>
          <w:sz w:val="26"/>
          <w:szCs w:val="26"/>
        </w:rPr>
        <w:t xml:space="preserve">- </w:t>
      </w:r>
      <w:proofErr w:type="gramStart"/>
      <w:r w:rsidRPr="005D6F39">
        <w:rPr>
          <w:sz w:val="26"/>
          <w:szCs w:val="26"/>
        </w:rPr>
        <w:t>способен</w:t>
      </w:r>
      <w:proofErr w:type="gramEnd"/>
      <w:r w:rsidRPr="005D6F39">
        <w:rPr>
          <w:sz w:val="26"/>
          <w:szCs w:val="26"/>
        </w:rPr>
        <w:t xml:space="preserve"> находить организационно-управленческие решения и готов нести за них ответственность (ОК-8).</w:t>
      </w:r>
    </w:p>
    <w:p w:rsidR="00192329" w:rsidRPr="00CB44FE" w:rsidRDefault="00192329" w:rsidP="00192329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CB44FE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192329" w:rsidRPr="00A913BE" w:rsidRDefault="00192329" w:rsidP="00192329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A913BE">
        <w:rPr>
          <w:i/>
          <w:iCs/>
          <w:color w:val="000000"/>
          <w:sz w:val="26"/>
          <w:szCs w:val="26"/>
        </w:rPr>
        <w:lastRenderedPageBreak/>
        <w:t>Аналитическая, научно-исследовательская деятельность:</w:t>
      </w:r>
    </w:p>
    <w:p w:rsidR="00192329" w:rsidRPr="00A913BE" w:rsidRDefault="00192329" w:rsidP="00192329">
      <w:pPr>
        <w:widowControl w:val="0"/>
        <w:tabs>
          <w:tab w:val="left" w:pos="1722"/>
        </w:tabs>
        <w:rPr>
          <w:sz w:val="26"/>
          <w:szCs w:val="26"/>
        </w:rPr>
      </w:pPr>
      <w:r w:rsidRPr="00A913BE">
        <w:rPr>
          <w:sz w:val="26"/>
          <w:szCs w:val="26"/>
        </w:rPr>
        <w:t>- способен осуществлять сбор, анализ и обработку данных, необходимых для решения поставленных экономических задач (ПК-4);</w:t>
      </w:r>
    </w:p>
    <w:p w:rsidR="00192329" w:rsidRPr="00A913BE" w:rsidRDefault="00192329" w:rsidP="00192329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A913BE">
        <w:rPr>
          <w:sz w:val="26"/>
          <w:szCs w:val="26"/>
        </w:rPr>
        <w:t xml:space="preserve">- </w:t>
      </w:r>
      <w:proofErr w:type="gramStart"/>
      <w:r w:rsidRPr="00A913BE">
        <w:rPr>
          <w:sz w:val="26"/>
          <w:szCs w:val="26"/>
        </w:rPr>
        <w:t>способен</w:t>
      </w:r>
      <w:proofErr w:type="gramEnd"/>
      <w:r w:rsidRPr="00A913BE">
        <w:rPr>
          <w:sz w:val="26"/>
          <w:szCs w:val="26"/>
        </w:rPr>
        <w:t xml:space="preserve">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использовать полученные сведения для принятия управленческих решений (ПК-7).</w:t>
      </w:r>
    </w:p>
    <w:p w:rsidR="00192329" w:rsidRPr="00CB44FE" w:rsidRDefault="00192329" w:rsidP="00192329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CB44FE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CB44FE">
        <w:rPr>
          <w:b/>
          <w:i/>
          <w:sz w:val="26"/>
          <w:szCs w:val="26"/>
        </w:rPr>
        <w:t>обучающийся</w:t>
      </w:r>
      <w:proofErr w:type="gramEnd"/>
      <w:r w:rsidRPr="00CB44FE">
        <w:rPr>
          <w:b/>
          <w:i/>
          <w:sz w:val="26"/>
          <w:szCs w:val="26"/>
        </w:rPr>
        <w:t xml:space="preserve"> должен</w:t>
      </w:r>
    </w:p>
    <w:p w:rsidR="00192329" w:rsidRPr="002652EC" w:rsidRDefault="00192329" w:rsidP="00192329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2652EC">
        <w:rPr>
          <w:b/>
          <w:sz w:val="26"/>
          <w:szCs w:val="26"/>
        </w:rPr>
        <w:t>Знать:</w:t>
      </w:r>
      <w:r w:rsidRPr="002652EC">
        <w:rPr>
          <w:sz w:val="26"/>
          <w:szCs w:val="26"/>
        </w:rPr>
        <w:t xml:space="preserve"> </w:t>
      </w:r>
    </w:p>
    <w:p w:rsidR="00192329" w:rsidRPr="002652EC" w:rsidRDefault="00192329" w:rsidP="00192329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2652EC">
        <w:rPr>
          <w:sz w:val="26"/>
          <w:szCs w:val="26"/>
        </w:rPr>
        <w:t>- теоретические основы рынка ценных бумаг;</w:t>
      </w:r>
    </w:p>
    <w:p w:rsidR="00192329" w:rsidRPr="002652EC" w:rsidRDefault="00192329" w:rsidP="00192329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2652EC">
        <w:rPr>
          <w:sz w:val="26"/>
          <w:szCs w:val="26"/>
        </w:rPr>
        <w:t>- способы регулирования и саморегулирования рынка ценных бумаг;</w:t>
      </w:r>
    </w:p>
    <w:p w:rsidR="00192329" w:rsidRPr="002652EC" w:rsidRDefault="00192329" w:rsidP="00192329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2652EC">
        <w:rPr>
          <w:sz w:val="26"/>
          <w:szCs w:val="26"/>
        </w:rPr>
        <w:t>- способы расчета, анализа и интерпретации важнейших показателей рынка ценных бумаг.</w:t>
      </w:r>
    </w:p>
    <w:p w:rsidR="00192329" w:rsidRPr="002652EC" w:rsidRDefault="00192329" w:rsidP="00192329">
      <w:pPr>
        <w:pStyle w:val="a5"/>
        <w:widowControl w:val="0"/>
        <w:tabs>
          <w:tab w:val="num" w:pos="1134"/>
        </w:tabs>
        <w:spacing w:after="0"/>
        <w:ind w:left="0"/>
        <w:rPr>
          <w:spacing w:val="-4"/>
          <w:sz w:val="26"/>
          <w:szCs w:val="26"/>
        </w:rPr>
      </w:pPr>
      <w:r w:rsidRPr="002652EC">
        <w:rPr>
          <w:b/>
          <w:sz w:val="26"/>
          <w:szCs w:val="26"/>
        </w:rPr>
        <w:t>Уметь</w:t>
      </w:r>
      <w:r w:rsidRPr="002652EC">
        <w:rPr>
          <w:b/>
          <w:spacing w:val="-4"/>
          <w:sz w:val="26"/>
          <w:szCs w:val="26"/>
        </w:rPr>
        <w:t>:</w:t>
      </w:r>
      <w:r w:rsidRPr="002652EC">
        <w:rPr>
          <w:spacing w:val="-4"/>
          <w:sz w:val="26"/>
          <w:szCs w:val="26"/>
        </w:rPr>
        <w:t xml:space="preserve"> </w:t>
      </w:r>
    </w:p>
    <w:p w:rsidR="00192329" w:rsidRPr="002652EC" w:rsidRDefault="00192329" w:rsidP="00192329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2652EC">
        <w:rPr>
          <w:sz w:val="26"/>
          <w:szCs w:val="26"/>
        </w:rPr>
        <w:t>- использовать на практике методы оценки вложений в фондовые инструменты;</w:t>
      </w:r>
    </w:p>
    <w:p w:rsidR="00192329" w:rsidRPr="002652EC" w:rsidRDefault="00192329" w:rsidP="00192329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2652EC">
        <w:rPr>
          <w:sz w:val="26"/>
          <w:szCs w:val="26"/>
        </w:rPr>
        <w:t>- управлять портфелем ценных бумаг;</w:t>
      </w:r>
    </w:p>
    <w:p w:rsidR="00192329" w:rsidRPr="002652EC" w:rsidRDefault="00192329" w:rsidP="00192329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2652EC">
        <w:rPr>
          <w:sz w:val="26"/>
          <w:szCs w:val="26"/>
        </w:rPr>
        <w:t>- правильно оценить эффективность размещения ценных бумаг на фондовом рынке.</w:t>
      </w:r>
    </w:p>
    <w:p w:rsidR="00192329" w:rsidRPr="002652EC" w:rsidRDefault="00192329" w:rsidP="00192329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2652EC">
        <w:rPr>
          <w:b/>
          <w:sz w:val="26"/>
          <w:szCs w:val="26"/>
        </w:rPr>
        <w:t>Владеть:</w:t>
      </w:r>
      <w:r w:rsidRPr="002652EC">
        <w:rPr>
          <w:sz w:val="26"/>
          <w:szCs w:val="26"/>
        </w:rPr>
        <w:t xml:space="preserve"> </w:t>
      </w:r>
    </w:p>
    <w:p w:rsidR="00192329" w:rsidRPr="002652EC" w:rsidRDefault="00192329" w:rsidP="00192329">
      <w:pPr>
        <w:widowControl w:val="0"/>
        <w:autoSpaceDE w:val="0"/>
        <w:autoSpaceDN w:val="0"/>
        <w:adjustRightInd w:val="0"/>
        <w:outlineLvl w:val="2"/>
        <w:rPr>
          <w:sz w:val="26"/>
          <w:szCs w:val="26"/>
        </w:rPr>
      </w:pPr>
      <w:r w:rsidRPr="002652EC">
        <w:rPr>
          <w:sz w:val="26"/>
          <w:szCs w:val="26"/>
        </w:rPr>
        <w:t>- владеть способами технического и фундаментального анализа.</w:t>
      </w:r>
    </w:p>
    <w:p w:rsidR="00192329" w:rsidRPr="00F91318" w:rsidRDefault="00192329" w:rsidP="00192329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</w:p>
    <w:p w:rsidR="00932E80" w:rsidRDefault="00932E80"/>
    <w:sectPr w:rsidR="00932E80" w:rsidSect="00932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461EC7"/>
    <w:multiLevelType w:val="multilevel"/>
    <w:tmpl w:val="1A4E769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92329"/>
    <w:rsid w:val="00192329"/>
    <w:rsid w:val="00217424"/>
    <w:rsid w:val="00932E80"/>
    <w:rsid w:val="009C1EEB"/>
    <w:rsid w:val="00A20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9232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192329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19232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rsid w:val="00192329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rsid w:val="00192329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rsid w:val="001923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0"/>
    <w:link w:val="a8"/>
    <w:uiPriority w:val="99"/>
    <w:unhideWhenUsed/>
    <w:rsid w:val="00192329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rsid w:val="001923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">
    <w:name w:val="List Bullet"/>
    <w:basedOn w:val="a0"/>
    <w:uiPriority w:val="99"/>
    <w:semiHidden/>
    <w:unhideWhenUsed/>
    <w:rsid w:val="00192329"/>
    <w:pPr>
      <w:numPr>
        <w:numId w:val="1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365</Words>
  <Characters>2083</Characters>
  <Application>Microsoft Office Word</Application>
  <DocSecurity>0</DocSecurity>
  <Lines>17</Lines>
  <Paragraphs>4</Paragraphs>
  <ScaleCrop>false</ScaleCrop>
  <Company>Microsoft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2014-11-10T07:05:00Z</dcterms:created>
  <dcterms:modified xsi:type="dcterms:W3CDTF">2014-11-25T11:43:00Z</dcterms:modified>
</cp:coreProperties>
</file>