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53" w:rsidRPr="00306E7A" w:rsidRDefault="00364F53" w:rsidP="00306E7A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364F53" w:rsidRPr="00CB44FE" w:rsidRDefault="00364F53" w:rsidP="00306E7A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Б3.Б7 Корпоративные финансы</w:t>
      </w:r>
    </w:p>
    <w:p w:rsidR="00364F53" w:rsidRPr="00F01CCA" w:rsidRDefault="00364F53" w:rsidP="00306E7A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865A14" w:rsidRPr="00865A14">
        <w:rPr>
          <w:sz w:val="26"/>
          <w:u w:val="single"/>
        </w:rPr>
        <w:t xml:space="preserve">(38.03.01) </w:t>
      </w:r>
      <w:r w:rsidR="00865A14">
        <w:rPr>
          <w:sz w:val="26"/>
          <w:u w:val="single"/>
        </w:rPr>
        <w:t xml:space="preserve"> </w:t>
      </w:r>
      <w:r w:rsidRPr="00BA457B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364F53" w:rsidRPr="00F01CCA" w:rsidRDefault="00364F53" w:rsidP="00306E7A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364F53" w:rsidRPr="003B0216" w:rsidRDefault="00364F53" w:rsidP="00306E7A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364F53" w:rsidRPr="00F01CCA" w:rsidRDefault="00364F53" w:rsidP="00306E7A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364F53" w:rsidRPr="00AE6D8D" w:rsidRDefault="00364F53" w:rsidP="00306E7A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306E7A">
        <w:rPr>
          <w:sz w:val="26"/>
          <w:u w:val="single"/>
        </w:rPr>
        <w:t>кафедра экономики и управления</w:t>
      </w:r>
    </w:p>
    <w:p w:rsidR="00364F53" w:rsidRDefault="00364F53" w:rsidP="00306E7A">
      <w:pPr>
        <w:widowControl w:val="0"/>
        <w:tabs>
          <w:tab w:val="left" w:pos="1722"/>
        </w:tabs>
        <w:ind w:hanging="2552"/>
        <w:rPr>
          <w:sz w:val="26"/>
        </w:rPr>
      </w:pPr>
    </w:p>
    <w:p w:rsidR="00364F53" w:rsidRPr="003B0216" w:rsidRDefault="00364F53" w:rsidP="00306E7A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364F53" w:rsidRPr="00CB44FE" w:rsidRDefault="00364F53" w:rsidP="00306E7A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 w:rsidRPr="00A630AF">
        <w:rPr>
          <w:sz w:val="26"/>
          <w:szCs w:val="26"/>
        </w:rPr>
        <w:t>Корпоративные финансы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364F53" w:rsidRPr="00A630AF" w:rsidRDefault="00364F53" w:rsidP="00306E7A">
      <w:pPr>
        <w:pStyle w:val="a7"/>
        <w:widowControl w:val="0"/>
        <w:spacing w:after="0"/>
        <w:rPr>
          <w:bCs/>
          <w:iCs/>
          <w:sz w:val="26"/>
          <w:szCs w:val="26"/>
        </w:rPr>
      </w:pPr>
      <w:r>
        <w:rPr>
          <w:color w:val="000000"/>
          <w:sz w:val="26"/>
          <w:szCs w:val="26"/>
        </w:rPr>
        <w:t>а)</w:t>
      </w:r>
      <w:r w:rsidRPr="00CB44F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ф</w:t>
      </w:r>
      <w:r w:rsidRPr="00A630AF">
        <w:rPr>
          <w:sz w:val="26"/>
          <w:szCs w:val="26"/>
        </w:rPr>
        <w:t>ормирование совокупности теоретических знаний и практических навыков о корпоративных финансах на макро- и микроуровне</w:t>
      </w:r>
      <w:r w:rsidRPr="00A630AF">
        <w:rPr>
          <w:color w:val="000000"/>
          <w:sz w:val="26"/>
          <w:szCs w:val="26"/>
        </w:rPr>
        <w:t>.</w:t>
      </w:r>
    </w:p>
    <w:p w:rsidR="00364F53" w:rsidRPr="00CB44FE" w:rsidRDefault="00364F53" w:rsidP="00306E7A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 w:rsidRPr="00A630AF">
        <w:rPr>
          <w:b/>
          <w:i/>
          <w:sz w:val="26"/>
          <w:szCs w:val="26"/>
        </w:rPr>
        <w:t>Корпоративные финансы</w:t>
      </w:r>
      <w:r w:rsidRPr="00A630AF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364F53" w:rsidRPr="002573D0" w:rsidRDefault="00364F53" w:rsidP="00306E7A">
      <w:pPr>
        <w:rPr>
          <w:sz w:val="26"/>
          <w:szCs w:val="26"/>
        </w:rPr>
      </w:pPr>
      <w:r>
        <w:rPr>
          <w:sz w:val="26"/>
          <w:szCs w:val="26"/>
        </w:rPr>
        <w:t>С</w:t>
      </w:r>
      <w:r w:rsidRPr="002573D0">
        <w:rPr>
          <w:sz w:val="26"/>
          <w:szCs w:val="26"/>
        </w:rPr>
        <w:t>ущность и содержание</w:t>
      </w:r>
      <w:r>
        <w:rPr>
          <w:sz w:val="26"/>
          <w:szCs w:val="26"/>
        </w:rPr>
        <w:t xml:space="preserve"> корпоративных финансов.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Эволюция и основные концепции финансового менеджмента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Научный инструментарий финансового механизма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Основы финансовой математики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Риск в финансовом менеджменте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денежными потоками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финансовыми активами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Источники финансирования деятельности предприятия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 собственным капиталом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заемным капиталом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дебиторской и кредиторской задолженностью хозяйствующего субъекта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оборотными активами предприятия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основным капиталом предприятия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Управление затратами хозяйственной деятельности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rPr>
          <w:sz w:val="26"/>
          <w:szCs w:val="26"/>
        </w:rPr>
      </w:pPr>
      <w:r w:rsidRPr="002573D0">
        <w:rPr>
          <w:sz w:val="26"/>
          <w:szCs w:val="26"/>
        </w:rPr>
        <w:t>Методологические основы финансового анализа</w:t>
      </w:r>
      <w:r>
        <w:rPr>
          <w:sz w:val="26"/>
          <w:szCs w:val="26"/>
        </w:rPr>
        <w:t>.</w:t>
      </w:r>
    </w:p>
    <w:p w:rsidR="00364F53" w:rsidRPr="002573D0" w:rsidRDefault="00364F53" w:rsidP="00306E7A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2573D0">
        <w:rPr>
          <w:szCs w:val="26"/>
        </w:rPr>
        <w:t>Финансовое планирование</w:t>
      </w:r>
      <w:r>
        <w:rPr>
          <w:szCs w:val="26"/>
        </w:rPr>
        <w:t>.</w:t>
      </w:r>
    </w:p>
    <w:p w:rsidR="00364F53" w:rsidRPr="0053036D" w:rsidRDefault="00364F53" w:rsidP="00306E7A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</w:p>
    <w:p w:rsidR="00364F53" w:rsidRPr="00CB44FE" w:rsidRDefault="00364F53" w:rsidP="00306E7A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364F53" w:rsidRPr="002573D0" w:rsidRDefault="00364F53" w:rsidP="00306E7A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2573D0">
        <w:rPr>
          <w:sz w:val="26"/>
          <w:szCs w:val="26"/>
        </w:rPr>
        <w:lastRenderedPageBreak/>
        <w:t>- способен находить организационно-управленческие решения и готов нести за них ответственность (ОК-8).</w:t>
      </w:r>
    </w:p>
    <w:p w:rsidR="00364F53" w:rsidRPr="00CB44FE" w:rsidRDefault="00364F53" w:rsidP="00306E7A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364F53" w:rsidRPr="00CB44FE" w:rsidRDefault="00364F53" w:rsidP="00306E7A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>
        <w:rPr>
          <w:i/>
          <w:iCs/>
          <w:color w:val="000000"/>
          <w:sz w:val="26"/>
          <w:szCs w:val="26"/>
        </w:rPr>
        <w:t>Аналитичес</w:t>
      </w:r>
      <w:r w:rsidRPr="00CB44FE">
        <w:rPr>
          <w:i/>
          <w:iCs/>
          <w:color w:val="000000"/>
          <w:sz w:val="26"/>
          <w:szCs w:val="26"/>
        </w:rPr>
        <w:t>кая</w:t>
      </w:r>
      <w:r>
        <w:rPr>
          <w:i/>
          <w:iCs/>
          <w:color w:val="000000"/>
          <w:sz w:val="26"/>
          <w:szCs w:val="26"/>
        </w:rPr>
        <w:t>, научно-исследовательская</w:t>
      </w:r>
      <w:r w:rsidRPr="00CB44FE">
        <w:rPr>
          <w:i/>
          <w:iCs/>
          <w:color w:val="000000"/>
          <w:sz w:val="26"/>
          <w:szCs w:val="26"/>
        </w:rPr>
        <w:t xml:space="preserve"> деятельность:</w:t>
      </w:r>
    </w:p>
    <w:p w:rsidR="00364F53" w:rsidRPr="002573D0" w:rsidRDefault="00364F53" w:rsidP="00306E7A">
      <w:pPr>
        <w:widowControl w:val="0"/>
        <w:tabs>
          <w:tab w:val="left" w:pos="1722"/>
        </w:tabs>
        <w:rPr>
          <w:sz w:val="26"/>
          <w:szCs w:val="26"/>
        </w:rPr>
      </w:pPr>
      <w:r w:rsidRPr="002573D0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(ПК-4);</w:t>
      </w:r>
    </w:p>
    <w:p w:rsidR="00364F53" w:rsidRPr="002573D0" w:rsidRDefault="00364F53" w:rsidP="00306E7A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2573D0">
        <w:rPr>
          <w:sz w:val="26"/>
          <w:szCs w:val="26"/>
        </w:rPr>
        <w:t>- способен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364F53" w:rsidRPr="00CB44FE" w:rsidRDefault="00364F53" w:rsidP="00306E7A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>4.В результате освоения дисциплины обучающийся должен</w:t>
      </w:r>
    </w:p>
    <w:p w:rsidR="00364F53" w:rsidRPr="000C120F" w:rsidRDefault="00364F53" w:rsidP="00306E7A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0C120F">
        <w:rPr>
          <w:b/>
          <w:sz w:val="26"/>
          <w:szCs w:val="26"/>
        </w:rPr>
        <w:t>Знать:</w:t>
      </w:r>
      <w:r w:rsidRPr="000C120F">
        <w:rPr>
          <w:sz w:val="26"/>
          <w:szCs w:val="26"/>
        </w:rPr>
        <w:t xml:space="preserve"> </w:t>
      </w:r>
    </w:p>
    <w:p w:rsidR="00364F53" w:rsidRPr="000C120F" w:rsidRDefault="00364F53" w:rsidP="00306E7A">
      <w:pPr>
        <w:rPr>
          <w:sz w:val="26"/>
          <w:szCs w:val="26"/>
        </w:rPr>
      </w:pPr>
      <w:r w:rsidRPr="000C120F">
        <w:rPr>
          <w:sz w:val="26"/>
          <w:szCs w:val="26"/>
        </w:rPr>
        <w:t>а) теоретические основы финансового менеджмента;</w:t>
      </w:r>
    </w:p>
    <w:p w:rsidR="00364F53" w:rsidRPr="000C120F" w:rsidRDefault="00364F53" w:rsidP="00306E7A">
      <w:pPr>
        <w:rPr>
          <w:sz w:val="26"/>
          <w:szCs w:val="26"/>
        </w:rPr>
      </w:pPr>
      <w:r w:rsidRPr="000C120F">
        <w:rPr>
          <w:sz w:val="26"/>
          <w:szCs w:val="26"/>
        </w:rPr>
        <w:t>б) нормативные документы, регламентирующие финансовую деятельность хозяйствующих субъектов;</w:t>
      </w:r>
    </w:p>
    <w:p w:rsidR="00364F53" w:rsidRPr="000C120F" w:rsidRDefault="00364F53" w:rsidP="00306E7A">
      <w:pPr>
        <w:rPr>
          <w:sz w:val="26"/>
          <w:szCs w:val="26"/>
        </w:rPr>
      </w:pPr>
      <w:r w:rsidRPr="000C120F">
        <w:rPr>
          <w:sz w:val="26"/>
          <w:szCs w:val="26"/>
        </w:rPr>
        <w:t>в) принципы принятия и реализации решений по проблемам, связанным с управлением финансовыми ресурсами хозяйствующих субъектов.</w:t>
      </w:r>
    </w:p>
    <w:p w:rsidR="00364F53" w:rsidRPr="000C120F" w:rsidRDefault="00364F53" w:rsidP="00306E7A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C120F">
        <w:rPr>
          <w:b/>
          <w:sz w:val="26"/>
          <w:szCs w:val="26"/>
        </w:rPr>
        <w:t>Уметь</w:t>
      </w:r>
      <w:r w:rsidRPr="000C120F">
        <w:rPr>
          <w:b/>
          <w:spacing w:val="-4"/>
          <w:sz w:val="26"/>
          <w:szCs w:val="26"/>
        </w:rPr>
        <w:t>:</w:t>
      </w:r>
      <w:r w:rsidRPr="000C120F">
        <w:rPr>
          <w:spacing w:val="-4"/>
          <w:sz w:val="26"/>
          <w:szCs w:val="26"/>
        </w:rPr>
        <w:t xml:space="preserve"> </w:t>
      </w:r>
    </w:p>
    <w:p w:rsidR="00364F53" w:rsidRPr="000C120F" w:rsidRDefault="00364F53" w:rsidP="00306E7A">
      <w:pPr>
        <w:rPr>
          <w:sz w:val="26"/>
          <w:szCs w:val="26"/>
        </w:rPr>
      </w:pPr>
      <w:r w:rsidRPr="000C120F">
        <w:rPr>
          <w:sz w:val="26"/>
          <w:szCs w:val="26"/>
        </w:rPr>
        <w:t>а) систематизировать и обобщать информацию о деятельности хозяйствующего субъекта;</w:t>
      </w:r>
    </w:p>
    <w:p w:rsidR="00364F53" w:rsidRPr="000C120F" w:rsidRDefault="00364F53" w:rsidP="00306E7A">
      <w:pPr>
        <w:rPr>
          <w:sz w:val="26"/>
          <w:szCs w:val="26"/>
        </w:rPr>
      </w:pPr>
      <w:r w:rsidRPr="000C120F">
        <w:rPr>
          <w:sz w:val="26"/>
          <w:szCs w:val="26"/>
        </w:rPr>
        <w:t>б) анализировать финансовые отчеты хозяйствующего субъекта;</w:t>
      </w:r>
    </w:p>
    <w:p w:rsidR="00364F53" w:rsidRPr="000C120F" w:rsidRDefault="00364F53" w:rsidP="00306E7A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C120F">
        <w:rPr>
          <w:sz w:val="26"/>
          <w:szCs w:val="26"/>
        </w:rPr>
        <w:t>в) выявлять проблемы в области управления финансами хозяйствующего субъекта и предлагать возможные пути их решения</w:t>
      </w:r>
      <w:r w:rsidRPr="000C120F">
        <w:rPr>
          <w:bCs/>
          <w:sz w:val="26"/>
          <w:szCs w:val="26"/>
        </w:rPr>
        <w:t>.</w:t>
      </w:r>
    </w:p>
    <w:p w:rsidR="00364F53" w:rsidRPr="000C120F" w:rsidRDefault="00364F53" w:rsidP="00306E7A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C120F">
        <w:rPr>
          <w:b/>
          <w:sz w:val="26"/>
          <w:szCs w:val="26"/>
        </w:rPr>
        <w:t>Владеть:</w:t>
      </w:r>
      <w:r w:rsidRPr="000C120F">
        <w:rPr>
          <w:sz w:val="26"/>
          <w:szCs w:val="26"/>
        </w:rPr>
        <w:t xml:space="preserve"> </w:t>
      </w:r>
    </w:p>
    <w:p w:rsidR="00364F53" w:rsidRPr="000C120F" w:rsidRDefault="00364F53" w:rsidP="00306E7A">
      <w:pPr>
        <w:rPr>
          <w:sz w:val="26"/>
          <w:szCs w:val="26"/>
        </w:rPr>
      </w:pPr>
      <w:r w:rsidRPr="000C120F">
        <w:rPr>
          <w:sz w:val="26"/>
          <w:szCs w:val="26"/>
        </w:rPr>
        <w:t>а) специальной финансовой терминологией;</w:t>
      </w:r>
    </w:p>
    <w:p w:rsidR="00364F53" w:rsidRPr="000C120F" w:rsidRDefault="00364F53" w:rsidP="00306E7A">
      <w:pPr>
        <w:rPr>
          <w:sz w:val="26"/>
          <w:szCs w:val="26"/>
        </w:rPr>
      </w:pPr>
      <w:r w:rsidRPr="000C120F">
        <w:rPr>
          <w:sz w:val="26"/>
          <w:szCs w:val="26"/>
        </w:rPr>
        <w:t>б) навыками профессиональной аргументации при обосновании и принятии решений в сфере финансовой деятельности хозяйствующего субъекта;</w:t>
      </w:r>
    </w:p>
    <w:p w:rsidR="00364F53" w:rsidRPr="000C120F" w:rsidRDefault="00364F53" w:rsidP="00306E7A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C120F">
        <w:rPr>
          <w:sz w:val="26"/>
          <w:szCs w:val="26"/>
        </w:rPr>
        <w:t>в) методами осуществления финансовых расчетов необходимых для управления финансами хозяйствующего субъекта.</w:t>
      </w:r>
    </w:p>
    <w:p w:rsidR="00364F53" w:rsidRDefault="00364F53"/>
    <w:sectPr w:rsidR="00364F53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07C3B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7564877"/>
    <w:multiLevelType w:val="multilevel"/>
    <w:tmpl w:val="94424B0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E7A"/>
    <w:rsid w:val="000C120F"/>
    <w:rsid w:val="000C50E1"/>
    <w:rsid w:val="002573D0"/>
    <w:rsid w:val="00306E7A"/>
    <w:rsid w:val="00364F53"/>
    <w:rsid w:val="003B0216"/>
    <w:rsid w:val="00410116"/>
    <w:rsid w:val="00503E8E"/>
    <w:rsid w:val="0053036D"/>
    <w:rsid w:val="00865A14"/>
    <w:rsid w:val="00A630AF"/>
    <w:rsid w:val="00AE6D8D"/>
    <w:rsid w:val="00B54B79"/>
    <w:rsid w:val="00BA457B"/>
    <w:rsid w:val="00C63280"/>
    <w:rsid w:val="00C72DAA"/>
    <w:rsid w:val="00CB44FE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6E7A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306E7A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306E7A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0"/>
    <w:uiPriority w:val="99"/>
    <w:rsid w:val="00306E7A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306E7A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306E7A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306E7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306E7A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306E7A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306E7A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432</Words>
  <Characters>2469</Characters>
  <Application>Microsoft Office Word</Application>
  <DocSecurity>0</DocSecurity>
  <Lines>20</Lines>
  <Paragraphs>5</Paragraphs>
  <ScaleCrop>false</ScaleCrop>
  <Company>Microsoft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2013-10-28T10:22:00Z</dcterms:created>
  <dcterms:modified xsi:type="dcterms:W3CDTF">2014-11-25T11:39:00Z</dcterms:modified>
</cp:coreProperties>
</file>