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DD9B8" w14:textId="77777777" w:rsidR="00005A30" w:rsidRPr="00141E4C" w:rsidRDefault="00005A30" w:rsidP="009465DE">
      <w:pPr>
        <w:pStyle w:val="a3"/>
        <w:jc w:val="center"/>
        <w:outlineLvl w:val="0"/>
        <w:rPr>
          <w:rFonts w:ascii="Times New Roman" w:hAnsi="Times New Roman" w:cs="Times New Roman"/>
          <w:b/>
          <w:sz w:val="20"/>
          <w:szCs w:val="20"/>
        </w:rPr>
      </w:pPr>
      <w:r w:rsidRPr="00141E4C">
        <w:rPr>
          <w:rFonts w:ascii="Times New Roman" w:hAnsi="Times New Roman" w:cs="Times New Roman"/>
          <w:b/>
          <w:sz w:val="20"/>
          <w:szCs w:val="20"/>
        </w:rPr>
        <w:t>Министерство образования и науки Российской Федерации</w:t>
      </w:r>
    </w:p>
    <w:p w14:paraId="6E25B3A0" w14:textId="70DCC0B9" w:rsidR="00005A30" w:rsidRPr="00247797" w:rsidRDefault="00005A30" w:rsidP="009465DE">
      <w:pPr>
        <w:pStyle w:val="a3"/>
        <w:jc w:val="center"/>
        <w:rPr>
          <w:rFonts w:ascii="Times New Roman" w:hAnsi="Times New Roman" w:cs="Times New Roman"/>
          <w:b/>
          <w:sz w:val="20"/>
          <w:szCs w:val="20"/>
        </w:rPr>
      </w:pPr>
      <w:r w:rsidRPr="00141E4C">
        <w:rPr>
          <w:rFonts w:ascii="Times New Roman" w:hAnsi="Times New Roman" w:cs="Times New Roman"/>
          <w:b/>
          <w:sz w:val="20"/>
          <w:szCs w:val="20"/>
        </w:rPr>
        <w:t>Нижнекамский химико-технологический институт (филиал)</w:t>
      </w:r>
      <w:r w:rsidR="00247797">
        <w:rPr>
          <w:rFonts w:ascii="Times New Roman" w:hAnsi="Times New Roman" w:cs="Times New Roman"/>
          <w:b/>
          <w:sz w:val="20"/>
          <w:szCs w:val="20"/>
        </w:rPr>
        <w:t xml:space="preserve"> </w:t>
      </w:r>
      <w:r w:rsidR="00141E4C" w:rsidRPr="00141E4C">
        <w:rPr>
          <w:rFonts w:ascii="Times New Roman" w:hAnsi="Times New Roman" w:cs="Times New Roman"/>
          <w:sz w:val="20"/>
          <w:szCs w:val="20"/>
        </w:rPr>
        <w:t>ф</w:t>
      </w:r>
      <w:r w:rsidRPr="00141E4C">
        <w:rPr>
          <w:rFonts w:ascii="Times New Roman" w:hAnsi="Times New Roman" w:cs="Times New Roman"/>
          <w:sz w:val="20"/>
          <w:szCs w:val="20"/>
        </w:rPr>
        <w:t>едерального государственного бюджетного образовательного</w:t>
      </w:r>
    </w:p>
    <w:p w14:paraId="3768EBE6" w14:textId="77777777" w:rsidR="00005A30" w:rsidRPr="00141E4C" w:rsidRDefault="00005A30" w:rsidP="009465DE">
      <w:pPr>
        <w:pStyle w:val="a3"/>
        <w:jc w:val="center"/>
        <w:rPr>
          <w:rFonts w:ascii="Times New Roman" w:hAnsi="Times New Roman" w:cs="Times New Roman"/>
          <w:sz w:val="20"/>
          <w:szCs w:val="20"/>
        </w:rPr>
      </w:pPr>
      <w:r w:rsidRPr="00141E4C">
        <w:rPr>
          <w:rFonts w:ascii="Times New Roman" w:hAnsi="Times New Roman" w:cs="Times New Roman"/>
          <w:sz w:val="20"/>
          <w:szCs w:val="20"/>
        </w:rPr>
        <w:t>учре</w:t>
      </w:r>
      <w:r w:rsidR="0055641A" w:rsidRPr="00141E4C">
        <w:rPr>
          <w:rFonts w:ascii="Times New Roman" w:hAnsi="Times New Roman" w:cs="Times New Roman"/>
          <w:sz w:val="20"/>
          <w:szCs w:val="20"/>
        </w:rPr>
        <w:t xml:space="preserve">ждения высшего </w:t>
      </w:r>
      <w:r w:rsidRPr="00141E4C">
        <w:rPr>
          <w:rFonts w:ascii="Times New Roman" w:hAnsi="Times New Roman" w:cs="Times New Roman"/>
          <w:sz w:val="20"/>
          <w:szCs w:val="20"/>
        </w:rPr>
        <w:t xml:space="preserve"> образования</w:t>
      </w:r>
    </w:p>
    <w:p w14:paraId="4F2EAA40" w14:textId="77777777" w:rsidR="00005A30" w:rsidRPr="00141E4C" w:rsidRDefault="00005A30" w:rsidP="009465DE">
      <w:pPr>
        <w:pStyle w:val="a3"/>
        <w:jc w:val="center"/>
        <w:rPr>
          <w:rFonts w:ascii="Times New Roman" w:hAnsi="Times New Roman" w:cs="Times New Roman"/>
          <w:sz w:val="20"/>
          <w:szCs w:val="20"/>
        </w:rPr>
      </w:pPr>
      <w:r w:rsidRPr="00141E4C">
        <w:rPr>
          <w:rFonts w:ascii="Times New Roman" w:hAnsi="Times New Roman" w:cs="Times New Roman"/>
          <w:sz w:val="20"/>
          <w:szCs w:val="20"/>
        </w:rPr>
        <w:t>«Казанский национальный исследовательский технологический</w:t>
      </w:r>
    </w:p>
    <w:p w14:paraId="4C462EF8" w14:textId="77777777" w:rsidR="00005A30" w:rsidRPr="00141E4C" w:rsidRDefault="00005A30" w:rsidP="009465DE">
      <w:pPr>
        <w:pStyle w:val="a3"/>
        <w:jc w:val="center"/>
        <w:rPr>
          <w:rFonts w:ascii="Times New Roman" w:hAnsi="Times New Roman" w:cs="Times New Roman"/>
          <w:sz w:val="20"/>
          <w:szCs w:val="20"/>
        </w:rPr>
      </w:pPr>
      <w:r w:rsidRPr="00141E4C">
        <w:rPr>
          <w:rFonts w:ascii="Times New Roman" w:hAnsi="Times New Roman" w:cs="Times New Roman"/>
          <w:sz w:val="20"/>
          <w:szCs w:val="20"/>
        </w:rPr>
        <w:t>университет»</w:t>
      </w:r>
    </w:p>
    <w:p w14:paraId="3B84B224" w14:textId="77777777" w:rsidR="00005A30" w:rsidRPr="00141E4C" w:rsidRDefault="00005A30" w:rsidP="009465DE">
      <w:pPr>
        <w:pStyle w:val="a3"/>
        <w:rPr>
          <w:rFonts w:ascii="Times New Roman" w:hAnsi="Times New Roman" w:cs="Times New Roman"/>
          <w:b/>
          <w:sz w:val="24"/>
          <w:szCs w:val="24"/>
        </w:rPr>
      </w:pPr>
    </w:p>
    <w:p w14:paraId="6CB2E4F2" w14:textId="77777777" w:rsidR="00005A30" w:rsidRPr="00141E4C" w:rsidRDefault="00005A30" w:rsidP="009465DE">
      <w:pPr>
        <w:pStyle w:val="a3"/>
        <w:jc w:val="center"/>
        <w:rPr>
          <w:rFonts w:ascii="Times New Roman" w:hAnsi="Times New Roman" w:cs="Times New Roman"/>
          <w:b/>
          <w:sz w:val="24"/>
          <w:szCs w:val="24"/>
        </w:rPr>
      </w:pPr>
    </w:p>
    <w:p w14:paraId="2605F7E6" w14:textId="77777777" w:rsidR="00005A30" w:rsidRPr="00141E4C" w:rsidRDefault="00005A30" w:rsidP="009465DE">
      <w:pPr>
        <w:pStyle w:val="a3"/>
        <w:jc w:val="center"/>
        <w:rPr>
          <w:rFonts w:ascii="Times New Roman" w:hAnsi="Times New Roman" w:cs="Times New Roman"/>
          <w:b/>
          <w:sz w:val="24"/>
          <w:szCs w:val="24"/>
        </w:rPr>
      </w:pPr>
    </w:p>
    <w:p w14:paraId="03F4D6E4" w14:textId="77777777" w:rsidR="00005A30" w:rsidRPr="00AC1F2E" w:rsidRDefault="00005A30" w:rsidP="009465DE">
      <w:pPr>
        <w:pStyle w:val="a3"/>
        <w:jc w:val="center"/>
        <w:rPr>
          <w:rFonts w:ascii="Times New Roman" w:hAnsi="Times New Roman" w:cs="Times New Roman"/>
          <w:b/>
          <w:sz w:val="32"/>
          <w:szCs w:val="32"/>
        </w:rPr>
      </w:pPr>
    </w:p>
    <w:p w14:paraId="05E73338" w14:textId="77777777" w:rsidR="005362D6" w:rsidRPr="00AC1F2E" w:rsidRDefault="005362D6" w:rsidP="009465DE">
      <w:pPr>
        <w:pStyle w:val="a3"/>
        <w:jc w:val="center"/>
        <w:rPr>
          <w:rFonts w:ascii="Times New Roman" w:hAnsi="Times New Roman" w:cs="Times New Roman"/>
          <w:b/>
          <w:sz w:val="32"/>
          <w:szCs w:val="32"/>
        </w:rPr>
      </w:pPr>
    </w:p>
    <w:p w14:paraId="055460C3" w14:textId="77777777" w:rsidR="001F1C20" w:rsidRDefault="001F1C20" w:rsidP="009465DE">
      <w:pPr>
        <w:pStyle w:val="a3"/>
        <w:jc w:val="center"/>
        <w:rPr>
          <w:rFonts w:ascii="Times New Roman" w:hAnsi="Times New Roman" w:cs="Times New Roman"/>
          <w:b/>
          <w:sz w:val="32"/>
          <w:szCs w:val="32"/>
        </w:rPr>
      </w:pPr>
    </w:p>
    <w:p w14:paraId="681B8C3B" w14:textId="77777777" w:rsidR="00AC1F2E" w:rsidRPr="006461D1" w:rsidRDefault="00AC1F2E" w:rsidP="009465DE">
      <w:pPr>
        <w:pStyle w:val="a3"/>
        <w:jc w:val="center"/>
        <w:rPr>
          <w:rFonts w:ascii="Times New Roman" w:hAnsi="Times New Roman" w:cs="Times New Roman"/>
          <w:b/>
          <w:sz w:val="32"/>
          <w:szCs w:val="32"/>
        </w:rPr>
      </w:pPr>
    </w:p>
    <w:p w14:paraId="62E4A0B9" w14:textId="77777777" w:rsidR="005F34AA" w:rsidRPr="006461D1" w:rsidRDefault="005F34AA" w:rsidP="009465DE">
      <w:pPr>
        <w:pStyle w:val="a3"/>
        <w:jc w:val="center"/>
        <w:outlineLvl w:val="0"/>
        <w:rPr>
          <w:rFonts w:ascii="Times New Roman" w:hAnsi="Times New Roman" w:cs="Times New Roman"/>
          <w:b/>
          <w:sz w:val="32"/>
          <w:szCs w:val="32"/>
        </w:rPr>
      </w:pPr>
      <w:r w:rsidRPr="006461D1">
        <w:rPr>
          <w:rFonts w:ascii="Times New Roman" w:hAnsi="Times New Roman" w:cs="Times New Roman"/>
          <w:b/>
          <w:sz w:val="32"/>
          <w:szCs w:val="32"/>
        </w:rPr>
        <w:t xml:space="preserve">ХИМИЧЕСКОЕ СОПРОТИВЛЕНИЕ </w:t>
      </w:r>
    </w:p>
    <w:p w14:paraId="77F6C660" w14:textId="77777777" w:rsidR="00005A30" w:rsidRPr="006461D1" w:rsidRDefault="005F34AA" w:rsidP="009465DE">
      <w:pPr>
        <w:pStyle w:val="a3"/>
        <w:jc w:val="center"/>
        <w:rPr>
          <w:rFonts w:ascii="Times New Roman" w:hAnsi="Times New Roman" w:cs="Times New Roman"/>
          <w:b/>
          <w:sz w:val="32"/>
          <w:szCs w:val="32"/>
        </w:rPr>
      </w:pPr>
      <w:r w:rsidRPr="006461D1">
        <w:rPr>
          <w:rFonts w:ascii="Times New Roman" w:hAnsi="Times New Roman" w:cs="Times New Roman"/>
          <w:b/>
          <w:sz w:val="32"/>
          <w:szCs w:val="32"/>
        </w:rPr>
        <w:t>И ЗАЩИТА ОТ КОРРОЗИИ</w:t>
      </w:r>
    </w:p>
    <w:p w14:paraId="512543AA" w14:textId="77777777" w:rsidR="00005A30" w:rsidRPr="00141E4C" w:rsidRDefault="00005A30" w:rsidP="009465DE">
      <w:pPr>
        <w:pStyle w:val="a3"/>
        <w:jc w:val="center"/>
        <w:rPr>
          <w:rFonts w:ascii="Times New Roman" w:hAnsi="Times New Roman" w:cs="Times New Roman"/>
          <w:b/>
          <w:sz w:val="24"/>
          <w:szCs w:val="24"/>
        </w:rPr>
      </w:pPr>
    </w:p>
    <w:p w14:paraId="1F18821A" w14:textId="77777777" w:rsidR="002769B8" w:rsidRDefault="00141E4C" w:rsidP="009465DE">
      <w:pPr>
        <w:pStyle w:val="a3"/>
        <w:jc w:val="center"/>
        <w:rPr>
          <w:rFonts w:ascii="Times New Roman" w:hAnsi="Times New Roman" w:cs="Times New Roman"/>
          <w:sz w:val="24"/>
          <w:szCs w:val="24"/>
        </w:rPr>
      </w:pPr>
      <w:r w:rsidRPr="00141E4C">
        <w:rPr>
          <w:rFonts w:ascii="Times New Roman" w:hAnsi="Times New Roman" w:cs="Times New Roman"/>
          <w:sz w:val="24"/>
          <w:szCs w:val="24"/>
        </w:rPr>
        <w:t xml:space="preserve">МЕТОДИЧЕСКИЕ УКАЗАНИЯ </w:t>
      </w:r>
    </w:p>
    <w:p w14:paraId="1DA1B517" w14:textId="0A43DD6A" w:rsidR="00005A30" w:rsidRPr="00141E4C" w:rsidRDefault="00141E4C" w:rsidP="009465DE">
      <w:pPr>
        <w:pStyle w:val="a3"/>
        <w:jc w:val="center"/>
        <w:rPr>
          <w:rFonts w:ascii="Times New Roman" w:hAnsi="Times New Roman" w:cs="Times New Roman"/>
          <w:sz w:val="24"/>
          <w:szCs w:val="24"/>
        </w:rPr>
      </w:pPr>
      <w:r w:rsidRPr="00141E4C">
        <w:rPr>
          <w:rFonts w:ascii="Times New Roman" w:hAnsi="Times New Roman" w:cs="Times New Roman"/>
          <w:sz w:val="24"/>
          <w:szCs w:val="24"/>
        </w:rPr>
        <w:t>К ЛАБОРАТОРНЫМ РАБОТАМ</w:t>
      </w:r>
    </w:p>
    <w:p w14:paraId="5FACEF26" w14:textId="77777777" w:rsidR="00005A30" w:rsidRPr="00141E4C" w:rsidRDefault="00005A30" w:rsidP="009465DE">
      <w:pPr>
        <w:pStyle w:val="a3"/>
        <w:jc w:val="center"/>
        <w:rPr>
          <w:rFonts w:ascii="Times New Roman" w:hAnsi="Times New Roman" w:cs="Times New Roman"/>
          <w:b/>
          <w:sz w:val="24"/>
          <w:szCs w:val="24"/>
        </w:rPr>
      </w:pPr>
    </w:p>
    <w:p w14:paraId="085F5CB3" w14:textId="77777777" w:rsidR="00005A30" w:rsidRPr="00141E4C" w:rsidRDefault="00005A30" w:rsidP="009465DE">
      <w:pPr>
        <w:pStyle w:val="a3"/>
        <w:jc w:val="center"/>
        <w:rPr>
          <w:rFonts w:ascii="Times New Roman" w:hAnsi="Times New Roman" w:cs="Times New Roman"/>
          <w:b/>
          <w:sz w:val="24"/>
          <w:szCs w:val="24"/>
        </w:rPr>
      </w:pPr>
    </w:p>
    <w:p w14:paraId="4D73F4FA" w14:textId="77777777" w:rsidR="00005A30" w:rsidRPr="00141E4C" w:rsidRDefault="00005A30" w:rsidP="009465DE">
      <w:pPr>
        <w:pStyle w:val="a3"/>
        <w:jc w:val="center"/>
        <w:rPr>
          <w:rFonts w:ascii="Times New Roman" w:hAnsi="Times New Roman" w:cs="Times New Roman"/>
          <w:b/>
          <w:sz w:val="24"/>
          <w:szCs w:val="24"/>
        </w:rPr>
      </w:pPr>
    </w:p>
    <w:p w14:paraId="7489EC44" w14:textId="77777777" w:rsidR="00005A30" w:rsidRPr="00141E4C" w:rsidRDefault="00005A30" w:rsidP="009465DE">
      <w:pPr>
        <w:pStyle w:val="a3"/>
        <w:jc w:val="center"/>
        <w:rPr>
          <w:rFonts w:ascii="Times New Roman" w:hAnsi="Times New Roman" w:cs="Times New Roman"/>
          <w:b/>
          <w:sz w:val="24"/>
          <w:szCs w:val="24"/>
        </w:rPr>
      </w:pPr>
    </w:p>
    <w:p w14:paraId="6A39D78C" w14:textId="77777777" w:rsidR="00005A30" w:rsidRPr="00141E4C" w:rsidRDefault="00005A30" w:rsidP="009465DE">
      <w:pPr>
        <w:pStyle w:val="a3"/>
        <w:jc w:val="center"/>
        <w:rPr>
          <w:rFonts w:ascii="Times New Roman" w:hAnsi="Times New Roman" w:cs="Times New Roman"/>
          <w:b/>
          <w:sz w:val="24"/>
          <w:szCs w:val="24"/>
        </w:rPr>
      </w:pPr>
    </w:p>
    <w:p w14:paraId="480F16F6" w14:textId="77777777" w:rsidR="00005A30" w:rsidRPr="00141E4C" w:rsidRDefault="00005A30" w:rsidP="009465DE">
      <w:pPr>
        <w:pStyle w:val="a3"/>
        <w:jc w:val="center"/>
        <w:rPr>
          <w:rFonts w:ascii="Times New Roman" w:hAnsi="Times New Roman" w:cs="Times New Roman"/>
          <w:b/>
          <w:sz w:val="24"/>
          <w:szCs w:val="24"/>
        </w:rPr>
      </w:pPr>
    </w:p>
    <w:p w14:paraId="05F0B3F0" w14:textId="77777777" w:rsidR="00005A30" w:rsidRPr="00141E4C" w:rsidRDefault="00005A30" w:rsidP="009465DE">
      <w:pPr>
        <w:pStyle w:val="a3"/>
        <w:jc w:val="center"/>
        <w:rPr>
          <w:rFonts w:ascii="Times New Roman" w:hAnsi="Times New Roman" w:cs="Times New Roman"/>
          <w:b/>
          <w:sz w:val="24"/>
          <w:szCs w:val="24"/>
        </w:rPr>
      </w:pPr>
    </w:p>
    <w:p w14:paraId="7E33A61F" w14:textId="77777777" w:rsidR="00005A30" w:rsidRPr="00141E4C" w:rsidRDefault="00005A30" w:rsidP="009465DE">
      <w:pPr>
        <w:pStyle w:val="a3"/>
        <w:jc w:val="center"/>
        <w:rPr>
          <w:rFonts w:ascii="Times New Roman" w:hAnsi="Times New Roman" w:cs="Times New Roman"/>
          <w:b/>
          <w:sz w:val="24"/>
          <w:szCs w:val="24"/>
        </w:rPr>
      </w:pPr>
    </w:p>
    <w:p w14:paraId="1E78EC59" w14:textId="77777777" w:rsidR="00005A30" w:rsidRPr="00141E4C" w:rsidRDefault="00005A30" w:rsidP="009465DE">
      <w:pPr>
        <w:pStyle w:val="a3"/>
        <w:jc w:val="center"/>
        <w:rPr>
          <w:rFonts w:ascii="Times New Roman" w:hAnsi="Times New Roman" w:cs="Times New Roman"/>
          <w:b/>
          <w:sz w:val="24"/>
          <w:szCs w:val="24"/>
        </w:rPr>
      </w:pPr>
    </w:p>
    <w:p w14:paraId="1B3244B2" w14:textId="77777777" w:rsidR="00005A30" w:rsidRPr="00141E4C" w:rsidRDefault="00005A30" w:rsidP="009465DE">
      <w:pPr>
        <w:pStyle w:val="a3"/>
        <w:jc w:val="center"/>
        <w:rPr>
          <w:rFonts w:ascii="Times New Roman" w:hAnsi="Times New Roman" w:cs="Times New Roman"/>
          <w:b/>
          <w:sz w:val="24"/>
          <w:szCs w:val="24"/>
        </w:rPr>
      </w:pPr>
    </w:p>
    <w:p w14:paraId="728231A9" w14:textId="77777777" w:rsidR="00005A30" w:rsidRPr="00141E4C" w:rsidRDefault="00005A30" w:rsidP="009465DE">
      <w:pPr>
        <w:pStyle w:val="a3"/>
        <w:jc w:val="center"/>
        <w:rPr>
          <w:rFonts w:ascii="Times New Roman" w:hAnsi="Times New Roman" w:cs="Times New Roman"/>
          <w:b/>
          <w:sz w:val="24"/>
          <w:szCs w:val="24"/>
        </w:rPr>
      </w:pPr>
    </w:p>
    <w:p w14:paraId="07B807CD" w14:textId="77777777" w:rsidR="00141E4C" w:rsidRPr="00141E4C" w:rsidRDefault="00141E4C" w:rsidP="009465DE">
      <w:pPr>
        <w:pStyle w:val="a3"/>
        <w:rPr>
          <w:rFonts w:ascii="Times New Roman" w:hAnsi="Times New Roman" w:cs="Times New Roman"/>
          <w:b/>
          <w:sz w:val="24"/>
          <w:szCs w:val="24"/>
        </w:rPr>
      </w:pPr>
    </w:p>
    <w:p w14:paraId="3A0FEA10" w14:textId="77777777" w:rsidR="00624295" w:rsidRPr="00141E4C" w:rsidRDefault="00624295" w:rsidP="009465DE">
      <w:pPr>
        <w:pStyle w:val="a3"/>
        <w:rPr>
          <w:rFonts w:ascii="Times New Roman" w:hAnsi="Times New Roman" w:cs="Times New Roman"/>
          <w:b/>
          <w:sz w:val="24"/>
          <w:szCs w:val="24"/>
        </w:rPr>
      </w:pPr>
    </w:p>
    <w:p w14:paraId="0F933032" w14:textId="77777777" w:rsidR="00005A30" w:rsidRPr="00141E4C" w:rsidRDefault="00005A30" w:rsidP="009465DE">
      <w:pPr>
        <w:pStyle w:val="a3"/>
        <w:jc w:val="center"/>
        <w:outlineLvl w:val="0"/>
        <w:rPr>
          <w:rFonts w:ascii="Times New Roman" w:hAnsi="Times New Roman" w:cs="Times New Roman"/>
          <w:b/>
          <w:sz w:val="24"/>
          <w:szCs w:val="24"/>
        </w:rPr>
      </w:pPr>
      <w:r w:rsidRPr="00141E4C">
        <w:rPr>
          <w:rFonts w:ascii="Times New Roman" w:hAnsi="Times New Roman" w:cs="Times New Roman"/>
          <w:b/>
          <w:sz w:val="24"/>
          <w:szCs w:val="24"/>
        </w:rPr>
        <w:t>Нижнекамск</w:t>
      </w:r>
    </w:p>
    <w:p w14:paraId="1CACB37A" w14:textId="77777777" w:rsidR="00005A30" w:rsidRDefault="00005A30" w:rsidP="009465DE">
      <w:pPr>
        <w:pStyle w:val="a3"/>
        <w:jc w:val="center"/>
        <w:rPr>
          <w:rFonts w:ascii="Times New Roman" w:hAnsi="Times New Roman" w:cs="Times New Roman"/>
          <w:b/>
          <w:sz w:val="24"/>
          <w:szCs w:val="24"/>
        </w:rPr>
      </w:pPr>
      <w:r w:rsidRPr="00141E4C">
        <w:rPr>
          <w:rFonts w:ascii="Times New Roman" w:hAnsi="Times New Roman" w:cs="Times New Roman"/>
          <w:b/>
          <w:sz w:val="24"/>
          <w:szCs w:val="24"/>
        </w:rPr>
        <w:t>2016</w:t>
      </w:r>
    </w:p>
    <w:p w14:paraId="3713470C" w14:textId="77777777" w:rsidR="000E523E" w:rsidRDefault="000E523E" w:rsidP="009465DE">
      <w:pPr>
        <w:pStyle w:val="a3"/>
        <w:outlineLvl w:val="0"/>
        <w:rPr>
          <w:rFonts w:ascii="Times New Roman" w:hAnsi="Times New Roman" w:cs="Times New Roman"/>
          <w:b/>
          <w:sz w:val="20"/>
          <w:szCs w:val="20"/>
        </w:rPr>
      </w:pPr>
    </w:p>
    <w:p w14:paraId="286E0379" w14:textId="77777777" w:rsidR="00005A30" w:rsidRDefault="00005A30" w:rsidP="009465DE">
      <w:pPr>
        <w:pStyle w:val="a3"/>
        <w:outlineLvl w:val="0"/>
        <w:rPr>
          <w:rFonts w:ascii="Times New Roman" w:hAnsi="Times New Roman" w:cs="Times New Roman"/>
          <w:b/>
          <w:sz w:val="20"/>
          <w:szCs w:val="20"/>
        </w:rPr>
      </w:pPr>
      <w:r w:rsidRPr="00005A30">
        <w:rPr>
          <w:rFonts w:ascii="Times New Roman" w:hAnsi="Times New Roman" w:cs="Times New Roman"/>
          <w:b/>
          <w:sz w:val="20"/>
          <w:szCs w:val="20"/>
        </w:rPr>
        <w:lastRenderedPageBreak/>
        <w:t xml:space="preserve">УДК </w:t>
      </w:r>
      <w:r w:rsidR="008C7A83">
        <w:rPr>
          <w:rFonts w:ascii="Times New Roman" w:hAnsi="Times New Roman" w:cs="Times New Roman"/>
          <w:b/>
          <w:sz w:val="20"/>
          <w:szCs w:val="20"/>
        </w:rPr>
        <w:t xml:space="preserve"> 620.19</w:t>
      </w:r>
    </w:p>
    <w:p w14:paraId="1F87FC9F" w14:textId="6891E74C" w:rsidR="008C7A83" w:rsidRPr="00005A30" w:rsidRDefault="00A15B32" w:rsidP="009465DE">
      <w:pPr>
        <w:pStyle w:val="a3"/>
        <w:outlineLvl w:val="0"/>
        <w:rPr>
          <w:rFonts w:ascii="Times New Roman" w:hAnsi="Times New Roman" w:cs="Times New Roman"/>
          <w:b/>
          <w:sz w:val="20"/>
          <w:szCs w:val="20"/>
        </w:rPr>
      </w:pPr>
      <w:r>
        <w:rPr>
          <w:rFonts w:ascii="Times New Roman" w:hAnsi="Times New Roman" w:cs="Times New Roman"/>
          <w:b/>
          <w:sz w:val="20"/>
          <w:szCs w:val="20"/>
        </w:rPr>
        <w:t xml:space="preserve">     </w:t>
      </w:r>
      <w:r w:rsidR="008F5C7D">
        <w:rPr>
          <w:rFonts w:ascii="Times New Roman" w:hAnsi="Times New Roman" w:cs="Times New Roman"/>
          <w:b/>
          <w:sz w:val="20"/>
          <w:szCs w:val="20"/>
        </w:rPr>
        <w:t>Х</w:t>
      </w:r>
      <w:r w:rsidR="002769B8">
        <w:rPr>
          <w:rFonts w:ascii="Times New Roman" w:hAnsi="Times New Roman" w:cs="Times New Roman"/>
          <w:b/>
          <w:sz w:val="20"/>
          <w:szCs w:val="20"/>
        </w:rPr>
        <w:t xml:space="preserve"> </w:t>
      </w:r>
      <w:r w:rsidR="008F5C7D">
        <w:rPr>
          <w:rFonts w:ascii="Times New Roman" w:hAnsi="Times New Roman" w:cs="Times New Roman"/>
          <w:b/>
          <w:sz w:val="20"/>
          <w:szCs w:val="20"/>
        </w:rPr>
        <w:t>46</w:t>
      </w:r>
    </w:p>
    <w:p w14:paraId="3EF31410" w14:textId="77777777" w:rsidR="00005A30" w:rsidRPr="00005A30" w:rsidRDefault="00005A30" w:rsidP="009465DE">
      <w:pPr>
        <w:pStyle w:val="a3"/>
        <w:rPr>
          <w:rFonts w:ascii="Times New Roman" w:hAnsi="Times New Roman" w:cs="Times New Roman"/>
          <w:b/>
          <w:sz w:val="20"/>
          <w:szCs w:val="20"/>
        </w:rPr>
      </w:pPr>
    </w:p>
    <w:p w14:paraId="0E557B6A" w14:textId="77777777" w:rsidR="00005A30" w:rsidRPr="00005A30" w:rsidRDefault="00005A30" w:rsidP="009465DE">
      <w:pPr>
        <w:pStyle w:val="a3"/>
        <w:ind w:firstLine="708"/>
        <w:jc w:val="both"/>
        <w:rPr>
          <w:rFonts w:ascii="Times New Roman" w:hAnsi="Times New Roman" w:cs="Times New Roman"/>
          <w:sz w:val="20"/>
          <w:szCs w:val="20"/>
        </w:rPr>
      </w:pPr>
      <w:r w:rsidRPr="00005A30">
        <w:rPr>
          <w:rFonts w:ascii="Times New Roman" w:hAnsi="Times New Roman" w:cs="Times New Roman"/>
          <w:sz w:val="20"/>
          <w:szCs w:val="20"/>
        </w:rPr>
        <w:t>Печатается по решению редакционно-издательского совета Нижнекамского химико-технологическ</w:t>
      </w:r>
      <w:r w:rsidR="008C7A83">
        <w:rPr>
          <w:rFonts w:ascii="Times New Roman" w:hAnsi="Times New Roman" w:cs="Times New Roman"/>
          <w:sz w:val="20"/>
          <w:szCs w:val="20"/>
        </w:rPr>
        <w:t>ого института (филиала) ФГБОУ В</w:t>
      </w:r>
      <w:r w:rsidRPr="00005A30">
        <w:rPr>
          <w:rFonts w:ascii="Times New Roman" w:hAnsi="Times New Roman" w:cs="Times New Roman"/>
          <w:sz w:val="20"/>
          <w:szCs w:val="20"/>
        </w:rPr>
        <w:t>О «КНИТУ»</w:t>
      </w:r>
    </w:p>
    <w:p w14:paraId="5382B605" w14:textId="77777777" w:rsidR="00005A30" w:rsidRPr="00005A30" w:rsidRDefault="00005A30" w:rsidP="009465DE">
      <w:pPr>
        <w:pStyle w:val="a3"/>
        <w:rPr>
          <w:rFonts w:ascii="Times New Roman" w:hAnsi="Times New Roman" w:cs="Times New Roman"/>
          <w:b/>
          <w:sz w:val="20"/>
          <w:szCs w:val="20"/>
        </w:rPr>
      </w:pPr>
    </w:p>
    <w:p w14:paraId="588DCF8F" w14:textId="77777777" w:rsidR="00005A30" w:rsidRPr="00005A30" w:rsidRDefault="00005A30" w:rsidP="009465DE">
      <w:pPr>
        <w:pStyle w:val="a3"/>
        <w:jc w:val="center"/>
        <w:outlineLvl w:val="0"/>
        <w:rPr>
          <w:rFonts w:ascii="Times New Roman" w:hAnsi="Times New Roman" w:cs="Times New Roman"/>
          <w:sz w:val="20"/>
          <w:szCs w:val="20"/>
        </w:rPr>
      </w:pPr>
      <w:r w:rsidRPr="00005A30">
        <w:rPr>
          <w:rFonts w:ascii="Times New Roman" w:hAnsi="Times New Roman" w:cs="Times New Roman"/>
          <w:b/>
          <w:sz w:val="20"/>
          <w:szCs w:val="20"/>
        </w:rPr>
        <w:t>Рецензенты:</w:t>
      </w:r>
    </w:p>
    <w:p w14:paraId="53607BE9" w14:textId="77777777" w:rsidR="00005A30" w:rsidRPr="00005A30" w:rsidRDefault="00005A30" w:rsidP="009465DE">
      <w:pPr>
        <w:pStyle w:val="a3"/>
        <w:jc w:val="center"/>
        <w:rPr>
          <w:rFonts w:ascii="Times New Roman" w:hAnsi="Times New Roman" w:cs="Times New Roman"/>
          <w:sz w:val="20"/>
          <w:szCs w:val="20"/>
        </w:rPr>
      </w:pPr>
      <w:proofErr w:type="spellStart"/>
      <w:r w:rsidRPr="00005A30">
        <w:rPr>
          <w:rFonts w:ascii="Times New Roman" w:hAnsi="Times New Roman" w:cs="Times New Roman"/>
          <w:b/>
          <w:sz w:val="20"/>
          <w:szCs w:val="20"/>
        </w:rPr>
        <w:t>Латыпов</w:t>
      </w:r>
      <w:proofErr w:type="spellEnd"/>
      <w:r w:rsidRPr="00005A30">
        <w:rPr>
          <w:rFonts w:ascii="Times New Roman" w:hAnsi="Times New Roman" w:cs="Times New Roman"/>
          <w:b/>
          <w:sz w:val="20"/>
          <w:szCs w:val="20"/>
        </w:rPr>
        <w:t xml:space="preserve"> Д.Н., </w:t>
      </w:r>
      <w:r w:rsidR="008C7A83">
        <w:rPr>
          <w:rFonts w:ascii="Times New Roman" w:hAnsi="Times New Roman" w:cs="Times New Roman"/>
          <w:sz w:val="20"/>
          <w:szCs w:val="20"/>
        </w:rPr>
        <w:t>кандидат технических наук, доцент;</w:t>
      </w:r>
    </w:p>
    <w:p w14:paraId="377E871E" w14:textId="77777777" w:rsidR="00005A30" w:rsidRPr="00005A30" w:rsidRDefault="00005A30" w:rsidP="009465DE">
      <w:pPr>
        <w:pStyle w:val="a3"/>
        <w:jc w:val="center"/>
        <w:rPr>
          <w:rFonts w:ascii="Times New Roman" w:hAnsi="Times New Roman" w:cs="Times New Roman"/>
          <w:sz w:val="20"/>
          <w:szCs w:val="20"/>
        </w:rPr>
      </w:pPr>
      <w:r w:rsidRPr="00005A30">
        <w:rPr>
          <w:rFonts w:ascii="Times New Roman" w:hAnsi="Times New Roman" w:cs="Times New Roman"/>
          <w:b/>
          <w:sz w:val="20"/>
          <w:szCs w:val="20"/>
        </w:rPr>
        <w:t xml:space="preserve">Гарипов М.Г., </w:t>
      </w:r>
      <w:r w:rsidR="008C7A83">
        <w:rPr>
          <w:rFonts w:ascii="Times New Roman" w:hAnsi="Times New Roman" w:cs="Times New Roman"/>
          <w:sz w:val="20"/>
          <w:szCs w:val="20"/>
        </w:rPr>
        <w:t>кандидат технических наук, доцент.</w:t>
      </w:r>
    </w:p>
    <w:p w14:paraId="0C124BD7" w14:textId="77777777" w:rsidR="00005A30" w:rsidRDefault="00005A30" w:rsidP="009465DE">
      <w:pPr>
        <w:pStyle w:val="a3"/>
        <w:rPr>
          <w:rFonts w:ascii="Times New Roman" w:hAnsi="Times New Roman" w:cs="Times New Roman"/>
          <w:b/>
          <w:sz w:val="20"/>
          <w:szCs w:val="20"/>
        </w:rPr>
      </w:pPr>
    </w:p>
    <w:p w14:paraId="66A21719" w14:textId="77777777" w:rsidR="001F1C20" w:rsidRPr="00005A30" w:rsidRDefault="001F1C20" w:rsidP="009465DE">
      <w:pPr>
        <w:pStyle w:val="a3"/>
        <w:rPr>
          <w:rFonts w:ascii="Times New Roman" w:hAnsi="Times New Roman" w:cs="Times New Roman"/>
          <w:b/>
          <w:sz w:val="20"/>
          <w:szCs w:val="20"/>
        </w:rPr>
      </w:pPr>
    </w:p>
    <w:p w14:paraId="6523E59B" w14:textId="5FD0448A" w:rsidR="002156A4" w:rsidRPr="001F1C20" w:rsidRDefault="00A15B32" w:rsidP="009465DE">
      <w:pPr>
        <w:pStyle w:val="a3"/>
        <w:jc w:val="both"/>
        <w:rPr>
          <w:rFonts w:ascii="Times New Roman" w:hAnsi="Times New Roman" w:cs="Times New Roman"/>
          <w:sz w:val="20"/>
          <w:szCs w:val="20"/>
        </w:rPr>
      </w:pPr>
      <w:r>
        <w:rPr>
          <w:rFonts w:ascii="Times New Roman" w:hAnsi="Times New Roman" w:cs="Times New Roman"/>
          <w:b/>
          <w:sz w:val="20"/>
          <w:szCs w:val="20"/>
        </w:rPr>
        <w:t>Х 46</w:t>
      </w:r>
      <w:r w:rsidR="008C7A83">
        <w:rPr>
          <w:rFonts w:ascii="Times New Roman" w:hAnsi="Times New Roman" w:cs="Times New Roman"/>
          <w:b/>
          <w:sz w:val="20"/>
          <w:szCs w:val="20"/>
        </w:rPr>
        <w:t xml:space="preserve"> </w:t>
      </w:r>
      <w:r w:rsidR="005B2DCF">
        <w:rPr>
          <w:rFonts w:ascii="Times New Roman" w:hAnsi="Times New Roman" w:cs="Times New Roman"/>
          <w:sz w:val="20"/>
          <w:szCs w:val="20"/>
        </w:rPr>
        <w:t>Хим</w:t>
      </w:r>
      <w:r w:rsidR="00CA1882">
        <w:rPr>
          <w:rFonts w:ascii="Times New Roman" w:hAnsi="Times New Roman" w:cs="Times New Roman"/>
          <w:sz w:val="20"/>
          <w:szCs w:val="20"/>
        </w:rPr>
        <w:t xml:space="preserve">ическое сопротивление </w:t>
      </w:r>
      <w:r w:rsidR="005B2DCF">
        <w:rPr>
          <w:rFonts w:ascii="Times New Roman" w:hAnsi="Times New Roman" w:cs="Times New Roman"/>
          <w:sz w:val="20"/>
          <w:szCs w:val="20"/>
        </w:rPr>
        <w:t xml:space="preserve"> и защита </w:t>
      </w:r>
      <w:r w:rsidR="000C6DB9">
        <w:rPr>
          <w:rFonts w:ascii="Times New Roman" w:hAnsi="Times New Roman" w:cs="Times New Roman"/>
          <w:sz w:val="20"/>
          <w:szCs w:val="20"/>
        </w:rPr>
        <w:t>от коррозии</w:t>
      </w:r>
      <w:proofErr w:type="gramStart"/>
      <w:r w:rsidR="001F1C20">
        <w:rPr>
          <w:rFonts w:ascii="Times New Roman" w:hAnsi="Times New Roman" w:cs="Times New Roman"/>
          <w:sz w:val="20"/>
          <w:szCs w:val="20"/>
        </w:rPr>
        <w:t xml:space="preserve"> </w:t>
      </w:r>
      <w:r w:rsidR="000C6DB9">
        <w:rPr>
          <w:rFonts w:ascii="Times New Roman" w:hAnsi="Times New Roman" w:cs="Times New Roman"/>
          <w:sz w:val="20"/>
          <w:szCs w:val="20"/>
        </w:rPr>
        <w:t>:</w:t>
      </w:r>
      <w:proofErr w:type="gramEnd"/>
      <w:r w:rsidR="000C6DB9">
        <w:rPr>
          <w:rFonts w:ascii="Times New Roman" w:hAnsi="Times New Roman" w:cs="Times New Roman"/>
          <w:sz w:val="20"/>
          <w:szCs w:val="20"/>
        </w:rPr>
        <w:t xml:space="preserve"> методические указания </w:t>
      </w:r>
      <w:r w:rsidR="002769B8">
        <w:rPr>
          <w:rFonts w:ascii="Times New Roman" w:hAnsi="Times New Roman" w:cs="Times New Roman"/>
          <w:sz w:val="20"/>
          <w:szCs w:val="20"/>
        </w:rPr>
        <w:t>к</w:t>
      </w:r>
      <w:r w:rsidR="000C6DB9">
        <w:rPr>
          <w:rFonts w:ascii="Times New Roman" w:hAnsi="Times New Roman" w:cs="Times New Roman"/>
          <w:sz w:val="20"/>
          <w:szCs w:val="20"/>
        </w:rPr>
        <w:t xml:space="preserve"> лабораторны</w:t>
      </w:r>
      <w:r w:rsidR="002769B8">
        <w:rPr>
          <w:rFonts w:ascii="Times New Roman" w:hAnsi="Times New Roman" w:cs="Times New Roman"/>
          <w:sz w:val="20"/>
          <w:szCs w:val="20"/>
        </w:rPr>
        <w:t>м</w:t>
      </w:r>
      <w:r w:rsidR="000C6DB9">
        <w:rPr>
          <w:rFonts w:ascii="Times New Roman" w:hAnsi="Times New Roman" w:cs="Times New Roman"/>
          <w:sz w:val="20"/>
          <w:szCs w:val="20"/>
        </w:rPr>
        <w:t xml:space="preserve"> работ</w:t>
      </w:r>
      <w:r w:rsidR="002769B8">
        <w:rPr>
          <w:rFonts w:ascii="Times New Roman" w:hAnsi="Times New Roman" w:cs="Times New Roman"/>
          <w:sz w:val="20"/>
          <w:szCs w:val="20"/>
        </w:rPr>
        <w:t>ам</w:t>
      </w:r>
      <w:r w:rsidR="002618B0">
        <w:rPr>
          <w:rFonts w:ascii="Times New Roman" w:hAnsi="Times New Roman" w:cs="Times New Roman"/>
          <w:sz w:val="20"/>
          <w:szCs w:val="20"/>
        </w:rPr>
        <w:t xml:space="preserve"> / </w:t>
      </w:r>
      <w:r w:rsidR="000E523E">
        <w:rPr>
          <w:rFonts w:ascii="Times New Roman" w:hAnsi="Times New Roman" w:cs="Times New Roman"/>
          <w:sz w:val="20"/>
          <w:szCs w:val="20"/>
        </w:rPr>
        <w:t xml:space="preserve">сост. </w:t>
      </w:r>
      <w:r w:rsidR="002618B0">
        <w:rPr>
          <w:rFonts w:ascii="Times New Roman" w:hAnsi="Times New Roman" w:cs="Times New Roman"/>
          <w:sz w:val="20"/>
          <w:szCs w:val="20"/>
        </w:rPr>
        <w:t xml:space="preserve">Э.Г. </w:t>
      </w:r>
      <w:proofErr w:type="spellStart"/>
      <w:r w:rsidR="002618B0">
        <w:rPr>
          <w:rFonts w:ascii="Times New Roman" w:hAnsi="Times New Roman" w:cs="Times New Roman"/>
          <w:sz w:val="20"/>
          <w:szCs w:val="20"/>
        </w:rPr>
        <w:t>Гарайшина</w:t>
      </w:r>
      <w:proofErr w:type="spellEnd"/>
      <w:r w:rsidR="002618B0">
        <w:rPr>
          <w:rFonts w:ascii="Times New Roman" w:hAnsi="Times New Roman" w:cs="Times New Roman"/>
          <w:sz w:val="20"/>
          <w:szCs w:val="20"/>
        </w:rPr>
        <w:t>. – Нижнекамск</w:t>
      </w:r>
      <w:proofErr w:type="gramStart"/>
      <w:r w:rsidR="002769B8">
        <w:rPr>
          <w:rFonts w:ascii="Times New Roman" w:hAnsi="Times New Roman" w:cs="Times New Roman"/>
          <w:sz w:val="20"/>
          <w:szCs w:val="20"/>
        </w:rPr>
        <w:t xml:space="preserve"> </w:t>
      </w:r>
      <w:r w:rsidR="002618B0">
        <w:rPr>
          <w:rFonts w:ascii="Times New Roman" w:hAnsi="Times New Roman" w:cs="Times New Roman"/>
          <w:sz w:val="20"/>
          <w:szCs w:val="20"/>
        </w:rPr>
        <w:t>:</w:t>
      </w:r>
      <w:proofErr w:type="gramEnd"/>
      <w:r w:rsidR="002618B0">
        <w:rPr>
          <w:rFonts w:ascii="Times New Roman" w:hAnsi="Times New Roman" w:cs="Times New Roman"/>
          <w:sz w:val="20"/>
          <w:szCs w:val="20"/>
        </w:rPr>
        <w:t xml:space="preserve"> </w:t>
      </w:r>
      <w:r w:rsidR="00095A97">
        <w:rPr>
          <w:rFonts w:ascii="Times New Roman" w:hAnsi="Times New Roman" w:cs="Times New Roman"/>
          <w:sz w:val="20"/>
          <w:szCs w:val="20"/>
        </w:rPr>
        <w:t xml:space="preserve">НХТИ ФГБОУ ВО </w:t>
      </w:r>
      <w:r w:rsidR="00294E25">
        <w:rPr>
          <w:rFonts w:ascii="Times New Roman" w:hAnsi="Times New Roman" w:cs="Times New Roman"/>
          <w:sz w:val="20"/>
          <w:szCs w:val="20"/>
        </w:rPr>
        <w:t>«КНИТУ», 2016. – 4</w:t>
      </w:r>
      <w:r w:rsidR="002618B0">
        <w:rPr>
          <w:rFonts w:ascii="Times New Roman" w:hAnsi="Times New Roman" w:cs="Times New Roman"/>
          <w:sz w:val="20"/>
          <w:szCs w:val="20"/>
        </w:rPr>
        <w:t>0 с.</w:t>
      </w:r>
    </w:p>
    <w:p w14:paraId="2D2C684A" w14:textId="77777777" w:rsidR="002156A4" w:rsidRPr="00005A30" w:rsidRDefault="002156A4" w:rsidP="009465DE">
      <w:pPr>
        <w:pStyle w:val="a3"/>
        <w:rPr>
          <w:rFonts w:ascii="Times New Roman" w:hAnsi="Times New Roman" w:cs="Times New Roman"/>
          <w:b/>
          <w:sz w:val="20"/>
          <w:szCs w:val="20"/>
        </w:rPr>
      </w:pPr>
    </w:p>
    <w:p w14:paraId="1BA9B7D3" w14:textId="735D05D3" w:rsidR="00005A30" w:rsidRPr="00005A30" w:rsidRDefault="00005A30" w:rsidP="009465DE">
      <w:pPr>
        <w:pStyle w:val="a3"/>
        <w:ind w:firstLine="567"/>
        <w:jc w:val="both"/>
        <w:rPr>
          <w:rFonts w:ascii="Times New Roman" w:hAnsi="Times New Roman" w:cs="Times New Roman"/>
          <w:sz w:val="20"/>
          <w:szCs w:val="20"/>
        </w:rPr>
      </w:pPr>
      <w:r w:rsidRPr="00005A30">
        <w:rPr>
          <w:rFonts w:ascii="Times New Roman" w:hAnsi="Times New Roman" w:cs="Times New Roman"/>
          <w:sz w:val="20"/>
          <w:szCs w:val="20"/>
        </w:rPr>
        <w:t>Настоящие указания  включают лабораторные работы, посвященные изучению термодинамического показателя электрохимической кор</w:t>
      </w:r>
      <w:r w:rsidR="002618B0">
        <w:rPr>
          <w:rFonts w:ascii="Times New Roman" w:hAnsi="Times New Roman" w:cs="Times New Roman"/>
          <w:sz w:val="20"/>
          <w:szCs w:val="20"/>
        </w:rPr>
        <w:t>розии (электродного потенциала)</w:t>
      </w:r>
      <w:r w:rsidRPr="00005A30">
        <w:rPr>
          <w:rFonts w:ascii="Times New Roman" w:hAnsi="Times New Roman" w:cs="Times New Roman"/>
          <w:sz w:val="20"/>
          <w:szCs w:val="20"/>
        </w:rPr>
        <w:t>,</w:t>
      </w:r>
      <w:r w:rsidR="002618B0">
        <w:rPr>
          <w:rFonts w:ascii="Times New Roman" w:hAnsi="Times New Roman" w:cs="Times New Roman"/>
          <w:sz w:val="20"/>
          <w:szCs w:val="20"/>
        </w:rPr>
        <w:t xml:space="preserve"> </w:t>
      </w:r>
      <w:r w:rsidRPr="00005A30">
        <w:rPr>
          <w:rFonts w:ascii="Times New Roman" w:hAnsi="Times New Roman" w:cs="Times New Roman"/>
          <w:sz w:val="20"/>
          <w:szCs w:val="20"/>
        </w:rPr>
        <w:t>кинетике коррозии с водородной и кислородной деполяризацией, влиянию характера среды</w:t>
      </w:r>
      <w:r w:rsidR="00095A97">
        <w:rPr>
          <w:rFonts w:ascii="Times New Roman" w:hAnsi="Times New Roman" w:cs="Times New Roman"/>
          <w:sz w:val="20"/>
          <w:szCs w:val="20"/>
        </w:rPr>
        <w:t xml:space="preserve"> на коррозионные процессы</w:t>
      </w:r>
      <w:r w:rsidRPr="00005A30">
        <w:rPr>
          <w:rFonts w:ascii="Times New Roman" w:hAnsi="Times New Roman" w:cs="Times New Roman"/>
          <w:sz w:val="20"/>
          <w:szCs w:val="20"/>
        </w:rPr>
        <w:t>. Рассматриваются методы оценки эффективности действия ингибиторов коррозии, анодной и катодной защиты оборудования, а также методика получения электролитических покрытий.</w:t>
      </w:r>
    </w:p>
    <w:p w14:paraId="674AE173" w14:textId="77777777" w:rsidR="001F1C20" w:rsidRDefault="00005A30" w:rsidP="009465DE">
      <w:pPr>
        <w:pStyle w:val="a3"/>
        <w:ind w:firstLine="567"/>
        <w:jc w:val="both"/>
        <w:rPr>
          <w:rFonts w:ascii="Times New Roman" w:hAnsi="Times New Roman" w:cs="Times New Roman"/>
          <w:sz w:val="20"/>
          <w:szCs w:val="20"/>
        </w:rPr>
      </w:pPr>
      <w:r w:rsidRPr="00005A30">
        <w:rPr>
          <w:rFonts w:ascii="Times New Roman" w:hAnsi="Times New Roman" w:cs="Times New Roman"/>
          <w:sz w:val="20"/>
          <w:szCs w:val="20"/>
        </w:rPr>
        <w:t>Работа составлена в соответствии с программой курса «</w:t>
      </w:r>
      <w:r w:rsidR="00CA1882">
        <w:rPr>
          <w:rFonts w:ascii="Times New Roman" w:hAnsi="Times New Roman" w:cs="Times New Roman"/>
          <w:sz w:val="20"/>
          <w:szCs w:val="20"/>
        </w:rPr>
        <w:t xml:space="preserve">Химическое сопротивление и защита от коррозии» </w:t>
      </w:r>
      <w:r w:rsidRPr="00005A30">
        <w:rPr>
          <w:rFonts w:ascii="Times New Roman" w:hAnsi="Times New Roman" w:cs="Times New Roman"/>
          <w:sz w:val="20"/>
          <w:szCs w:val="20"/>
        </w:rPr>
        <w:t>и предназначена для с</w:t>
      </w:r>
      <w:r w:rsidR="008213DD">
        <w:rPr>
          <w:rFonts w:ascii="Times New Roman" w:hAnsi="Times New Roman" w:cs="Times New Roman"/>
          <w:sz w:val="20"/>
          <w:szCs w:val="20"/>
        </w:rPr>
        <w:t>тудентов всех направлений подготовки, изучающих и интересующихся дисциплиной  «Химическое сопротивле</w:t>
      </w:r>
      <w:r w:rsidR="00CA1882">
        <w:rPr>
          <w:rFonts w:ascii="Times New Roman" w:hAnsi="Times New Roman" w:cs="Times New Roman"/>
          <w:sz w:val="20"/>
          <w:szCs w:val="20"/>
        </w:rPr>
        <w:t xml:space="preserve">ние </w:t>
      </w:r>
      <w:r w:rsidR="008213DD">
        <w:rPr>
          <w:rFonts w:ascii="Times New Roman" w:hAnsi="Times New Roman" w:cs="Times New Roman"/>
          <w:sz w:val="20"/>
          <w:szCs w:val="20"/>
        </w:rPr>
        <w:t xml:space="preserve"> и защита от коррозии».</w:t>
      </w:r>
    </w:p>
    <w:p w14:paraId="3DB59CC8" w14:textId="3EB7DD55" w:rsidR="00005A30" w:rsidRPr="00005A30" w:rsidRDefault="00005A30" w:rsidP="009465DE">
      <w:pPr>
        <w:pStyle w:val="a3"/>
        <w:ind w:firstLine="567"/>
        <w:jc w:val="both"/>
        <w:rPr>
          <w:rFonts w:ascii="Times New Roman" w:hAnsi="Times New Roman" w:cs="Times New Roman"/>
          <w:sz w:val="20"/>
          <w:szCs w:val="20"/>
        </w:rPr>
      </w:pPr>
      <w:r w:rsidRPr="00005A30">
        <w:rPr>
          <w:rFonts w:ascii="Times New Roman" w:hAnsi="Times New Roman" w:cs="Times New Roman"/>
          <w:sz w:val="20"/>
          <w:szCs w:val="20"/>
        </w:rPr>
        <w:t>Подготовлены на кафедре «Процессы и аппараты химической технологии» Нижнекамского химико-технологическ</w:t>
      </w:r>
      <w:r w:rsidR="008213DD">
        <w:rPr>
          <w:rFonts w:ascii="Times New Roman" w:hAnsi="Times New Roman" w:cs="Times New Roman"/>
          <w:sz w:val="20"/>
          <w:szCs w:val="20"/>
        </w:rPr>
        <w:t>ого института (филиала) ФГБОУ В</w:t>
      </w:r>
      <w:r w:rsidRPr="00005A30">
        <w:rPr>
          <w:rFonts w:ascii="Times New Roman" w:hAnsi="Times New Roman" w:cs="Times New Roman"/>
          <w:sz w:val="20"/>
          <w:szCs w:val="20"/>
        </w:rPr>
        <w:t>О «КНИТУ»</w:t>
      </w:r>
      <w:r w:rsidR="008213DD">
        <w:rPr>
          <w:rFonts w:ascii="Times New Roman" w:hAnsi="Times New Roman" w:cs="Times New Roman"/>
          <w:sz w:val="20"/>
          <w:szCs w:val="20"/>
        </w:rPr>
        <w:t>.</w:t>
      </w:r>
    </w:p>
    <w:p w14:paraId="77A7103E" w14:textId="77777777" w:rsidR="00D45E6D" w:rsidRDefault="00D45E6D" w:rsidP="009465DE">
      <w:pPr>
        <w:pStyle w:val="a3"/>
        <w:rPr>
          <w:rFonts w:ascii="Times New Roman" w:hAnsi="Times New Roman" w:cs="Times New Roman"/>
          <w:sz w:val="20"/>
          <w:szCs w:val="20"/>
        </w:rPr>
      </w:pPr>
    </w:p>
    <w:p w14:paraId="2EB2D694" w14:textId="77777777" w:rsidR="001F1C20" w:rsidRPr="00005A30" w:rsidRDefault="001F1C20" w:rsidP="009465DE">
      <w:pPr>
        <w:pStyle w:val="a3"/>
        <w:rPr>
          <w:rFonts w:ascii="Times New Roman" w:hAnsi="Times New Roman" w:cs="Times New Roman"/>
          <w:sz w:val="20"/>
          <w:szCs w:val="20"/>
        </w:rPr>
      </w:pPr>
    </w:p>
    <w:p w14:paraId="79A969C8" w14:textId="35F5DD2B" w:rsidR="00D45E6D" w:rsidRDefault="00005A30" w:rsidP="00AC1F2E">
      <w:pPr>
        <w:pStyle w:val="a3"/>
        <w:jc w:val="right"/>
        <w:outlineLvl w:val="0"/>
        <w:rPr>
          <w:rFonts w:ascii="Times New Roman" w:hAnsi="Times New Roman" w:cs="Times New Roman"/>
          <w:b/>
          <w:sz w:val="20"/>
          <w:szCs w:val="20"/>
        </w:rPr>
      </w:pPr>
      <w:r w:rsidRPr="00005A30">
        <w:rPr>
          <w:rFonts w:ascii="Times New Roman" w:hAnsi="Times New Roman" w:cs="Times New Roman"/>
          <w:b/>
          <w:sz w:val="20"/>
          <w:szCs w:val="20"/>
        </w:rPr>
        <w:t>УДК</w:t>
      </w:r>
      <w:r w:rsidR="00D45E6D">
        <w:rPr>
          <w:rFonts w:ascii="Times New Roman" w:hAnsi="Times New Roman" w:cs="Times New Roman"/>
          <w:b/>
          <w:sz w:val="20"/>
          <w:szCs w:val="20"/>
        </w:rPr>
        <w:t xml:space="preserve"> 620.19</w:t>
      </w:r>
    </w:p>
    <w:p w14:paraId="734C0C3F" w14:textId="77777777" w:rsidR="00D45E6D" w:rsidRDefault="00D45E6D" w:rsidP="009465DE">
      <w:pPr>
        <w:pStyle w:val="a3"/>
        <w:jc w:val="right"/>
        <w:rPr>
          <w:rFonts w:ascii="Times New Roman" w:hAnsi="Times New Roman" w:cs="Times New Roman"/>
          <w:b/>
          <w:sz w:val="20"/>
          <w:szCs w:val="20"/>
        </w:rPr>
      </w:pPr>
    </w:p>
    <w:p w14:paraId="0D0D939F" w14:textId="77777777" w:rsidR="001F1C20" w:rsidRPr="00005A30" w:rsidRDefault="001F1C20" w:rsidP="009465DE">
      <w:pPr>
        <w:pStyle w:val="a3"/>
        <w:jc w:val="right"/>
        <w:rPr>
          <w:rFonts w:ascii="Times New Roman" w:hAnsi="Times New Roman" w:cs="Times New Roman"/>
          <w:b/>
          <w:sz w:val="20"/>
          <w:szCs w:val="20"/>
        </w:rPr>
      </w:pPr>
    </w:p>
    <w:p w14:paraId="37D8544D" w14:textId="77777777" w:rsidR="00A15B32" w:rsidRDefault="00A15B32" w:rsidP="009465DE">
      <w:pPr>
        <w:pStyle w:val="a3"/>
        <w:ind w:firstLine="2694"/>
        <w:rPr>
          <w:rFonts w:ascii="Times New Roman" w:hAnsi="Times New Roman" w:cs="Times New Roman"/>
          <w:sz w:val="20"/>
          <w:szCs w:val="20"/>
        </w:rPr>
      </w:pPr>
    </w:p>
    <w:p w14:paraId="0126CE57" w14:textId="77777777" w:rsidR="00A15B32" w:rsidRDefault="00A15B32" w:rsidP="009465DE">
      <w:pPr>
        <w:pStyle w:val="a3"/>
        <w:ind w:firstLine="2694"/>
        <w:rPr>
          <w:rFonts w:ascii="Times New Roman" w:hAnsi="Times New Roman" w:cs="Times New Roman"/>
          <w:sz w:val="20"/>
          <w:szCs w:val="20"/>
        </w:rPr>
      </w:pPr>
    </w:p>
    <w:p w14:paraId="16847515" w14:textId="77777777" w:rsidR="001F1C20" w:rsidRDefault="00005A30" w:rsidP="009465DE">
      <w:pPr>
        <w:pStyle w:val="a3"/>
        <w:ind w:firstLine="2694"/>
        <w:rPr>
          <w:rFonts w:ascii="Times New Roman" w:hAnsi="Times New Roman" w:cs="Times New Roman"/>
          <w:sz w:val="20"/>
          <w:szCs w:val="20"/>
        </w:rPr>
      </w:pPr>
      <w:r w:rsidRPr="00005A30">
        <w:rPr>
          <w:rFonts w:ascii="Times New Roman" w:hAnsi="Times New Roman" w:cs="Times New Roman"/>
          <w:sz w:val="20"/>
          <w:szCs w:val="20"/>
        </w:rPr>
        <w:t xml:space="preserve">© </w:t>
      </w:r>
      <w:proofErr w:type="spellStart"/>
      <w:r w:rsidRPr="00005A30">
        <w:rPr>
          <w:rFonts w:ascii="Times New Roman" w:hAnsi="Times New Roman" w:cs="Times New Roman"/>
          <w:sz w:val="20"/>
          <w:szCs w:val="20"/>
        </w:rPr>
        <w:t>Гарайшина</w:t>
      </w:r>
      <w:proofErr w:type="spellEnd"/>
      <w:r>
        <w:rPr>
          <w:rFonts w:ascii="Times New Roman" w:hAnsi="Times New Roman" w:cs="Times New Roman"/>
          <w:sz w:val="20"/>
          <w:szCs w:val="20"/>
        </w:rPr>
        <w:t xml:space="preserve"> Э. Г., 2016</w:t>
      </w:r>
      <w:r w:rsidR="001F1C20">
        <w:rPr>
          <w:rFonts w:ascii="Times New Roman" w:hAnsi="Times New Roman" w:cs="Times New Roman"/>
          <w:sz w:val="20"/>
          <w:szCs w:val="20"/>
        </w:rPr>
        <w:t xml:space="preserve"> </w:t>
      </w:r>
    </w:p>
    <w:p w14:paraId="67243660" w14:textId="5FDA5C1C" w:rsidR="002156A4" w:rsidRPr="00247797" w:rsidRDefault="001F1C20" w:rsidP="009465DE">
      <w:pPr>
        <w:pStyle w:val="a3"/>
        <w:ind w:firstLine="2694"/>
        <w:rPr>
          <w:rFonts w:ascii="Times New Roman" w:hAnsi="Times New Roman" w:cs="Times New Roman"/>
          <w:sz w:val="20"/>
          <w:szCs w:val="20"/>
        </w:rPr>
      </w:pPr>
      <w:r w:rsidRPr="001F1C20">
        <w:rPr>
          <w:rFonts w:ascii="Times New Roman" w:hAnsi="Times New Roman" w:cs="Times New Roman"/>
          <w:sz w:val="20"/>
          <w:szCs w:val="20"/>
        </w:rPr>
        <w:t>© НХТИ ФГБОУ ВО «КНИТУ», 2016</w:t>
      </w:r>
    </w:p>
    <w:p w14:paraId="7346F11D" w14:textId="77777777" w:rsidR="009977B2" w:rsidRDefault="009977B2"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lastRenderedPageBreak/>
        <w:t>Лабораторная работа № 1</w:t>
      </w:r>
    </w:p>
    <w:p w14:paraId="039CE97D" w14:textId="77777777" w:rsidR="009977B2" w:rsidRPr="002E5FE8" w:rsidRDefault="009977B2" w:rsidP="009465DE">
      <w:pPr>
        <w:pStyle w:val="a3"/>
        <w:jc w:val="center"/>
        <w:rPr>
          <w:rFonts w:ascii="Times New Roman" w:hAnsi="Times New Roman" w:cs="Times New Roman"/>
          <w:b/>
          <w:sz w:val="20"/>
          <w:szCs w:val="20"/>
        </w:rPr>
      </w:pPr>
    </w:p>
    <w:p w14:paraId="35B60EF1" w14:textId="77777777" w:rsidR="009977B2" w:rsidRPr="00F54E03" w:rsidRDefault="009977B2" w:rsidP="009465DE">
      <w:pPr>
        <w:pStyle w:val="a3"/>
        <w:jc w:val="center"/>
        <w:rPr>
          <w:rFonts w:ascii="Times New Roman" w:hAnsi="Times New Roman" w:cs="Times New Roman"/>
          <w:b/>
          <w:sz w:val="20"/>
          <w:szCs w:val="20"/>
        </w:rPr>
      </w:pPr>
      <w:r>
        <w:rPr>
          <w:rFonts w:ascii="Times New Roman" w:hAnsi="Times New Roman" w:cs="Times New Roman"/>
          <w:b/>
          <w:sz w:val="20"/>
          <w:szCs w:val="20"/>
        </w:rPr>
        <w:t>ИЗУЧЕНИЕ ВЛИЯНИЯ</w:t>
      </w:r>
      <w:r w:rsidRPr="00F54E03">
        <w:rPr>
          <w:rFonts w:ascii="Times New Roman" w:hAnsi="Times New Roman" w:cs="Times New Roman"/>
          <w:b/>
          <w:sz w:val="20"/>
          <w:szCs w:val="20"/>
        </w:rPr>
        <w:t xml:space="preserve"> КОНЦЕНТРАЦИИ ЭЛЕКТРОЛИТА, ХИМИЧЕСКОГО СОСТАВА И  СТРУКТУРЫ СПЛАВА НА СКОРОСТЬ КОРРОЗИИ</w:t>
      </w:r>
    </w:p>
    <w:p w14:paraId="246805AD" w14:textId="77777777" w:rsidR="009977B2" w:rsidRPr="00F54E03" w:rsidRDefault="009977B2" w:rsidP="009465DE">
      <w:pPr>
        <w:pStyle w:val="a3"/>
        <w:jc w:val="both"/>
        <w:rPr>
          <w:rFonts w:ascii="Times New Roman" w:hAnsi="Times New Roman" w:cs="Times New Roman"/>
          <w:b/>
          <w:sz w:val="20"/>
          <w:szCs w:val="20"/>
        </w:rPr>
      </w:pPr>
    </w:p>
    <w:p w14:paraId="45AE7452" w14:textId="570C9562" w:rsidR="009977B2" w:rsidRDefault="009977B2" w:rsidP="009465DE">
      <w:pPr>
        <w:pStyle w:val="a3"/>
        <w:ind w:firstLine="567"/>
        <w:jc w:val="both"/>
        <w:rPr>
          <w:rFonts w:ascii="Times New Roman" w:hAnsi="Times New Roman" w:cs="Times New Roman"/>
          <w:sz w:val="20"/>
          <w:szCs w:val="20"/>
        </w:rPr>
      </w:pPr>
      <w:r w:rsidRPr="00286417">
        <w:rPr>
          <w:rFonts w:ascii="Times New Roman" w:hAnsi="Times New Roman" w:cs="Times New Roman"/>
          <w:b/>
          <w:sz w:val="20"/>
          <w:szCs w:val="20"/>
        </w:rPr>
        <w:t>Цель работы:</w:t>
      </w:r>
      <w:r>
        <w:rPr>
          <w:rFonts w:ascii="Times New Roman" w:hAnsi="Times New Roman" w:cs="Times New Roman"/>
          <w:sz w:val="20"/>
          <w:szCs w:val="20"/>
        </w:rPr>
        <w:t xml:space="preserve"> и</w:t>
      </w:r>
      <w:r w:rsidRPr="00F54E03">
        <w:rPr>
          <w:rFonts w:ascii="Times New Roman" w:hAnsi="Times New Roman" w:cs="Times New Roman"/>
          <w:sz w:val="20"/>
          <w:szCs w:val="20"/>
        </w:rPr>
        <w:t>зучение коррозионного поведения металлов и их сплавов в растворах кислот с разной концентрацией, а также влияние химического состава и структуры материала на скорость коррозии.</w:t>
      </w:r>
    </w:p>
    <w:p w14:paraId="50B149A7" w14:textId="18CBAA12" w:rsidR="009977B2" w:rsidRPr="00F54E03" w:rsidRDefault="009977B2" w:rsidP="009465DE">
      <w:pPr>
        <w:pStyle w:val="a3"/>
        <w:ind w:firstLine="567"/>
        <w:jc w:val="both"/>
        <w:rPr>
          <w:rFonts w:ascii="Times New Roman" w:hAnsi="Times New Roman" w:cs="Times New Roman"/>
          <w:sz w:val="20"/>
          <w:szCs w:val="20"/>
        </w:rPr>
      </w:pPr>
      <w:r w:rsidRPr="00E0542F">
        <w:rPr>
          <w:rFonts w:ascii="Times New Roman" w:hAnsi="Times New Roman" w:cs="Times New Roman"/>
          <w:b/>
          <w:sz w:val="20"/>
          <w:szCs w:val="20"/>
        </w:rPr>
        <w:t>Приборы и материалы:</w:t>
      </w:r>
      <w:r>
        <w:rPr>
          <w:rFonts w:ascii="Times New Roman" w:hAnsi="Times New Roman" w:cs="Times New Roman"/>
          <w:sz w:val="20"/>
          <w:szCs w:val="20"/>
        </w:rPr>
        <w:t xml:space="preserve"> а</w:t>
      </w:r>
      <w:r w:rsidRPr="00F54E03">
        <w:rPr>
          <w:rFonts w:ascii="Times New Roman" w:hAnsi="Times New Roman" w:cs="Times New Roman"/>
          <w:sz w:val="20"/>
          <w:szCs w:val="20"/>
        </w:rPr>
        <w:t>налитические весы</w:t>
      </w:r>
      <w:r>
        <w:rPr>
          <w:rFonts w:ascii="Times New Roman" w:hAnsi="Times New Roman" w:cs="Times New Roman"/>
          <w:sz w:val="20"/>
          <w:szCs w:val="20"/>
        </w:rPr>
        <w:t>, ф</w:t>
      </w:r>
      <w:r w:rsidRPr="00F54E03">
        <w:rPr>
          <w:rFonts w:ascii="Times New Roman" w:hAnsi="Times New Roman" w:cs="Times New Roman"/>
          <w:sz w:val="20"/>
          <w:szCs w:val="20"/>
        </w:rPr>
        <w:t>арфоровые стаканы</w:t>
      </w:r>
      <w:r>
        <w:rPr>
          <w:rFonts w:ascii="Times New Roman" w:hAnsi="Times New Roman" w:cs="Times New Roman"/>
          <w:sz w:val="20"/>
          <w:szCs w:val="20"/>
        </w:rPr>
        <w:t>,  к</w:t>
      </w:r>
      <w:r w:rsidRPr="00F54E03">
        <w:rPr>
          <w:rFonts w:ascii="Times New Roman" w:hAnsi="Times New Roman" w:cs="Times New Roman"/>
          <w:sz w:val="20"/>
          <w:szCs w:val="20"/>
        </w:rPr>
        <w:t>ислоты разной концентрации</w:t>
      </w:r>
      <w:r>
        <w:rPr>
          <w:rFonts w:ascii="Times New Roman" w:hAnsi="Times New Roman" w:cs="Times New Roman"/>
          <w:sz w:val="20"/>
          <w:szCs w:val="20"/>
        </w:rPr>
        <w:t>, о</w:t>
      </w:r>
      <w:r w:rsidRPr="00F54E03">
        <w:rPr>
          <w:rFonts w:ascii="Times New Roman" w:hAnsi="Times New Roman" w:cs="Times New Roman"/>
          <w:sz w:val="20"/>
          <w:szCs w:val="20"/>
        </w:rPr>
        <w:t>бразцы материала с различным химическим составом и структурой</w:t>
      </w:r>
      <w:r>
        <w:rPr>
          <w:rFonts w:ascii="Times New Roman" w:hAnsi="Times New Roman" w:cs="Times New Roman"/>
          <w:sz w:val="20"/>
          <w:szCs w:val="20"/>
        </w:rPr>
        <w:t>, с</w:t>
      </w:r>
      <w:r w:rsidRPr="00F54E03">
        <w:rPr>
          <w:rFonts w:ascii="Times New Roman" w:hAnsi="Times New Roman" w:cs="Times New Roman"/>
          <w:sz w:val="20"/>
          <w:szCs w:val="20"/>
        </w:rPr>
        <w:t>ушильный шкаф</w:t>
      </w:r>
      <w:r>
        <w:rPr>
          <w:rFonts w:ascii="Times New Roman" w:hAnsi="Times New Roman" w:cs="Times New Roman"/>
          <w:sz w:val="20"/>
          <w:szCs w:val="20"/>
        </w:rPr>
        <w:t>, ш</w:t>
      </w:r>
      <w:r w:rsidRPr="00F54E03">
        <w:rPr>
          <w:rFonts w:ascii="Times New Roman" w:hAnsi="Times New Roman" w:cs="Times New Roman"/>
          <w:sz w:val="20"/>
          <w:szCs w:val="20"/>
        </w:rPr>
        <w:t>тангенциркуль</w:t>
      </w:r>
      <w:r>
        <w:rPr>
          <w:rFonts w:ascii="Times New Roman" w:hAnsi="Times New Roman" w:cs="Times New Roman"/>
          <w:sz w:val="20"/>
          <w:szCs w:val="20"/>
        </w:rPr>
        <w:t>, металлические крючки, н</w:t>
      </w:r>
      <w:r w:rsidRPr="00F54E03">
        <w:rPr>
          <w:rFonts w:ascii="Times New Roman" w:hAnsi="Times New Roman" w:cs="Times New Roman"/>
          <w:sz w:val="20"/>
          <w:szCs w:val="20"/>
        </w:rPr>
        <w:t>аждачная бумага</w:t>
      </w:r>
      <w:r w:rsidR="000C15A7">
        <w:rPr>
          <w:rFonts w:ascii="Times New Roman" w:hAnsi="Times New Roman" w:cs="Times New Roman"/>
          <w:sz w:val="20"/>
          <w:szCs w:val="20"/>
        </w:rPr>
        <w:t>, смоченная в бензине фильтровальная бумага.</w:t>
      </w:r>
    </w:p>
    <w:p w14:paraId="3C6359AB" w14:textId="77777777" w:rsidR="009977B2" w:rsidRPr="00F54E03" w:rsidRDefault="009977B2" w:rsidP="009465DE">
      <w:pPr>
        <w:pStyle w:val="a3"/>
        <w:jc w:val="both"/>
        <w:rPr>
          <w:rFonts w:ascii="Times New Roman" w:hAnsi="Times New Roman" w:cs="Times New Roman"/>
          <w:sz w:val="20"/>
          <w:szCs w:val="20"/>
        </w:rPr>
      </w:pPr>
    </w:p>
    <w:p w14:paraId="4A73D255" w14:textId="2B1C51D6" w:rsidR="009977B2" w:rsidRDefault="009977B2" w:rsidP="0013703B">
      <w:pPr>
        <w:pStyle w:val="a3"/>
        <w:numPr>
          <w:ilvl w:val="1"/>
          <w:numId w:val="25"/>
        </w:numPr>
        <w:tabs>
          <w:tab w:val="left" w:pos="426"/>
        </w:tabs>
        <w:ind w:left="0" w:firstLine="0"/>
        <w:jc w:val="center"/>
        <w:outlineLvl w:val="0"/>
        <w:rPr>
          <w:rFonts w:ascii="Times New Roman" w:hAnsi="Times New Roman" w:cs="Times New Roman"/>
          <w:b/>
          <w:sz w:val="20"/>
          <w:szCs w:val="20"/>
        </w:rPr>
      </w:pPr>
      <w:r w:rsidRPr="002E5FE8">
        <w:rPr>
          <w:rFonts w:ascii="Times New Roman" w:hAnsi="Times New Roman" w:cs="Times New Roman"/>
          <w:b/>
          <w:sz w:val="20"/>
          <w:szCs w:val="20"/>
        </w:rPr>
        <w:t>Общие положения</w:t>
      </w:r>
    </w:p>
    <w:p w14:paraId="29CFFCA7" w14:textId="77777777" w:rsidR="00FC3F60" w:rsidRPr="00286417" w:rsidRDefault="00FC3F60" w:rsidP="00FC3F60">
      <w:pPr>
        <w:pStyle w:val="a3"/>
        <w:ind w:left="360"/>
        <w:outlineLvl w:val="0"/>
        <w:rPr>
          <w:rFonts w:ascii="Times New Roman" w:hAnsi="Times New Roman" w:cs="Times New Roman"/>
          <w:b/>
          <w:sz w:val="20"/>
          <w:szCs w:val="20"/>
        </w:rPr>
      </w:pPr>
    </w:p>
    <w:p w14:paraId="5858DF38" w14:textId="5848235E" w:rsidR="009977B2" w:rsidRPr="00F54E03" w:rsidRDefault="009977B2" w:rsidP="009465DE">
      <w:pPr>
        <w:pStyle w:val="a3"/>
        <w:ind w:firstLine="567"/>
        <w:jc w:val="both"/>
        <w:rPr>
          <w:rFonts w:ascii="Times New Roman" w:hAnsi="Times New Roman" w:cs="Times New Roman"/>
          <w:sz w:val="20"/>
          <w:szCs w:val="20"/>
        </w:rPr>
      </w:pPr>
      <w:r w:rsidRPr="002E5FE8">
        <w:rPr>
          <w:rFonts w:ascii="Times New Roman" w:hAnsi="Times New Roman" w:cs="Times New Roman"/>
          <w:i/>
          <w:sz w:val="20"/>
          <w:szCs w:val="20"/>
        </w:rPr>
        <w:t>Коррозией</w:t>
      </w:r>
      <w:r w:rsidRPr="00F54E03">
        <w:rPr>
          <w:rFonts w:ascii="Times New Roman" w:hAnsi="Times New Roman" w:cs="Times New Roman"/>
          <w:sz w:val="20"/>
          <w:szCs w:val="20"/>
        </w:rPr>
        <w:t xml:space="preserve"> называется разрушение материала в результате химического или электрохимического взаимодействия его с окружающей внешней средой. В</w:t>
      </w:r>
      <w:r>
        <w:rPr>
          <w:rFonts w:ascii="Times New Roman" w:hAnsi="Times New Roman" w:cs="Times New Roman"/>
          <w:sz w:val="20"/>
          <w:szCs w:val="20"/>
        </w:rPr>
        <w:t xml:space="preserve"> </w:t>
      </w:r>
      <w:r w:rsidRPr="00F54E03">
        <w:rPr>
          <w:rFonts w:ascii="Times New Roman" w:hAnsi="Times New Roman" w:cs="Times New Roman"/>
          <w:sz w:val="20"/>
          <w:szCs w:val="20"/>
        </w:rPr>
        <w:t>зависимости от механизма коррозионной</w:t>
      </w:r>
      <w:r>
        <w:rPr>
          <w:rFonts w:ascii="Times New Roman" w:hAnsi="Times New Roman" w:cs="Times New Roman"/>
          <w:sz w:val="20"/>
          <w:szCs w:val="20"/>
        </w:rPr>
        <w:t xml:space="preserve"> реакции различают химическую, </w:t>
      </w:r>
      <w:r w:rsidRPr="00F54E03">
        <w:rPr>
          <w:rFonts w:ascii="Times New Roman" w:hAnsi="Times New Roman" w:cs="Times New Roman"/>
          <w:sz w:val="20"/>
          <w:szCs w:val="20"/>
        </w:rPr>
        <w:t>электрохимическую</w:t>
      </w:r>
      <w:r>
        <w:rPr>
          <w:rFonts w:ascii="Times New Roman" w:hAnsi="Times New Roman" w:cs="Times New Roman"/>
          <w:sz w:val="20"/>
          <w:szCs w:val="20"/>
        </w:rPr>
        <w:t xml:space="preserve"> и биологическую </w:t>
      </w:r>
      <w:r w:rsidRPr="00F54E03">
        <w:rPr>
          <w:rFonts w:ascii="Times New Roman" w:hAnsi="Times New Roman" w:cs="Times New Roman"/>
          <w:sz w:val="20"/>
          <w:szCs w:val="20"/>
        </w:rPr>
        <w:t xml:space="preserve"> коррозию. По характеру разрушения поверхности коррозия подразделяется на сплошную и местную. Сплошная коррозия может быть равномерной (разрушается на одинаковую глубину по всей поверхности) и неравномерной (глубина разрушения по поверхности разная). Местная коррозия включает в себя: коррозию пятнами, язвами, точечную, сквозную, </w:t>
      </w:r>
      <w:proofErr w:type="spellStart"/>
      <w:r w:rsidRPr="00F54E03">
        <w:rPr>
          <w:rFonts w:ascii="Times New Roman" w:hAnsi="Times New Roman" w:cs="Times New Roman"/>
          <w:sz w:val="20"/>
          <w:szCs w:val="20"/>
        </w:rPr>
        <w:t>подслойную</w:t>
      </w:r>
      <w:proofErr w:type="spellEnd"/>
      <w:r w:rsidRPr="00F54E03">
        <w:rPr>
          <w:rFonts w:ascii="Times New Roman" w:hAnsi="Times New Roman" w:cs="Times New Roman"/>
          <w:sz w:val="20"/>
          <w:szCs w:val="20"/>
        </w:rPr>
        <w:t xml:space="preserve"> и межкристаллитную. В зависимости от вида коррозионной среды различают атмосферную коррозию, подземную коррозию, микробиологическую, морскую, кислотную, щелочную и другие. По характеру дополнительных воздействий коррозионные разрушения подразделяются на коррозионную усталость, коррозионное растрескивание, коррозию при трении, </w:t>
      </w:r>
      <w:proofErr w:type="spellStart"/>
      <w:r w:rsidRPr="00F54E03">
        <w:rPr>
          <w:rFonts w:ascii="Times New Roman" w:hAnsi="Times New Roman" w:cs="Times New Roman"/>
          <w:sz w:val="20"/>
          <w:szCs w:val="20"/>
        </w:rPr>
        <w:t>кавитационную</w:t>
      </w:r>
      <w:proofErr w:type="spellEnd"/>
      <w:r w:rsidRPr="00F54E03">
        <w:rPr>
          <w:rFonts w:ascii="Times New Roman" w:hAnsi="Times New Roman" w:cs="Times New Roman"/>
          <w:sz w:val="20"/>
          <w:szCs w:val="20"/>
        </w:rPr>
        <w:t xml:space="preserve"> коррозию, эрозию.</w:t>
      </w:r>
    </w:p>
    <w:p w14:paraId="6478471A" w14:textId="6281BB24"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 xml:space="preserve">Скорость протекания коррозионных процессов зависит от внутренних и внешних факторов. Внутренние факторы характеризуют состояние материала. К ним относятся: </w:t>
      </w:r>
      <w:r w:rsidR="00B868FB">
        <w:rPr>
          <w:rFonts w:ascii="Times New Roman" w:hAnsi="Times New Roman" w:cs="Times New Roman"/>
          <w:sz w:val="20"/>
          <w:szCs w:val="20"/>
        </w:rPr>
        <w:t xml:space="preserve">восстановительная активность, </w:t>
      </w:r>
      <w:r w:rsidRPr="00F54E03">
        <w:rPr>
          <w:rFonts w:ascii="Times New Roman" w:hAnsi="Times New Roman" w:cs="Times New Roman"/>
          <w:sz w:val="20"/>
          <w:szCs w:val="20"/>
        </w:rPr>
        <w:t>термодинамическая устойчивость, химический состав и структура материала, наличие внутренних напряжений и характер обработки поверхности материала</w:t>
      </w:r>
      <w:r>
        <w:rPr>
          <w:rFonts w:ascii="Times New Roman" w:hAnsi="Times New Roman" w:cs="Times New Roman"/>
          <w:sz w:val="20"/>
          <w:szCs w:val="20"/>
        </w:rPr>
        <w:t>.</w:t>
      </w:r>
    </w:p>
    <w:p w14:paraId="754C8F87" w14:textId="25F546CC"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lastRenderedPageBreak/>
        <w:t>Положение элемента в периодической системе не позволяет охарактеризовать во всех случаях коррозионную стойкость металла. Тем не менее в отношении коррозионного поведения наблюдаются достаточно определенные закономерности, аналогичные закономерностям химических свойств. Наиболее коррозионно неустойчивые металл</w:t>
      </w:r>
      <w:r w:rsidR="00B868FB">
        <w:rPr>
          <w:rFonts w:ascii="Times New Roman" w:hAnsi="Times New Roman" w:cs="Times New Roman"/>
          <w:sz w:val="20"/>
          <w:szCs w:val="20"/>
        </w:rPr>
        <w:t xml:space="preserve">ы находятся в левых подгруппах </w:t>
      </w:r>
      <w:r w:rsidR="00B868FB">
        <w:rPr>
          <w:rFonts w:ascii="Times New Roman" w:hAnsi="Times New Roman" w:cs="Times New Roman"/>
          <w:sz w:val="20"/>
          <w:szCs w:val="20"/>
          <w:lang w:val="en-US"/>
        </w:rPr>
        <w:t>I</w:t>
      </w:r>
      <w:r w:rsidR="00B868FB">
        <w:rPr>
          <w:rFonts w:ascii="Times New Roman" w:hAnsi="Times New Roman" w:cs="Times New Roman"/>
          <w:sz w:val="20"/>
          <w:szCs w:val="20"/>
        </w:rPr>
        <w:t xml:space="preserve"> и </w:t>
      </w:r>
      <w:r w:rsidR="00B868FB">
        <w:rPr>
          <w:rFonts w:ascii="Times New Roman" w:hAnsi="Times New Roman" w:cs="Times New Roman"/>
          <w:sz w:val="20"/>
          <w:szCs w:val="20"/>
          <w:lang w:val="en-US"/>
        </w:rPr>
        <w:t>II</w:t>
      </w:r>
      <w:r w:rsidR="00B868FB">
        <w:rPr>
          <w:rFonts w:ascii="Times New Roman" w:hAnsi="Times New Roman" w:cs="Times New Roman"/>
          <w:sz w:val="20"/>
          <w:szCs w:val="20"/>
        </w:rPr>
        <w:t xml:space="preserve"> групп. В правых подгруппах </w:t>
      </w:r>
      <w:r w:rsidR="00B868FB">
        <w:rPr>
          <w:rFonts w:ascii="Times New Roman" w:hAnsi="Times New Roman" w:cs="Times New Roman"/>
          <w:sz w:val="20"/>
          <w:szCs w:val="20"/>
          <w:lang w:val="en-US"/>
        </w:rPr>
        <w:t>I</w:t>
      </w:r>
      <w:r w:rsidR="00B868FB">
        <w:rPr>
          <w:rFonts w:ascii="Times New Roman" w:hAnsi="Times New Roman" w:cs="Times New Roman"/>
          <w:sz w:val="20"/>
          <w:szCs w:val="20"/>
        </w:rPr>
        <w:t xml:space="preserve"> и </w:t>
      </w:r>
      <w:r w:rsidR="00B868FB">
        <w:rPr>
          <w:rFonts w:ascii="Times New Roman" w:hAnsi="Times New Roman" w:cs="Times New Roman"/>
          <w:sz w:val="20"/>
          <w:szCs w:val="20"/>
          <w:lang w:val="en-US"/>
        </w:rPr>
        <w:t>II</w:t>
      </w:r>
      <w:r w:rsidRPr="00F54E03">
        <w:rPr>
          <w:rFonts w:ascii="Times New Roman" w:hAnsi="Times New Roman" w:cs="Times New Roman"/>
          <w:sz w:val="20"/>
          <w:szCs w:val="20"/>
        </w:rPr>
        <w:t xml:space="preserve"> групп, как и в других группах, коррозионная стойкость растет по мер</w:t>
      </w:r>
      <w:r w:rsidR="00095A97">
        <w:rPr>
          <w:rFonts w:ascii="Times New Roman" w:hAnsi="Times New Roman" w:cs="Times New Roman"/>
          <w:sz w:val="20"/>
          <w:szCs w:val="20"/>
        </w:rPr>
        <w:t>е возрастания атомного номера (</w:t>
      </w:r>
      <w:proofErr w:type="spellStart"/>
      <w:r w:rsidRPr="00F54E03">
        <w:rPr>
          <w:rFonts w:ascii="Times New Roman" w:hAnsi="Times New Roman" w:cs="Times New Roman"/>
          <w:sz w:val="20"/>
          <w:szCs w:val="20"/>
        </w:rPr>
        <w:t>Cu</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Ag</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Au</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Zn</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Cd</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Hg</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Ni</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Pd</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Pt</w:t>
      </w:r>
      <w:proofErr w:type="spellEnd"/>
      <w:r w:rsidRPr="00F54E03">
        <w:rPr>
          <w:rFonts w:ascii="Times New Roman" w:hAnsi="Times New Roman" w:cs="Times New Roman"/>
          <w:sz w:val="20"/>
          <w:szCs w:val="20"/>
        </w:rPr>
        <w:t xml:space="preserve">). В </w:t>
      </w:r>
      <w:r w:rsidR="00B868FB">
        <w:rPr>
          <w:rFonts w:ascii="Times New Roman" w:hAnsi="Times New Roman" w:cs="Times New Roman"/>
          <w:sz w:val="20"/>
          <w:szCs w:val="20"/>
        </w:rPr>
        <w:t xml:space="preserve">левых подгруппах </w:t>
      </w:r>
      <w:r w:rsidR="00B868FB">
        <w:rPr>
          <w:rFonts w:ascii="Times New Roman" w:hAnsi="Times New Roman" w:cs="Times New Roman"/>
          <w:sz w:val="20"/>
          <w:szCs w:val="20"/>
          <w:lang w:val="en-US"/>
        </w:rPr>
        <w:t>I</w:t>
      </w:r>
      <w:r w:rsidR="00B868FB">
        <w:rPr>
          <w:rFonts w:ascii="Times New Roman" w:hAnsi="Times New Roman" w:cs="Times New Roman"/>
          <w:sz w:val="20"/>
          <w:szCs w:val="20"/>
        </w:rPr>
        <w:t>V,V</w:t>
      </w:r>
      <w:r w:rsidR="00B868FB">
        <w:rPr>
          <w:rFonts w:ascii="Times New Roman" w:hAnsi="Times New Roman" w:cs="Times New Roman"/>
          <w:sz w:val="20"/>
          <w:szCs w:val="20"/>
          <w:lang w:val="en-US"/>
        </w:rPr>
        <w:t>I</w:t>
      </w:r>
      <w:r w:rsidR="00B868FB">
        <w:rPr>
          <w:rFonts w:ascii="Times New Roman" w:hAnsi="Times New Roman" w:cs="Times New Roman"/>
          <w:sz w:val="20"/>
          <w:szCs w:val="20"/>
        </w:rPr>
        <w:t xml:space="preserve"> групп и в V</w:t>
      </w:r>
      <w:r w:rsidR="00B868FB">
        <w:rPr>
          <w:rFonts w:ascii="Times New Roman" w:hAnsi="Times New Roman" w:cs="Times New Roman"/>
          <w:sz w:val="20"/>
          <w:szCs w:val="20"/>
          <w:lang w:val="en-US"/>
        </w:rPr>
        <w:t>III</w:t>
      </w:r>
      <w:r w:rsidRPr="00F54E03">
        <w:rPr>
          <w:rFonts w:ascii="Times New Roman" w:hAnsi="Times New Roman" w:cs="Times New Roman"/>
          <w:sz w:val="20"/>
          <w:szCs w:val="20"/>
        </w:rPr>
        <w:t xml:space="preserve"> группе находятся легко </w:t>
      </w:r>
      <w:proofErr w:type="spellStart"/>
      <w:r w:rsidRPr="00F54E03">
        <w:rPr>
          <w:rFonts w:ascii="Times New Roman" w:hAnsi="Times New Roman" w:cs="Times New Roman"/>
          <w:sz w:val="20"/>
          <w:szCs w:val="20"/>
        </w:rPr>
        <w:t>пассивирующиеся</w:t>
      </w:r>
      <w:proofErr w:type="spellEnd"/>
      <w:r w:rsidRPr="00F54E03">
        <w:rPr>
          <w:rFonts w:ascii="Times New Roman" w:hAnsi="Times New Roman" w:cs="Times New Roman"/>
          <w:sz w:val="20"/>
          <w:szCs w:val="20"/>
        </w:rPr>
        <w:t xml:space="preserve"> металлы, причем с ростом атомного номера склонность к пассивации в первом приближении падает (</w:t>
      </w:r>
      <w:proofErr w:type="spellStart"/>
      <w:r w:rsidRPr="00F54E03">
        <w:rPr>
          <w:rFonts w:ascii="Times New Roman" w:hAnsi="Times New Roman" w:cs="Times New Roman"/>
          <w:sz w:val="20"/>
          <w:szCs w:val="20"/>
        </w:rPr>
        <w:t>Ti</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Zr</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Hf</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Cr</w:t>
      </w:r>
      <w:proofErr w:type="spellEnd"/>
      <w:r w:rsidRPr="00F54E03">
        <w:rPr>
          <w:rFonts w:ascii="Times New Roman" w:hAnsi="Times New Roman" w:cs="Times New Roman"/>
          <w:sz w:val="20"/>
          <w:szCs w:val="20"/>
        </w:rPr>
        <w:t xml:space="preserve"> – </w:t>
      </w:r>
      <w:proofErr w:type="spellStart"/>
      <w:r w:rsidRPr="00F54E03">
        <w:rPr>
          <w:rFonts w:ascii="Times New Roman" w:hAnsi="Times New Roman" w:cs="Times New Roman"/>
          <w:sz w:val="20"/>
          <w:szCs w:val="20"/>
        </w:rPr>
        <w:t>Mo</w:t>
      </w:r>
      <w:proofErr w:type="spellEnd"/>
      <w:r w:rsidRPr="00F54E03">
        <w:rPr>
          <w:rFonts w:ascii="Times New Roman" w:hAnsi="Times New Roman" w:cs="Times New Roman"/>
          <w:sz w:val="20"/>
          <w:szCs w:val="20"/>
        </w:rPr>
        <w:t xml:space="preserve"> – W).</w:t>
      </w:r>
    </w:p>
    <w:p w14:paraId="152B1B24" w14:textId="4DA9B71B"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Термодинамическая устойчивость металла характеризуется величиной его стандартного потенциала. И все же алюминий (</w:t>
      </w:r>
      <m:oMath>
        <m:r>
          <w:rPr>
            <w:rFonts w:ascii="Cambria Math" w:hAnsi="Cambria Math" w:cs="Times New Roman"/>
            <w:sz w:val="20"/>
            <w:szCs w:val="20"/>
          </w:rPr>
          <m:t>φ=-</m:t>
        </m:r>
      </m:oMath>
      <w:r w:rsidR="00B868FB">
        <w:rPr>
          <w:rFonts w:ascii="Times New Roman" w:hAnsi="Times New Roman" w:cs="Times New Roman"/>
          <w:sz w:val="20"/>
          <w:szCs w:val="20"/>
        </w:rPr>
        <w:t>1,67В</w:t>
      </w:r>
      <w:r w:rsidRPr="00F54E03">
        <w:rPr>
          <w:rFonts w:ascii="Times New Roman" w:hAnsi="Times New Roman" w:cs="Times New Roman"/>
          <w:sz w:val="20"/>
          <w:szCs w:val="20"/>
        </w:rPr>
        <w:t>) устойчив в разбавленной серной кислоте, а железо (</w:t>
      </w:r>
      <m:oMath>
        <m:r>
          <w:rPr>
            <w:rFonts w:ascii="Cambria Math" w:hAnsi="Cambria Math" w:cs="Times New Roman"/>
            <w:sz w:val="20"/>
            <w:szCs w:val="20"/>
          </w:rPr>
          <m:t>φ=-</m:t>
        </m:r>
      </m:oMath>
      <w:r w:rsidR="00B868FB">
        <w:rPr>
          <w:rFonts w:ascii="Times New Roman" w:hAnsi="Times New Roman" w:cs="Times New Roman"/>
          <w:sz w:val="20"/>
          <w:szCs w:val="20"/>
        </w:rPr>
        <w:t>0,44В</w:t>
      </w:r>
      <w:r w:rsidRPr="00F54E03">
        <w:rPr>
          <w:rFonts w:ascii="Times New Roman" w:hAnsi="Times New Roman" w:cs="Times New Roman"/>
          <w:sz w:val="20"/>
          <w:szCs w:val="20"/>
        </w:rPr>
        <w:t>) неустойчиво. Магний (</w:t>
      </w:r>
      <m:oMath>
        <m:r>
          <w:rPr>
            <w:rFonts w:ascii="Cambria Math" w:hAnsi="Cambria Math" w:cs="Times New Roman"/>
            <w:sz w:val="20"/>
            <w:szCs w:val="20"/>
          </w:rPr>
          <m:t>φ=-</m:t>
        </m:r>
      </m:oMath>
      <w:r>
        <w:rPr>
          <w:rFonts w:ascii="Times New Roman" w:hAnsi="Times New Roman" w:cs="Times New Roman"/>
          <w:sz w:val="20"/>
          <w:szCs w:val="20"/>
        </w:rPr>
        <w:t>2,34 В</w:t>
      </w:r>
      <w:r w:rsidRPr="00F54E03">
        <w:rPr>
          <w:rFonts w:ascii="Times New Roman" w:hAnsi="Times New Roman" w:cs="Times New Roman"/>
          <w:sz w:val="20"/>
          <w:szCs w:val="20"/>
        </w:rPr>
        <w:t xml:space="preserve"> ) не </w:t>
      </w:r>
      <w:proofErr w:type="spellStart"/>
      <w:r w:rsidRPr="00F54E03">
        <w:rPr>
          <w:rFonts w:ascii="Times New Roman" w:hAnsi="Times New Roman" w:cs="Times New Roman"/>
          <w:sz w:val="20"/>
          <w:szCs w:val="20"/>
        </w:rPr>
        <w:t>корродирует</w:t>
      </w:r>
      <w:proofErr w:type="spellEnd"/>
      <w:r w:rsidRPr="00F54E03">
        <w:rPr>
          <w:rFonts w:ascii="Times New Roman" w:hAnsi="Times New Roman" w:cs="Times New Roman"/>
          <w:sz w:val="20"/>
          <w:szCs w:val="20"/>
        </w:rPr>
        <w:t xml:space="preserve"> в плавиковой кислоте, а олово (</w:t>
      </w:r>
      <m:oMath>
        <m:r>
          <w:rPr>
            <w:rFonts w:ascii="Cambria Math" w:hAnsi="Cambria Math" w:cs="Times New Roman"/>
            <w:sz w:val="20"/>
            <w:szCs w:val="20"/>
          </w:rPr>
          <m:t>φ=-</m:t>
        </m:r>
      </m:oMath>
      <w:r w:rsidR="00B868FB">
        <w:rPr>
          <w:rFonts w:ascii="Times New Roman" w:hAnsi="Times New Roman" w:cs="Times New Roman"/>
          <w:sz w:val="20"/>
          <w:szCs w:val="20"/>
        </w:rPr>
        <w:t>0,13В</w:t>
      </w:r>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корродирует</w:t>
      </w:r>
      <w:proofErr w:type="spellEnd"/>
      <w:r w:rsidRPr="00F54E03">
        <w:rPr>
          <w:rFonts w:ascii="Times New Roman" w:hAnsi="Times New Roman" w:cs="Times New Roman"/>
          <w:sz w:val="20"/>
          <w:szCs w:val="20"/>
        </w:rPr>
        <w:t>.</w:t>
      </w:r>
    </w:p>
    <w:p w14:paraId="31BCF98A" w14:textId="02E26D17"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Следовательно</w:t>
      </w:r>
      <w:r w:rsidR="00B868FB">
        <w:rPr>
          <w:rFonts w:ascii="Times New Roman" w:hAnsi="Times New Roman" w:cs="Times New Roman"/>
          <w:sz w:val="20"/>
          <w:szCs w:val="20"/>
        </w:rPr>
        <w:t>,</w:t>
      </w:r>
      <w:r w:rsidRPr="00F54E03">
        <w:rPr>
          <w:rFonts w:ascii="Times New Roman" w:hAnsi="Times New Roman" w:cs="Times New Roman"/>
          <w:sz w:val="20"/>
          <w:szCs w:val="20"/>
        </w:rPr>
        <w:t xml:space="preserve"> соотношение стандартных потенциалов металлов не позволяет безоговорочно судить об их коррозионных свойствах. Это связано, во-первых, с тем, что условия протекания реального процесса всегда отличаются от стандартных условий. Во-вторых, невозможность прогнозирования уровня коррозионной стойкости заключается в наличии многих кинетических факторов, которые могут сильно повлиять на скорость коррозии. И</w:t>
      </w:r>
      <w:r w:rsidR="00095A97">
        <w:rPr>
          <w:rFonts w:ascii="Times New Roman" w:hAnsi="Times New Roman" w:cs="Times New Roman"/>
          <w:sz w:val="20"/>
          <w:szCs w:val="20"/>
        </w:rPr>
        <w:t>,</w:t>
      </w:r>
      <w:r w:rsidRPr="00F54E03">
        <w:rPr>
          <w:rFonts w:ascii="Times New Roman" w:hAnsi="Times New Roman" w:cs="Times New Roman"/>
          <w:sz w:val="20"/>
          <w:szCs w:val="20"/>
        </w:rPr>
        <w:t xml:space="preserve"> в </w:t>
      </w:r>
      <w:r w:rsidR="00095A97">
        <w:rPr>
          <w:rFonts w:ascii="Times New Roman" w:hAnsi="Times New Roman" w:cs="Times New Roman"/>
          <w:sz w:val="20"/>
          <w:szCs w:val="20"/>
        </w:rPr>
        <w:t>–</w:t>
      </w:r>
      <w:r w:rsidRPr="00F54E03">
        <w:rPr>
          <w:rFonts w:ascii="Times New Roman" w:hAnsi="Times New Roman" w:cs="Times New Roman"/>
          <w:sz w:val="20"/>
          <w:szCs w:val="20"/>
        </w:rPr>
        <w:t xml:space="preserve"> третьих</w:t>
      </w:r>
      <w:r w:rsidR="00095A97">
        <w:rPr>
          <w:rFonts w:ascii="Times New Roman" w:hAnsi="Times New Roman" w:cs="Times New Roman"/>
          <w:sz w:val="20"/>
          <w:szCs w:val="20"/>
        </w:rPr>
        <w:t>,</w:t>
      </w:r>
      <w:r w:rsidRPr="00F54E03">
        <w:rPr>
          <w:rFonts w:ascii="Times New Roman" w:hAnsi="Times New Roman" w:cs="Times New Roman"/>
          <w:sz w:val="20"/>
          <w:szCs w:val="20"/>
        </w:rPr>
        <w:t xml:space="preserve"> чистые металлы в технике применяются крайне редко.</w:t>
      </w:r>
    </w:p>
    <w:p w14:paraId="39BDE538" w14:textId="437FBC82"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Химический состав сплава также влияет на скорость коррозии. Чем чище металл, т.е. чем меньше содержится в нем примесей, тем ниже скорость коррозии. В сплавах же, содержащих легирующие элементы, повышающие их коррозионную стойкость, скорость коррозии уменьшается с ростом процентного содержания данных элементов.</w:t>
      </w:r>
    </w:p>
    <w:p w14:paraId="450F7720" w14:textId="166FA711"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В зависимости от структуры сплавы подразделяются на многофазные и однофазны</w:t>
      </w:r>
      <w:r w:rsidR="00095A97">
        <w:rPr>
          <w:rFonts w:ascii="Times New Roman" w:hAnsi="Times New Roman" w:cs="Times New Roman"/>
          <w:sz w:val="20"/>
          <w:szCs w:val="20"/>
        </w:rPr>
        <w:t>е. В многофазных сплавах типа «</w:t>
      </w:r>
      <w:r w:rsidRPr="00F54E03">
        <w:rPr>
          <w:rFonts w:ascii="Times New Roman" w:hAnsi="Times New Roman" w:cs="Times New Roman"/>
          <w:sz w:val="20"/>
          <w:szCs w:val="20"/>
        </w:rPr>
        <w:t>механическая смесь</w:t>
      </w:r>
      <w:r w:rsidR="00095A97">
        <w:rPr>
          <w:rFonts w:ascii="Times New Roman" w:hAnsi="Times New Roman" w:cs="Times New Roman"/>
          <w:sz w:val="20"/>
          <w:szCs w:val="20"/>
        </w:rPr>
        <w:t>»</w:t>
      </w:r>
      <w:r w:rsidRPr="00F54E03">
        <w:rPr>
          <w:rFonts w:ascii="Times New Roman" w:hAnsi="Times New Roman" w:cs="Times New Roman"/>
          <w:sz w:val="20"/>
          <w:szCs w:val="20"/>
        </w:rPr>
        <w:t xml:space="preserve"> скорость коррозии будет определяться как весовым соотношением, так и взаимным расположением фаз, выполняющих роль катода и анода. Если фазы распределены равномерно и доля анодной составляющей невелика, то коррозия будет сплошной и непродолжительной. При неравномерном распределении анодной фазы коррозия будет местной и длительной, а очаги коррозии могут при этом распространяться в глубину, что очень опас</w:t>
      </w:r>
      <w:r w:rsidR="00095A97">
        <w:rPr>
          <w:rFonts w:ascii="Times New Roman" w:hAnsi="Times New Roman" w:cs="Times New Roman"/>
          <w:sz w:val="20"/>
          <w:szCs w:val="20"/>
        </w:rPr>
        <w:t>но. В однофазных сплавах типа «</w:t>
      </w:r>
      <w:r w:rsidRPr="00F54E03">
        <w:rPr>
          <w:rFonts w:ascii="Times New Roman" w:hAnsi="Times New Roman" w:cs="Times New Roman"/>
          <w:sz w:val="20"/>
          <w:szCs w:val="20"/>
        </w:rPr>
        <w:t>твердый раствор</w:t>
      </w:r>
      <w:r w:rsidR="00095A97">
        <w:rPr>
          <w:rFonts w:ascii="Times New Roman" w:hAnsi="Times New Roman" w:cs="Times New Roman"/>
          <w:sz w:val="20"/>
          <w:szCs w:val="20"/>
        </w:rPr>
        <w:t>»</w:t>
      </w:r>
      <w:r w:rsidRPr="00F54E03">
        <w:rPr>
          <w:rFonts w:ascii="Times New Roman" w:hAnsi="Times New Roman" w:cs="Times New Roman"/>
          <w:sz w:val="20"/>
          <w:szCs w:val="20"/>
        </w:rPr>
        <w:t xml:space="preserve"> скорость </w:t>
      </w:r>
      <w:r w:rsidRPr="00F54E03">
        <w:rPr>
          <w:rFonts w:ascii="Times New Roman" w:hAnsi="Times New Roman" w:cs="Times New Roman"/>
          <w:sz w:val="20"/>
          <w:szCs w:val="20"/>
        </w:rPr>
        <w:lastRenderedPageBreak/>
        <w:t xml:space="preserve">коррозии находится не в прямой зависимости от состава сплава, а меняется скачкообразно по правилу порогов устойчивости, разработанному </w:t>
      </w:r>
      <w:proofErr w:type="spellStart"/>
      <w:r w:rsidRPr="00F54E03">
        <w:rPr>
          <w:rFonts w:ascii="Times New Roman" w:hAnsi="Times New Roman" w:cs="Times New Roman"/>
          <w:sz w:val="20"/>
          <w:szCs w:val="20"/>
        </w:rPr>
        <w:t>Тамманом</w:t>
      </w:r>
      <w:proofErr w:type="spellEnd"/>
      <w:r w:rsidRPr="00F54E03">
        <w:rPr>
          <w:rFonts w:ascii="Times New Roman" w:hAnsi="Times New Roman" w:cs="Times New Roman"/>
          <w:sz w:val="20"/>
          <w:szCs w:val="20"/>
        </w:rPr>
        <w:t>. Это правило, называемое также правилом n/8, гласит, что при легировании менее электроположительного металла более электроположительным (более благородным</w:t>
      </w:r>
      <w:r>
        <w:rPr>
          <w:rFonts w:ascii="Times New Roman" w:hAnsi="Times New Roman" w:cs="Times New Roman"/>
          <w:sz w:val="20"/>
          <w:szCs w:val="20"/>
        </w:rPr>
        <w:t xml:space="preserve">) </w:t>
      </w:r>
      <w:r w:rsidRPr="00F54E03">
        <w:rPr>
          <w:rFonts w:ascii="Times New Roman" w:hAnsi="Times New Roman" w:cs="Times New Roman"/>
          <w:sz w:val="20"/>
          <w:szCs w:val="20"/>
        </w:rPr>
        <w:t>скорость коррозии будет снижаться скачкообразно по мере добавления количества кратного n/8 атомной доли более благородного металла. При этом равновесный потенциал сплава также повышается ступенчато, приближаясь к потенциалу чистого более благородного металла. Однако это не означает, что любой однофазный сплав при изменении его состава имеет все 8 порогов устойчивости. Количество порогов</w:t>
      </w:r>
      <w:r>
        <w:rPr>
          <w:rFonts w:ascii="Times New Roman" w:hAnsi="Times New Roman" w:cs="Times New Roman"/>
          <w:sz w:val="20"/>
          <w:szCs w:val="20"/>
        </w:rPr>
        <w:t xml:space="preserve"> </w:t>
      </w:r>
      <w:r w:rsidRPr="00F54E03">
        <w:rPr>
          <w:rFonts w:ascii="Times New Roman" w:hAnsi="Times New Roman" w:cs="Times New Roman"/>
          <w:sz w:val="20"/>
          <w:szCs w:val="20"/>
        </w:rPr>
        <w:t xml:space="preserve">устойчивости и их значение зависит от природы металлов и степени агрессивности среды. Объясняя причины возникновения порогов устойчивости, </w:t>
      </w:r>
      <w:proofErr w:type="spellStart"/>
      <w:r w:rsidRPr="00F54E03">
        <w:rPr>
          <w:rFonts w:ascii="Times New Roman" w:hAnsi="Times New Roman" w:cs="Times New Roman"/>
          <w:sz w:val="20"/>
          <w:szCs w:val="20"/>
        </w:rPr>
        <w:t>Тамман</w:t>
      </w:r>
      <w:proofErr w:type="spellEnd"/>
      <w:r w:rsidRPr="00F54E03">
        <w:rPr>
          <w:rFonts w:ascii="Times New Roman" w:hAnsi="Times New Roman" w:cs="Times New Roman"/>
          <w:sz w:val="20"/>
          <w:szCs w:val="20"/>
        </w:rPr>
        <w:t xml:space="preserve"> высказал предположение о том, что атомы более благородного металла блокируют атомы коррозирующего металла.</w:t>
      </w:r>
    </w:p>
    <w:p w14:paraId="7D59E209" w14:textId="7A61BC89"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Внутренние напряжения могут появиться в материале вследствие проведения термической обработки и в процессе изготовления деталей. Чем выше количество этих напряжений, тем больше скорость коррозии.</w:t>
      </w:r>
    </w:p>
    <w:p w14:paraId="7C41642F" w14:textId="128ADB8B"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Характер обработки поверхности изделий также влияет на скорость коррозии. Различают грубую и тонкую обработки поверхности. Грубая обработка включает в себя пескоструйную</w:t>
      </w:r>
      <w:r w:rsidR="0081550B">
        <w:rPr>
          <w:rFonts w:ascii="Times New Roman" w:hAnsi="Times New Roman" w:cs="Times New Roman"/>
          <w:sz w:val="20"/>
          <w:szCs w:val="20"/>
        </w:rPr>
        <w:t xml:space="preserve"> обработку</w:t>
      </w:r>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крацевание</w:t>
      </w:r>
      <w:proofErr w:type="spellEnd"/>
      <w:r w:rsidRPr="00F54E03">
        <w:rPr>
          <w:rFonts w:ascii="Times New Roman" w:hAnsi="Times New Roman" w:cs="Times New Roman"/>
          <w:sz w:val="20"/>
          <w:szCs w:val="20"/>
        </w:rPr>
        <w:t xml:space="preserve"> (обработка с помощью металлических щеток), обработка напильником и др. Тонкая обработка состоит из шлифовки и полировки поверхности. Чем выше степень чистоты обработки, тем выше коррозионная стойкость изделий за счет удаления неровностей, где могла бы скапливаться агрессивная среда.</w:t>
      </w:r>
    </w:p>
    <w:p w14:paraId="73AD5515" w14:textId="74151C10"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Внешние факторы характеризуют состояние коррозионной среды. К ним относятся: рН коррозионной среды, температура, давление, концентрация растворенного кислорода, состав и концентрация нейтральных растворов, скорость движения среды относительно металла.</w:t>
      </w:r>
    </w:p>
    <w:p w14:paraId="5BA60A20" w14:textId="68E29755"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При уменьшении рН раствора активность ионов Н</w:t>
      </w:r>
      <w:r w:rsidRPr="00F54E03">
        <w:rPr>
          <w:rFonts w:ascii="Times New Roman" w:hAnsi="Times New Roman" w:cs="Times New Roman"/>
          <w:sz w:val="20"/>
          <w:szCs w:val="20"/>
          <w:vertAlign w:val="superscript"/>
        </w:rPr>
        <w:t>+</w:t>
      </w:r>
      <w:r w:rsidRPr="00F54E03">
        <w:rPr>
          <w:rFonts w:ascii="Times New Roman" w:hAnsi="Times New Roman" w:cs="Times New Roman"/>
          <w:sz w:val="20"/>
          <w:szCs w:val="20"/>
        </w:rPr>
        <w:t xml:space="preserve"> возрастает и, как правило, возрастает скорость коррозии. Однако это возможно только в тех случаях, когда</w:t>
      </w:r>
      <w:r>
        <w:rPr>
          <w:rFonts w:ascii="Times New Roman" w:hAnsi="Times New Roman" w:cs="Times New Roman"/>
          <w:sz w:val="20"/>
          <w:szCs w:val="20"/>
        </w:rPr>
        <w:t xml:space="preserve"> </w:t>
      </w:r>
      <w:r w:rsidRPr="00F54E03">
        <w:rPr>
          <w:rFonts w:ascii="Times New Roman" w:hAnsi="Times New Roman" w:cs="Times New Roman"/>
          <w:sz w:val="20"/>
          <w:szCs w:val="20"/>
        </w:rPr>
        <w:t xml:space="preserve">агрессивная среда не оказывает </w:t>
      </w:r>
      <w:proofErr w:type="spellStart"/>
      <w:r w:rsidRPr="00F54E03">
        <w:rPr>
          <w:rFonts w:ascii="Times New Roman" w:hAnsi="Times New Roman" w:cs="Times New Roman"/>
          <w:sz w:val="20"/>
          <w:szCs w:val="20"/>
        </w:rPr>
        <w:t>пассивирующего</w:t>
      </w:r>
      <w:proofErr w:type="spellEnd"/>
      <w:r w:rsidRPr="00F54E03">
        <w:rPr>
          <w:rFonts w:ascii="Times New Roman" w:hAnsi="Times New Roman" w:cs="Times New Roman"/>
          <w:sz w:val="20"/>
          <w:szCs w:val="20"/>
        </w:rPr>
        <w:t xml:space="preserve"> действия и не приводит к образованию на поверхности металла защитной пленки. Природа металла также достаточно четко проявляется во влиянии рН на скорость коррозии. По характеру этой зависимости при комнатной температуре металлы можно разбить на 5 групп.</w:t>
      </w:r>
    </w:p>
    <w:p w14:paraId="0BDF6570" w14:textId="57D48C17"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lastRenderedPageBreak/>
        <w:t>К первой группе относятся благородные металлы (</w:t>
      </w:r>
      <w:proofErr w:type="spellStart"/>
      <w:r w:rsidRPr="00F54E03">
        <w:rPr>
          <w:rFonts w:ascii="Times New Roman" w:hAnsi="Times New Roman" w:cs="Times New Roman"/>
          <w:sz w:val="20"/>
          <w:szCs w:val="20"/>
        </w:rPr>
        <w:t>Ag</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Au</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Pt</w:t>
      </w:r>
      <w:proofErr w:type="spellEnd"/>
      <w:r w:rsidRPr="00F54E03">
        <w:rPr>
          <w:rFonts w:ascii="Times New Roman" w:hAnsi="Times New Roman" w:cs="Times New Roman"/>
          <w:sz w:val="20"/>
          <w:szCs w:val="20"/>
        </w:rPr>
        <w:t xml:space="preserve"> и др.) и в известной мере титан, на коррозию которых рН не оказывает влияния.</w:t>
      </w:r>
    </w:p>
    <w:p w14:paraId="14433E2D" w14:textId="100F43FF"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Ко второй группе – металлы неустойчивые в кислых и щелочных средах и устойчивые в нейтральных (</w:t>
      </w:r>
      <w:proofErr w:type="spellStart"/>
      <w:r w:rsidRPr="00F54E03">
        <w:rPr>
          <w:rFonts w:ascii="Times New Roman" w:hAnsi="Times New Roman" w:cs="Times New Roman"/>
          <w:sz w:val="20"/>
          <w:szCs w:val="20"/>
        </w:rPr>
        <w:t>Al</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Zn</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Sn</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Pb</w:t>
      </w:r>
      <w:proofErr w:type="spellEnd"/>
      <w:r w:rsidRPr="00F54E03">
        <w:rPr>
          <w:rFonts w:ascii="Times New Roman" w:hAnsi="Times New Roman" w:cs="Times New Roman"/>
          <w:sz w:val="20"/>
          <w:szCs w:val="20"/>
        </w:rPr>
        <w:t>).</w:t>
      </w:r>
    </w:p>
    <w:p w14:paraId="72B4F892" w14:textId="34B047DB"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К третьей группе – металлы неустойчивые в кислых средах и стойкие в щелочных (</w:t>
      </w:r>
      <w:proofErr w:type="spellStart"/>
      <w:r w:rsidRPr="00F54E03">
        <w:rPr>
          <w:rFonts w:ascii="Times New Roman" w:hAnsi="Times New Roman" w:cs="Times New Roman"/>
          <w:sz w:val="20"/>
          <w:szCs w:val="20"/>
        </w:rPr>
        <w:t>Ni</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Co</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Cd</w:t>
      </w:r>
      <w:proofErr w:type="spellEnd"/>
      <w:r w:rsidRPr="00F54E03">
        <w:rPr>
          <w:rFonts w:ascii="Times New Roman" w:hAnsi="Times New Roman" w:cs="Times New Roman"/>
          <w:sz w:val="20"/>
          <w:szCs w:val="20"/>
        </w:rPr>
        <w:t>).</w:t>
      </w:r>
    </w:p>
    <w:p w14:paraId="23B0EA08" w14:textId="69C17B91"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К четвертой группе – металлы неустойчивые в щелочных средах и стойкие в кислых (</w:t>
      </w:r>
      <w:proofErr w:type="spellStart"/>
      <w:r w:rsidRPr="00F54E03">
        <w:rPr>
          <w:rFonts w:ascii="Times New Roman" w:hAnsi="Times New Roman" w:cs="Times New Roman"/>
          <w:sz w:val="20"/>
          <w:szCs w:val="20"/>
        </w:rPr>
        <w:t>Mo</w:t>
      </w:r>
      <w:proofErr w:type="spellEnd"/>
      <w:r w:rsidRPr="00F54E03">
        <w:rPr>
          <w:rFonts w:ascii="Times New Roman" w:hAnsi="Times New Roman" w:cs="Times New Roman"/>
          <w:sz w:val="20"/>
          <w:szCs w:val="20"/>
        </w:rPr>
        <w:t xml:space="preserve">, W, </w:t>
      </w:r>
      <w:proofErr w:type="spellStart"/>
      <w:r w:rsidRPr="00F54E03">
        <w:rPr>
          <w:rFonts w:ascii="Times New Roman" w:hAnsi="Times New Roman" w:cs="Times New Roman"/>
          <w:sz w:val="20"/>
          <w:szCs w:val="20"/>
        </w:rPr>
        <w:t>Ta</w:t>
      </w:r>
      <w:proofErr w:type="spellEnd"/>
      <w:r w:rsidRPr="00F54E03">
        <w:rPr>
          <w:rFonts w:ascii="Times New Roman" w:hAnsi="Times New Roman" w:cs="Times New Roman"/>
          <w:sz w:val="20"/>
          <w:szCs w:val="20"/>
        </w:rPr>
        <w:t>).</w:t>
      </w:r>
    </w:p>
    <w:p w14:paraId="550F0B73" w14:textId="3EAE4FCE"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К пятой группе – металлы неустойчивые в кислых средах, слабоустойчивые в нейтральных и стойкие в щелочных (</w:t>
      </w:r>
      <w:proofErr w:type="spellStart"/>
      <w:r w:rsidRPr="00F54E03">
        <w:rPr>
          <w:rFonts w:ascii="Times New Roman" w:hAnsi="Times New Roman" w:cs="Times New Roman"/>
          <w:sz w:val="20"/>
          <w:szCs w:val="20"/>
        </w:rPr>
        <w:t>Fe</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Cr</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Cu</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Mn</w:t>
      </w:r>
      <w:proofErr w:type="spellEnd"/>
      <w:r w:rsidRPr="00F54E03">
        <w:rPr>
          <w:rFonts w:ascii="Times New Roman" w:hAnsi="Times New Roman" w:cs="Times New Roman"/>
          <w:sz w:val="20"/>
          <w:szCs w:val="20"/>
        </w:rPr>
        <w:t xml:space="preserve">, </w:t>
      </w:r>
      <w:proofErr w:type="spellStart"/>
      <w:r w:rsidRPr="00F54E03">
        <w:rPr>
          <w:rFonts w:ascii="Times New Roman" w:hAnsi="Times New Roman" w:cs="Times New Roman"/>
          <w:sz w:val="20"/>
          <w:szCs w:val="20"/>
        </w:rPr>
        <w:t>Mg</w:t>
      </w:r>
      <w:proofErr w:type="spellEnd"/>
      <w:r w:rsidRPr="00F54E03">
        <w:rPr>
          <w:rFonts w:ascii="Times New Roman" w:hAnsi="Times New Roman" w:cs="Times New Roman"/>
          <w:sz w:val="20"/>
          <w:szCs w:val="20"/>
        </w:rPr>
        <w:t>).</w:t>
      </w:r>
    </w:p>
    <w:p w14:paraId="3D370CC0" w14:textId="27030E6F" w:rsidR="00FD2622"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Если коррозия протекает с водородной деполяризацией, то рост температуры увеличивает скорость коррозии. При коррозии с кислородной деполяризацией с ростом температуры скорость коррозии будет замедляться, так как она зависит от концентрации кислорода.</w:t>
      </w:r>
    </w:p>
    <w:p w14:paraId="03F0F0A7" w14:textId="3B4D81FB"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Увеличение давления приводит к повышению скорости коррозии вследствие увеличения растворимости газов в коррозионной среде и возникновения внутренних напряжений в металле.</w:t>
      </w:r>
    </w:p>
    <w:p w14:paraId="4D4CF469" w14:textId="278042DE"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 xml:space="preserve">Существенное влияние на скорость коррозии оказывает концентрация растворенного в среде кислорода. Кислород может выступать либо в роли </w:t>
      </w:r>
      <w:proofErr w:type="spellStart"/>
      <w:r w:rsidRPr="00F54E03">
        <w:rPr>
          <w:rFonts w:ascii="Times New Roman" w:hAnsi="Times New Roman" w:cs="Times New Roman"/>
          <w:sz w:val="20"/>
          <w:szCs w:val="20"/>
        </w:rPr>
        <w:t>пассиватора</w:t>
      </w:r>
      <w:proofErr w:type="spellEnd"/>
      <w:r w:rsidRPr="00F54E03">
        <w:rPr>
          <w:rFonts w:ascii="Times New Roman" w:hAnsi="Times New Roman" w:cs="Times New Roman"/>
          <w:sz w:val="20"/>
          <w:szCs w:val="20"/>
        </w:rPr>
        <w:t xml:space="preserve">, либо в роли деполяризатора. Если кислород выступает в роли </w:t>
      </w:r>
      <w:proofErr w:type="spellStart"/>
      <w:r w:rsidRPr="00F54E03">
        <w:rPr>
          <w:rFonts w:ascii="Times New Roman" w:hAnsi="Times New Roman" w:cs="Times New Roman"/>
          <w:sz w:val="20"/>
          <w:szCs w:val="20"/>
        </w:rPr>
        <w:t>пассиватора</w:t>
      </w:r>
      <w:proofErr w:type="spellEnd"/>
      <w:r w:rsidRPr="00F54E03">
        <w:rPr>
          <w:rFonts w:ascii="Times New Roman" w:hAnsi="Times New Roman" w:cs="Times New Roman"/>
          <w:sz w:val="20"/>
          <w:szCs w:val="20"/>
        </w:rPr>
        <w:t>, то сначала скорость коррозии возрастает из-за потерь металла вызванного образованием окисной пленки, а затем при некоторой концентрации кислорода, когда вся поверхность покроется окисной пленкой, скорость коррозии будет падать. Если кислород выступает в роли деполяризатора, то скорость</w:t>
      </w:r>
      <w:r>
        <w:rPr>
          <w:rFonts w:ascii="Times New Roman" w:hAnsi="Times New Roman" w:cs="Times New Roman"/>
          <w:sz w:val="20"/>
          <w:szCs w:val="20"/>
        </w:rPr>
        <w:t xml:space="preserve"> </w:t>
      </w:r>
      <w:r w:rsidRPr="00F54E03">
        <w:rPr>
          <w:rFonts w:ascii="Times New Roman" w:hAnsi="Times New Roman" w:cs="Times New Roman"/>
          <w:sz w:val="20"/>
          <w:szCs w:val="20"/>
        </w:rPr>
        <w:t>коррозии будет расти по линейной зависимости с увеличением количества растворенного кислорода</w:t>
      </w:r>
      <w:r>
        <w:rPr>
          <w:rFonts w:ascii="Times New Roman" w:hAnsi="Times New Roman" w:cs="Times New Roman"/>
          <w:sz w:val="20"/>
          <w:szCs w:val="20"/>
        </w:rPr>
        <w:t xml:space="preserve">. </w:t>
      </w:r>
      <w:r w:rsidRPr="00F54E03">
        <w:rPr>
          <w:rFonts w:ascii="Times New Roman" w:hAnsi="Times New Roman" w:cs="Times New Roman"/>
          <w:sz w:val="20"/>
          <w:szCs w:val="20"/>
        </w:rPr>
        <w:t>Влияние скорости движения раствора на скорость разрушения металла наиболее сильно проявляется при коррозии с кислородной деполяризацией.</w:t>
      </w:r>
    </w:p>
    <w:p w14:paraId="1C492D66" w14:textId="7E91F977"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 xml:space="preserve">Движение раствора способствует повышению концентрации кислорода в </w:t>
      </w:r>
      <w:proofErr w:type="spellStart"/>
      <w:r w:rsidRPr="00F54E03">
        <w:rPr>
          <w:rFonts w:ascii="Times New Roman" w:hAnsi="Times New Roman" w:cs="Times New Roman"/>
          <w:sz w:val="20"/>
          <w:szCs w:val="20"/>
        </w:rPr>
        <w:t>приэлектродном</w:t>
      </w:r>
      <w:proofErr w:type="spellEnd"/>
      <w:r w:rsidRPr="00F54E03">
        <w:rPr>
          <w:rFonts w:ascii="Times New Roman" w:hAnsi="Times New Roman" w:cs="Times New Roman"/>
          <w:sz w:val="20"/>
          <w:szCs w:val="20"/>
        </w:rPr>
        <w:t xml:space="preserve"> слое, а также удалению продуктов коррозии, способных </w:t>
      </w:r>
      <w:proofErr w:type="spellStart"/>
      <w:r w:rsidRPr="00F54E03">
        <w:rPr>
          <w:rFonts w:ascii="Times New Roman" w:hAnsi="Times New Roman" w:cs="Times New Roman"/>
          <w:sz w:val="20"/>
          <w:szCs w:val="20"/>
        </w:rPr>
        <w:t>пассивировать</w:t>
      </w:r>
      <w:proofErr w:type="spellEnd"/>
      <w:r w:rsidRPr="00F54E03">
        <w:rPr>
          <w:rFonts w:ascii="Times New Roman" w:hAnsi="Times New Roman" w:cs="Times New Roman"/>
          <w:sz w:val="20"/>
          <w:szCs w:val="20"/>
        </w:rPr>
        <w:t xml:space="preserve"> поверхность. Все это увеличивает скорость коррозии. При</w:t>
      </w:r>
      <w:r>
        <w:rPr>
          <w:rFonts w:ascii="Times New Roman" w:hAnsi="Times New Roman" w:cs="Times New Roman"/>
          <w:sz w:val="20"/>
          <w:szCs w:val="20"/>
        </w:rPr>
        <w:t xml:space="preserve"> </w:t>
      </w:r>
      <w:r w:rsidRPr="00F54E03">
        <w:rPr>
          <w:rFonts w:ascii="Times New Roman" w:hAnsi="Times New Roman" w:cs="Times New Roman"/>
          <w:sz w:val="20"/>
          <w:szCs w:val="20"/>
        </w:rPr>
        <w:t>значительных скоростях возможна и пассивация поверхности за счет слишком высокой концентрации кислорода. Наконец, при еще большем повышении скорости</w:t>
      </w:r>
      <w:r>
        <w:rPr>
          <w:rFonts w:ascii="Times New Roman" w:hAnsi="Times New Roman" w:cs="Times New Roman"/>
          <w:sz w:val="20"/>
          <w:szCs w:val="20"/>
        </w:rPr>
        <w:t xml:space="preserve"> </w:t>
      </w:r>
      <w:r w:rsidRPr="00F54E03">
        <w:rPr>
          <w:rFonts w:ascii="Times New Roman" w:hAnsi="Times New Roman" w:cs="Times New Roman"/>
          <w:sz w:val="20"/>
          <w:szCs w:val="20"/>
        </w:rPr>
        <w:t>движения среды появляются очаги коррозионной эрозии как результат комбинированного воздействия процессов электрохимического и механического разрушения металла.</w:t>
      </w:r>
    </w:p>
    <w:p w14:paraId="6BF0A219" w14:textId="0D755AB5"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lastRenderedPageBreak/>
        <w:t>Влияние нейтральных солей на скорость коррозии проявляется через свойства образующихся продуктов коррозии. При образовании труднорастворимых</w:t>
      </w:r>
      <w:r>
        <w:rPr>
          <w:rFonts w:ascii="Times New Roman" w:hAnsi="Times New Roman" w:cs="Times New Roman"/>
          <w:sz w:val="20"/>
          <w:szCs w:val="20"/>
        </w:rPr>
        <w:t xml:space="preserve"> </w:t>
      </w:r>
      <w:r w:rsidRPr="00F54E03">
        <w:rPr>
          <w:rFonts w:ascii="Times New Roman" w:hAnsi="Times New Roman" w:cs="Times New Roman"/>
          <w:sz w:val="20"/>
          <w:szCs w:val="20"/>
        </w:rPr>
        <w:t xml:space="preserve">соединений происходит частичное или полное экранирование поверхности металла и скорость коррозии падает. Соли могут образовывать на металле и окисные пленки, </w:t>
      </w:r>
      <w:proofErr w:type="spellStart"/>
      <w:r w:rsidRPr="00F54E03">
        <w:rPr>
          <w:rFonts w:ascii="Times New Roman" w:hAnsi="Times New Roman" w:cs="Times New Roman"/>
          <w:sz w:val="20"/>
          <w:szCs w:val="20"/>
        </w:rPr>
        <w:t>пассивирующие</w:t>
      </w:r>
      <w:proofErr w:type="spellEnd"/>
      <w:r w:rsidRPr="00F54E03">
        <w:rPr>
          <w:rFonts w:ascii="Times New Roman" w:hAnsi="Times New Roman" w:cs="Times New Roman"/>
          <w:sz w:val="20"/>
          <w:szCs w:val="20"/>
        </w:rPr>
        <w:t xml:space="preserve"> поверхность. Чаще всего в нейтральных растворах коррозия протекает с кислородной деполяризацией. При повышении концентрации</w:t>
      </w:r>
      <w:r w:rsidR="003361EB">
        <w:rPr>
          <w:rFonts w:ascii="Times New Roman" w:hAnsi="Times New Roman" w:cs="Times New Roman"/>
          <w:sz w:val="20"/>
          <w:szCs w:val="20"/>
        </w:rPr>
        <w:t xml:space="preserve"> </w:t>
      </w:r>
      <w:r w:rsidRPr="00F54E03">
        <w:rPr>
          <w:rFonts w:ascii="Times New Roman" w:hAnsi="Times New Roman" w:cs="Times New Roman"/>
          <w:sz w:val="20"/>
          <w:szCs w:val="20"/>
        </w:rPr>
        <w:t>нейтральной соли до некоторых значений наблюдается рост коррозии вследствие увеличения электропроводности раствора, а затем уменьшение коррозии из-за снижения растворимости кислорода, участвующего в катодной реакции.</w:t>
      </w:r>
    </w:p>
    <w:p w14:paraId="09879B76" w14:textId="77777777" w:rsidR="009977B2" w:rsidRPr="00F54E03" w:rsidRDefault="009977B2" w:rsidP="009465DE">
      <w:pPr>
        <w:pStyle w:val="a3"/>
        <w:jc w:val="both"/>
        <w:rPr>
          <w:rFonts w:ascii="Times New Roman" w:hAnsi="Times New Roman" w:cs="Times New Roman"/>
          <w:sz w:val="20"/>
          <w:szCs w:val="20"/>
        </w:rPr>
      </w:pPr>
    </w:p>
    <w:p w14:paraId="3263B371" w14:textId="77777777" w:rsidR="009977B2" w:rsidRDefault="000C15A7"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1</w:t>
      </w:r>
      <w:r w:rsidR="009977B2" w:rsidRPr="00286417">
        <w:rPr>
          <w:rFonts w:ascii="Times New Roman" w:hAnsi="Times New Roman" w:cs="Times New Roman"/>
          <w:b/>
          <w:sz w:val="20"/>
          <w:szCs w:val="20"/>
        </w:rPr>
        <w:t>.2 Методика проведения работы</w:t>
      </w:r>
    </w:p>
    <w:p w14:paraId="24C8D0DE" w14:textId="77777777" w:rsidR="003361EB" w:rsidRPr="00286417" w:rsidRDefault="003361EB" w:rsidP="009465DE">
      <w:pPr>
        <w:pStyle w:val="a3"/>
        <w:jc w:val="center"/>
        <w:rPr>
          <w:rFonts w:ascii="Times New Roman" w:hAnsi="Times New Roman" w:cs="Times New Roman"/>
          <w:b/>
          <w:sz w:val="20"/>
          <w:szCs w:val="20"/>
        </w:rPr>
      </w:pPr>
    </w:p>
    <w:p w14:paraId="35E7CB05" w14:textId="239BC519"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Испытания проводят на 6-ти образцах</w:t>
      </w:r>
      <w:r>
        <w:rPr>
          <w:rFonts w:ascii="Times New Roman" w:hAnsi="Times New Roman" w:cs="Times New Roman"/>
          <w:sz w:val="20"/>
          <w:szCs w:val="20"/>
        </w:rPr>
        <w:t xml:space="preserve"> </w:t>
      </w:r>
      <w:r w:rsidRPr="00F54E03">
        <w:rPr>
          <w:rFonts w:ascii="Times New Roman" w:hAnsi="Times New Roman" w:cs="Times New Roman"/>
          <w:sz w:val="20"/>
          <w:szCs w:val="20"/>
        </w:rPr>
        <w:t>(по три образца на каждую марку сплава). Сначала их зачищают наждачной бумагой, затем измеряют длину, ширину и толщину с помощью штангенциркуля и протирают смоченной в бензине фильтровальной бумагой. Подготовленные образцы взвешивают на аналитических весах с точностью до четвертого знака после запятой. Взвешенные образцы на металлических крючках погружают в фарфоровые стаканы и наливают в них кислоту согласно индивидуального задания. Образцы выдерживают в растворах в течение 50 минут, после чего тщательно промывают под струей холодной воды и подсушивают в сушильном шкафу при температуре 90</w:t>
      </w:r>
      <w:r w:rsidR="003361EB">
        <w:rPr>
          <w:rFonts w:ascii="Times New Roman" w:hAnsi="Times New Roman" w:cs="Times New Roman"/>
          <w:sz w:val="20"/>
          <w:szCs w:val="20"/>
        </w:rPr>
        <w:t xml:space="preserve"> </w:t>
      </w:r>
      <w:r w:rsidRPr="00F54E03">
        <w:rPr>
          <w:rFonts w:ascii="Times New Roman" w:hAnsi="Times New Roman" w:cs="Times New Roman"/>
          <w:sz w:val="20"/>
          <w:szCs w:val="20"/>
          <w:vertAlign w:val="superscript"/>
        </w:rPr>
        <w:t>0</w:t>
      </w:r>
      <w:r w:rsidR="000C15A7">
        <w:rPr>
          <w:rFonts w:ascii="Times New Roman" w:hAnsi="Times New Roman" w:cs="Times New Roman"/>
          <w:sz w:val="20"/>
          <w:szCs w:val="20"/>
        </w:rPr>
        <w:t>С в течение</w:t>
      </w:r>
      <w:r w:rsidRPr="00F54E03">
        <w:rPr>
          <w:rFonts w:ascii="Times New Roman" w:hAnsi="Times New Roman" w:cs="Times New Roman"/>
          <w:sz w:val="20"/>
          <w:szCs w:val="20"/>
        </w:rPr>
        <w:t xml:space="preserve"> 1-2-х минут.</w:t>
      </w:r>
    </w:p>
    <w:p w14:paraId="186457E9" w14:textId="29E50CC7"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Сухие образцы охлаждают на воздухе до комнатной температуры и вновь взвешивают на аналитических весах.</w:t>
      </w:r>
    </w:p>
    <w:p w14:paraId="1A1BB3A1" w14:textId="5AFB9596" w:rsidR="0009457A"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Скорость коррозии определяют по формуле:</w:t>
      </w:r>
    </w:p>
    <w:p w14:paraId="3ADF4670" w14:textId="77777777" w:rsidR="00C64445" w:rsidRDefault="00C64445" w:rsidP="009465DE">
      <w:pPr>
        <w:pStyle w:val="a3"/>
        <w:ind w:firstLine="567"/>
        <w:jc w:val="both"/>
        <w:rPr>
          <w:rFonts w:ascii="Times New Roman" w:hAnsi="Times New Roman" w:cs="Times New Roman"/>
          <w:sz w:val="20"/>
          <w:szCs w:val="20"/>
        </w:rPr>
      </w:pPr>
    </w:p>
    <w:p w14:paraId="5DB26476" w14:textId="45C716D0" w:rsidR="00C64445" w:rsidRDefault="00A56BB6" w:rsidP="00A56BB6">
      <w:pPr>
        <w:pStyle w:val="a3"/>
        <w:tabs>
          <w:tab w:val="left" w:pos="2552"/>
          <w:tab w:val="left" w:pos="5812"/>
        </w:tabs>
        <w:jc w:val="right"/>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K= </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S∙τ</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г</m:t>
            </m:r>
          </m:num>
          <m:den>
            <m:sSup>
              <m:sSupPr>
                <m:ctrlPr>
                  <w:rPr>
                    <w:rFonts w:ascii="Cambria Math" w:hAnsi="Cambria Math" w:cs="Times New Roman"/>
                    <w:i/>
                    <w:sz w:val="20"/>
                    <w:szCs w:val="20"/>
                  </w:rPr>
                </m:ctrlPr>
              </m:sSupPr>
              <m:e>
                <m:r>
                  <w:rPr>
                    <w:rFonts w:ascii="Cambria Math" w:hAnsi="Cambria Math" w:cs="Times New Roman"/>
                    <w:sz w:val="20"/>
                    <w:szCs w:val="20"/>
                  </w:rPr>
                  <m:t>м</m:t>
                </m:r>
              </m:e>
              <m:sup>
                <m:r>
                  <w:rPr>
                    <w:rFonts w:ascii="Cambria Math" w:hAnsi="Cambria Math" w:cs="Times New Roman"/>
                    <w:sz w:val="20"/>
                    <w:szCs w:val="20"/>
                  </w:rPr>
                  <m:t>2</m:t>
                </m:r>
              </m:sup>
            </m:sSup>
          </m:den>
        </m:f>
        <m:r>
          <w:rPr>
            <w:rFonts w:ascii="Cambria Math" w:hAnsi="Cambria Math" w:cs="Times New Roman"/>
            <w:sz w:val="20"/>
            <w:szCs w:val="20"/>
          </w:rPr>
          <m:t>∙ч</m:t>
        </m:r>
      </m:oMath>
      <w:r>
        <w:rPr>
          <w:rFonts w:ascii="Times New Roman" w:eastAsiaTheme="minorEastAsia" w:hAnsi="Times New Roman" w:cs="Times New Roman"/>
          <w:sz w:val="20"/>
          <w:szCs w:val="20"/>
        </w:rPr>
        <w:tab/>
        <w:t xml:space="preserve">                  (1.1)</w:t>
      </w:r>
    </w:p>
    <w:p w14:paraId="0D838D61" w14:textId="77777777" w:rsidR="00A56BB6" w:rsidRPr="00C64445" w:rsidRDefault="00A56BB6" w:rsidP="00A56BB6">
      <w:pPr>
        <w:pStyle w:val="a3"/>
        <w:tabs>
          <w:tab w:val="left" w:pos="2552"/>
          <w:tab w:val="left" w:pos="5812"/>
        </w:tabs>
        <w:jc w:val="right"/>
        <w:rPr>
          <w:rFonts w:ascii="Times New Roman" w:eastAsiaTheme="minorEastAsia" w:hAnsi="Times New Roman" w:cs="Times New Roman"/>
          <w:sz w:val="20"/>
          <w:szCs w:val="20"/>
        </w:rPr>
      </w:pPr>
    </w:p>
    <w:p w14:paraId="40A77F27" w14:textId="4F43EBBF" w:rsidR="00C64445" w:rsidRDefault="009977B2" w:rsidP="009465DE">
      <w:pPr>
        <w:pStyle w:val="a3"/>
        <w:jc w:val="both"/>
        <w:rPr>
          <w:rFonts w:ascii="Times New Roman" w:hAnsi="Times New Roman" w:cs="Times New Roman"/>
          <w:sz w:val="20"/>
          <w:szCs w:val="20"/>
        </w:rPr>
      </w:pPr>
      <w:r w:rsidRPr="00F54E03">
        <w:rPr>
          <w:rFonts w:ascii="Times New Roman" w:hAnsi="Times New Roman" w:cs="Times New Roman"/>
          <w:sz w:val="20"/>
          <w:szCs w:val="20"/>
        </w:rPr>
        <w:t xml:space="preserve">где </w:t>
      </w:r>
      <m:oMath>
        <m:r>
          <w:rPr>
            <w:rFonts w:ascii="Cambria Math" w:hAnsi="Cambria Math" w:cs="Times New Roman"/>
            <w:sz w:val="20"/>
            <w:szCs w:val="20"/>
          </w:rPr>
          <m:t>∆</m:t>
        </m:r>
      </m:oMath>
      <w:r w:rsidRPr="00F54E03">
        <w:rPr>
          <w:rFonts w:ascii="Times New Roman" w:hAnsi="Times New Roman" w:cs="Times New Roman"/>
          <w:sz w:val="20"/>
          <w:szCs w:val="20"/>
        </w:rPr>
        <w:t xml:space="preserve">m – весовые потери металла, вычисляемые по разнице взвешивания до и после проведения опыта, </w:t>
      </w:r>
      <w:proofErr w:type="gramStart"/>
      <w:r w:rsidRPr="00F54E03">
        <w:rPr>
          <w:rFonts w:ascii="Times New Roman" w:hAnsi="Times New Roman" w:cs="Times New Roman"/>
          <w:sz w:val="20"/>
          <w:szCs w:val="20"/>
        </w:rPr>
        <w:t>г</w:t>
      </w:r>
      <w:proofErr w:type="gramEnd"/>
      <w:r w:rsidR="00AC1F2E">
        <w:rPr>
          <w:rFonts w:ascii="Times New Roman" w:hAnsi="Times New Roman" w:cs="Times New Roman"/>
          <w:sz w:val="20"/>
          <w:szCs w:val="20"/>
        </w:rPr>
        <w:t>;</w:t>
      </w:r>
    </w:p>
    <w:p w14:paraId="79F75B4A" w14:textId="0F93B14A" w:rsidR="00C64445" w:rsidRDefault="009977B2" w:rsidP="009465DE">
      <w:pPr>
        <w:pStyle w:val="a3"/>
        <w:jc w:val="both"/>
        <w:rPr>
          <w:rFonts w:ascii="Times New Roman" w:hAnsi="Times New Roman" w:cs="Times New Roman"/>
          <w:sz w:val="20"/>
          <w:szCs w:val="20"/>
        </w:rPr>
      </w:pPr>
      <w:r w:rsidRPr="00F54E03">
        <w:rPr>
          <w:rFonts w:ascii="Times New Roman" w:hAnsi="Times New Roman" w:cs="Times New Roman"/>
          <w:sz w:val="20"/>
          <w:szCs w:val="20"/>
        </w:rPr>
        <w:t>S – площадь поверхности образца, м</w:t>
      </w:r>
      <w:proofErr w:type="gramStart"/>
      <w:r w:rsidRPr="00F54E03">
        <w:rPr>
          <w:rFonts w:ascii="Times New Roman" w:hAnsi="Times New Roman" w:cs="Times New Roman"/>
          <w:sz w:val="20"/>
          <w:szCs w:val="20"/>
          <w:vertAlign w:val="superscript"/>
        </w:rPr>
        <w:t>2</w:t>
      </w:r>
      <w:proofErr w:type="gramEnd"/>
      <w:r w:rsidR="00AC1F2E">
        <w:rPr>
          <w:rFonts w:ascii="Times New Roman" w:hAnsi="Times New Roman" w:cs="Times New Roman"/>
          <w:sz w:val="20"/>
          <w:szCs w:val="20"/>
        </w:rPr>
        <w:t>;</w:t>
      </w:r>
    </w:p>
    <w:p w14:paraId="558E319D" w14:textId="48DCF6FD" w:rsidR="009977B2" w:rsidRPr="00F54E03" w:rsidRDefault="009977B2" w:rsidP="009465DE">
      <w:pPr>
        <w:pStyle w:val="a3"/>
        <w:jc w:val="both"/>
        <w:rPr>
          <w:rFonts w:ascii="Times New Roman" w:hAnsi="Times New Roman" w:cs="Times New Roman"/>
          <w:sz w:val="20"/>
          <w:szCs w:val="20"/>
        </w:rPr>
      </w:pPr>
      <m:oMath>
        <m:r>
          <w:rPr>
            <w:rFonts w:ascii="Cambria Math" w:hAnsi="Cambria Math" w:cs="Times New Roman"/>
            <w:sz w:val="20"/>
            <w:szCs w:val="20"/>
            <w:lang w:val="en-US"/>
          </w:rPr>
          <m:t>τ</m:t>
        </m:r>
      </m:oMath>
      <w:r w:rsidRPr="00F54E03">
        <w:rPr>
          <w:rFonts w:ascii="Times New Roman" w:hAnsi="Times New Roman" w:cs="Times New Roman"/>
          <w:sz w:val="20"/>
          <w:szCs w:val="20"/>
        </w:rPr>
        <w:t xml:space="preserve">- время испытания, </w:t>
      </w:r>
      <w:proofErr w:type="gramStart"/>
      <w:r w:rsidRPr="00F54E03">
        <w:rPr>
          <w:rFonts w:ascii="Times New Roman" w:hAnsi="Times New Roman" w:cs="Times New Roman"/>
          <w:sz w:val="20"/>
          <w:szCs w:val="20"/>
        </w:rPr>
        <w:t>ч</w:t>
      </w:r>
      <w:proofErr w:type="gramEnd"/>
      <w:r>
        <w:rPr>
          <w:rFonts w:ascii="Times New Roman" w:hAnsi="Times New Roman" w:cs="Times New Roman"/>
          <w:sz w:val="20"/>
          <w:szCs w:val="20"/>
        </w:rPr>
        <w:t>.</w:t>
      </w:r>
    </w:p>
    <w:p w14:paraId="4B1232AB" w14:textId="3CCACBB4" w:rsidR="009977B2"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Глубинный показатель коррозии определяют по формуле:</w:t>
      </w:r>
    </w:p>
    <w:p w14:paraId="201C550B" w14:textId="77777777" w:rsidR="00C64445" w:rsidRDefault="00C64445" w:rsidP="009465DE">
      <w:pPr>
        <w:pStyle w:val="a3"/>
        <w:ind w:firstLine="567"/>
        <w:jc w:val="both"/>
        <w:rPr>
          <w:rFonts w:ascii="Times New Roman" w:hAnsi="Times New Roman" w:cs="Times New Roman"/>
          <w:sz w:val="20"/>
          <w:szCs w:val="20"/>
        </w:rPr>
      </w:pPr>
    </w:p>
    <w:p w14:paraId="77C00CB8" w14:textId="3F1F1B2F" w:rsidR="009465DE" w:rsidRDefault="009465DE" w:rsidP="00A56BB6">
      <w:pPr>
        <w:pStyle w:val="a3"/>
        <w:ind w:firstLine="567"/>
        <w:jc w:val="right"/>
        <w:rPr>
          <w:rFonts w:ascii="Times New Roman" w:eastAsiaTheme="minorEastAsia" w:hAnsi="Times New Roman" w:cs="Times New Roman"/>
          <w:sz w:val="20"/>
          <w:szCs w:val="20"/>
        </w:rPr>
      </w:pPr>
      <m:oMath>
        <m:r>
          <w:rPr>
            <w:rFonts w:ascii="Cambria Math" w:hAnsi="Cambria Math" w:cs="Times New Roman"/>
            <w:sz w:val="20"/>
            <w:szCs w:val="20"/>
          </w:rPr>
          <m:t xml:space="preserve">П=К ∙ </m:t>
        </m:r>
        <m:f>
          <m:fPr>
            <m:ctrlPr>
              <w:rPr>
                <w:rFonts w:ascii="Cambria Math" w:hAnsi="Cambria Math" w:cs="Times New Roman"/>
                <w:i/>
                <w:sz w:val="20"/>
                <w:szCs w:val="20"/>
              </w:rPr>
            </m:ctrlPr>
          </m:fPr>
          <m:num>
            <m:r>
              <w:rPr>
                <w:rFonts w:ascii="Cambria Math" w:hAnsi="Cambria Math" w:cs="Times New Roman"/>
                <w:sz w:val="20"/>
                <w:szCs w:val="20"/>
              </w:rPr>
              <m:t>8,76</m:t>
            </m:r>
          </m:num>
          <m:den>
            <m:r>
              <w:rPr>
                <w:rFonts w:ascii="Cambria Math" w:hAnsi="Cambria Math" w:cs="Times New Roman"/>
                <w:sz w:val="20"/>
                <w:szCs w:val="20"/>
              </w:rPr>
              <m:t>ρ</m:t>
            </m:r>
          </m:den>
        </m:f>
        <m:r>
          <w:rPr>
            <w:rFonts w:ascii="Cambria Math" w:hAnsi="Cambria Math" w:cs="Times New Roman"/>
            <w:sz w:val="20"/>
            <w:szCs w:val="20"/>
          </w:rPr>
          <m:t>, мм/год</m:t>
        </m:r>
      </m:oMath>
      <w:r>
        <w:rPr>
          <w:rFonts w:ascii="Times New Roman" w:eastAsiaTheme="minorEastAsia" w:hAnsi="Times New Roman" w:cs="Times New Roman"/>
          <w:sz w:val="20"/>
          <w:szCs w:val="20"/>
        </w:rPr>
        <w:t xml:space="preserve"> </w:t>
      </w:r>
      <w:r w:rsidR="00A56BB6">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(1.2)</w:t>
      </w:r>
    </w:p>
    <w:p w14:paraId="66495821" w14:textId="77777777" w:rsidR="009465DE" w:rsidRPr="00F54E03" w:rsidRDefault="009465DE" w:rsidP="009465DE">
      <w:pPr>
        <w:pStyle w:val="a3"/>
        <w:ind w:firstLine="567"/>
        <w:jc w:val="both"/>
        <w:rPr>
          <w:rFonts w:ascii="Times New Roman" w:hAnsi="Times New Roman" w:cs="Times New Roman"/>
          <w:sz w:val="20"/>
          <w:szCs w:val="20"/>
        </w:rPr>
      </w:pPr>
    </w:p>
    <w:p w14:paraId="6A2F777E" w14:textId="77777777" w:rsidR="009465DE" w:rsidRDefault="009977B2" w:rsidP="009465DE">
      <w:pPr>
        <w:pStyle w:val="a3"/>
        <w:jc w:val="both"/>
        <w:rPr>
          <w:rFonts w:ascii="Times New Roman" w:hAnsi="Times New Roman" w:cs="Times New Roman"/>
          <w:sz w:val="20"/>
          <w:szCs w:val="20"/>
        </w:rPr>
      </w:pPr>
      <w:r w:rsidRPr="00F54E03">
        <w:rPr>
          <w:rFonts w:ascii="Times New Roman" w:hAnsi="Times New Roman" w:cs="Times New Roman"/>
          <w:sz w:val="20"/>
          <w:szCs w:val="20"/>
        </w:rPr>
        <w:t>где</w:t>
      </w:r>
      <w:proofErr w:type="gramStart"/>
      <w:r w:rsidRPr="00F54E03">
        <w:rPr>
          <w:rFonts w:ascii="Times New Roman" w:hAnsi="Times New Roman" w:cs="Times New Roman"/>
          <w:sz w:val="20"/>
          <w:szCs w:val="20"/>
        </w:rPr>
        <w:t xml:space="preserve"> К</w:t>
      </w:r>
      <w:proofErr w:type="gramEnd"/>
      <w:r w:rsidRPr="00F54E03">
        <w:rPr>
          <w:rFonts w:ascii="Times New Roman" w:hAnsi="Times New Roman" w:cs="Times New Roman"/>
          <w:sz w:val="20"/>
          <w:szCs w:val="20"/>
        </w:rPr>
        <w:t xml:space="preserve"> – скорость коррозии, г/м</w:t>
      </w:r>
      <w:r w:rsidRPr="00F54E03">
        <w:rPr>
          <w:rFonts w:ascii="Times New Roman" w:hAnsi="Times New Roman" w:cs="Times New Roman"/>
          <w:sz w:val="20"/>
          <w:szCs w:val="20"/>
          <w:vertAlign w:val="superscript"/>
        </w:rPr>
        <w:t>2</w:t>
      </w:r>
      <m:oMath>
        <m:r>
          <w:rPr>
            <w:rFonts w:ascii="Cambria Math" w:hAnsi="Cambria Math" w:cs="Times New Roman"/>
            <w:sz w:val="20"/>
            <w:szCs w:val="20"/>
            <w:vertAlign w:val="superscript"/>
          </w:rPr>
          <m:t>∙</m:t>
        </m:r>
      </m:oMath>
      <w:r>
        <w:rPr>
          <w:rFonts w:ascii="Times New Roman" w:hAnsi="Times New Roman" w:cs="Times New Roman"/>
          <w:sz w:val="20"/>
          <w:szCs w:val="20"/>
        </w:rPr>
        <w:t>ч;</w:t>
      </w:r>
    </w:p>
    <w:p w14:paraId="631EA212" w14:textId="27629F3C" w:rsidR="009465DE" w:rsidRDefault="009977B2" w:rsidP="009465DE">
      <w:pPr>
        <w:pStyle w:val="a3"/>
        <w:jc w:val="both"/>
        <w:rPr>
          <w:rFonts w:ascii="Times New Roman" w:hAnsi="Times New Roman" w:cs="Times New Roman"/>
          <w:sz w:val="20"/>
          <w:szCs w:val="20"/>
        </w:rPr>
      </w:pPr>
      <m:oMath>
        <m:r>
          <w:rPr>
            <w:rFonts w:ascii="Cambria Math" w:hAnsi="Cambria Math" w:cs="Times New Roman"/>
            <w:sz w:val="20"/>
            <w:szCs w:val="20"/>
          </w:rPr>
          <w:lastRenderedPageBreak/>
          <m:t>ρ</m:t>
        </m:r>
      </m:oMath>
      <w:r w:rsidRPr="00F54E03">
        <w:rPr>
          <w:rFonts w:ascii="Times New Roman" w:hAnsi="Times New Roman" w:cs="Times New Roman"/>
          <w:sz w:val="20"/>
          <w:szCs w:val="20"/>
        </w:rPr>
        <w:t xml:space="preserve"> - плотность металла, </w:t>
      </w:r>
      <w:proofErr w:type="gramStart"/>
      <w:r w:rsidRPr="00F54E03">
        <w:rPr>
          <w:rFonts w:ascii="Times New Roman" w:hAnsi="Times New Roman" w:cs="Times New Roman"/>
          <w:sz w:val="20"/>
          <w:szCs w:val="20"/>
        </w:rPr>
        <w:t>г</w:t>
      </w:r>
      <w:proofErr w:type="gramEnd"/>
      <w:r w:rsidRPr="00F54E03">
        <w:rPr>
          <w:rFonts w:ascii="Times New Roman" w:hAnsi="Times New Roman" w:cs="Times New Roman"/>
          <w:sz w:val="20"/>
          <w:szCs w:val="20"/>
        </w:rPr>
        <w:t>/см</w:t>
      </w:r>
      <w:r w:rsidRPr="00F54E03">
        <w:rPr>
          <w:rFonts w:ascii="Times New Roman" w:hAnsi="Times New Roman" w:cs="Times New Roman"/>
          <w:sz w:val="20"/>
          <w:szCs w:val="20"/>
          <w:vertAlign w:val="superscript"/>
        </w:rPr>
        <w:t>3</w:t>
      </w:r>
      <w:r w:rsidR="009465DE">
        <w:rPr>
          <w:rFonts w:ascii="Times New Roman" w:hAnsi="Times New Roman" w:cs="Times New Roman"/>
          <w:sz w:val="20"/>
          <w:szCs w:val="20"/>
        </w:rPr>
        <w:t>;</w:t>
      </w:r>
    </w:p>
    <w:p w14:paraId="03F081F8" w14:textId="293C70A5" w:rsidR="009977B2" w:rsidRPr="00F54E03" w:rsidRDefault="009977B2" w:rsidP="009465DE">
      <w:pPr>
        <w:pStyle w:val="a3"/>
        <w:jc w:val="both"/>
        <w:rPr>
          <w:rFonts w:ascii="Times New Roman" w:hAnsi="Times New Roman" w:cs="Times New Roman"/>
          <w:sz w:val="20"/>
          <w:szCs w:val="20"/>
        </w:rPr>
      </w:pPr>
      <w:r w:rsidRPr="00F54E03">
        <w:rPr>
          <w:rFonts w:ascii="Times New Roman" w:hAnsi="Times New Roman" w:cs="Times New Roman"/>
          <w:sz w:val="20"/>
          <w:szCs w:val="20"/>
        </w:rPr>
        <w:t>8,76 – переводной коэффициент</w:t>
      </w:r>
      <w:r>
        <w:rPr>
          <w:rFonts w:ascii="Times New Roman" w:hAnsi="Times New Roman" w:cs="Times New Roman"/>
          <w:sz w:val="20"/>
          <w:szCs w:val="20"/>
        </w:rPr>
        <w:t>.</w:t>
      </w:r>
    </w:p>
    <w:p w14:paraId="3CB6BADF" w14:textId="77777777" w:rsidR="009977B2" w:rsidRPr="00F54E03" w:rsidRDefault="009977B2" w:rsidP="009465DE">
      <w:pPr>
        <w:pStyle w:val="a3"/>
        <w:jc w:val="both"/>
        <w:rPr>
          <w:rFonts w:ascii="Times New Roman" w:hAnsi="Times New Roman" w:cs="Times New Roman"/>
          <w:sz w:val="20"/>
          <w:szCs w:val="20"/>
        </w:rPr>
      </w:pPr>
    </w:p>
    <w:p w14:paraId="492BC432" w14:textId="77777777" w:rsidR="009977B2" w:rsidRDefault="000C15A7"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1</w:t>
      </w:r>
      <w:r w:rsidR="009977B2" w:rsidRPr="00286417">
        <w:rPr>
          <w:rFonts w:ascii="Times New Roman" w:hAnsi="Times New Roman" w:cs="Times New Roman"/>
          <w:b/>
          <w:sz w:val="20"/>
          <w:szCs w:val="20"/>
        </w:rPr>
        <w:t>.3 Оформление результатов работы</w:t>
      </w:r>
    </w:p>
    <w:p w14:paraId="4AF58E55" w14:textId="77777777" w:rsidR="003361EB" w:rsidRPr="00286417" w:rsidRDefault="003361EB" w:rsidP="009465DE">
      <w:pPr>
        <w:pStyle w:val="a3"/>
        <w:jc w:val="center"/>
        <w:rPr>
          <w:rFonts w:ascii="Times New Roman" w:hAnsi="Times New Roman" w:cs="Times New Roman"/>
          <w:b/>
          <w:sz w:val="20"/>
          <w:szCs w:val="20"/>
        </w:rPr>
      </w:pPr>
    </w:p>
    <w:p w14:paraId="2F127B12" w14:textId="496239D5"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Все данные представляются в виде таблиц</w:t>
      </w:r>
      <w:r>
        <w:rPr>
          <w:rFonts w:ascii="Times New Roman" w:hAnsi="Times New Roman" w:cs="Times New Roman"/>
          <w:sz w:val="20"/>
          <w:szCs w:val="20"/>
        </w:rPr>
        <w:t>ы 1</w:t>
      </w:r>
      <w:r w:rsidR="003A75B1">
        <w:rPr>
          <w:rFonts w:ascii="Times New Roman" w:hAnsi="Times New Roman" w:cs="Times New Roman"/>
          <w:sz w:val="20"/>
          <w:szCs w:val="20"/>
        </w:rPr>
        <w:t>.1</w:t>
      </w:r>
      <w:r>
        <w:rPr>
          <w:rFonts w:ascii="Times New Roman" w:hAnsi="Times New Roman" w:cs="Times New Roman"/>
          <w:sz w:val="20"/>
          <w:szCs w:val="20"/>
        </w:rPr>
        <w:t xml:space="preserve">,  а также строятся графики, </w:t>
      </w:r>
      <w:r w:rsidRPr="00F54E03">
        <w:rPr>
          <w:rFonts w:ascii="Times New Roman" w:hAnsi="Times New Roman" w:cs="Times New Roman"/>
          <w:sz w:val="20"/>
          <w:szCs w:val="20"/>
        </w:rPr>
        <w:t>показывающие зависимость глубинного показателя коррозии от концентрации кислоты для двух марок сплава. В выводе делается заключение о влиянии концентрации кислоты, химического состава и структуры сплава.</w:t>
      </w:r>
    </w:p>
    <w:p w14:paraId="73083143" w14:textId="77777777" w:rsidR="009977B2" w:rsidRPr="00F54E03" w:rsidRDefault="009977B2" w:rsidP="009465DE">
      <w:pPr>
        <w:pStyle w:val="a3"/>
        <w:jc w:val="both"/>
        <w:rPr>
          <w:rFonts w:ascii="Times New Roman" w:hAnsi="Times New Roman" w:cs="Times New Roman"/>
          <w:sz w:val="20"/>
          <w:szCs w:val="20"/>
        </w:rPr>
      </w:pPr>
    </w:p>
    <w:p w14:paraId="1C56BB5F" w14:textId="77777777" w:rsidR="009977B2" w:rsidRDefault="009977B2" w:rsidP="009465DE">
      <w:pPr>
        <w:pStyle w:val="a3"/>
        <w:jc w:val="right"/>
        <w:outlineLvl w:val="0"/>
        <w:rPr>
          <w:rFonts w:ascii="Times New Roman" w:hAnsi="Times New Roman" w:cs="Times New Roman"/>
          <w:sz w:val="20"/>
          <w:szCs w:val="20"/>
        </w:rPr>
      </w:pPr>
      <w:r w:rsidRPr="00F54E03">
        <w:rPr>
          <w:rFonts w:ascii="Times New Roman" w:hAnsi="Times New Roman" w:cs="Times New Roman"/>
          <w:sz w:val="20"/>
          <w:szCs w:val="20"/>
        </w:rPr>
        <w:t xml:space="preserve">Таблица </w:t>
      </w:r>
      <w:r>
        <w:rPr>
          <w:rFonts w:ascii="Times New Roman" w:hAnsi="Times New Roman" w:cs="Times New Roman"/>
          <w:sz w:val="20"/>
          <w:szCs w:val="20"/>
        </w:rPr>
        <w:t>1</w:t>
      </w:r>
      <w:r w:rsidR="003A75B1">
        <w:rPr>
          <w:rFonts w:ascii="Times New Roman" w:hAnsi="Times New Roman" w:cs="Times New Roman"/>
          <w:sz w:val="20"/>
          <w:szCs w:val="20"/>
        </w:rPr>
        <w:t>.1</w:t>
      </w:r>
    </w:p>
    <w:p w14:paraId="465EF1DF" w14:textId="77777777" w:rsidR="009977B2" w:rsidRPr="00827605" w:rsidRDefault="009977B2" w:rsidP="009465DE">
      <w:pPr>
        <w:pStyle w:val="a3"/>
        <w:jc w:val="center"/>
        <w:rPr>
          <w:rFonts w:ascii="Times New Roman" w:hAnsi="Times New Roman" w:cs="Times New Roman"/>
          <w:b/>
          <w:sz w:val="20"/>
          <w:szCs w:val="20"/>
        </w:rPr>
      </w:pPr>
      <w:r w:rsidRPr="00827605">
        <w:rPr>
          <w:rFonts w:ascii="Times New Roman" w:hAnsi="Times New Roman" w:cs="Times New Roman"/>
          <w:b/>
          <w:sz w:val="20"/>
          <w:szCs w:val="20"/>
        </w:rPr>
        <w:t>Результаты лабораторной работы</w:t>
      </w:r>
    </w:p>
    <w:p w14:paraId="71BB07E7" w14:textId="77777777" w:rsidR="00827605" w:rsidRPr="00F54E03" w:rsidRDefault="00827605" w:rsidP="009465DE">
      <w:pPr>
        <w:pStyle w:val="a3"/>
        <w:jc w:val="center"/>
        <w:rPr>
          <w:rFonts w:ascii="Times New Roman" w:hAnsi="Times New Roman" w:cs="Times New Roman"/>
          <w:sz w:val="20"/>
          <w:szCs w:val="20"/>
        </w:rPr>
      </w:pP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851"/>
        <w:gridCol w:w="992"/>
        <w:gridCol w:w="992"/>
        <w:gridCol w:w="425"/>
        <w:gridCol w:w="426"/>
        <w:gridCol w:w="425"/>
        <w:gridCol w:w="425"/>
        <w:gridCol w:w="992"/>
      </w:tblGrid>
      <w:tr w:rsidR="00A6107C" w:rsidRPr="00A6107C" w14:paraId="0D55CA43" w14:textId="77777777" w:rsidTr="00A6107C">
        <w:trPr>
          <w:trHeight w:val="458"/>
        </w:trPr>
        <w:tc>
          <w:tcPr>
            <w:tcW w:w="714" w:type="dxa"/>
            <w:vMerge w:val="restart"/>
            <w:vAlign w:val="center"/>
          </w:tcPr>
          <w:p w14:paraId="3B3AFD79"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 образца</w:t>
            </w:r>
          </w:p>
        </w:tc>
        <w:tc>
          <w:tcPr>
            <w:tcW w:w="851" w:type="dxa"/>
            <w:vMerge w:val="restart"/>
            <w:vAlign w:val="center"/>
          </w:tcPr>
          <w:p w14:paraId="611AE937" w14:textId="3BDF2083" w:rsidR="00A6107C" w:rsidRPr="00A6107C" w:rsidRDefault="00A6107C" w:rsidP="009465DE">
            <w:pPr>
              <w:pStyle w:val="a3"/>
              <w:jc w:val="center"/>
              <w:rPr>
                <w:rFonts w:ascii="Times New Roman" w:hAnsi="Times New Roman" w:cs="Times New Roman"/>
                <w:sz w:val="20"/>
                <w:szCs w:val="20"/>
              </w:rPr>
            </w:pPr>
            <w:proofErr w:type="spellStart"/>
            <w:r w:rsidRPr="00A6107C">
              <w:rPr>
                <w:rFonts w:ascii="Times New Roman" w:hAnsi="Times New Roman" w:cs="Times New Roman"/>
                <w:sz w:val="20"/>
                <w:szCs w:val="20"/>
              </w:rPr>
              <w:t>Концент</w:t>
            </w:r>
            <w:proofErr w:type="spellEnd"/>
            <w:r>
              <w:rPr>
                <w:rFonts w:ascii="Times New Roman" w:hAnsi="Times New Roman" w:cs="Times New Roman"/>
                <w:sz w:val="20"/>
                <w:szCs w:val="20"/>
              </w:rPr>
              <w:t>-</w:t>
            </w:r>
            <w:r w:rsidRPr="00A6107C">
              <w:rPr>
                <w:rFonts w:ascii="Times New Roman" w:hAnsi="Times New Roman" w:cs="Times New Roman"/>
                <w:sz w:val="20"/>
                <w:szCs w:val="20"/>
              </w:rPr>
              <w:t>рация кислоты</w:t>
            </w:r>
          </w:p>
        </w:tc>
        <w:tc>
          <w:tcPr>
            <w:tcW w:w="1984" w:type="dxa"/>
            <w:gridSpan w:val="2"/>
            <w:vAlign w:val="center"/>
          </w:tcPr>
          <w:p w14:paraId="6071D026"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Масса образца, г</w:t>
            </w:r>
          </w:p>
        </w:tc>
        <w:tc>
          <w:tcPr>
            <w:tcW w:w="425" w:type="dxa"/>
            <w:vMerge w:val="restart"/>
            <w:vAlign w:val="center"/>
          </w:tcPr>
          <w:p w14:paraId="094B3499"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m,</w:t>
            </w:r>
          </w:p>
        </w:tc>
        <w:tc>
          <w:tcPr>
            <w:tcW w:w="426" w:type="dxa"/>
            <w:vMerge w:val="restart"/>
            <w:vAlign w:val="center"/>
          </w:tcPr>
          <w:p w14:paraId="252D8F8D"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S,</w:t>
            </w:r>
          </w:p>
        </w:tc>
        <w:tc>
          <w:tcPr>
            <w:tcW w:w="425" w:type="dxa"/>
            <w:vMerge w:val="restart"/>
            <w:vAlign w:val="center"/>
          </w:tcPr>
          <w:p w14:paraId="5FE8D004"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К,</w:t>
            </w:r>
          </w:p>
        </w:tc>
        <w:tc>
          <w:tcPr>
            <w:tcW w:w="425" w:type="dxa"/>
            <w:vMerge w:val="restart"/>
            <w:vAlign w:val="center"/>
          </w:tcPr>
          <w:p w14:paraId="01810159"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П,</w:t>
            </w:r>
          </w:p>
        </w:tc>
        <w:tc>
          <w:tcPr>
            <w:tcW w:w="992" w:type="dxa"/>
            <w:vMerge w:val="restart"/>
            <w:vAlign w:val="center"/>
          </w:tcPr>
          <w:p w14:paraId="4D1D6948"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 xml:space="preserve">Балл </w:t>
            </w:r>
            <w:proofErr w:type="spellStart"/>
            <w:r w:rsidRPr="00A6107C">
              <w:rPr>
                <w:rFonts w:ascii="Times New Roman" w:hAnsi="Times New Roman" w:cs="Times New Roman"/>
                <w:sz w:val="20"/>
                <w:szCs w:val="20"/>
              </w:rPr>
              <w:t>коррози-онной</w:t>
            </w:r>
            <w:proofErr w:type="spellEnd"/>
            <w:r w:rsidRPr="00A6107C">
              <w:rPr>
                <w:rFonts w:ascii="Times New Roman" w:hAnsi="Times New Roman" w:cs="Times New Roman"/>
                <w:sz w:val="20"/>
                <w:szCs w:val="20"/>
              </w:rPr>
              <w:t xml:space="preserve"> стойкости</w:t>
            </w:r>
          </w:p>
        </w:tc>
      </w:tr>
      <w:tr w:rsidR="00A6107C" w:rsidRPr="00A6107C" w14:paraId="59586B35" w14:textId="77777777" w:rsidTr="00A6107C">
        <w:trPr>
          <w:trHeight w:val="235"/>
        </w:trPr>
        <w:tc>
          <w:tcPr>
            <w:tcW w:w="714" w:type="dxa"/>
            <w:vMerge/>
            <w:vAlign w:val="center"/>
          </w:tcPr>
          <w:p w14:paraId="59BF5A1E" w14:textId="77777777" w:rsidR="00A6107C" w:rsidRPr="00A6107C" w:rsidRDefault="00A6107C" w:rsidP="009465DE">
            <w:pPr>
              <w:pStyle w:val="a3"/>
              <w:jc w:val="center"/>
              <w:rPr>
                <w:rFonts w:ascii="Times New Roman" w:hAnsi="Times New Roman" w:cs="Times New Roman"/>
                <w:sz w:val="20"/>
                <w:szCs w:val="20"/>
              </w:rPr>
            </w:pPr>
          </w:p>
        </w:tc>
        <w:tc>
          <w:tcPr>
            <w:tcW w:w="851" w:type="dxa"/>
            <w:vMerge/>
            <w:vAlign w:val="center"/>
          </w:tcPr>
          <w:p w14:paraId="1CF120D8" w14:textId="77777777" w:rsidR="00A6107C" w:rsidRPr="00A6107C" w:rsidRDefault="00A6107C" w:rsidP="009465DE">
            <w:pPr>
              <w:pStyle w:val="a3"/>
              <w:jc w:val="center"/>
              <w:rPr>
                <w:rFonts w:ascii="Times New Roman" w:hAnsi="Times New Roman" w:cs="Times New Roman"/>
                <w:sz w:val="20"/>
                <w:szCs w:val="20"/>
              </w:rPr>
            </w:pPr>
          </w:p>
        </w:tc>
        <w:tc>
          <w:tcPr>
            <w:tcW w:w="992" w:type="dxa"/>
            <w:vAlign w:val="center"/>
          </w:tcPr>
          <w:p w14:paraId="6985C02E"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До испытания</w:t>
            </w:r>
          </w:p>
        </w:tc>
        <w:tc>
          <w:tcPr>
            <w:tcW w:w="992" w:type="dxa"/>
            <w:vAlign w:val="center"/>
          </w:tcPr>
          <w:p w14:paraId="4B2A8A03" w14:textId="77777777" w:rsidR="00A6107C" w:rsidRPr="00A6107C" w:rsidRDefault="00A6107C" w:rsidP="009465DE">
            <w:pPr>
              <w:pStyle w:val="a3"/>
              <w:jc w:val="center"/>
              <w:rPr>
                <w:rFonts w:ascii="Times New Roman" w:hAnsi="Times New Roman" w:cs="Times New Roman"/>
                <w:sz w:val="20"/>
                <w:szCs w:val="20"/>
              </w:rPr>
            </w:pPr>
            <w:r w:rsidRPr="00A6107C">
              <w:rPr>
                <w:rFonts w:ascii="Times New Roman" w:hAnsi="Times New Roman" w:cs="Times New Roman"/>
                <w:sz w:val="20"/>
                <w:szCs w:val="20"/>
              </w:rPr>
              <w:t>После испытания</w:t>
            </w:r>
          </w:p>
        </w:tc>
        <w:tc>
          <w:tcPr>
            <w:tcW w:w="425" w:type="dxa"/>
            <w:vMerge/>
            <w:vAlign w:val="center"/>
          </w:tcPr>
          <w:p w14:paraId="39FD851C" w14:textId="77777777" w:rsidR="00A6107C" w:rsidRPr="00A6107C" w:rsidRDefault="00A6107C" w:rsidP="009465DE">
            <w:pPr>
              <w:pStyle w:val="a3"/>
              <w:jc w:val="center"/>
              <w:rPr>
                <w:rFonts w:ascii="Times New Roman" w:hAnsi="Times New Roman" w:cs="Times New Roman"/>
                <w:sz w:val="20"/>
                <w:szCs w:val="20"/>
              </w:rPr>
            </w:pPr>
          </w:p>
        </w:tc>
        <w:tc>
          <w:tcPr>
            <w:tcW w:w="426" w:type="dxa"/>
            <w:vMerge/>
            <w:vAlign w:val="center"/>
          </w:tcPr>
          <w:p w14:paraId="4DE84BDA" w14:textId="77777777" w:rsidR="00A6107C" w:rsidRPr="00A6107C" w:rsidRDefault="00A6107C" w:rsidP="009465DE">
            <w:pPr>
              <w:pStyle w:val="a3"/>
              <w:jc w:val="center"/>
              <w:rPr>
                <w:rFonts w:ascii="Times New Roman" w:hAnsi="Times New Roman" w:cs="Times New Roman"/>
                <w:sz w:val="20"/>
                <w:szCs w:val="20"/>
              </w:rPr>
            </w:pPr>
          </w:p>
        </w:tc>
        <w:tc>
          <w:tcPr>
            <w:tcW w:w="425" w:type="dxa"/>
            <w:vMerge/>
            <w:vAlign w:val="center"/>
          </w:tcPr>
          <w:p w14:paraId="63B2CB60" w14:textId="77777777" w:rsidR="00A6107C" w:rsidRPr="00A6107C" w:rsidRDefault="00A6107C" w:rsidP="009465DE">
            <w:pPr>
              <w:pStyle w:val="a3"/>
              <w:jc w:val="center"/>
              <w:rPr>
                <w:rFonts w:ascii="Times New Roman" w:hAnsi="Times New Roman" w:cs="Times New Roman"/>
                <w:sz w:val="20"/>
                <w:szCs w:val="20"/>
              </w:rPr>
            </w:pPr>
          </w:p>
        </w:tc>
        <w:tc>
          <w:tcPr>
            <w:tcW w:w="425" w:type="dxa"/>
            <w:vMerge/>
            <w:vAlign w:val="center"/>
          </w:tcPr>
          <w:p w14:paraId="5D311244" w14:textId="77777777" w:rsidR="00A6107C" w:rsidRPr="00A6107C" w:rsidRDefault="00A6107C" w:rsidP="009465DE">
            <w:pPr>
              <w:pStyle w:val="a3"/>
              <w:jc w:val="center"/>
              <w:rPr>
                <w:rFonts w:ascii="Times New Roman" w:hAnsi="Times New Roman" w:cs="Times New Roman"/>
                <w:sz w:val="20"/>
                <w:szCs w:val="20"/>
              </w:rPr>
            </w:pPr>
          </w:p>
        </w:tc>
        <w:tc>
          <w:tcPr>
            <w:tcW w:w="992" w:type="dxa"/>
            <w:vMerge/>
            <w:vAlign w:val="center"/>
          </w:tcPr>
          <w:p w14:paraId="3E96A63A" w14:textId="77777777" w:rsidR="00A6107C" w:rsidRPr="00A6107C" w:rsidRDefault="00A6107C" w:rsidP="009465DE">
            <w:pPr>
              <w:pStyle w:val="a3"/>
              <w:jc w:val="center"/>
              <w:rPr>
                <w:rFonts w:ascii="Times New Roman" w:hAnsi="Times New Roman" w:cs="Times New Roman"/>
                <w:sz w:val="20"/>
                <w:szCs w:val="20"/>
              </w:rPr>
            </w:pPr>
          </w:p>
        </w:tc>
      </w:tr>
    </w:tbl>
    <w:p w14:paraId="695E8249" w14:textId="77777777" w:rsidR="003A75B1" w:rsidRDefault="003A75B1" w:rsidP="009465DE">
      <w:pPr>
        <w:pStyle w:val="a3"/>
        <w:jc w:val="both"/>
        <w:rPr>
          <w:rFonts w:ascii="Times New Roman" w:hAnsi="Times New Roman" w:cs="Times New Roman"/>
          <w:sz w:val="20"/>
          <w:szCs w:val="20"/>
        </w:rPr>
      </w:pPr>
    </w:p>
    <w:p w14:paraId="69B918F6" w14:textId="64D6C9C7"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Балл коррозионной стойкости определяется по ГОСТу 13819-75</w:t>
      </w:r>
      <w:r w:rsidR="00DA446B">
        <w:rPr>
          <w:rFonts w:ascii="Times New Roman" w:hAnsi="Times New Roman" w:cs="Times New Roman"/>
          <w:sz w:val="20"/>
          <w:szCs w:val="20"/>
        </w:rPr>
        <w:t xml:space="preserve"> (П</w:t>
      </w:r>
      <w:r w:rsidR="003A75B1">
        <w:rPr>
          <w:rFonts w:ascii="Times New Roman" w:hAnsi="Times New Roman" w:cs="Times New Roman"/>
          <w:sz w:val="20"/>
          <w:szCs w:val="20"/>
        </w:rPr>
        <w:t xml:space="preserve">риложение </w:t>
      </w:r>
      <w:r w:rsidR="00A6107C">
        <w:rPr>
          <w:rFonts w:ascii="Times New Roman" w:hAnsi="Times New Roman" w:cs="Times New Roman"/>
          <w:sz w:val="20"/>
          <w:szCs w:val="20"/>
        </w:rPr>
        <w:t>А</w:t>
      </w:r>
      <w:r w:rsidR="003A75B1">
        <w:rPr>
          <w:rFonts w:ascii="Times New Roman" w:hAnsi="Times New Roman" w:cs="Times New Roman"/>
          <w:sz w:val="20"/>
          <w:szCs w:val="20"/>
        </w:rPr>
        <w:t>)</w:t>
      </w:r>
      <w:r w:rsidRPr="00F54E03">
        <w:rPr>
          <w:rFonts w:ascii="Times New Roman" w:hAnsi="Times New Roman" w:cs="Times New Roman"/>
          <w:sz w:val="20"/>
          <w:szCs w:val="20"/>
        </w:rPr>
        <w:t>.</w:t>
      </w:r>
    </w:p>
    <w:p w14:paraId="7CFF8B87" w14:textId="77777777" w:rsidR="009977B2" w:rsidRPr="00F54E03" w:rsidRDefault="009977B2" w:rsidP="009465DE">
      <w:pPr>
        <w:pStyle w:val="a3"/>
        <w:jc w:val="both"/>
        <w:rPr>
          <w:rFonts w:ascii="Times New Roman" w:hAnsi="Times New Roman" w:cs="Times New Roman"/>
          <w:sz w:val="20"/>
          <w:szCs w:val="20"/>
        </w:rPr>
      </w:pPr>
    </w:p>
    <w:p w14:paraId="26EB30AA" w14:textId="77777777" w:rsidR="00DA446B" w:rsidRDefault="009977B2" w:rsidP="009465DE">
      <w:pPr>
        <w:pStyle w:val="a3"/>
        <w:jc w:val="center"/>
        <w:outlineLvl w:val="0"/>
        <w:rPr>
          <w:rFonts w:ascii="Times New Roman" w:hAnsi="Times New Roman" w:cs="Times New Roman"/>
          <w:b/>
          <w:sz w:val="20"/>
          <w:szCs w:val="20"/>
        </w:rPr>
      </w:pPr>
      <w:r w:rsidRPr="00F5074F">
        <w:rPr>
          <w:rFonts w:ascii="Times New Roman" w:hAnsi="Times New Roman" w:cs="Times New Roman"/>
          <w:b/>
          <w:sz w:val="20"/>
          <w:szCs w:val="20"/>
        </w:rPr>
        <w:t>Контрольные вопросы</w:t>
      </w:r>
    </w:p>
    <w:p w14:paraId="25BD6152" w14:textId="77777777" w:rsidR="00DA446B" w:rsidRDefault="00DA446B" w:rsidP="009465DE">
      <w:pPr>
        <w:pStyle w:val="a3"/>
        <w:rPr>
          <w:rFonts w:ascii="Times New Roman" w:hAnsi="Times New Roman" w:cs="Times New Roman"/>
          <w:b/>
          <w:sz w:val="20"/>
          <w:szCs w:val="20"/>
        </w:rPr>
      </w:pPr>
    </w:p>
    <w:p w14:paraId="40B27E8B" w14:textId="77777777" w:rsidR="00DA446B" w:rsidRPr="00DA446B" w:rsidRDefault="000C15A7" w:rsidP="009465DE">
      <w:pPr>
        <w:pStyle w:val="a3"/>
        <w:numPr>
          <w:ilvl w:val="0"/>
          <w:numId w:val="16"/>
        </w:numPr>
        <w:rPr>
          <w:rFonts w:ascii="Times New Roman" w:hAnsi="Times New Roman" w:cs="Times New Roman"/>
          <w:sz w:val="20"/>
          <w:szCs w:val="20"/>
        </w:rPr>
      </w:pPr>
      <w:r w:rsidRPr="00DA446B">
        <w:rPr>
          <w:rFonts w:ascii="Times New Roman" w:hAnsi="Times New Roman" w:cs="Times New Roman"/>
          <w:sz w:val="20"/>
          <w:szCs w:val="20"/>
        </w:rPr>
        <w:t>Что называют коррозией?</w:t>
      </w:r>
    </w:p>
    <w:p w14:paraId="1C92D05E" w14:textId="77777777" w:rsidR="00DA446B" w:rsidRPr="00DA446B" w:rsidRDefault="000C15A7" w:rsidP="009465DE">
      <w:pPr>
        <w:pStyle w:val="a3"/>
        <w:numPr>
          <w:ilvl w:val="0"/>
          <w:numId w:val="16"/>
        </w:numPr>
        <w:rPr>
          <w:rFonts w:ascii="Times New Roman" w:hAnsi="Times New Roman" w:cs="Times New Roman"/>
          <w:sz w:val="20"/>
          <w:szCs w:val="20"/>
        </w:rPr>
      </w:pPr>
      <w:r w:rsidRPr="00DA446B">
        <w:rPr>
          <w:rFonts w:ascii="Times New Roman" w:hAnsi="Times New Roman" w:cs="Times New Roman"/>
          <w:sz w:val="20"/>
          <w:szCs w:val="20"/>
        </w:rPr>
        <w:t xml:space="preserve">Виды </w:t>
      </w:r>
      <w:r w:rsidR="009977B2" w:rsidRPr="00DA446B">
        <w:rPr>
          <w:rFonts w:ascii="Times New Roman" w:hAnsi="Times New Roman" w:cs="Times New Roman"/>
          <w:sz w:val="20"/>
          <w:szCs w:val="20"/>
        </w:rPr>
        <w:t xml:space="preserve"> коррозионных разрушений. </w:t>
      </w:r>
    </w:p>
    <w:p w14:paraId="46E6B825" w14:textId="77777777" w:rsidR="00DA446B" w:rsidRPr="00DA446B" w:rsidRDefault="009977B2" w:rsidP="009465DE">
      <w:pPr>
        <w:pStyle w:val="a3"/>
        <w:numPr>
          <w:ilvl w:val="0"/>
          <w:numId w:val="16"/>
        </w:numPr>
        <w:rPr>
          <w:rFonts w:ascii="Times New Roman" w:hAnsi="Times New Roman" w:cs="Times New Roman"/>
          <w:sz w:val="20"/>
          <w:szCs w:val="20"/>
        </w:rPr>
      </w:pPr>
      <w:r w:rsidRPr="00DA446B">
        <w:rPr>
          <w:rFonts w:ascii="Times New Roman" w:hAnsi="Times New Roman" w:cs="Times New Roman"/>
          <w:sz w:val="20"/>
          <w:szCs w:val="20"/>
        </w:rPr>
        <w:t xml:space="preserve">Влияние внешних факторов на скорость коррозии. </w:t>
      </w:r>
    </w:p>
    <w:p w14:paraId="400DB802" w14:textId="77777777" w:rsidR="00DA446B" w:rsidRPr="00DA446B" w:rsidRDefault="009977B2" w:rsidP="009465DE">
      <w:pPr>
        <w:pStyle w:val="a3"/>
        <w:numPr>
          <w:ilvl w:val="0"/>
          <w:numId w:val="16"/>
        </w:numPr>
        <w:rPr>
          <w:rFonts w:ascii="Times New Roman" w:hAnsi="Times New Roman" w:cs="Times New Roman"/>
          <w:sz w:val="20"/>
          <w:szCs w:val="20"/>
        </w:rPr>
      </w:pPr>
      <w:r w:rsidRPr="00DA446B">
        <w:rPr>
          <w:rFonts w:ascii="Times New Roman" w:hAnsi="Times New Roman" w:cs="Times New Roman"/>
          <w:sz w:val="20"/>
          <w:szCs w:val="20"/>
        </w:rPr>
        <w:t>Влияние внутренних факторов на скорость коррозии.</w:t>
      </w:r>
    </w:p>
    <w:p w14:paraId="0AFC117D" w14:textId="77777777" w:rsidR="00DA446B" w:rsidRPr="00DA446B" w:rsidRDefault="000C15A7" w:rsidP="009465DE">
      <w:pPr>
        <w:pStyle w:val="a3"/>
        <w:numPr>
          <w:ilvl w:val="0"/>
          <w:numId w:val="16"/>
        </w:numPr>
        <w:rPr>
          <w:rFonts w:ascii="Times New Roman" w:hAnsi="Times New Roman" w:cs="Times New Roman"/>
          <w:sz w:val="20"/>
          <w:szCs w:val="20"/>
        </w:rPr>
      </w:pPr>
      <w:r w:rsidRPr="00DA446B">
        <w:rPr>
          <w:rFonts w:ascii="Times New Roman" w:hAnsi="Times New Roman" w:cs="Times New Roman"/>
          <w:sz w:val="20"/>
          <w:szCs w:val="20"/>
        </w:rPr>
        <w:t xml:space="preserve">Правило </w:t>
      </w:r>
      <w:proofErr w:type="spellStart"/>
      <w:r w:rsidRPr="00DA446B">
        <w:rPr>
          <w:rFonts w:ascii="Times New Roman" w:hAnsi="Times New Roman" w:cs="Times New Roman"/>
          <w:sz w:val="20"/>
          <w:szCs w:val="20"/>
        </w:rPr>
        <w:t>Таммана</w:t>
      </w:r>
      <w:proofErr w:type="spellEnd"/>
      <w:r w:rsidRPr="00DA446B">
        <w:rPr>
          <w:rFonts w:ascii="Times New Roman" w:hAnsi="Times New Roman" w:cs="Times New Roman"/>
          <w:sz w:val="20"/>
          <w:szCs w:val="20"/>
        </w:rPr>
        <w:t>.</w:t>
      </w:r>
    </w:p>
    <w:p w14:paraId="617BD40E" w14:textId="0337A601" w:rsidR="009977B2" w:rsidRPr="00DA446B" w:rsidRDefault="009977B2" w:rsidP="009465DE">
      <w:pPr>
        <w:pStyle w:val="a3"/>
        <w:numPr>
          <w:ilvl w:val="0"/>
          <w:numId w:val="16"/>
        </w:numPr>
        <w:rPr>
          <w:rFonts w:ascii="Times New Roman" w:hAnsi="Times New Roman" w:cs="Times New Roman"/>
          <w:sz w:val="20"/>
          <w:szCs w:val="20"/>
        </w:rPr>
      </w:pPr>
      <w:r w:rsidRPr="00DA446B">
        <w:rPr>
          <w:rFonts w:ascii="Times New Roman" w:hAnsi="Times New Roman" w:cs="Times New Roman"/>
          <w:sz w:val="20"/>
          <w:szCs w:val="20"/>
        </w:rPr>
        <w:t>Показатели скорости коррозии.</w:t>
      </w:r>
    </w:p>
    <w:p w14:paraId="2F504FD2" w14:textId="77777777" w:rsidR="003A75B1" w:rsidRDefault="003A75B1" w:rsidP="009465DE">
      <w:pPr>
        <w:pStyle w:val="a3"/>
        <w:jc w:val="center"/>
        <w:rPr>
          <w:rFonts w:ascii="Times New Roman" w:hAnsi="Times New Roman" w:cs="Times New Roman"/>
          <w:b/>
          <w:sz w:val="20"/>
          <w:szCs w:val="20"/>
        </w:rPr>
      </w:pPr>
    </w:p>
    <w:p w14:paraId="3712FCBD" w14:textId="77777777" w:rsidR="009977B2" w:rsidRDefault="00436378"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Лабораторная работа № 2</w:t>
      </w:r>
    </w:p>
    <w:p w14:paraId="6E76A324" w14:textId="77777777" w:rsidR="009977B2" w:rsidRPr="006561CB" w:rsidRDefault="009977B2" w:rsidP="009465DE">
      <w:pPr>
        <w:pStyle w:val="a3"/>
        <w:jc w:val="center"/>
        <w:rPr>
          <w:rFonts w:ascii="Times New Roman" w:hAnsi="Times New Roman" w:cs="Times New Roman"/>
          <w:b/>
          <w:sz w:val="20"/>
          <w:szCs w:val="20"/>
        </w:rPr>
      </w:pPr>
    </w:p>
    <w:p w14:paraId="585D9D07" w14:textId="77777777" w:rsidR="009977B2" w:rsidRDefault="009977B2" w:rsidP="009465DE">
      <w:pPr>
        <w:pStyle w:val="a3"/>
        <w:jc w:val="center"/>
        <w:outlineLvl w:val="0"/>
        <w:rPr>
          <w:rFonts w:ascii="Times New Roman" w:hAnsi="Times New Roman" w:cs="Times New Roman"/>
          <w:b/>
          <w:sz w:val="20"/>
          <w:szCs w:val="20"/>
        </w:rPr>
      </w:pPr>
      <w:r w:rsidRPr="00F54E03">
        <w:rPr>
          <w:rFonts w:ascii="Times New Roman" w:hAnsi="Times New Roman" w:cs="Times New Roman"/>
          <w:b/>
          <w:sz w:val="20"/>
          <w:szCs w:val="20"/>
        </w:rPr>
        <w:t xml:space="preserve">ВЛИЯНИЕ ТЕМПЕРАТУРЫ КОРРОЗИЙНОЙ СРЕДЫ </w:t>
      </w:r>
    </w:p>
    <w:p w14:paraId="5896971F" w14:textId="77777777" w:rsidR="00DA446B" w:rsidRDefault="009977B2" w:rsidP="009465DE">
      <w:pPr>
        <w:pStyle w:val="a3"/>
        <w:jc w:val="center"/>
        <w:rPr>
          <w:rFonts w:ascii="Times New Roman" w:hAnsi="Times New Roman" w:cs="Times New Roman"/>
          <w:b/>
          <w:sz w:val="20"/>
          <w:szCs w:val="20"/>
        </w:rPr>
      </w:pPr>
      <w:r w:rsidRPr="00F54E03">
        <w:rPr>
          <w:rFonts w:ascii="Times New Roman" w:hAnsi="Times New Roman" w:cs="Times New Roman"/>
          <w:b/>
          <w:sz w:val="20"/>
          <w:szCs w:val="20"/>
        </w:rPr>
        <w:t>НА СКОРОСТЬ КОРРОЗИИ</w:t>
      </w:r>
    </w:p>
    <w:p w14:paraId="54EDFF67" w14:textId="77777777" w:rsidR="00503A28" w:rsidRDefault="00503A28" w:rsidP="009465DE">
      <w:pPr>
        <w:pStyle w:val="a3"/>
        <w:jc w:val="center"/>
        <w:rPr>
          <w:rFonts w:ascii="Times New Roman" w:hAnsi="Times New Roman" w:cs="Times New Roman"/>
          <w:b/>
          <w:sz w:val="20"/>
          <w:szCs w:val="20"/>
        </w:rPr>
      </w:pPr>
    </w:p>
    <w:p w14:paraId="70B314EC" w14:textId="24305DC6" w:rsidR="009977B2" w:rsidRPr="006561CB" w:rsidRDefault="009977B2" w:rsidP="009465DE">
      <w:pPr>
        <w:pStyle w:val="a3"/>
        <w:ind w:firstLine="567"/>
        <w:jc w:val="both"/>
        <w:rPr>
          <w:rFonts w:ascii="Times New Roman" w:hAnsi="Times New Roman" w:cs="Times New Roman"/>
          <w:b/>
          <w:sz w:val="20"/>
          <w:szCs w:val="20"/>
        </w:rPr>
      </w:pPr>
      <w:r w:rsidRPr="006561CB">
        <w:rPr>
          <w:rFonts w:ascii="Times New Roman" w:hAnsi="Times New Roman" w:cs="Times New Roman"/>
          <w:b/>
          <w:sz w:val="20"/>
          <w:szCs w:val="20"/>
        </w:rPr>
        <w:t>Цель работы</w:t>
      </w:r>
      <w:r>
        <w:rPr>
          <w:rFonts w:ascii="Times New Roman" w:hAnsi="Times New Roman" w:cs="Times New Roman"/>
          <w:b/>
          <w:sz w:val="20"/>
          <w:szCs w:val="20"/>
        </w:rPr>
        <w:t xml:space="preserve">: </w:t>
      </w:r>
      <w:r>
        <w:rPr>
          <w:rFonts w:ascii="Times New Roman" w:hAnsi="Times New Roman" w:cs="Times New Roman"/>
          <w:sz w:val="20"/>
          <w:szCs w:val="20"/>
        </w:rPr>
        <w:t>и</w:t>
      </w:r>
      <w:r w:rsidRPr="00F54E03">
        <w:rPr>
          <w:rFonts w:ascii="Times New Roman" w:hAnsi="Times New Roman" w:cs="Times New Roman"/>
          <w:sz w:val="20"/>
          <w:szCs w:val="20"/>
        </w:rPr>
        <w:t>зучение коррозионного поведения металлов и сплавов в различных растворах при комнатной</w:t>
      </w:r>
      <w:r w:rsidR="00436378">
        <w:rPr>
          <w:rFonts w:ascii="Times New Roman" w:hAnsi="Times New Roman" w:cs="Times New Roman"/>
          <w:sz w:val="20"/>
          <w:szCs w:val="20"/>
        </w:rPr>
        <w:t xml:space="preserve"> </w:t>
      </w:r>
      <w:r w:rsidRPr="00F54E03">
        <w:rPr>
          <w:rFonts w:ascii="Times New Roman" w:hAnsi="Times New Roman" w:cs="Times New Roman"/>
          <w:sz w:val="20"/>
          <w:szCs w:val="20"/>
        </w:rPr>
        <w:t>и повышенных температурах.</w:t>
      </w:r>
    </w:p>
    <w:p w14:paraId="21369760" w14:textId="6E8A42C7" w:rsidR="009977B2" w:rsidRPr="00F54E03" w:rsidRDefault="009977B2" w:rsidP="009465DE">
      <w:pPr>
        <w:pStyle w:val="a3"/>
        <w:ind w:firstLine="567"/>
        <w:jc w:val="both"/>
        <w:rPr>
          <w:rFonts w:ascii="Times New Roman" w:hAnsi="Times New Roman" w:cs="Times New Roman"/>
          <w:sz w:val="20"/>
          <w:szCs w:val="20"/>
        </w:rPr>
      </w:pPr>
      <w:r w:rsidRPr="006561CB">
        <w:rPr>
          <w:rFonts w:ascii="Times New Roman" w:hAnsi="Times New Roman" w:cs="Times New Roman"/>
          <w:b/>
          <w:sz w:val="20"/>
          <w:szCs w:val="20"/>
        </w:rPr>
        <w:t>Приборы и материалы:</w:t>
      </w:r>
      <w:r>
        <w:rPr>
          <w:rFonts w:ascii="Times New Roman" w:hAnsi="Times New Roman" w:cs="Times New Roman"/>
          <w:sz w:val="20"/>
          <w:szCs w:val="20"/>
        </w:rPr>
        <w:t xml:space="preserve"> м</w:t>
      </w:r>
      <w:r w:rsidRPr="00F54E03">
        <w:rPr>
          <w:rFonts w:ascii="Times New Roman" w:hAnsi="Times New Roman" w:cs="Times New Roman"/>
          <w:sz w:val="20"/>
          <w:szCs w:val="20"/>
        </w:rPr>
        <w:t>еталлические образцы</w:t>
      </w:r>
      <w:r w:rsidR="00436378">
        <w:rPr>
          <w:rFonts w:ascii="Times New Roman" w:hAnsi="Times New Roman" w:cs="Times New Roman"/>
          <w:sz w:val="20"/>
          <w:szCs w:val="20"/>
        </w:rPr>
        <w:t xml:space="preserve">, </w:t>
      </w:r>
      <w:r>
        <w:rPr>
          <w:rFonts w:ascii="Times New Roman" w:hAnsi="Times New Roman" w:cs="Times New Roman"/>
          <w:sz w:val="20"/>
          <w:szCs w:val="20"/>
        </w:rPr>
        <w:t>г</w:t>
      </w:r>
      <w:r w:rsidRPr="00F54E03">
        <w:rPr>
          <w:rFonts w:ascii="Times New Roman" w:hAnsi="Times New Roman" w:cs="Times New Roman"/>
          <w:sz w:val="20"/>
          <w:szCs w:val="20"/>
        </w:rPr>
        <w:t>азовые горелки</w:t>
      </w:r>
      <w:r>
        <w:rPr>
          <w:rFonts w:ascii="Times New Roman" w:hAnsi="Times New Roman" w:cs="Times New Roman"/>
          <w:sz w:val="20"/>
          <w:szCs w:val="20"/>
        </w:rPr>
        <w:t>,</w:t>
      </w:r>
      <w:r w:rsidRPr="00F54E03">
        <w:rPr>
          <w:rFonts w:ascii="Times New Roman" w:hAnsi="Times New Roman" w:cs="Times New Roman"/>
          <w:sz w:val="20"/>
          <w:szCs w:val="20"/>
        </w:rPr>
        <w:t xml:space="preserve"> </w:t>
      </w:r>
      <w:r>
        <w:rPr>
          <w:rFonts w:ascii="Times New Roman" w:hAnsi="Times New Roman" w:cs="Times New Roman"/>
          <w:sz w:val="20"/>
          <w:szCs w:val="20"/>
        </w:rPr>
        <w:t>а</w:t>
      </w:r>
      <w:r w:rsidRPr="00F54E03">
        <w:rPr>
          <w:rFonts w:ascii="Times New Roman" w:hAnsi="Times New Roman" w:cs="Times New Roman"/>
          <w:sz w:val="20"/>
          <w:szCs w:val="20"/>
        </w:rPr>
        <w:t>налитические весы</w:t>
      </w:r>
      <w:r>
        <w:rPr>
          <w:rFonts w:ascii="Times New Roman" w:hAnsi="Times New Roman" w:cs="Times New Roman"/>
          <w:sz w:val="20"/>
          <w:szCs w:val="20"/>
        </w:rPr>
        <w:t>, ш</w:t>
      </w:r>
      <w:r w:rsidRPr="00F54E03">
        <w:rPr>
          <w:rFonts w:ascii="Times New Roman" w:hAnsi="Times New Roman" w:cs="Times New Roman"/>
          <w:sz w:val="20"/>
          <w:szCs w:val="20"/>
        </w:rPr>
        <w:t>тангенциркуль</w:t>
      </w:r>
      <w:r>
        <w:rPr>
          <w:rFonts w:ascii="Times New Roman" w:hAnsi="Times New Roman" w:cs="Times New Roman"/>
          <w:sz w:val="20"/>
          <w:szCs w:val="20"/>
        </w:rPr>
        <w:t>, р</w:t>
      </w:r>
      <w:r w:rsidRPr="00F54E03">
        <w:rPr>
          <w:rFonts w:ascii="Times New Roman" w:hAnsi="Times New Roman" w:cs="Times New Roman"/>
          <w:sz w:val="20"/>
          <w:szCs w:val="20"/>
        </w:rPr>
        <w:t xml:space="preserve">астворы кислот и </w:t>
      </w:r>
      <w:r w:rsidRPr="00F54E03">
        <w:rPr>
          <w:rFonts w:ascii="Times New Roman" w:hAnsi="Times New Roman" w:cs="Times New Roman"/>
          <w:sz w:val="20"/>
          <w:szCs w:val="20"/>
        </w:rPr>
        <w:lastRenderedPageBreak/>
        <w:t>щелочей</w:t>
      </w:r>
      <w:r>
        <w:rPr>
          <w:rFonts w:ascii="Times New Roman" w:hAnsi="Times New Roman" w:cs="Times New Roman"/>
          <w:sz w:val="20"/>
          <w:szCs w:val="20"/>
        </w:rPr>
        <w:t>, т</w:t>
      </w:r>
      <w:r w:rsidRPr="00F54E03">
        <w:rPr>
          <w:rFonts w:ascii="Times New Roman" w:hAnsi="Times New Roman" w:cs="Times New Roman"/>
          <w:sz w:val="20"/>
          <w:szCs w:val="20"/>
        </w:rPr>
        <w:t>ермометр</w:t>
      </w:r>
      <w:r>
        <w:rPr>
          <w:rFonts w:ascii="Times New Roman" w:hAnsi="Times New Roman" w:cs="Times New Roman"/>
          <w:sz w:val="20"/>
          <w:szCs w:val="20"/>
        </w:rPr>
        <w:t>, м</w:t>
      </w:r>
      <w:r w:rsidRPr="00F54E03">
        <w:rPr>
          <w:rFonts w:ascii="Times New Roman" w:hAnsi="Times New Roman" w:cs="Times New Roman"/>
          <w:sz w:val="20"/>
          <w:szCs w:val="20"/>
        </w:rPr>
        <w:t>еталлические крючки</w:t>
      </w:r>
      <w:r>
        <w:rPr>
          <w:rFonts w:ascii="Times New Roman" w:hAnsi="Times New Roman" w:cs="Times New Roman"/>
          <w:sz w:val="20"/>
          <w:szCs w:val="20"/>
        </w:rPr>
        <w:t>, н</w:t>
      </w:r>
      <w:r w:rsidRPr="00F54E03">
        <w:rPr>
          <w:rFonts w:ascii="Times New Roman" w:hAnsi="Times New Roman" w:cs="Times New Roman"/>
          <w:sz w:val="20"/>
          <w:szCs w:val="20"/>
        </w:rPr>
        <w:t>аждачная бумага</w:t>
      </w:r>
      <w:r>
        <w:rPr>
          <w:rFonts w:ascii="Times New Roman" w:hAnsi="Times New Roman" w:cs="Times New Roman"/>
          <w:sz w:val="20"/>
          <w:szCs w:val="20"/>
        </w:rPr>
        <w:t>, с</w:t>
      </w:r>
      <w:r w:rsidRPr="00F54E03">
        <w:rPr>
          <w:rFonts w:ascii="Times New Roman" w:hAnsi="Times New Roman" w:cs="Times New Roman"/>
          <w:sz w:val="20"/>
          <w:szCs w:val="20"/>
        </w:rPr>
        <w:t>ушильный шкаф</w:t>
      </w:r>
      <w:r>
        <w:rPr>
          <w:rFonts w:ascii="Times New Roman" w:hAnsi="Times New Roman" w:cs="Times New Roman"/>
          <w:sz w:val="20"/>
          <w:szCs w:val="20"/>
        </w:rPr>
        <w:t>, ф</w:t>
      </w:r>
      <w:r w:rsidRPr="00F54E03">
        <w:rPr>
          <w:rFonts w:ascii="Times New Roman" w:hAnsi="Times New Roman" w:cs="Times New Roman"/>
          <w:sz w:val="20"/>
          <w:szCs w:val="20"/>
        </w:rPr>
        <w:t>арфоровые стаканы</w:t>
      </w:r>
      <w:r>
        <w:rPr>
          <w:rFonts w:ascii="Times New Roman" w:hAnsi="Times New Roman" w:cs="Times New Roman"/>
          <w:sz w:val="20"/>
          <w:szCs w:val="20"/>
        </w:rPr>
        <w:t>.</w:t>
      </w:r>
    </w:p>
    <w:p w14:paraId="4659F83E" w14:textId="77777777" w:rsidR="009977B2" w:rsidRPr="00F54E03" w:rsidRDefault="009977B2" w:rsidP="009465DE">
      <w:pPr>
        <w:pStyle w:val="a3"/>
        <w:jc w:val="both"/>
        <w:rPr>
          <w:rFonts w:ascii="Times New Roman" w:hAnsi="Times New Roman" w:cs="Times New Roman"/>
          <w:sz w:val="20"/>
          <w:szCs w:val="20"/>
        </w:rPr>
      </w:pPr>
    </w:p>
    <w:p w14:paraId="04954F79" w14:textId="77777777" w:rsidR="000B48F2" w:rsidRDefault="00436378"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2</w:t>
      </w:r>
      <w:r w:rsidR="009977B2">
        <w:rPr>
          <w:rFonts w:ascii="Times New Roman" w:hAnsi="Times New Roman" w:cs="Times New Roman"/>
          <w:b/>
          <w:sz w:val="20"/>
          <w:szCs w:val="20"/>
        </w:rPr>
        <w:t xml:space="preserve">.1 </w:t>
      </w:r>
      <w:r w:rsidR="000B48F2">
        <w:rPr>
          <w:rFonts w:ascii="Times New Roman" w:hAnsi="Times New Roman" w:cs="Times New Roman"/>
          <w:b/>
          <w:sz w:val="20"/>
          <w:szCs w:val="20"/>
        </w:rPr>
        <w:t>Общие положения</w:t>
      </w:r>
    </w:p>
    <w:p w14:paraId="6F168C7A" w14:textId="77777777" w:rsidR="000B48F2" w:rsidRDefault="000B48F2" w:rsidP="009465DE">
      <w:pPr>
        <w:pStyle w:val="a3"/>
        <w:jc w:val="center"/>
        <w:rPr>
          <w:rFonts w:ascii="Times New Roman" w:hAnsi="Times New Roman" w:cs="Times New Roman"/>
          <w:b/>
          <w:sz w:val="20"/>
          <w:szCs w:val="20"/>
        </w:rPr>
      </w:pPr>
    </w:p>
    <w:p w14:paraId="4F181503" w14:textId="496BF4E0" w:rsidR="008E76F8" w:rsidRDefault="008E76F8" w:rsidP="009465DE">
      <w:pPr>
        <w:pStyle w:val="a3"/>
        <w:ind w:firstLine="567"/>
        <w:jc w:val="both"/>
        <w:rPr>
          <w:rFonts w:ascii="Times New Roman" w:hAnsi="Times New Roman" w:cs="Times New Roman"/>
          <w:sz w:val="20"/>
          <w:szCs w:val="20"/>
        </w:rPr>
      </w:pPr>
      <w:r>
        <w:rPr>
          <w:rFonts w:ascii="Times New Roman" w:hAnsi="Times New Roman" w:cs="Times New Roman"/>
          <w:sz w:val="20"/>
          <w:szCs w:val="20"/>
        </w:rPr>
        <w:t xml:space="preserve">Температура </w:t>
      </w:r>
      <w:r w:rsidR="00A105E6">
        <w:rPr>
          <w:rFonts w:ascii="Times New Roman" w:hAnsi="Times New Roman" w:cs="Times New Roman"/>
          <w:sz w:val="20"/>
          <w:szCs w:val="20"/>
        </w:rPr>
        <w:t>относится к внешним факторам, характеризующим состояние коррозионной среды.</w:t>
      </w:r>
    </w:p>
    <w:p w14:paraId="69EAF51F" w14:textId="6E8CA831" w:rsidR="000B48F2" w:rsidRPr="000B48F2" w:rsidRDefault="00FD262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Если коррозия протекает с водородной деполяризацией, то рост температуры увеличивает скорость коррозии. Это объясняется снижением перенапряжения выделения водорода, ускорением диффузии и уменьшением электросопротивления среды. При коррозии с кислородной деполяризацией с ростом температуры скорость коррозии будет замедляться, так как она зависит от концентрации кислорода. При повышении температуры растворимость кислорода снижается в растворах, и это обстоятельство является решающим. Однако если система закрытая, то скорость коррозии будет возрастать, как и при корроз</w:t>
      </w:r>
      <w:r w:rsidR="00A105E6">
        <w:rPr>
          <w:rFonts w:ascii="Times New Roman" w:hAnsi="Times New Roman" w:cs="Times New Roman"/>
          <w:sz w:val="20"/>
          <w:szCs w:val="20"/>
        </w:rPr>
        <w:t>ии с водородной деполяризацией.</w:t>
      </w:r>
    </w:p>
    <w:p w14:paraId="75CA88B7" w14:textId="77777777" w:rsidR="000B48F2" w:rsidRDefault="000B48F2" w:rsidP="009465DE">
      <w:pPr>
        <w:pStyle w:val="a3"/>
        <w:jc w:val="center"/>
        <w:rPr>
          <w:rFonts w:ascii="Times New Roman" w:hAnsi="Times New Roman" w:cs="Times New Roman"/>
          <w:b/>
          <w:sz w:val="20"/>
          <w:szCs w:val="20"/>
        </w:rPr>
      </w:pPr>
    </w:p>
    <w:p w14:paraId="75EBC83E" w14:textId="77777777" w:rsidR="009977B2" w:rsidRDefault="000B48F2"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 xml:space="preserve">2.2 </w:t>
      </w:r>
      <w:r w:rsidR="009977B2" w:rsidRPr="006561CB">
        <w:rPr>
          <w:rFonts w:ascii="Times New Roman" w:hAnsi="Times New Roman" w:cs="Times New Roman"/>
          <w:b/>
          <w:sz w:val="20"/>
          <w:szCs w:val="20"/>
        </w:rPr>
        <w:t>Методика проведения работы</w:t>
      </w:r>
    </w:p>
    <w:p w14:paraId="251D4CC0" w14:textId="77777777" w:rsidR="00DA446B" w:rsidRPr="006561CB" w:rsidRDefault="00DA446B" w:rsidP="009465DE">
      <w:pPr>
        <w:pStyle w:val="a3"/>
        <w:jc w:val="center"/>
        <w:rPr>
          <w:rFonts w:ascii="Times New Roman" w:hAnsi="Times New Roman" w:cs="Times New Roman"/>
          <w:b/>
          <w:sz w:val="20"/>
          <w:szCs w:val="20"/>
        </w:rPr>
      </w:pPr>
    </w:p>
    <w:p w14:paraId="716DE4C9" w14:textId="7016196B"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 xml:space="preserve">Два образца исследуемого материала зачистить наждачной бумагой, замерить длину, ширину и толщину образцов </w:t>
      </w:r>
      <w:r>
        <w:rPr>
          <w:rFonts w:ascii="Times New Roman" w:hAnsi="Times New Roman" w:cs="Times New Roman"/>
          <w:sz w:val="20"/>
          <w:szCs w:val="20"/>
        </w:rPr>
        <w:t xml:space="preserve">с помощью штангенциркуля. После </w:t>
      </w:r>
      <w:r w:rsidRPr="00F54E03">
        <w:rPr>
          <w:rFonts w:ascii="Times New Roman" w:hAnsi="Times New Roman" w:cs="Times New Roman"/>
          <w:sz w:val="20"/>
          <w:szCs w:val="20"/>
        </w:rPr>
        <w:t>этого протереть образцы смоченной в бензине фильтровальной бумагой и взвесить на аналитических весах с точностью до четвертого знака после запятой.</w:t>
      </w:r>
    </w:p>
    <w:p w14:paraId="2CFB6332" w14:textId="4D9E02C7" w:rsidR="009977B2" w:rsidRPr="00503A28"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Подготовленные образцы на металлических крючках помещают в два фарфоровых стакана и наливают раствор согласно индивидуального задания. Один образец испытывают при комнатной температуре, а второй – нагревают на водяной бане до температуры задания. Время испытания состав</w:t>
      </w:r>
      <w:r>
        <w:rPr>
          <w:rFonts w:ascii="Times New Roman" w:hAnsi="Times New Roman" w:cs="Times New Roman"/>
          <w:sz w:val="20"/>
          <w:szCs w:val="20"/>
        </w:rPr>
        <w:t xml:space="preserve">ляет 50 минут и в течении этого </w:t>
      </w:r>
      <w:r w:rsidRPr="00F54E03">
        <w:rPr>
          <w:rFonts w:ascii="Times New Roman" w:hAnsi="Times New Roman" w:cs="Times New Roman"/>
          <w:sz w:val="20"/>
          <w:szCs w:val="20"/>
        </w:rPr>
        <w:t>времени необходимо постоянно с помощью термометра следить за температурой и поддерживать ее постоянной, регулируя плам</w:t>
      </w:r>
      <w:r>
        <w:rPr>
          <w:rFonts w:ascii="Times New Roman" w:hAnsi="Times New Roman" w:cs="Times New Roman"/>
          <w:sz w:val="20"/>
          <w:szCs w:val="20"/>
        </w:rPr>
        <w:t xml:space="preserve">я газовой горелки. По окончанию </w:t>
      </w:r>
      <w:r w:rsidRPr="00F54E03">
        <w:rPr>
          <w:rFonts w:ascii="Times New Roman" w:hAnsi="Times New Roman" w:cs="Times New Roman"/>
          <w:sz w:val="20"/>
          <w:szCs w:val="20"/>
        </w:rPr>
        <w:t>эксперимента образцы вынимают из фарфоровых стаканов, промывают под струей холодной воды и на фильтровальной бумаге помещают в сушильный шкаф для сушки в течении 1-2х минут. Сухие образцы охлаждают на воздухе до комнатной температуры и вновь взвешивают на аналитических весах. Зная весовые потери и вычислив площадь образцов, рассчитать скорость коррозии (К, г/м</w:t>
      </w:r>
      <w:r w:rsidRPr="00F54E03">
        <w:rPr>
          <w:rFonts w:ascii="Times New Roman" w:hAnsi="Times New Roman" w:cs="Times New Roman"/>
          <w:sz w:val="20"/>
          <w:szCs w:val="20"/>
          <w:vertAlign w:val="superscript"/>
        </w:rPr>
        <w:t>2</w:t>
      </w:r>
      <w:r w:rsidR="005F6C49">
        <w:rPr>
          <w:rFonts w:ascii="Times New Roman" w:hAnsi="Times New Roman" w:cs="Times New Roman"/>
          <w:sz w:val="20"/>
          <w:szCs w:val="20"/>
        </w:rPr>
        <w:t>.</w:t>
      </w:r>
      <w:r w:rsidRPr="00F54E03">
        <w:rPr>
          <w:rFonts w:ascii="Times New Roman" w:hAnsi="Times New Roman" w:cs="Times New Roman"/>
          <w:sz w:val="20"/>
          <w:szCs w:val="20"/>
        </w:rPr>
        <w:t xml:space="preserve">ч) по формуле </w:t>
      </w:r>
      <w:r w:rsidR="00A7327B">
        <w:rPr>
          <w:rFonts w:ascii="Times New Roman" w:hAnsi="Times New Roman" w:cs="Times New Roman"/>
          <w:sz w:val="20"/>
          <w:szCs w:val="20"/>
        </w:rPr>
        <w:t>1.</w:t>
      </w:r>
      <w:r w:rsidRPr="00F54E03">
        <w:rPr>
          <w:rFonts w:ascii="Times New Roman" w:hAnsi="Times New Roman" w:cs="Times New Roman"/>
          <w:sz w:val="20"/>
          <w:szCs w:val="20"/>
        </w:rPr>
        <w:t xml:space="preserve">1 и глубинный показатель скорости коррозии (П, мм/год) по формуле </w:t>
      </w:r>
      <w:r w:rsidR="00A7327B">
        <w:rPr>
          <w:rFonts w:ascii="Times New Roman" w:hAnsi="Times New Roman" w:cs="Times New Roman"/>
          <w:sz w:val="20"/>
          <w:szCs w:val="20"/>
        </w:rPr>
        <w:t>1.</w:t>
      </w:r>
      <w:r w:rsidRPr="00F54E03">
        <w:rPr>
          <w:rFonts w:ascii="Times New Roman" w:hAnsi="Times New Roman" w:cs="Times New Roman"/>
          <w:sz w:val="20"/>
          <w:szCs w:val="20"/>
        </w:rPr>
        <w:t>2, определить балл коррозионной стойкости по ГОСТу 13819-68.</w:t>
      </w:r>
    </w:p>
    <w:p w14:paraId="43194D48" w14:textId="77777777" w:rsidR="009977B2" w:rsidRDefault="00436378"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lastRenderedPageBreak/>
        <w:t>2</w:t>
      </w:r>
      <w:r w:rsidR="005F6C49">
        <w:rPr>
          <w:rFonts w:ascii="Times New Roman" w:hAnsi="Times New Roman" w:cs="Times New Roman"/>
          <w:b/>
          <w:sz w:val="20"/>
          <w:szCs w:val="20"/>
        </w:rPr>
        <w:t>.3</w:t>
      </w:r>
      <w:r w:rsidR="009977B2">
        <w:rPr>
          <w:rFonts w:ascii="Times New Roman" w:hAnsi="Times New Roman" w:cs="Times New Roman"/>
          <w:b/>
          <w:sz w:val="20"/>
          <w:szCs w:val="20"/>
        </w:rPr>
        <w:t xml:space="preserve"> </w:t>
      </w:r>
      <w:r w:rsidR="009977B2" w:rsidRPr="006561CB">
        <w:rPr>
          <w:rFonts w:ascii="Times New Roman" w:hAnsi="Times New Roman" w:cs="Times New Roman"/>
          <w:b/>
          <w:sz w:val="20"/>
          <w:szCs w:val="20"/>
        </w:rPr>
        <w:t>Оформление результатов работы</w:t>
      </w:r>
    </w:p>
    <w:p w14:paraId="3C843371" w14:textId="77777777" w:rsidR="00DA446B" w:rsidRPr="006561CB" w:rsidRDefault="00DA446B" w:rsidP="009465DE">
      <w:pPr>
        <w:pStyle w:val="a3"/>
        <w:jc w:val="center"/>
        <w:rPr>
          <w:rFonts w:ascii="Times New Roman" w:hAnsi="Times New Roman" w:cs="Times New Roman"/>
          <w:b/>
          <w:sz w:val="20"/>
          <w:szCs w:val="20"/>
        </w:rPr>
      </w:pPr>
    </w:p>
    <w:p w14:paraId="3CB68E03" w14:textId="36B640D5" w:rsidR="009977B2" w:rsidRPr="00F54E03" w:rsidRDefault="009977B2" w:rsidP="009465DE">
      <w:pPr>
        <w:pStyle w:val="a3"/>
        <w:ind w:firstLine="567"/>
        <w:jc w:val="both"/>
        <w:rPr>
          <w:rFonts w:ascii="Times New Roman" w:hAnsi="Times New Roman" w:cs="Times New Roman"/>
          <w:sz w:val="20"/>
          <w:szCs w:val="20"/>
        </w:rPr>
      </w:pPr>
      <w:r w:rsidRPr="00F54E03">
        <w:rPr>
          <w:rFonts w:ascii="Times New Roman" w:hAnsi="Times New Roman" w:cs="Times New Roman"/>
          <w:sz w:val="20"/>
          <w:szCs w:val="20"/>
        </w:rPr>
        <w:t>Экспериментальные данные и результаты вычислений представляются в таблице 2</w:t>
      </w:r>
      <w:r w:rsidR="00A7327B">
        <w:rPr>
          <w:rFonts w:ascii="Times New Roman" w:hAnsi="Times New Roman" w:cs="Times New Roman"/>
          <w:sz w:val="20"/>
          <w:szCs w:val="20"/>
        </w:rPr>
        <w:t>.1</w:t>
      </w:r>
      <w:r w:rsidRPr="00F54E03">
        <w:rPr>
          <w:rFonts w:ascii="Times New Roman" w:hAnsi="Times New Roman" w:cs="Times New Roman"/>
          <w:sz w:val="20"/>
          <w:szCs w:val="20"/>
        </w:rPr>
        <w:t xml:space="preserve"> и делается вывод о влиянии температуры на скорость коррозии, исходя из типа раствора, химического состава и структуры материала.</w:t>
      </w:r>
    </w:p>
    <w:p w14:paraId="4272CE2D" w14:textId="77777777" w:rsidR="009977B2" w:rsidRPr="00F54E03" w:rsidRDefault="009977B2" w:rsidP="009465DE">
      <w:pPr>
        <w:pStyle w:val="a3"/>
        <w:jc w:val="both"/>
        <w:rPr>
          <w:rFonts w:ascii="Times New Roman" w:hAnsi="Times New Roman" w:cs="Times New Roman"/>
          <w:sz w:val="20"/>
          <w:szCs w:val="20"/>
        </w:rPr>
      </w:pPr>
    </w:p>
    <w:p w14:paraId="495C59F5" w14:textId="77777777" w:rsidR="009977B2" w:rsidRDefault="009977B2" w:rsidP="009465DE">
      <w:pPr>
        <w:pStyle w:val="a3"/>
        <w:jc w:val="right"/>
        <w:outlineLvl w:val="0"/>
        <w:rPr>
          <w:rFonts w:ascii="Times New Roman" w:hAnsi="Times New Roman" w:cs="Times New Roman"/>
          <w:sz w:val="20"/>
          <w:szCs w:val="20"/>
        </w:rPr>
      </w:pPr>
      <w:r w:rsidRPr="00F54E03">
        <w:rPr>
          <w:rFonts w:ascii="Times New Roman" w:hAnsi="Times New Roman" w:cs="Times New Roman"/>
          <w:sz w:val="20"/>
          <w:szCs w:val="20"/>
        </w:rPr>
        <w:t>Таблица  2</w:t>
      </w:r>
      <w:r w:rsidR="00A7327B">
        <w:rPr>
          <w:rFonts w:ascii="Times New Roman" w:hAnsi="Times New Roman" w:cs="Times New Roman"/>
          <w:sz w:val="20"/>
          <w:szCs w:val="20"/>
        </w:rPr>
        <w:t>.1</w:t>
      </w:r>
      <w:r w:rsidRPr="00F54E03">
        <w:rPr>
          <w:rFonts w:ascii="Times New Roman" w:hAnsi="Times New Roman" w:cs="Times New Roman"/>
          <w:sz w:val="20"/>
          <w:szCs w:val="20"/>
        </w:rPr>
        <w:t xml:space="preserve">  </w:t>
      </w:r>
    </w:p>
    <w:p w14:paraId="76F3DC06" w14:textId="77777777" w:rsidR="009977B2" w:rsidRDefault="009977B2" w:rsidP="009465DE">
      <w:pPr>
        <w:pStyle w:val="a3"/>
        <w:jc w:val="center"/>
        <w:outlineLvl w:val="0"/>
        <w:rPr>
          <w:rFonts w:ascii="Times New Roman" w:hAnsi="Times New Roman" w:cs="Times New Roman"/>
          <w:b/>
          <w:sz w:val="20"/>
          <w:szCs w:val="20"/>
        </w:rPr>
      </w:pPr>
      <w:r w:rsidRPr="002E341F">
        <w:rPr>
          <w:rFonts w:ascii="Times New Roman" w:hAnsi="Times New Roman" w:cs="Times New Roman"/>
          <w:b/>
          <w:sz w:val="20"/>
          <w:szCs w:val="20"/>
        </w:rPr>
        <w:t>Результаты лабораторной работы</w:t>
      </w:r>
    </w:p>
    <w:p w14:paraId="1406DBEA" w14:textId="77777777" w:rsidR="002E341F" w:rsidRPr="002E341F" w:rsidRDefault="002E341F" w:rsidP="009465DE">
      <w:pPr>
        <w:pStyle w:val="a3"/>
        <w:jc w:val="center"/>
        <w:rPr>
          <w:rFonts w:ascii="Times New Roman" w:hAnsi="Times New Roman" w:cs="Times New Roman"/>
          <w:b/>
          <w:sz w:val="20"/>
          <w:szCs w:val="20"/>
        </w:rPr>
      </w:pPr>
    </w:p>
    <w:tbl>
      <w:tblPr>
        <w:tblpPr w:leftFromText="180" w:rightFromText="180" w:vertAnchor="text" w:tblpX="3" w:tblpY="1"/>
        <w:tblOverlap w:val="neve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962"/>
        <w:gridCol w:w="995"/>
        <w:gridCol w:w="464"/>
        <w:gridCol w:w="425"/>
        <w:gridCol w:w="425"/>
        <w:gridCol w:w="567"/>
        <w:gridCol w:w="709"/>
        <w:gridCol w:w="992"/>
      </w:tblGrid>
      <w:tr w:rsidR="002E341F" w:rsidRPr="00F54E03" w14:paraId="4D292A8F" w14:textId="77777777" w:rsidTr="002E341F">
        <w:trPr>
          <w:trHeight w:val="248"/>
        </w:trPr>
        <w:tc>
          <w:tcPr>
            <w:tcW w:w="703" w:type="dxa"/>
            <w:vMerge w:val="restart"/>
            <w:vAlign w:val="center"/>
          </w:tcPr>
          <w:p w14:paraId="75822E1A" w14:textId="25A18C30"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образца</w:t>
            </w:r>
          </w:p>
        </w:tc>
        <w:tc>
          <w:tcPr>
            <w:tcW w:w="1957" w:type="dxa"/>
            <w:gridSpan w:val="2"/>
            <w:vAlign w:val="center"/>
          </w:tcPr>
          <w:p w14:paraId="1E2F96EE" w14:textId="77777777"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Масса образца, г</w:t>
            </w:r>
          </w:p>
        </w:tc>
        <w:tc>
          <w:tcPr>
            <w:tcW w:w="464" w:type="dxa"/>
            <w:vMerge w:val="restart"/>
            <w:vAlign w:val="center"/>
          </w:tcPr>
          <w:p w14:paraId="22BDE920" w14:textId="77777777" w:rsidR="002E341F" w:rsidRPr="00F54E03" w:rsidRDefault="002E341F" w:rsidP="009465DE">
            <w:pPr>
              <w:pStyle w:val="a3"/>
              <w:jc w:val="center"/>
              <w:rPr>
                <w:rFonts w:ascii="Times New Roman" w:eastAsiaTheme="minorEastAsia" w:hAnsi="Times New Roman" w:cs="Times New Roman"/>
                <w:sz w:val="20"/>
                <w:szCs w:val="20"/>
              </w:rPr>
            </w:pPr>
            <w:proofErr w:type="spellStart"/>
            <w:r w:rsidRPr="00F54E03">
              <w:rPr>
                <w:rFonts w:ascii="Times New Roman" w:eastAsiaTheme="minorEastAsia" w:hAnsi="Times New Roman" w:cs="Times New Roman"/>
                <w:sz w:val="20"/>
                <w:szCs w:val="20"/>
              </w:rPr>
              <w:t>Δm</w:t>
            </w:r>
            <w:proofErr w:type="spellEnd"/>
            <w:r w:rsidRPr="00F54E03">
              <w:rPr>
                <w:rFonts w:ascii="Times New Roman" w:eastAsiaTheme="minorEastAsia" w:hAnsi="Times New Roman" w:cs="Times New Roman"/>
                <w:sz w:val="20"/>
                <w:szCs w:val="20"/>
              </w:rPr>
              <w:t>, г</w:t>
            </w:r>
          </w:p>
        </w:tc>
        <w:tc>
          <w:tcPr>
            <w:tcW w:w="425" w:type="dxa"/>
            <w:vMerge w:val="restart"/>
            <w:vAlign w:val="center"/>
          </w:tcPr>
          <w:p w14:paraId="6AA54119" w14:textId="77777777"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S, м</w:t>
            </w:r>
            <w:r w:rsidRPr="00F54E03">
              <w:rPr>
                <w:rFonts w:ascii="Times New Roman" w:eastAsiaTheme="minorEastAsia" w:hAnsi="Times New Roman" w:cs="Times New Roman"/>
                <w:sz w:val="20"/>
                <w:szCs w:val="20"/>
                <w:vertAlign w:val="superscript"/>
              </w:rPr>
              <w:t>2</w:t>
            </w:r>
          </w:p>
        </w:tc>
        <w:tc>
          <w:tcPr>
            <w:tcW w:w="425" w:type="dxa"/>
            <w:vMerge w:val="restart"/>
            <w:vAlign w:val="center"/>
          </w:tcPr>
          <w:p w14:paraId="60BF3911" w14:textId="77777777"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t,</w:t>
            </w:r>
            <w:r w:rsidRPr="00F54E03">
              <w:rPr>
                <w:rFonts w:ascii="Times New Roman" w:eastAsiaTheme="minorEastAsia" w:hAnsi="Times New Roman" w:cs="Times New Roman"/>
                <w:sz w:val="20"/>
                <w:szCs w:val="20"/>
                <w:vertAlign w:val="superscript"/>
              </w:rPr>
              <w:t>0</w:t>
            </w:r>
            <w:r w:rsidRPr="00F54E03">
              <w:rPr>
                <w:rFonts w:ascii="Times New Roman" w:eastAsiaTheme="minorEastAsia" w:hAnsi="Times New Roman" w:cs="Times New Roman"/>
                <w:sz w:val="20"/>
                <w:szCs w:val="20"/>
              </w:rPr>
              <w:t>С</w:t>
            </w:r>
          </w:p>
        </w:tc>
        <w:tc>
          <w:tcPr>
            <w:tcW w:w="567" w:type="dxa"/>
            <w:vMerge w:val="restart"/>
            <w:vAlign w:val="center"/>
          </w:tcPr>
          <w:p w14:paraId="22FD2AFA" w14:textId="72A88FCC"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К, г/м</w:t>
            </w:r>
            <w:r w:rsidRPr="00F54E03">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vertAlign w:val="superscript"/>
              </w:rPr>
              <w:t>.</w:t>
            </w:r>
            <w:r w:rsidRPr="00F54E03">
              <w:rPr>
                <w:rFonts w:ascii="Times New Roman" w:eastAsiaTheme="minorEastAsia" w:hAnsi="Times New Roman" w:cs="Times New Roman"/>
                <w:sz w:val="20"/>
                <w:szCs w:val="20"/>
              </w:rPr>
              <w:t>ч</w:t>
            </w:r>
          </w:p>
        </w:tc>
        <w:tc>
          <w:tcPr>
            <w:tcW w:w="709" w:type="dxa"/>
            <w:vMerge w:val="restart"/>
            <w:vAlign w:val="center"/>
          </w:tcPr>
          <w:p w14:paraId="65667E94" w14:textId="71FCC284"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П, мм/год</w:t>
            </w:r>
          </w:p>
        </w:tc>
        <w:tc>
          <w:tcPr>
            <w:tcW w:w="992" w:type="dxa"/>
            <w:vMerge w:val="restart"/>
            <w:vAlign w:val="center"/>
          </w:tcPr>
          <w:p w14:paraId="2812D1BA" w14:textId="47A17CB2" w:rsidR="002E341F" w:rsidRPr="00F54E03" w:rsidRDefault="002E341F" w:rsidP="009465DE">
            <w:pPr>
              <w:pStyle w:val="a3"/>
              <w:jc w:val="center"/>
              <w:rPr>
                <w:rFonts w:ascii="Times New Roman" w:eastAsiaTheme="minorEastAsia" w:hAnsi="Times New Roman" w:cs="Times New Roman"/>
                <w:sz w:val="20"/>
                <w:szCs w:val="20"/>
              </w:rPr>
            </w:pPr>
            <w:r w:rsidRPr="00F54E03">
              <w:rPr>
                <w:rFonts w:ascii="Times New Roman" w:eastAsiaTheme="minorEastAsia" w:hAnsi="Times New Roman" w:cs="Times New Roman"/>
                <w:sz w:val="20"/>
                <w:szCs w:val="20"/>
              </w:rPr>
              <w:t xml:space="preserve">Балл </w:t>
            </w:r>
            <w:proofErr w:type="spellStart"/>
            <w:r w:rsidRPr="00F54E03">
              <w:rPr>
                <w:rFonts w:ascii="Times New Roman" w:eastAsiaTheme="minorEastAsia" w:hAnsi="Times New Roman" w:cs="Times New Roman"/>
                <w:sz w:val="20"/>
                <w:szCs w:val="20"/>
              </w:rPr>
              <w:t>коррози</w:t>
            </w:r>
            <w:r>
              <w:rPr>
                <w:rFonts w:ascii="Times New Roman" w:eastAsiaTheme="minorEastAsia" w:hAnsi="Times New Roman" w:cs="Times New Roman"/>
                <w:sz w:val="20"/>
                <w:szCs w:val="20"/>
              </w:rPr>
              <w:t>-</w:t>
            </w:r>
            <w:r w:rsidRPr="00F54E03">
              <w:rPr>
                <w:rFonts w:ascii="Times New Roman" w:eastAsiaTheme="minorEastAsia" w:hAnsi="Times New Roman" w:cs="Times New Roman"/>
                <w:sz w:val="20"/>
                <w:szCs w:val="20"/>
              </w:rPr>
              <w:t>онной</w:t>
            </w:r>
            <w:proofErr w:type="spellEnd"/>
            <w:r>
              <w:rPr>
                <w:rFonts w:ascii="Times New Roman" w:eastAsiaTheme="minorEastAsia" w:hAnsi="Times New Roman" w:cs="Times New Roman"/>
                <w:sz w:val="20"/>
                <w:szCs w:val="20"/>
              </w:rPr>
              <w:t xml:space="preserve"> </w:t>
            </w:r>
            <w:r w:rsidRPr="00F54E03">
              <w:rPr>
                <w:rFonts w:ascii="Times New Roman" w:eastAsiaTheme="minorEastAsia" w:hAnsi="Times New Roman" w:cs="Times New Roman"/>
                <w:sz w:val="20"/>
                <w:szCs w:val="20"/>
              </w:rPr>
              <w:t xml:space="preserve"> стойкости</w:t>
            </w:r>
          </w:p>
        </w:tc>
      </w:tr>
      <w:tr w:rsidR="002E341F" w:rsidRPr="00F54E03" w14:paraId="7F538908" w14:textId="77777777" w:rsidTr="002E341F">
        <w:trPr>
          <w:trHeight w:val="572"/>
        </w:trPr>
        <w:tc>
          <w:tcPr>
            <w:tcW w:w="703" w:type="dxa"/>
            <w:vMerge/>
            <w:vAlign w:val="center"/>
          </w:tcPr>
          <w:p w14:paraId="6E14815A" w14:textId="21D70039" w:rsidR="002E341F" w:rsidRPr="00F54E03" w:rsidRDefault="002E341F" w:rsidP="009465DE">
            <w:pPr>
              <w:pStyle w:val="a3"/>
              <w:rPr>
                <w:rFonts w:ascii="Times New Roman" w:eastAsiaTheme="minorEastAsia" w:hAnsi="Times New Roman" w:cs="Times New Roman"/>
                <w:sz w:val="20"/>
                <w:szCs w:val="20"/>
              </w:rPr>
            </w:pPr>
          </w:p>
        </w:tc>
        <w:tc>
          <w:tcPr>
            <w:tcW w:w="962" w:type="dxa"/>
            <w:vAlign w:val="center"/>
          </w:tcPr>
          <w:p w14:paraId="23B354E1" w14:textId="1B189285" w:rsidR="002E341F" w:rsidRPr="00F54E03" w:rsidRDefault="002E341F" w:rsidP="009465DE">
            <w:pPr>
              <w:pStyle w:val="a3"/>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До испытания</w:t>
            </w:r>
          </w:p>
        </w:tc>
        <w:tc>
          <w:tcPr>
            <w:tcW w:w="995" w:type="dxa"/>
            <w:vAlign w:val="center"/>
          </w:tcPr>
          <w:p w14:paraId="31CC06E4" w14:textId="18B9A953" w:rsidR="002E341F" w:rsidRPr="00F54E03" w:rsidRDefault="002E341F" w:rsidP="009465DE">
            <w:pPr>
              <w:pStyle w:val="a3"/>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После испытания</w:t>
            </w:r>
          </w:p>
        </w:tc>
        <w:tc>
          <w:tcPr>
            <w:tcW w:w="464" w:type="dxa"/>
            <w:vMerge/>
            <w:vAlign w:val="center"/>
          </w:tcPr>
          <w:p w14:paraId="7B3139C8" w14:textId="77777777" w:rsidR="002E341F" w:rsidRPr="00F54E03" w:rsidRDefault="002E341F" w:rsidP="009465DE">
            <w:pPr>
              <w:pStyle w:val="a3"/>
              <w:jc w:val="center"/>
              <w:rPr>
                <w:rFonts w:ascii="Times New Roman" w:eastAsiaTheme="minorEastAsia" w:hAnsi="Times New Roman" w:cs="Times New Roman"/>
                <w:sz w:val="20"/>
                <w:szCs w:val="20"/>
              </w:rPr>
            </w:pPr>
          </w:p>
        </w:tc>
        <w:tc>
          <w:tcPr>
            <w:tcW w:w="425" w:type="dxa"/>
            <w:vMerge/>
            <w:vAlign w:val="center"/>
          </w:tcPr>
          <w:p w14:paraId="2A82AF82" w14:textId="77777777" w:rsidR="002E341F" w:rsidRPr="00F54E03" w:rsidRDefault="002E341F" w:rsidP="009465DE">
            <w:pPr>
              <w:pStyle w:val="a3"/>
              <w:jc w:val="center"/>
              <w:rPr>
                <w:rFonts w:ascii="Times New Roman" w:eastAsiaTheme="minorEastAsia" w:hAnsi="Times New Roman" w:cs="Times New Roman"/>
                <w:sz w:val="20"/>
                <w:szCs w:val="20"/>
              </w:rPr>
            </w:pPr>
          </w:p>
        </w:tc>
        <w:tc>
          <w:tcPr>
            <w:tcW w:w="425" w:type="dxa"/>
            <w:vMerge/>
            <w:vAlign w:val="center"/>
          </w:tcPr>
          <w:p w14:paraId="7293DFD2" w14:textId="77777777" w:rsidR="002E341F" w:rsidRPr="00F54E03" w:rsidRDefault="002E341F" w:rsidP="009465DE">
            <w:pPr>
              <w:pStyle w:val="a3"/>
              <w:jc w:val="center"/>
              <w:rPr>
                <w:rFonts w:ascii="Times New Roman" w:eastAsiaTheme="minorEastAsia" w:hAnsi="Times New Roman" w:cs="Times New Roman"/>
                <w:sz w:val="20"/>
                <w:szCs w:val="20"/>
              </w:rPr>
            </w:pPr>
          </w:p>
        </w:tc>
        <w:tc>
          <w:tcPr>
            <w:tcW w:w="567" w:type="dxa"/>
            <w:vMerge/>
            <w:vAlign w:val="center"/>
          </w:tcPr>
          <w:p w14:paraId="2DFE7413" w14:textId="6F203C25" w:rsidR="002E341F" w:rsidRPr="00F54E03" w:rsidRDefault="002E341F" w:rsidP="009465DE">
            <w:pPr>
              <w:pStyle w:val="a3"/>
              <w:jc w:val="center"/>
              <w:rPr>
                <w:rFonts w:ascii="Times New Roman" w:eastAsiaTheme="minorEastAsia" w:hAnsi="Times New Roman" w:cs="Times New Roman"/>
                <w:sz w:val="20"/>
                <w:szCs w:val="20"/>
              </w:rPr>
            </w:pPr>
          </w:p>
        </w:tc>
        <w:tc>
          <w:tcPr>
            <w:tcW w:w="709" w:type="dxa"/>
            <w:vMerge/>
            <w:vAlign w:val="center"/>
          </w:tcPr>
          <w:p w14:paraId="15B7CF40" w14:textId="6470BBDE" w:rsidR="002E341F" w:rsidRPr="00F54E03" w:rsidRDefault="002E341F" w:rsidP="009465DE">
            <w:pPr>
              <w:pStyle w:val="a3"/>
              <w:jc w:val="center"/>
              <w:rPr>
                <w:rFonts w:ascii="Times New Roman" w:eastAsiaTheme="minorEastAsia" w:hAnsi="Times New Roman" w:cs="Times New Roman"/>
                <w:sz w:val="20"/>
                <w:szCs w:val="20"/>
              </w:rPr>
            </w:pPr>
          </w:p>
        </w:tc>
        <w:tc>
          <w:tcPr>
            <w:tcW w:w="992" w:type="dxa"/>
            <w:vMerge/>
            <w:vAlign w:val="center"/>
          </w:tcPr>
          <w:p w14:paraId="479695A1" w14:textId="23D7F739" w:rsidR="002E341F" w:rsidRPr="00F54E03" w:rsidRDefault="002E341F" w:rsidP="009465DE">
            <w:pPr>
              <w:pStyle w:val="a3"/>
              <w:jc w:val="center"/>
              <w:rPr>
                <w:rFonts w:ascii="Times New Roman" w:eastAsiaTheme="minorEastAsia" w:hAnsi="Times New Roman" w:cs="Times New Roman"/>
                <w:sz w:val="20"/>
                <w:szCs w:val="20"/>
              </w:rPr>
            </w:pPr>
          </w:p>
        </w:tc>
      </w:tr>
    </w:tbl>
    <w:p w14:paraId="4827F24C" w14:textId="19398E9C" w:rsidR="00DA446B" w:rsidRDefault="009977B2" w:rsidP="009465DE">
      <w:pPr>
        <w:pStyle w:val="a3"/>
        <w:jc w:val="center"/>
        <w:rPr>
          <w:rFonts w:ascii="Times New Roman" w:hAnsi="Times New Roman" w:cs="Times New Roman"/>
          <w:b/>
          <w:sz w:val="20"/>
          <w:szCs w:val="20"/>
        </w:rPr>
      </w:pPr>
      <w:r w:rsidRPr="00F54E03">
        <w:rPr>
          <w:rFonts w:ascii="Times New Roman" w:hAnsi="Times New Roman" w:cs="Times New Roman"/>
          <w:noProof/>
          <w:sz w:val="20"/>
          <w:szCs w:val="20"/>
          <w:lang w:val="en-US"/>
        </w:rPr>
        <w:br w:type="textWrapping" w:clear="all"/>
      </w:r>
      <w:r w:rsidR="00E5309B">
        <w:rPr>
          <w:rFonts w:ascii="Times New Roman" w:hAnsi="Times New Roman" w:cs="Times New Roman"/>
          <w:noProof/>
          <w:sz w:val="20"/>
          <w:szCs w:val="20"/>
          <w:lang w:val="en-US"/>
        </w:rPr>
        <w:pict w14:anchorId="45ECF427">
          <v:rect id="_x0000_s1183" style="position:absolute;left:0;text-align:left;margin-left:.1pt;margin-top:-78.6pt;width:.95pt;height:1pt;z-index:-251661824;mso-position-horizontal-relative:text;mso-position-vertical-relative:text" o:allowincell="f" fillcolor="black" stroked="f"/>
        </w:pict>
      </w:r>
      <w:r w:rsidR="00E5309B">
        <w:rPr>
          <w:rFonts w:ascii="Times New Roman" w:hAnsi="Times New Roman" w:cs="Times New Roman"/>
          <w:noProof/>
          <w:sz w:val="20"/>
          <w:szCs w:val="20"/>
          <w:lang w:val="en-US"/>
        </w:rPr>
        <w:pict w14:anchorId="2E5F5AF4">
          <v:rect id="_x0000_s1184" style="position:absolute;left:0;text-align:left;margin-left:251.6pt;margin-top:-78.6pt;width:1pt;height:1pt;z-index:-251660800;mso-position-horizontal-relative:text;mso-position-vertical-relative:text" o:allowincell="f" fillcolor="black" stroked="f"/>
        </w:pict>
      </w:r>
      <w:r w:rsidR="00E5309B">
        <w:rPr>
          <w:rFonts w:ascii="Times New Roman" w:hAnsi="Times New Roman" w:cs="Times New Roman"/>
          <w:noProof/>
          <w:sz w:val="20"/>
          <w:szCs w:val="20"/>
          <w:lang w:val="en-US"/>
        </w:rPr>
        <w:pict w14:anchorId="1B3113DE">
          <v:rect id="_x0000_s1185" style="position:absolute;left:0;text-align:left;margin-left:289.05pt;margin-top:-78.6pt;width:.95pt;height:1pt;z-index:-251659776;mso-position-horizontal-relative:text;mso-position-vertical-relative:text" o:allowincell="f" fillcolor="black" stroked="f"/>
        </w:pict>
      </w:r>
      <w:r w:rsidR="00E5309B">
        <w:rPr>
          <w:rFonts w:ascii="Times New Roman" w:hAnsi="Times New Roman" w:cs="Times New Roman"/>
          <w:noProof/>
          <w:sz w:val="20"/>
          <w:szCs w:val="20"/>
          <w:lang w:val="en-US"/>
        </w:rPr>
        <w:pict w14:anchorId="44D3DB3A">
          <v:rect id="_x0000_s1186" style="position:absolute;left:0;text-align:left;margin-left:330.1pt;margin-top:-78.6pt;width:.95pt;height:1pt;z-index:-251658752;mso-position-horizontal-relative:text;mso-position-vertical-relative:text" o:allowincell="f" fillcolor="black" stroked="f"/>
        </w:pict>
      </w:r>
      <w:r w:rsidR="00E5309B">
        <w:rPr>
          <w:rFonts w:ascii="Times New Roman" w:hAnsi="Times New Roman" w:cs="Times New Roman"/>
          <w:noProof/>
          <w:sz w:val="20"/>
          <w:szCs w:val="20"/>
          <w:lang w:val="en-US"/>
        </w:rPr>
        <w:pict w14:anchorId="0E8E2706">
          <v:rect id="_x0000_s1187" style="position:absolute;left:0;text-align:left;margin-left:383.6pt;margin-top:-78.6pt;width:1pt;height:1pt;z-index:-251657728;mso-position-horizontal-relative:text;mso-position-vertical-relative:text" o:allowincell="f" fillcolor="black" stroked="f"/>
        </w:pict>
      </w:r>
      <w:r w:rsidR="00E5309B">
        <w:rPr>
          <w:rFonts w:ascii="Times New Roman" w:hAnsi="Times New Roman" w:cs="Times New Roman"/>
          <w:noProof/>
          <w:sz w:val="20"/>
          <w:szCs w:val="20"/>
          <w:lang w:val="en-US"/>
        </w:rPr>
        <w:pict w14:anchorId="7E7BDAAE">
          <v:rect id="_x0000_s1188" style="position:absolute;left:0;text-align:left;margin-left:441.55pt;margin-top:-78.6pt;width:1pt;height:1pt;z-index:-251656704;mso-position-horizontal-relative:text;mso-position-vertical-relative:text" o:allowincell="f" fillcolor="black" stroked="f"/>
        </w:pict>
      </w:r>
      <w:r w:rsidR="00E5309B">
        <w:rPr>
          <w:rFonts w:ascii="Times New Roman" w:hAnsi="Times New Roman" w:cs="Times New Roman"/>
          <w:noProof/>
          <w:sz w:val="20"/>
          <w:szCs w:val="20"/>
          <w:lang w:val="en-US"/>
        </w:rPr>
        <w:pict w14:anchorId="70814CAE">
          <v:rect id="_x0000_s1189" style="position:absolute;left:0;text-align:left;margin-left:512.85pt;margin-top:-78.6pt;width:.95pt;height:1pt;z-index:-251655680;mso-position-horizontal-relative:text;mso-position-vertical-relative:text" o:allowincell="f" fillcolor="black" stroked="f"/>
        </w:pict>
      </w:r>
      <w:r w:rsidRPr="006561CB">
        <w:rPr>
          <w:rFonts w:ascii="Times New Roman" w:hAnsi="Times New Roman" w:cs="Times New Roman"/>
          <w:b/>
          <w:sz w:val="20"/>
          <w:szCs w:val="20"/>
        </w:rPr>
        <w:t>Контрольные вопросы</w:t>
      </w:r>
    </w:p>
    <w:p w14:paraId="61B88682" w14:textId="77777777" w:rsidR="00DA446B" w:rsidRDefault="00DA446B" w:rsidP="009465DE">
      <w:pPr>
        <w:pStyle w:val="a3"/>
        <w:jc w:val="center"/>
        <w:rPr>
          <w:rFonts w:ascii="Times New Roman" w:hAnsi="Times New Roman" w:cs="Times New Roman"/>
          <w:b/>
          <w:sz w:val="20"/>
          <w:szCs w:val="20"/>
        </w:rPr>
      </w:pPr>
    </w:p>
    <w:p w14:paraId="650D8B85" w14:textId="77777777" w:rsidR="00DA446B" w:rsidRPr="00DA446B" w:rsidRDefault="005F6C49" w:rsidP="009465DE">
      <w:pPr>
        <w:pStyle w:val="a3"/>
        <w:numPr>
          <w:ilvl w:val="0"/>
          <w:numId w:val="17"/>
        </w:numPr>
        <w:jc w:val="both"/>
        <w:rPr>
          <w:rFonts w:ascii="Times New Roman" w:hAnsi="Times New Roman" w:cs="Times New Roman"/>
          <w:sz w:val="20"/>
          <w:szCs w:val="20"/>
        </w:rPr>
      </w:pPr>
      <w:r w:rsidRPr="00DA446B">
        <w:rPr>
          <w:rFonts w:ascii="Times New Roman" w:hAnsi="Times New Roman" w:cs="Times New Roman"/>
          <w:sz w:val="20"/>
          <w:szCs w:val="20"/>
        </w:rPr>
        <w:t>Виды</w:t>
      </w:r>
      <w:r w:rsidR="009977B2" w:rsidRPr="00DA446B">
        <w:rPr>
          <w:rFonts w:ascii="Times New Roman" w:hAnsi="Times New Roman" w:cs="Times New Roman"/>
          <w:sz w:val="20"/>
          <w:szCs w:val="20"/>
        </w:rPr>
        <w:t xml:space="preserve"> коррозионных разрушений. </w:t>
      </w:r>
    </w:p>
    <w:p w14:paraId="1BDEBAD5" w14:textId="53AE5325" w:rsidR="009977B2" w:rsidRPr="00DA446B" w:rsidRDefault="009977B2" w:rsidP="009465DE">
      <w:pPr>
        <w:pStyle w:val="a3"/>
        <w:numPr>
          <w:ilvl w:val="0"/>
          <w:numId w:val="17"/>
        </w:numPr>
        <w:jc w:val="both"/>
        <w:rPr>
          <w:rFonts w:ascii="Times New Roman" w:hAnsi="Times New Roman" w:cs="Times New Roman"/>
          <w:sz w:val="20"/>
          <w:szCs w:val="20"/>
        </w:rPr>
      </w:pPr>
      <w:r w:rsidRPr="00DA446B">
        <w:rPr>
          <w:rFonts w:ascii="Times New Roman" w:hAnsi="Times New Roman" w:cs="Times New Roman"/>
          <w:sz w:val="20"/>
          <w:szCs w:val="20"/>
        </w:rPr>
        <w:t>Влияние</w:t>
      </w:r>
      <w:r w:rsidR="005F6C49" w:rsidRPr="00DA446B">
        <w:rPr>
          <w:rFonts w:ascii="Times New Roman" w:hAnsi="Times New Roman" w:cs="Times New Roman"/>
          <w:sz w:val="20"/>
          <w:szCs w:val="20"/>
        </w:rPr>
        <w:t xml:space="preserve"> температуры на скорость коррозии.</w:t>
      </w:r>
    </w:p>
    <w:p w14:paraId="4AB234FA" w14:textId="77777777" w:rsidR="005F6C49" w:rsidRDefault="005F6C49" w:rsidP="009465DE">
      <w:pPr>
        <w:pStyle w:val="a3"/>
        <w:jc w:val="center"/>
        <w:rPr>
          <w:rFonts w:ascii="Times New Roman" w:hAnsi="Times New Roman" w:cs="Times New Roman"/>
          <w:b/>
          <w:sz w:val="20"/>
          <w:szCs w:val="20"/>
        </w:rPr>
      </w:pPr>
    </w:p>
    <w:p w14:paraId="31A72C1E" w14:textId="77777777" w:rsidR="002156A4" w:rsidRPr="00E41D1B" w:rsidRDefault="002156A4" w:rsidP="009465DE">
      <w:pPr>
        <w:pStyle w:val="a3"/>
        <w:jc w:val="center"/>
        <w:outlineLvl w:val="0"/>
        <w:rPr>
          <w:rFonts w:ascii="Times New Roman" w:hAnsi="Times New Roman" w:cs="Times New Roman"/>
          <w:b/>
          <w:sz w:val="20"/>
          <w:szCs w:val="20"/>
        </w:rPr>
      </w:pPr>
      <w:r w:rsidRPr="00E41D1B">
        <w:rPr>
          <w:rFonts w:ascii="Times New Roman" w:hAnsi="Times New Roman" w:cs="Times New Roman"/>
          <w:b/>
          <w:sz w:val="20"/>
          <w:szCs w:val="20"/>
        </w:rPr>
        <w:t>Лабораторная работа №</w:t>
      </w:r>
      <w:r w:rsidR="005F6C49">
        <w:rPr>
          <w:rFonts w:ascii="Times New Roman" w:hAnsi="Times New Roman" w:cs="Times New Roman"/>
          <w:b/>
          <w:sz w:val="20"/>
          <w:szCs w:val="20"/>
        </w:rPr>
        <w:t xml:space="preserve"> 3</w:t>
      </w:r>
    </w:p>
    <w:p w14:paraId="755457CE" w14:textId="77777777" w:rsidR="00E41D1B" w:rsidRPr="003C560E" w:rsidRDefault="00E41D1B" w:rsidP="009465DE">
      <w:pPr>
        <w:pStyle w:val="a3"/>
        <w:jc w:val="center"/>
        <w:rPr>
          <w:rFonts w:ascii="Times New Roman" w:hAnsi="Times New Roman" w:cs="Times New Roman"/>
          <w:sz w:val="20"/>
          <w:szCs w:val="20"/>
        </w:rPr>
      </w:pPr>
    </w:p>
    <w:p w14:paraId="3FB98308" w14:textId="77777777" w:rsidR="002156A4" w:rsidRDefault="002156A4" w:rsidP="009465DE">
      <w:pPr>
        <w:pStyle w:val="a3"/>
        <w:jc w:val="center"/>
        <w:rPr>
          <w:rFonts w:ascii="Times New Roman" w:hAnsi="Times New Roman" w:cs="Times New Roman"/>
          <w:b/>
          <w:sz w:val="20"/>
          <w:szCs w:val="20"/>
        </w:rPr>
      </w:pPr>
      <w:r w:rsidRPr="003C560E">
        <w:rPr>
          <w:rFonts w:ascii="Times New Roman" w:hAnsi="Times New Roman" w:cs="Times New Roman"/>
          <w:b/>
          <w:sz w:val="20"/>
          <w:szCs w:val="20"/>
        </w:rPr>
        <w:t>ИЗУЧЕНИЕ ВЛИЯНИЯ СРЕДЫ НА ВЕЛИЧИНУ ЭЛЕКТРОДНЫХ ПОТЕНЦИАЛОВ РАЗЛИЧНЫХ МЕТАЛЛОВ</w:t>
      </w:r>
    </w:p>
    <w:p w14:paraId="4AE493DC" w14:textId="77777777" w:rsidR="00E41D1B" w:rsidRPr="003C560E" w:rsidRDefault="00E41D1B" w:rsidP="009465DE">
      <w:pPr>
        <w:pStyle w:val="a3"/>
        <w:jc w:val="center"/>
        <w:rPr>
          <w:rFonts w:ascii="Times New Roman" w:hAnsi="Times New Roman" w:cs="Times New Roman"/>
          <w:b/>
          <w:sz w:val="20"/>
          <w:szCs w:val="20"/>
        </w:rPr>
      </w:pPr>
    </w:p>
    <w:p w14:paraId="3E09437A" w14:textId="7F0D21C8" w:rsidR="002156A4" w:rsidRDefault="002156A4" w:rsidP="009465DE">
      <w:pPr>
        <w:pStyle w:val="a3"/>
        <w:ind w:firstLine="567"/>
        <w:jc w:val="both"/>
        <w:rPr>
          <w:rFonts w:ascii="Times New Roman" w:hAnsi="Times New Roman" w:cs="Times New Roman"/>
          <w:sz w:val="20"/>
          <w:szCs w:val="20"/>
        </w:rPr>
      </w:pPr>
      <w:r w:rsidRPr="004D18BA">
        <w:rPr>
          <w:rFonts w:ascii="Times New Roman" w:hAnsi="Times New Roman" w:cs="Times New Roman"/>
          <w:b/>
          <w:sz w:val="20"/>
          <w:szCs w:val="20"/>
        </w:rPr>
        <w:t>Цель работы</w:t>
      </w:r>
      <w:r w:rsidRPr="004D18BA">
        <w:rPr>
          <w:rStyle w:val="ad"/>
          <w:rFonts w:ascii="Times New Roman" w:hAnsi="Times New Roman" w:cs="Times New Roman"/>
          <w:b w:val="0"/>
          <w:color w:val="auto"/>
          <w:sz w:val="20"/>
          <w:szCs w:val="20"/>
          <w:u w:val="none"/>
        </w:rPr>
        <w:t>:</w:t>
      </w:r>
      <w:r w:rsidRPr="003C560E">
        <w:rPr>
          <w:rFonts w:ascii="Times New Roman" w:hAnsi="Times New Roman" w:cs="Times New Roman"/>
          <w:sz w:val="20"/>
          <w:szCs w:val="20"/>
        </w:rPr>
        <w:t xml:space="preserve"> ознакомление с методикой определения электродных потенциалов, изучение влияния среды и природы металлов на в</w:t>
      </w:r>
      <w:r w:rsidR="004D18BA">
        <w:rPr>
          <w:rFonts w:ascii="Times New Roman" w:hAnsi="Times New Roman" w:cs="Times New Roman"/>
          <w:sz w:val="20"/>
          <w:szCs w:val="20"/>
        </w:rPr>
        <w:t>еличину электродных потенциалов.</w:t>
      </w:r>
      <w:r w:rsidRPr="003C560E">
        <w:rPr>
          <w:rFonts w:ascii="Times New Roman" w:hAnsi="Times New Roman" w:cs="Times New Roman"/>
          <w:sz w:val="20"/>
          <w:szCs w:val="20"/>
        </w:rPr>
        <w:t xml:space="preserve"> </w:t>
      </w:r>
    </w:p>
    <w:p w14:paraId="1BCC3B59" w14:textId="49273FAE" w:rsidR="00F11F14" w:rsidRDefault="005F6C49" w:rsidP="009465DE">
      <w:pPr>
        <w:pStyle w:val="a3"/>
        <w:ind w:firstLine="567"/>
        <w:jc w:val="both"/>
        <w:rPr>
          <w:rFonts w:ascii="Times New Roman" w:hAnsi="Times New Roman" w:cs="Times New Roman"/>
          <w:sz w:val="20"/>
          <w:szCs w:val="20"/>
        </w:rPr>
      </w:pPr>
      <w:r w:rsidRPr="005F6C49">
        <w:rPr>
          <w:rFonts w:ascii="Times New Roman" w:hAnsi="Times New Roman" w:cs="Times New Roman"/>
          <w:b/>
          <w:sz w:val="20"/>
          <w:szCs w:val="20"/>
        </w:rPr>
        <w:t xml:space="preserve">Приборы и материалы: </w:t>
      </w:r>
      <w:r w:rsidRPr="003C560E">
        <w:rPr>
          <w:rFonts w:ascii="Times New Roman" w:hAnsi="Times New Roman" w:cs="Times New Roman"/>
          <w:sz w:val="20"/>
          <w:szCs w:val="20"/>
        </w:rPr>
        <w:t>компенсацион</w:t>
      </w:r>
      <w:r w:rsidR="00DA446B">
        <w:rPr>
          <w:rFonts w:ascii="Times New Roman" w:hAnsi="Times New Roman" w:cs="Times New Roman"/>
          <w:sz w:val="20"/>
          <w:szCs w:val="20"/>
        </w:rPr>
        <w:t xml:space="preserve">ная </w:t>
      </w:r>
      <w:r w:rsidR="00A7327B">
        <w:rPr>
          <w:rFonts w:ascii="Times New Roman" w:hAnsi="Times New Roman" w:cs="Times New Roman"/>
          <w:sz w:val="20"/>
          <w:szCs w:val="20"/>
        </w:rPr>
        <w:t>потенциометрическая установка</w:t>
      </w:r>
      <w:r w:rsidRPr="003C560E">
        <w:rPr>
          <w:rFonts w:ascii="Times New Roman" w:hAnsi="Times New Roman" w:cs="Times New Roman"/>
          <w:sz w:val="20"/>
          <w:szCs w:val="20"/>
        </w:rPr>
        <w:t xml:space="preserve"> </w:t>
      </w:r>
      <w:proofErr w:type="spellStart"/>
      <w:r w:rsidRPr="003C560E">
        <w:rPr>
          <w:rFonts w:ascii="Times New Roman" w:hAnsi="Times New Roman" w:cs="Times New Roman"/>
          <w:sz w:val="20"/>
          <w:szCs w:val="20"/>
        </w:rPr>
        <w:t>Вестона</w:t>
      </w:r>
      <w:proofErr w:type="spellEnd"/>
      <w:r>
        <w:rPr>
          <w:rFonts w:ascii="Times New Roman" w:hAnsi="Times New Roman" w:cs="Times New Roman"/>
          <w:sz w:val="20"/>
          <w:szCs w:val="20"/>
        </w:rPr>
        <w:t xml:space="preserve">, </w:t>
      </w:r>
      <w:r w:rsidR="00F11F14">
        <w:rPr>
          <w:rFonts w:ascii="Times New Roman" w:hAnsi="Times New Roman" w:cs="Times New Roman"/>
          <w:sz w:val="20"/>
          <w:szCs w:val="20"/>
        </w:rPr>
        <w:t>хлорсеребряный электрод сравнения, образцы исследуемого металла (железа, цинка, меди),  растворы различной концентрации, содержащих ионы железа, цинка и меди, насыщенный раствор хлорида калия, раствор Н</w:t>
      </w:r>
      <w:r w:rsidR="00F11F14">
        <w:rPr>
          <w:rFonts w:ascii="Times New Roman" w:hAnsi="Times New Roman" w:cs="Times New Roman"/>
          <w:sz w:val="20"/>
          <w:szCs w:val="20"/>
          <w:vertAlign w:val="subscript"/>
        </w:rPr>
        <w:t>2</w:t>
      </w:r>
      <w:r w:rsidR="00F11F14">
        <w:rPr>
          <w:rFonts w:ascii="Times New Roman" w:hAnsi="Times New Roman" w:cs="Times New Roman"/>
          <w:sz w:val="20"/>
          <w:szCs w:val="20"/>
        </w:rPr>
        <w:t>О</w:t>
      </w:r>
      <w:r w:rsidR="00F11F14">
        <w:rPr>
          <w:rFonts w:ascii="Times New Roman" w:hAnsi="Times New Roman" w:cs="Times New Roman"/>
          <w:sz w:val="20"/>
          <w:szCs w:val="20"/>
          <w:vertAlign w:val="subscript"/>
        </w:rPr>
        <w:t>2</w:t>
      </w:r>
      <w:r w:rsidR="00F11F14">
        <w:rPr>
          <w:rFonts w:ascii="Times New Roman" w:hAnsi="Times New Roman" w:cs="Times New Roman"/>
          <w:sz w:val="20"/>
          <w:szCs w:val="20"/>
        </w:rPr>
        <w:t>, 1 %-</w:t>
      </w:r>
      <w:proofErr w:type="spellStart"/>
      <w:r w:rsidR="00F11F14">
        <w:rPr>
          <w:rFonts w:ascii="Times New Roman" w:hAnsi="Times New Roman" w:cs="Times New Roman"/>
          <w:sz w:val="20"/>
          <w:szCs w:val="20"/>
        </w:rPr>
        <w:t>ный</w:t>
      </w:r>
      <w:proofErr w:type="spellEnd"/>
      <w:r w:rsidR="00F11F14">
        <w:rPr>
          <w:rFonts w:ascii="Times New Roman" w:hAnsi="Times New Roman" w:cs="Times New Roman"/>
          <w:sz w:val="20"/>
          <w:szCs w:val="20"/>
        </w:rPr>
        <w:t xml:space="preserve"> раствор НС</w:t>
      </w:r>
      <w:r w:rsidR="00F11F14">
        <w:rPr>
          <w:rFonts w:ascii="Times New Roman" w:hAnsi="Times New Roman" w:cs="Times New Roman"/>
          <w:sz w:val="20"/>
          <w:szCs w:val="20"/>
          <w:lang w:val="en-US"/>
        </w:rPr>
        <w:t>l</w:t>
      </w:r>
      <w:r w:rsidR="00F11F14">
        <w:rPr>
          <w:rFonts w:ascii="Times New Roman" w:hAnsi="Times New Roman" w:cs="Times New Roman"/>
          <w:sz w:val="20"/>
          <w:szCs w:val="20"/>
        </w:rPr>
        <w:t>, 3 %-</w:t>
      </w:r>
      <w:proofErr w:type="spellStart"/>
      <w:r w:rsidR="00F11F14">
        <w:rPr>
          <w:rFonts w:ascii="Times New Roman" w:hAnsi="Times New Roman" w:cs="Times New Roman"/>
          <w:sz w:val="20"/>
          <w:szCs w:val="20"/>
        </w:rPr>
        <w:t>ный</w:t>
      </w:r>
      <w:proofErr w:type="spellEnd"/>
      <w:r w:rsidR="00F11F14">
        <w:rPr>
          <w:rFonts w:ascii="Times New Roman" w:hAnsi="Times New Roman" w:cs="Times New Roman"/>
          <w:sz w:val="20"/>
          <w:szCs w:val="20"/>
        </w:rPr>
        <w:t xml:space="preserve"> раствор </w:t>
      </w:r>
      <w:proofErr w:type="spellStart"/>
      <w:r w:rsidR="00F11F14">
        <w:rPr>
          <w:rFonts w:ascii="Times New Roman" w:hAnsi="Times New Roman" w:cs="Times New Roman"/>
          <w:sz w:val="20"/>
          <w:szCs w:val="20"/>
          <w:lang w:val="en-US"/>
        </w:rPr>
        <w:t>NaCl</w:t>
      </w:r>
      <w:proofErr w:type="spellEnd"/>
      <w:r w:rsidR="001B2799">
        <w:rPr>
          <w:rFonts w:ascii="Times New Roman" w:hAnsi="Times New Roman" w:cs="Times New Roman"/>
          <w:sz w:val="20"/>
          <w:szCs w:val="20"/>
        </w:rPr>
        <w:t>, наждачная бумага, секундомер</w:t>
      </w:r>
      <w:r w:rsidR="00DA446B">
        <w:rPr>
          <w:rFonts w:ascii="Times New Roman" w:hAnsi="Times New Roman" w:cs="Times New Roman"/>
          <w:sz w:val="20"/>
          <w:szCs w:val="20"/>
        </w:rPr>
        <w:t>.</w:t>
      </w:r>
    </w:p>
    <w:p w14:paraId="4633B804" w14:textId="77777777" w:rsidR="00DA446B" w:rsidRPr="00DA446B" w:rsidRDefault="00DA446B" w:rsidP="009465DE">
      <w:pPr>
        <w:pStyle w:val="a3"/>
        <w:ind w:firstLine="567"/>
        <w:jc w:val="both"/>
        <w:rPr>
          <w:rFonts w:ascii="Times New Roman" w:hAnsi="Times New Roman" w:cs="Times New Roman"/>
          <w:sz w:val="20"/>
          <w:szCs w:val="20"/>
        </w:rPr>
      </w:pPr>
    </w:p>
    <w:p w14:paraId="050D7C69" w14:textId="77777777" w:rsidR="00E41D1B" w:rsidRDefault="00F11F14"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3</w:t>
      </w:r>
      <w:r w:rsidR="00E41D1B" w:rsidRPr="00E41D1B">
        <w:rPr>
          <w:rFonts w:ascii="Times New Roman" w:hAnsi="Times New Roman" w:cs="Times New Roman"/>
          <w:b/>
          <w:sz w:val="20"/>
          <w:szCs w:val="20"/>
        </w:rPr>
        <w:t>.1 Общие сведения</w:t>
      </w:r>
    </w:p>
    <w:p w14:paraId="5020B742" w14:textId="77777777" w:rsidR="002E341F" w:rsidRPr="00E41D1B" w:rsidRDefault="002E341F" w:rsidP="009465DE">
      <w:pPr>
        <w:pStyle w:val="a3"/>
        <w:jc w:val="center"/>
        <w:rPr>
          <w:rStyle w:val="ad"/>
          <w:rFonts w:ascii="Times New Roman" w:hAnsi="Times New Roman" w:cs="Times New Roman"/>
          <w:bCs w:val="0"/>
          <w:smallCaps w:val="0"/>
          <w:color w:val="auto"/>
          <w:spacing w:val="0"/>
          <w:sz w:val="20"/>
          <w:szCs w:val="20"/>
          <w:u w:val="none"/>
        </w:rPr>
      </w:pPr>
    </w:p>
    <w:p w14:paraId="716A68A9" w14:textId="5789B33C"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При погружении металла в раствор электролита между поверхностью металла и электролитом возникает разность потенциалов, называемая потенциалом электрода. Электродные потенциалы являются энергетической характеристикой двойных слоев. </w:t>
      </w:r>
      <w:r w:rsidRPr="003C560E">
        <w:rPr>
          <w:rFonts w:ascii="Times New Roman" w:hAnsi="Times New Roman" w:cs="Times New Roman"/>
          <w:sz w:val="20"/>
          <w:szCs w:val="20"/>
        </w:rPr>
        <w:lastRenderedPageBreak/>
        <w:t>Они представляют собой меру энергии, нужную для перехода ионов в раствор или в обратном направлении. Скорости процессов перехода ионов металла в раствор и обратно при равновесном потенциале равны</w:t>
      </w:r>
    </w:p>
    <w:p w14:paraId="652F6887" w14:textId="77777777" w:rsidR="00400411" w:rsidRPr="003C560E" w:rsidRDefault="00400411" w:rsidP="009465DE">
      <w:pPr>
        <w:pStyle w:val="a3"/>
        <w:ind w:firstLine="567"/>
        <w:jc w:val="both"/>
        <w:rPr>
          <w:rFonts w:ascii="Times New Roman" w:hAnsi="Times New Roman" w:cs="Times New Roman"/>
          <w:sz w:val="20"/>
          <w:szCs w:val="20"/>
        </w:rPr>
      </w:pPr>
    </w:p>
    <w:p w14:paraId="537A7A47" w14:textId="7AEE20B6" w:rsidR="002156A4" w:rsidRDefault="002156A4" w:rsidP="00A56BB6">
      <w:pPr>
        <w:pStyle w:val="a3"/>
        <w:jc w:val="right"/>
        <w:rPr>
          <w:rFonts w:ascii="Times New Roman" w:eastAsiaTheme="minorEastAsia" w:hAnsi="Times New Roman" w:cs="Times New Roman"/>
          <w:sz w:val="20"/>
          <w:szCs w:val="20"/>
        </w:rPr>
      </w:pPr>
      <w:r w:rsidRPr="003C560E">
        <w:rPr>
          <w:rFonts w:ascii="Times New Roman" w:eastAsiaTheme="minorEastAsia" w:hAnsi="Times New Roman" w:cs="Times New Roman"/>
          <w:sz w:val="20"/>
          <w:szCs w:val="20"/>
        </w:rPr>
        <w:t xml:space="preserve"> </w:t>
      </w:r>
      <m:oMath>
        <m:acc>
          <m:accPr>
            <m:chr m:val="⃖"/>
            <m:ctrlPr>
              <w:rPr>
                <w:rFonts w:ascii="Cambria Math" w:eastAsiaTheme="minorEastAsia" w:hAnsi="Cambria Math" w:cs="Times New Roman"/>
                <w:i/>
                <w:sz w:val="20"/>
                <w:szCs w:val="20"/>
              </w:rPr>
            </m:ctrlPr>
          </m:accPr>
          <m:e>
            <m:r>
              <w:rPr>
                <w:rFonts w:ascii="Cambria Math" w:hAnsi="Times New Roman" w:cs="Times New Roman"/>
                <w:sz w:val="20"/>
                <w:szCs w:val="20"/>
              </w:rPr>
              <m:t>/</m:t>
            </m:r>
            <m:r>
              <w:rPr>
                <w:rFonts w:ascii="Cambria Math" w:hAnsi="Cambria Math" w:cs="Times New Roman"/>
                <w:sz w:val="20"/>
                <w:szCs w:val="20"/>
                <w:lang w:val="en-US"/>
              </w:rPr>
              <m:t>i</m:t>
            </m:r>
            <m:r>
              <w:rPr>
                <w:rFonts w:ascii="Cambria Math" w:hAnsi="Times New Roman" w:cs="Times New Roman"/>
                <w:sz w:val="20"/>
                <w:szCs w:val="20"/>
              </w:rPr>
              <m:t>/</m:t>
            </m:r>
          </m:e>
        </m:acc>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hAnsi="Times New Roman" w:cs="Times New Roman"/>
                <w:sz w:val="20"/>
                <w:szCs w:val="20"/>
              </w:rPr>
              <m:t>/</m:t>
            </m:r>
            <m:r>
              <w:rPr>
                <w:rFonts w:ascii="Cambria Math" w:hAnsi="Cambria Math" w:cs="Times New Roman"/>
                <w:sz w:val="20"/>
                <w:szCs w:val="20"/>
                <w:lang w:val="en-US"/>
              </w:rPr>
              <m:t>i</m:t>
            </m:r>
            <m:r>
              <w:rPr>
                <w:rFonts w:ascii="Cambria Math" w:hAnsi="Times New Roman" w:cs="Times New Roman"/>
                <w:sz w:val="20"/>
                <w:szCs w:val="20"/>
              </w:rPr>
              <m:t xml:space="preserve">/ </m:t>
            </m:r>
          </m:e>
        </m:acc>
        <m:sSub>
          <m:sSubPr>
            <m:ctrlPr>
              <w:rPr>
                <w:rFonts w:ascii="Cambria Math" w:eastAsiaTheme="minorEastAsia" w:hAnsi="Times New Roman" w:cs="Times New Roman"/>
                <w:i/>
                <w:sz w:val="20"/>
                <w:szCs w:val="20"/>
                <w:lang w:val="en-US"/>
              </w:rPr>
            </m:ctrlPr>
          </m:sSubPr>
          <m:e>
            <m: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lang w:val="en-US"/>
              </w:rPr>
              <m:t>i</m:t>
            </m:r>
          </m:e>
          <m:sub>
            <m:r>
              <w:rPr>
                <w:rFonts w:ascii="Cambria Math" w:eastAsiaTheme="minorEastAsia" w:hAnsi="Cambria Math" w:cs="Times New Roman"/>
                <w:sz w:val="20"/>
                <w:szCs w:val="20"/>
                <w:lang w:val="en-US"/>
              </w:rPr>
              <m:t>o</m:t>
            </m:r>
          </m:sub>
        </m:sSub>
      </m:oMath>
      <w:r w:rsidRPr="003C560E">
        <w:rPr>
          <w:rFonts w:ascii="Times New Roman" w:eastAsiaTheme="minorEastAsia" w:hAnsi="Times New Roman" w:cs="Times New Roman"/>
          <w:sz w:val="20"/>
          <w:szCs w:val="20"/>
        </w:rPr>
        <w:t xml:space="preserve">, </w:t>
      </w:r>
      <w:r w:rsidR="00A56BB6">
        <w:rPr>
          <w:rFonts w:ascii="Times New Roman" w:eastAsiaTheme="minorEastAsia" w:hAnsi="Times New Roman" w:cs="Times New Roman"/>
          <w:sz w:val="20"/>
          <w:szCs w:val="20"/>
        </w:rPr>
        <w:tab/>
      </w:r>
      <w:r w:rsidR="00A56BB6">
        <w:rPr>
          <w:rFonts w:ascii="Times New Roman" w:eastAsiaTheme="minorEastAsia" w:hAnsi="Times New Roman" w:cs="Times New Roman"/>
          <w:sz w:val="20"/>
          <w:szCs w:val="20"/>
        </w:rPr>
        <w:tab/>
      </w:r>
      <w:r w:rsidR="00A56BB6">
        <w:rPr>
          <w:rFonts w:ascii="Times New Roman" w:eastAsiaTheme="minorEastAsia" w:hAnsi="Times New Roman" w:cs="Times New Roman"/>
          <w:sz w:val="20"/>
          <w:szCs w:val="20"/>
        </w:rPr>
        <w:tab/>
        <w:t xml:space="preserve">            </w:t>
      </w:r>
      <w:r w:rsidRPr="003C560E">
        <w:rPr>
          <w:rFonts w:ascii="Times New Roman" w:eastAsiaTheme="minorEastAsia" w:hAnsi="Times New Roman" w:cs="Times New Roman"/>
          <w:sz w:val="20"/>
          <w:szCs w:val="20"/>
        </w:rPr>
        <w:t>(</w:t>
      </w:r>
      <w:r w:rsidR="00A7327B">
        <w:rPr>
          <w:rFonts w:ascii="Times New Roman" w:eastAsiaTheme="minorEastAsia" w:hAnsi="Times New Roman" w:cs="Times New Roman"/>
          <w:sz w:val="20"/>
          <w:szCs w:val="20"/>
        </w:rPr>
        <w:t>3.</w:t>
      </w:r>
      <w:r w:rsidRPr="003C560E">
        <w:rPr>
          <w:rFonts w:ascii="Times New Roman" w:eastAsiaTheme="minorEastAsia" w:hAnsi="Times New Roman" w:cs="Times New Roman"/>
          <w:sz w:val="20"/>
          <w:szCs w:val="20"/>
        </w:rPr>
        <w:t>1)</w:t>
      </w:r>
    </w:p>
    <w:p w14:paraId="11EDA714" w14:textId="77777777" w:rsidR="00400411" w:rsidRPr="002E341F" w:rsidRDefault="00400411" w:rsidP="009465DE">
      <w:pPr>
        <w:pStyle w:val="a3"/>
        <w:jc w:val="center"/>
        <w:rPr>
          <w:rFonts w:ascii="Times New Roman" w:eastAsiaTheme="minorEastAsia" w:hAnsi="Times New Roman" w:cs="Times New Roman"/>
          <w:sz w:val="20"/>
          <w:szCs w:val="20"/>
        </w:rPr>
      </w:pPr>
    </w:p>
    <w:p w14:paraId="1CB1C60B"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где</w:t>
      </w:r>
      <w:r w:rsidRPr="003C560E">
        <w:rPr>
          <w:rFonts w:ascii="Times New Roman" w:eastAsiaTheme="minorEastAsia" w:hAnsi="Times New Roman" w:cs="Times New Roman"/>
          <w:sz w:val="20"/>
          <w:szCs w:val="20"/>
        </w:rPr>
        <w:t xml:space="preserve"> </w:t>
      </w:r>
      <m:oMath>
        <m:sSub>
          <m:sSubPr>
            <m:ctrlPr>
              <w:rPr>
                <w:rFonts w:ascii="Cambria Math" w:eastAsiaTheme="minorEastAsia" w:hAnsi="Times New Roman" w:cs="Times New Roman"/>
                <w:i/>
                <w:sz w:val="20"/>
                <w:szCs w:val="20"/>
                <w:lang w:val="en-US"/>
              </w:rPr>
            </m:ctrlPr>
          </m:sSubPr>
          <m:e>
            <m:r>
              <w:rPr>
                <w:rFonts w:ascii="Cambria Math" w:eastAsiaTheme="minorEastAsia" w:hAnsi="Cambria Math" w:cs="Times New Roman"/>
                <w:sz w:val="20"/>
                <w:szCs w:val="20"/>
                <w:lang w:val="en-US"/>
              </w:rPr>
              <m:t>i</m:t>
            </m:r>
          </m:e>
          <m:sub>
            <m:r>
              <w:rPr>
                <w:rFonts w:ascii="Cambria Math" w:eastAsiaTheme="minorEastAsia" w:hAnsi="Cambria Math" w:cs="Times New Roman"/>
                <w:sz w:val="20"/>
                <w:szCs w:val="20"/>
                <w:lang w:val="en-US"/>
              </w:rPr>
              <m:t>o</m:t>
            </m:r>
          </m:sub>
        </m:sSub>
      </m:oMath>
      <w:r w:rsidRPr="003C560E">
        <w:rPr>
          <w:rFonts w:ascii="Times New Roman" w:hAnsi="Times New Roman" w:cs="Times New Roman"/>
          <w:sz w:val="20"/>
          <w:szCs w:val="20"/>
        </w:rPr>
        <w:t xml:space="preserve"> - ток обмена.</w:t>
      </w:r>
    </w:p>
    <w:p w14:paraId="6B075C13" w14:textId="58ADF710"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Методов экспериментального измерения абсолютных значений потенциалов нет, обычно определяют относительные значения с помощью так называемого электрода сравнения. Электродом сравнения служит нормальный водородный электрод. Стандартный потенциал водородного электрода условно принят равным нулю при любых температурных условиях и в любых растворителях, т.е.</w:t>
      </w:r>
    </w:p>
    <w:p w14:paraId="6C805299" w14:textId="77777777" w:rsidR="00400411" w:rsidRPr="003C560E" w:rsidRDefault="00400411" w:rsidP="009465DE">
      <w:pPr>
        <w:pStyle w:val="a3"/>
        <w:ind w:firstLine="567"/>
        <w:jc w:val="both"/>
        <w:rPr>
          <w:rFonts w:ascii="Times New Roman" w:hAnsi="Times New Roman" w:cs="Times New Roman"/>
          <w:sz w:val="20"/>
          <w:szCs w:val="20"/>
        </w:rPr>
      </w:pPr>
    </w:p>
    <w:p w14:paraId="643ABFE2" w14:textId="4129CAC9" w:rsidR="002156A4" w:rsidRDefault="00E5309B" w:rsidP="00A56BB6">
      <w:pPr>
        <w:pStyle w:val="a3"/>
        <w:jc w:val="right"/>
        <w:rPr>
          <w:rFonts w:ascii="Times New Roman" w:eastAsiaTheme="minorEastAsia" w:hAnsi="Times New Roman" w:cs="Times New Roman"/>
          <w:sz w:val="20"/>
          <w:szCs w:val="20"/>
        </w:rPr>
      </w:pPr>
      <m:oMath>
        <m:sSub>
          <m:sSubPr>
            <m:ctrlPr>
              <w:rPr>
                <w:rStyle w:val="FontStyle103"/>
                <w:rFonts w:ascii="Cambria Math" w:hAnsi="Cambria Math"/>
                <w:sz w:val="20"/>
                <w:szCs w:val="20"/>
                <w:vertAlign w:val="subscript"/>
                <w:lang w:eastAsia="fr-FR"/>
              </w:rPr>
            </m:ctrlPr>
          </m:sSubPr>
          <m:e>
            <m:r>
              <w:rPr>
                <w:rFonts w:ascii="Cambria Math"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r>
                  <m:rPr>
                    <m:sty m:val="p"/>
                  </m:rPr>
                  <w:rPr>
                    <w:rStyle w:val="FontStyle103"/>
                    <w:rFonts w:ascii="Cambria Math" w:hAnsi="Cambria Math"/>
                    <w:sz w:val="20"/>
                    <w:szCs w:val="20"/>
                    <w:vertAlign w:val="subscript"/>
                    <w:lang w:eastAsia="fr-FR"/>
                  </w:rPr>
                  <m:t>о</m:t>
                </m:r>
              </m:e>
              <m:sub>
                <m:r>
                  <w:rPr>
                    <w:rFonts w:ascii="Cambria Math" w:hAnsi="Cambria Math" w:cs="Times New Roman"/>
                    <w:sz w:val="20"/>
                    <w:szCs w:val="20"/>
                    <w:lang w:val="en-US"/>
                  </w:rPr>
                  <m:t>H</m:t>
                </m:r>
                <m:r>
                  <w:rPr>
                    <w:rFonts w:ascii="Cambria Math" w:hAnsi="Cambria Math" w:cs="Times New Roman"/>
                    <w:sz w:val="20"/>
                    <w:szCs w:val="20"/>
                  </w:rPr>
                  <m:t>²</m:t>
                </m:r>
              </m:sub>
            </m:sSub>
            <m:r>
              <w:rPr>
                <w:rFonts w:ascii="Cambria Math" w:hAnsi="Times New Roman" w:cs="Times New Roman"/>
                <w:sz w:val="20"/>
                <w:szCs w:val="20"/>
              </w:rPr>
              <m:t>/</m:t>
            </m:r>
            <m:r>
              <w:rPr>
                <w:rFonts w:ascii="Cambria Math" w:hAnsi="Cambria Math" w:cs="Times New Roman"/>
                <w:sz w:val="20"/>
                <w:szCs w:val="20"/>
              </w:rPr>
              <m:t>°</m:t>
            </m:r>
          </m:e>
          <m:sub>
            <m:r>
              <w:rPr>
                <w:rStyle w:val="FontStyle103"/>
                <w:rFonts w:ascii="Cambria Math" w:hAnsi="Cambria Math"/>
                <w:sz w:val="20"/>
                <w:szCs w:val="20"/>
                <w:vertAlign w:val="subscript"/>
                <w:lang w:eastAsia="fr-FR"/>
              </w:rPr>
              <m:t>бр</m:t>
            </m:r>
          </m:sub>
        </m:sSub>
        <m:r>
          <w:rPr>
            <w:rStyle w:val="FontStyle103"/>
            <w:rFonts w:ascii="Cambria Math" w:hAnsi="Cambria Math"/>
            <w:sz w:val="20"/>
            <w:szCs w:val="20"/>
            <w:vertAlign w:val="subscript"/>
            <w:lang w:eastAsia="fr-FR"/>
          </w:rPr>
          <m:t>=</m:t>
        </m:r>
        <m:f>
          <m:fPr>
            <m:ctrlPr>
              <w:rPr>
                <w:rFonts w:ascii="Cambria Math" w:hAnsi="Times New Roman" w:cs="Times New Roman"/>
                <w:i/>
                <w:sz w:val="20"/>
                <w:szCs w:val="20"/>
              </w:rPr>
            </m:ctrlPr>
          </m:fPr>
          <m:num>
            <m:r>
              <w:rPr>
                <w:rFonts w:ascii="Times New Roman"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r>
                  <w:rPr>
                    <w:rFonts w:ascii="Times New Roman" w:hAnsi="Times New Roman" w:cs="Times New Roman"/>
                    <w:sz w:val="20"/>
                    <w:szCs w:val="20"/>
                  </w:rPr>
                  <m:t>°</m:t>
                </m:r>
              </m:sub>
            </m:sSub>
          </m:num>
          <m:den>
            <m:r>
              <w:rPr>
                <w:rFonts w:ascii="Cambria Math" w:hAnsi="Cambria Math" w:cs="Times New Roman"/>
                <w:sz w:val="20"/>
                <w:szCs w:val="20"/>
              </w:rPr>
              <m:t>F</m:t>
            </m:r>
          </m:den>
        </m:f>
        <m:r>
          <w:rPr>
            <w:rFonts w:ascii="Cambria Math" w:hAnsi="Times New Roman" w:cs="Times New Roman"/>
            <w:sz w:val="20"/>
            <w:szCs w:val="20"/>
          </w:rPr>
          <m:t>=0</m:t>
        </m:r>
      </m:oMath>
      <w:r w:rsidR="00400411">
        <w:rPr>
          <w:rFonts w:ascii="Times New Roman" w:eastAsiaTheme="minorEastAsia" w:hAnsi="Times New Roman" w:cs="Times New Roman"/>
          <w:sz w:val="20"/>
          <w:szCs w:val="20"/>
        </w:rPr>
        <w:t>.</w:t>
      </w:r>
      <w:r w:rsidR="002156A4" w:rsidRPr="003C560E">
        <w:rPr>
          <w:rFonts w:ascii="Times New Roman" w:eastAsiaTheme="minorEastAsia" w:hAnsi="Times New Roman" w:cs="Times New Roman"/>
          <w:sz w:val="20"/>
          <w:szCs w:val="20"/>
        </w:rPr>
        <w:t xml:space="preserve"> </w:t>
      </w:r>
      <w:r w:rsidR="00A56BB6">
        <w:rPr>
          <w:rFonts w:ascii="Times New Roman" w:eastAsiaTheme="minorEastAsia" w:hAnsi="Times New Roman" w:cs="Times New Roman"/>
          <w:sz w:val="20"/>
          <w:szCs w:val="20"/>
        </w:rPr>
        <w:tab/>
      </w:r>
      <w:r w:rsidR="00A56BB6">
        <w:rPr>
          <w:rFonts w:ascii="Times New Roman" w:eastAsiaTheme="minorEastAsia" w:hAnsi="Times New Roman" w:cs="Times New Roman"/>
          <w:sz w:val="20"/>
          <w:szCs w:val="20"/>
        </w:rPr>
        <w:tab/>
      </w:r>
      <w:r w:rsidR="00A56BB6">
        <w:rPr>
          <w:rFonts w:ascii="Times New Roman" w:eastAsiaTheme="minorEastAsia" w:hAnsi="Times New Roman" w:cs="Times New Roman"/>
          <w:sz w:val="20"/>
          <w:szCs w:val="20"/>
        </w:rPr>
        <w:tab/>
      </w:r>
      <w:r w:rsidR="002156A4" w:rsidRPr="003C560E">
        <w:rPr>
          <w:rFonts w:ascii="Times New Roman" w:eastAsiaTheme="minorEastAsia" w:hAnsi="Times New Roman" w:cs="Times New Roman"/>
          <w:sz w:val="20"/>
          <w:szCs w:val="20"/>
        </w:rPr>
        <w:t>(</w:t>
      </w:r>
      <w:r w:rsidR="00A7327B">
        <w:rPr>
          <w:rFonts w:ascii="Times New Roman" w:eastAsiaTheme="minorEastAsia" w:hAnsi="Times New Roman" w:cs="Times New Roman"/>
          <w:sz w:val="20"/>
          <w:szCs w:val="20"/>
        </w:rPr>
        <w:t>3.</w:t>
      </w:r>
      <w:r w:rsidR="002156A4" w:rsidRPr="003C560E">
        <w:rPr>
          <w:rFonts w:ascii="Times New Roman" w:eastAsiaTheme="minorEastAsia" w:hAnsi="Times New Roman" w:cs="Times New Roman"/>
          <w:sz w:val="20"/>
          <w:szCs w:val="20"/>
        </w:rPr>
        <w:t>2)</w:t>
      </w:r>
    </w:p>
    <w:p w14:paraId="2B2CB09D" w14:textId="77777777" w:rsidR="00400411" w:rsidRPr="003C560E" w:rsidRDefault="00400411" w:rsidP="009465DE">
      <w:pPr>
        <w:pStyle w:val="a3"/>
        <w:jc w:val="center"/>
        <w:rPr>
          <w:rFonts w:ascii="Times New Roman" w:hAnsi="Times New Roman" w:cs="Times New Roman"/>
          <w:sz w:val="20"/>
          <w:szCs w:val="20"/>
        </w:rPr>
      </w:pPr>
    </w:p>
    <w:p w14:paraId="7FB51BD8" w14:textId="24EBFABA"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Электродвижущую силу коррозионного элемента, составленного из металла и водородного электрода, принимают за величину стандартного электродного потенциала данного металла. Работа с водородным электродом связана с некоторыми трудностями, поэтому в качестве электрода сравнения часто применяют хлорсеребряные электроды (потенциал которых равен 0,22 В по водородной шкале), а затем пересчитывают на водородную шкалу.</w:t>
      </w:r>
    </w:p>
    <w:p w14:paraId="61FA2B7F" w14:textId="0BFE8A37"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Электродные потенциалы металлов бывают обратимые и необратимые. Обратимый электродный потенциал металла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Me</m:t>
            </m:r>
            <m:r>
              <w:rPr>
                <w:rFonts w:ascii="Cambria Math" w:hAnsi="Times New Roman" w:cs="Times New Roman"/>
                <w:sz w:val="20"/>
                <w:szCs w:val="20"/>
              </w:rPr>
              <m:t xml:space="preserve"> </m:t>
            </m:r>
            <m:r>
              <w:rPr>
                <w:rFonts w:ascii="Cambria Math" w:hAnsi="Times New Roman" w:cs="Times New Roman"/>
                <w:sz w:val="20"/>
                <w:szCs w:val="20"/>
              </w:rPr>
              <m:t>обр</m:t>
            </m:r>
          </m:sub>
        </m:sSub>
      </m:oMath>
      <w:r w:rsidRPr="003C560E">
        <w:rPr>
          <w:rFonts w:ascii="Times New Roman" w:hAnsi="Times New Roman" w:cs="Times New Roman"/>
          <w:sz w:val="20"/>
          <w:szCs w:val="20"/>
        </w:rPr>
        <w:t>) устанавливается, если металл находится в равновесии с собственными ионами в электролите. Если во взаимодействии металла и электролита участвуют только ионы металла, то протекает анодный процесс - переход ионов металла в раствор с образованием гидратированных ионов:</w:t>
      </w:r>
    </w:p>
    <w:p w14:paraId="7B5560D9" w14:textId="77777777" w:rsidR="00A56BB6" w:rsidRPr="003C560E" w:rsidRDefault="00A56BB6" w:rsidP="009465DE">
      <w:pPr>
        <w:pStyle w:val="a3"/>
        <w:ind w:firstLine="567"/>
        <w:jc w:val="both"/>
        <w:rPr>
          <w:rFonts w:ascii="Times New Roman" w:hAnsi="Times New Roman" w:cs="Times New Roman"/>
          <w:sz w:val="20"/>
          <w:szCs w:val="20"/>
        </w:rPr>
      </w:pPr>
    </w:p>
    <w:p w14:paraId="5563950E" w14:textId="33B7C9E6" w:rsidR="002156A4" w:rsidRPr="003C560E" w:rsidRDefault="002156A4" w:rsidP="00A56BB6">
      <w:pPr>
        <w:pStyle w:val="a3"/>
        <w:jc w:val="right"/>
        <w:rPr>
          <w:rFonts w:ascii="Times New Roman" w:hAnsi="Times New Roman" w:cs="Times New Roman"/>
          <w:sz w:val="20"/>
          <w:szCs w:val="20"/>
          <w:lang w:val="en-US"/>
        </w:rPr>
      </w:pPr>
      <w:r w:rsidRPr="003C560E">
        <w:rPr>
          <w:rFonts w:ascii="Times New Roman" w:hAnsi="Times New Roman" w:cs="Times New Roman"/>
          <w:sz w:val="20"/>
          <w:szCs w:val="20"/>
          <w:lang w:val="en-US"/>
        </w:rPr>
        <w:t xml:space="preserve">Me + </w:t>
      </w:r>
      <w:proofErr w:type="spellStart"/>
      <w:r w:rsidR="000003D3">
        <w:rPr>
          <w:rFonts w:ascii="Times New Roman" w:hAnsi="Times New Roman" w:cs="Times New Roman"/>
          <w:sz w:val="20"/>
          <w:szCs w:val="20"/>
          <w:lang w:val="en-US"/>
        </w:rPr>
        <w:t>m</w:t>
      </w:r>
      <w:r w:rsidRPr="003C560E">
        <w:rPr>
          <w:rFonts w:ascii="Times New Roman" w:hAnsi="Times New Roman" w:cs="Times New Roman"/>
          <w:sz w:val="20"/>
          <w:szCs w:val="20"/>
          <w:lang w:val="en-US"/>
        </w:rPr>
        <w:t>H</w:t>
      </w:r>
      <w:r w:rsidRPr="003C560E">
        <w:rPr>
          <w:rFonts w:ascii="Cambria Math" w:hAnsi="Cambria Math" w:cs="Times New Roman"/>
          <w:sz w:val="20"/>
          <w:szCs w:val="20"/>
          <w:lang w:val="en-US"/>
        </w:rPr>
        <w:t>₂</w:t>
      </w:r>
      <w:r w:rsidRPr="003C560E">
        <w:rPr>
          <w:rFonts w:ascii="Times New Roman" w:hAnsi="Times New Roman" w:cs="Times New Roman"/>
          <w:sz w:val="20"/>
          <w:szCs w:val="20"/>
          <w:lang w:val="en-US"/>
        </w:rPr>
        <w:t>O</w:t>
      </w:r>
      <w:proofErr w:type="spellEnd"/>
      <w:r w:rsidRPr="003C560E">
        <w:rPr>
          <w:rFonts w:ascii="Times New Roman" w:hAnsi="Times New Roman" w:cs="Times New Roman"/>
          <w:sz w:val="20"/>
          <w:szCs w:val="20"/>
          <w:lang w:val="en-US"/>
        </w:rPr>
        <w:t xml:space="preserve"> → Me</w:t>
      </w:r>
      <w:r w:rsidRPr="003C560E">
        <w:rPr>
          <w:rStyle w:val="FontStyle108"/>
          <w:sz w:val="20"/>
          <w:szCs w:val="20"/>
          <w:vertAlign w:val="superscript"/>
          <w:lang w:val="en-US"/>
        </w:rPr>
        <w:t>n+</w:t>
      </w:r>
      <w:r w:rsidRPr="003C560E">
        <w:rPr>
          <w:rFonts w:ascii="Times New Roman" w:hAnsi="Times New Roman" w:cs="Times New Roman"/>
          <w:sz w:val="20"/>
          <w:szCs w:val="20"/>
        </w:rPr>
        <w:fldChar w:fldCharType="begin"/>
      </w:r>
      <w:r w:rsidRPr="003C560E">
        <w:rPr>
          <w:rFonts w:ascii="Times New Roman" w:hAnsi="Times New Roman" w:cs="Times New Roman"/>
          <w:sz w:val="20"/>
          <w:szCs w:val="20"/>
          <w:lang w:val="en-US"/>
        </w:rPr>
        <w:instrText xml:space="preserve"> QUOTE </w:instrText>
      </w:r>
      <w:r w:rsidR="0004013F">
        <w:rPr>
          <w:rFonts w:ascii="Times New Roman" w:hAnsi="Times New Roman" w:cs="Times New Roman"/>
          <w:sz w:val="20"/>
          <w:szCs w:val="20"/>
        </w:rPr>
        <w:pict w14:anchorId="2B679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equationxml="&lt;">
            <v:imagedata r:id="rId9" o:title="" chromakey="white"/>
          </v:shape>
        </w:pict>
      </w:r>
      <w:r w:rsidRPr="003C560E">
        <w:rPr>
          <w:rFonts w:ascii="Times New Roman" w:hAnsi="Times New Roman" w:cs="Times New Roman"/>
          <w:sz w:val="20"/>
          <w:szCs w:val="20"/>
          <w:lang w:val="en-US"/>
        </w:rPr>
        <w:instrText xml:space="preserve"> </w:instrText>
      </w:r>
      <w:r w:rsidRPr="003C560E">
        <w:rPr>
          <w:rFonts w:ascii="Times New Roman" w:hAnsi="Times New Roman" w:cs="Times New Roman"/>
          <w:sz w:val="20"/>
          <w:szCs w:val="20"/>
        </w:rPr>
        <w:fldChar w:fldCharType="end"/>
      </w:r>
      <w:r w:rsidRPr="003C560E">
        <w:rPr>
          <w:rFonts w:ascii="Times New Roman" w:hAnsi="Times New Roman" w:cs="Times New Roman"/>
          <w:sz w:val="20"/>
          <w:szCs w:val="20"/>
          <w:lang w:val="en-US"/>
        </w:rPr>
        <w:t xml:space="preserve"> + </w:t>
      </w:r>
      <w:proofErr w:type="spellStart"/>
      <w:r w:rsidR="000003D3">
        <w:rPr>
          <w:rFonts w:ascii="Times New Roman" w:hAnsi="Times New Roman" w:cs="Times New Roman"/>
          <w:sz w:val="20"/>
          <w:szCs w:val="20"/>
          <w:lang w:val="en-US"/>
        </w:rPr>
        <w:t>m</w:t>
      </w:r>
      <w:r w:rsidRPr="003C560E">
        <w:rPr>
          <w:rFonts w:ascii="Times New Roman" w:hAnsi="Times New Roman" w:cs="Times New Roman"/>
          <w:sz w:val="20"/>
          <w:szCs w:val="20"/>
          <w:lang w:val="en-US"/>
        </w:rPr>
        <w:t>H</w:t>
      </w:r>
      <w:r w:rsidRPr="003C560E">
        <w:rPr>
          <w:rFonts w:ascii="Cambria Math" w:hAnsi="Cambria Math" w:cs="Times New Roman"/>
          <w:sz w:val="20"/>
          <w:szCs w:val="20"/>
          <w:lang w:val="en-US"/>
        </w:rPr>
        <w:t>₂</w:t>
      </w:r>
      <w:r w:rsidRPr="003C560E">
        <w:rPr>
          <w:rFonts w:ascii="Times New Roman" w:hAnsi="Times New Roman" w:cs="Times New Roman"/>
          <w:sz w:val="20"/>
          <w:szCs w:val="20"/>
          <w:lang w:val="en-US"/>
        </w:rPr>
        <w:t>O</w:t>
      </w:r>
      <w:proofErr w:type="spellEnd"/>
      <w:r w:rsidR="00A56BB6" w:rsidRPr="00A56BB6">
        <w:rPr>
          <w:rFonts w:ascii="Times New Roman" w:hAnsi="Times New Roman" w:cs="Times New Roman"/>
          <w:sz w:val="20"/>
          <w:szCs w:val="20"/>
          <w:lang w:val="en-US"/>
        </w:rPr>
        <w:tab/>
        <w:t xml:space="preserve">   </w:t>
      </w:r>
      <w:r w:rsidR="00A56BB6" w:rsidRPr="00A56BB6">
        <w:rPr>
          <w:rFonts w:ascii="Times New Roman" w:hAnsi="Times New Roman" w:cs="Times New Roman"/>
          <w:sz w:val="20"/>
          <w:szCs w:val="20"/>
          <w:lang w:val="en-US"/>
        </w:rPr>
        <w:tab/>
      </w:r>
      <w:r w:rsidR="00A7327B">
        <w:rPr>
          <w:rFonts w:ascii="Times New Roman" w:hAnsi="Times New Roman" w:cs="Times New Roman"/>
          <w:sz w:val="20"/>
          <w:szCs w:val="20"/>
          <w:lang w:val="en-US"/>
        </w:rPr>
        <w:t xml:space="preserve"> </w:t>
      </w:r>
      <w:r w:rsidRPr="003C560E">
        <w:rPr>
          <w:rFonts w:ascii="Times New Roman" w:hAnsi="Times New Roman" w:cs="Times New Roman"/>
          <w:sz w:val="20"/>
          <w:szCs w:val="20"/>
          <w:lang w:val="en-US"/>
        </w:rPr>
        <w:t>(3</w:t>
      </w:r>
      <w:r w:rsidR="00A7327B" w:rsidRPr="00A7327B">
        <w:rPr>
          <w:rFonts w:ascii="Times New Roman" w:hAnsi="Times New Roman" w:cs="Times New Roman"/>
          <w:sz w:val="20"/>
          <w:szCs w:val="20"/>
          <w:lang w:val="en-US"/>
        </w:rPr>
        <w:t>.3</w:t>
      </w:r>
      <w:r w:rsidRPr="003C560E">
        <w:rPr>
          <w:rFonts w:ascii="Times New Roman" w:hAnsi="Times New Roman" w:cs="Times New Roman"/>
          <w:sz w:val="20"/>
          <w:szCs w:val="20"/>
          <w:lang w:val="en-US"/>
        </w:rPr>
        <w:t>)</w:t>
      </w:r>
    </w:p>
    <w:p w14:paraId="685A25D5" w14:textId="77777777" w:rsidR="002156A4" w:rsidRPr="003C560E" w:rsidRDefault="002156A4" w:rsidP="009465DE">
      <w:pPr>
        <w:pStyle w:val="a3"/>
        <w:jc w:val="both"/>
        <w:rPr>
          <w:rFonts w:ascii="Times New Roman" w:hAnsi="Times New Roman" w:cs="Times New Roman"/>
          <w:sz w:val="20"/>
          <w:szCs w:val="20"/>
          <w:lang w:val="en-US"/>
        </w:rPr>
      </w:pPr>
    </w:p>
    <w:p w14:paraId="656A3DDC" w14:textId="77777777" w:rsidR="002156A4"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и катодный процесс - разряд ионов из растворов на поверхности металла</w:t>
      </w:r>
    </w:p>
    <w:p w14:paraId="24554DD4" w14:textId="77777777" w:rsidR="00A56BB6" w:rsidRPr="003C560E" w:rsidRDefault="00A56BB6" w:rsidP="009465DE">
      <w:pPr>
        <w:pStyle w:val="a3"/>
        <w:jc w:val="both"/>
        <w:rPr>
          <w:rFonts w:ascii="Times New Roman" w:hAnsi="Times New Roman" w:cs="Times New Roman"/>
          <w:sz w:val="20"/>
          <w:szCs w:val="20"/>
        </w:rPr>
      </w:pPr>
    </w:p>
    <w:p w14:paraId="5C16A7B0" w14:textId="71DC83C3" w:rsidR="002156A4" w:rsidRPr="003C560E" w:rsidRDefault="002156A4" w:rsidP="00A56BB6">
      <w:pPr>
        <w:pStyle w:val="a3"/>
        <w:jc w:val="right"/>
        <w:rPr>
          <w:rFonts w:ascii="Times New Roman" w:hAnsi="Times New Roman" w:cs="Times New Roman"/>
          <w:sz w:val="20"/>
          <w:szCs w:val="20"/>
        </w:rPr>
      </w:pPr>
      <w:r w:rsidRPr="003C560E">
        <w:rPr>
          <w:rFonts w:ascii="Times New Roman" w:hAnsi="Times New Roman" w:cs="Times New Roman"/>
          <w:sz w:val="20"/>
          <w:szCs w:val="20"/>
          <w:lang w:val="en-US"/>
        </w:rPr>
        <w:t>Me</w:t>
      </w:r>
      <w:r w:rsidRPr="003C560E">
        <w:rPr>
          <w:rFonts w:ascii="Times New Roman" w:hAnsi="Times New Roman" w:cs="Times New Roman"/>
          <w:sz w:val="20"/>
          <w:szCs w:val="20"/>
          <w:vertAlign w:val="superscript"/>
          <w:lang w:val="en-US"/>
        </w:rPr>
        <w:t>n+</w:t>
      </w:r>
      <w:r w:rsidRPr="003C560E">
        <w:rPr>
          <w:rFonts w:ascii="Times New Roman" w:hAnsi="Times New Roman" w:cs="Times New Roman"/>
          <w:sz w:val="20"/>
          <w:szCs w:val="20"/>
          <w:lang w:val="en-US"/>
        </w:rPr>
        <w:t xml:space="preserve"> + </w:t>
      </w:r>
      <w:proofErr w:type="spellStart"/>
      <w:r w:rsidR="000003D3">
        <w:rPr>
          <w:rFonts w:ascii="Times New Roman" w:hAnsi="Times New Roman" w:cs="Times New Roman"/>
          <w:sz w:val="20"/>
          <w:szCs w:val="20"/>
          <w:lang w:val="en-US"/>
        </w:rPr>
        <w:t>m</w:t>
      </w:r>
      <w:r w:rsidRPr="003C560E">
        <w:rPr>
          <w:rFonts w:ascii="Times New Roman" w:hAnsi="Times New Roman" w:cs="Times New Roman"/>
          <w:sz w:val="20"/>
          <w:szCs w:val="20"/>
          <w:lang w:val="en-US"/>
        </w:rPr>
        <w:t>H</w:t>
      </w:r>
      <w:r w:rsidRPr="003C560E">
        <w:rPr>
          <w:rFonts w:ascii="Cambria Math" w:hAnsi="Cambria Math" w:cs="Times New Roman"/>
          <w:sz w:val="20"/>
          <w:szCs w:val="20"/>
          <w:lang w:val="en-US"/>
        </w:rPr>
        <w:t>₂</w:t>
      </w:r>
      <w:r w:rsidRPr="003C560E">
        <w:rPr>
          <w:rFonts w:ascii="Times New Roman" w:hAnsi="Times New Roman" w:cs="Times New Roman"/>
          <w:sz w:val="20"/>
          <w:szCs w:val="20"/>
          <w:lang w:val="en-US"/>
        </w:rPr>
        <w:t>O</w:t>
      </w:r>
      <w:proofErr w:type="spellEnd"/>
      <w:r w:rsidRPr="003C560E">
        <w:rPr>
          <w:rFonts w:ascii="Times New Roman" w:hAnsi="Times New Roman" w:cs="Times New Roman"/>
          <w:sz w:val="20"/>
          <w:szCs w:val="20"/>
          <w:lang w:val="en-US"/>
        </w:rPr>
        <w:t xml:space="preserve"> + ne → </w:t>
      </w:r>
      <w:proofErr w:type="gramStart"/>
      <w:r w:rsidRPr="003C560E">
        <w:rPr>
          <w:rFonts w:ascii="Times New Roman" w:hAnsi="Times New Roman" w:cs="Times New Roman"/>
          <w:sz w:val="20"/>
          <w:szCs w:val="20"/>
          <w:lang w:val="en-US"/>
        </w:rPr>
        <w:t>Me</w:t>
      </w:r>
      <w:proofErr w:type="gramEnd"/>
      <w:r w:rsidRPr="003C560E">
        <w:rPr>
          <w:rFonts w:ascii="Times New Roman" w:hAnsi="Times New Roman" w:cs="Times New Roman"/>
          <w:sz w:val="20"/>
          <w:szCs w:val="20"/>
        </w:rPr>
        <w:fldChar w:fldCharType="begin"/>
      </w:r>
      <w:r w:rsidRPr="003C560E">
        <w:rPr>
          <w:rFonts w:ascii="Times New Roman" w:hAnsi="Times New Roman" w:cs="Times New Roman"/>
          <w:sz w:val="20"/>
          <w:szCs w:val="20"/>
          <w:lang w:val="en-US"/>
        </w:rPr>
        <w:instrText xml:space="preserve"> QUOTE </w:instrText>
      </w:r>
      <w:r w:rsidR="0004013F">
        <w:rPr>
          <w:rFonts w:ascii="Times New Roman" w:hAnsi="Times New Roman" w:cs="Times New Roman"/>
          <w:sz w:val="20"/>
          <w:szCs w:val="20"/>
        </w:rPr>
        <w:pict w14:anchorId="40576E92">
          <v:shape id="_x0000_i1026" type="#_x0000_t75" style="width:43.5pt;height:54pt" equationxml="&lt;">
            <v:imagedata r:id="rId9" o:title="" chromakey="white"/>
          </v:shape>
        </w:pict>
      </w:r>
      <w:r w:rsidRPr="003C560E">
        <w:rPr>
          <w:rFonts w:ascii="Times New Roman" w:hAnsi="Times New Roman" w:cs="Times New Roman"/>
          <w:sz w:val="20"/>
          <w:szCs w:val="20"/>
          <w:lang w:val="en-US"/>
        </w:rPr>
        <w:instrText xml:space="preserve"> </w:instrText>
      </w:r>
      <w:r w:rsidRPr="003C560E">
        <w:rPr>
          <w:rFonts w:ascii="Times New Roman" w:hAnsi="Times New Roman" w:cs="Times New Roman"/>
          <w:sz w:val="20"/>
          <w:szCs w:val="20"/>
        </w:rPr>
        <w:fldChar w:fldCharType="end"/>
      </w:r>
      <w:r w:rsidRPr="003C560E">
        <w:rPr>
          <w:rFonts w:ascii="Times New Roman" w:hAnsi="Times New Roman" w:cs="Times New Roman"/>
          <w:sz w:val="20"/>
          <w:szCs w:val="20"/>
          <w:lang w:val="en-US"/>
        </w:rPr>
        <w:t xml:space="preserve"> + </w:t>
      </w:r>
      <w:r w:rsidRPr="003C560E">
        <w:rPr>
          <w:rFonts w:ascii="Times New Roman" w:hAnsi="Times New Roman" w:cs="Times New Roman"/>
          <w:sz w:val="20"/>
          <w:szCs w:val="20"/>
        </w:rPr>
        <w:t>м</w:t>
      </w:r>
      <w:r w:rsidRPr="003C560E">
        <w:rPr>
          <w:rFonts w:ascii="Times New Roman" w:hAnsi="Times New Roman" w:cs="Times New Roman"/>
          <w:sz w:val="20"/>
          <w:szCs w:val="20"/>
          <w:lang w:val="en-US"/>
        </w:rPr>
        <w:t>H</w:t>
      </w:r>
      <w:r w:rsidRPr="003C560E">
        <w:rPr>
          <w:rFonts w:ascii="Cambria Math" w:hAnsi="Cambria Math" w:cs="Times New Roman"/>
          <w:sz w:val="20"/>
          <w:szCs w:val="20"/>
          <w:lang w:val="en-US"/>
        </w:rPr>
        <w:t>₂</w:t>
      </w:r>
      <w:r w:rsidRPr="003C560E">
        <w:rPr>
          <w:rFonts w:ascii="Times New Roman" w:hAnsi="Times New Roman" w:cs="Times New Roman"/>
          <w:sz w:val="20"/>
          <w:szCs w:val="20"/>
          <w:lang w:val="en-US"/>
        </w:rPr>
        <w:t>O.</w:t>
      </w:r>
      <w:r w:rsidR="00A56BB6" w:rsidRPr="00A56BB6">
        <w:rPr>
          <w:rFonts w:ascii="Times New Roman" w:hAnsi="Times New Roman" w:cs="Times New Roman"/>
          <w:sz w:val="20"/>
          <w:szCs w:val="20"/>
          <w:lang w:val="en-US"/>
        </w:rPr>
        <w:tab/>
        <w:t xml:space="preserve">      </w:t>
      </w:r>
      <w:r w:rsidRPr="003C560E">
        <w:rPr>
          <w:rFonts w:ascii="Times New Roman" w:hAnsi="Times New Roman" w:cs="Times New Roman"/>
          <w:sz w:val="20"/>
          <w:szCs w:val="20"/>
        </w:rPr>
        <w:t>(</w:t>
      </w:r>
      <w:r w:rsidR="00A7327B">
        <w:rPr>
          <w:rFonts w:ascii="Times New Roman" w:hAnsi="Times New Roman" w:cs="Times New Roman"/>
          <w:sz w:val="20"/>
          <w:szCs w:val="20"/>
        </w:rPr>
        <w:t>3.</w:t>
      </w:r>
      <w:r w:rsidRPr="003C560E">
        <w:rPr>
          <w:rFonts w:ascii="Times New Roman" w:hAnsi="Times New Roman" w:cs="Times New Roman"/>
          <w:sz w:val="20"/>
          <w:szCs w:val="20"/>
        </w:rPr>
        <w:t>4)</w:t>
      </w:r>
    </w:p>
    <w:p w14:paraId="6C2BFF60" w14:textId="77777777" w:rsidR="002156A4" w:rsidRPr="003C560E" w:rsidRDefault="002156A4" w:rsidP="009465DE">
      <w:pPr>
        <w:pStyle w:val="a3"/>
        <w:jc w:val="both"/>
        <w:rPr>
          <w:rFonts w:ascii="Times New Roman" w:hAnsi="Times New Roman" w:cs="Times New Roman"/>
          <w:sz w:val="20"/>
          <w:szCs w:val="20"/>
        </w:rPr>
      </w:pPr>
    </w:p>
    <w:p w14:paraId="6EF0EA0D" w14:textId="0B3E6E5D"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При равенстве скоростей анодного и катодного процессов масса металла не изменяется во времени</w:t>
      </w:r>
      <w:r w:rsidR="002E341F">
        <w:rPr>
          <w:rFonts w:ascii="Times New Roman" w:hAnsi="Times New Roman" w:cs="Times New Roman"/>
          <w:sz w:val="20"/>
          <w:szCs w:val="20"/>
        </w:rPr>
        <w:t xml:space="preserve"> </w:t>
      </w:r>
      <w:r w:rsidRPr="003C560E">
        <w:rPr>
          <w:rFonts w:ascii="Times New Roman" w:hAnsi="Times New Roman" w:cs="Times New Roman"/>
          <w:sz w:val="20"/>
          <w:szCs w:val="20"/>
        </w:rPr>
        <w:t>(∆</w:t>
      </w:r>
      <w:r w:rsidRPr="003C560E">
        <w:rPr>
          <w:rFonts w:ascii="Times New Roman" w:hAnsi="Times New Roman" w:cs="Times New Roman"/>
          <w:sz w:val="20"/>
          <w:szCs w:val="20"/>
          <w:lang w:val="en-US"/>
        </w:rPr>
        <w:t>m</w:t>
      </w:r>
      <w:r w:rsidRPr="003C560E">
        <w:rPr>
          <w:rFonts w:ascii="Times New Roman" w:hAnsi="Times New Roman" w:cs="Times New Roman"/>
          <w:sz w:val="20"/>
          <w:szCs w:val="20"/>
        </w:rPr>
        <w:t>= 0).</w:t>
      </w:r>
    </w:p>
    <w:p w14:paraId="2B4FEF62" w14:textId="598CE910"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Обратимый электродный потенциал металла можно не только измерить, но и рассчитать по термодинамическому у</w:t>
      </w:r>
      <w:r w:rsidRPr="00400411">
        <w:rPr>
          <w:rFonts w:ascii="Times New Roman" w:hAnsi="Times New Roman" w:cs="Times New Roman"/>
          <w:i/>
          <w:sz w:val="20"/>
          <w:szCs w:val="20"/>
        </w:rPr>
        <w:t>равнению Нернста</w:t>
      </w:r>
      <w:r w:rsidRPr="003C560E">
        <w:rPr>
          <w:rFonts w:ascii="Times New Roman" w:hAnsi="Times New Roman" w:cs="Times New Roman"/>
          <w:sz w:val="20"/>
          <w:szCs w:val="20"/>
        </w:rPr>
        <w:t>:</w:t>
      </w:r>
    </w:p>
    <w:p w14:paraId="5E30AF68" w14:textId="77777777" w:rsidR="0013703B" w:rsidRPr="003C560E" w:rsidRDefault="0013703B" w:rsidP="009465DE">
      <w:pPr>
        <w:pStyle w:val="a3"/>
        <w:ind w:firstLine="567"/>
        <w:jc w:val="both"/>
        <w:rPr>
          <w:rFonts w:ascii="Times New Roman" w:hAnsi="Times New Roman" w:cs="Times New Roman"/>
          <w:sz w:val="20"/>
          <w:szCs w:val="20"/>
        </w:rPr>
      </w:pPr>
    </w:p>
    <w:p w14:paraId="5CEA17EB" w14:textId="64D0FE91" w:rsidR="002156A4" w:rsidRPr="003C560E" w:rsidRDefault="002156A4" w:rsidP="0013703B">
      <w:pPr>
        <w:pStyle w:val="a3"/>
        <w:jc w:val="right"/>
        <w:rPr>
          <w:rFonts w:ascii="Times New Roman" w:hAnsi="Times New Roman" w:cs="Times New Roman"/>
          <w:sz w:val="20"/>
          <w:szCs w:val="20"/>
        </w:rPr>
      </w:pPr>
      <m:oMath>
        <m:r>
          <w:rPr>
            <w:rFonts w:ascii="Cambria Math"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Me</m:t>
            </m:r>
          </m:sub>
        </m:sSub>
        <m:r>
          <w:rPr>
            <w:rFonts w:ascii="Cambria Math" w:hAnsi="Times New Roman" w:cs="Times New Roman"/>
            <w:sz w:val="20"/>
            <w:szCs w:val="20"/>
          </w:rPr>
          <m:t>)</m:t>
        </m:r>
      </m:oMath>
      <w:r w:rsidRPr="003C560E">
        <w:rPr>
          <w:rStyle w:val="FontStyle103"/>
          <w:i/>
          <w:sz w:val="20"/>
          <w:szCs w:val="20"/>
          <w:vertAlign w:val="subscript"/>
          <w:lang w:eastAsia="fr-FR"/>
        </w:rPr>
        <w:t>обр</w:t>
      </w:r>
      <w:r w:rsidRPr="003C560E">
        <w:rPr>
          <w:rFonts w:ascii="Times New Roman" w:hAnsi="Times New Roman" w:cs="Times New Roman"/>
          <w:i/>
          <w:sz w:val="20"/>
          <w:szCs w:val="20"/>
        </w:rPr>
        <w:t>=</w:t>
      </w: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Me</m:t>
                </m:r>
              </m:sub>
            </m:sSub>
          </m:e>
        </m:d>
        <m:r>
          <w:rPr>
            <w:rFonts w:ascii="Cambria Math" w:hAnsi="Times New Roman" w:cs="Times New Roman"/>
            <w:sz w:val="20"/>
            <w:szCs w:val="20"/>
          </w:rPr>
          <m:t>°</m:t>
        </m:r>
      </m:oMath>
      <w:proofErr w:type="gramStart"/>
      <w:r w:rsidRPr="003C560E">
        <w:rPr>
          <w:rStyle w:val="FontStyle103"/>
          <w:i/>
          <w:sz w:val="20"/>
          <w:szCs w:val="20"/>
          <w:vertAlign w:val="subscript"/>
          <w:lang w:eastAsia="fr-FR"/>
        </w:rPr>
        <w:t>обр</w:t>
      </w:r>
      <w:proofErr w:type="gramEnd"/>
      <m:oMath>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RT</m:t>
            </m:r>
          </m:num>
          <m:den>
            <m:r>
              <w:rPr>
                <w:rFonts w:ascii="Cambria Math" w:hAnsi="Cambria Math" w:cs="Times New Roman"/>
                <w:sz w:val="20"/>
                <w:szCs w:val="20"/>
              </w:rPr>
              <m:t>nF</m:t>
            </m:r>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2,3</m:t>
        </m:r>
        <m:r>
          <w:rPr>
            <w:rFonts w:ascii="Cambria Math" w:hAnsi="Times New Roman" w:cs="Times New Roman"/>
            <w:sz w:val="20"/>
            <w:szCs w:val="20"/>
          </w:rPr>
          <m:t>•</m:t>
        </m:r>
        <m:func>
          <m:funcPr>
            <m:ctrlPr>
              <w:rPr>
                <w:rFonts w:ascii="Cambria Math" w:hAnsi="Times New Roman" w:cs="Times New Roman"/>
                <w:i/>
                <w:sz w:val="20"/>
                <w:szCs w:val="20"/>
              </w:rPr>
            </m:ctrlPr>
          </m:funcPr>
          <m:fName>
            <m:r>
              <w:rPr>
                <w:rFonts w:ascii="Cambria Math" w:hAnsi="Times New Roman" w:cs="Times New Roman"/>
                <w:sz w:val="20"/>
                <w:szCs w:val="20"/>
              </w:rPr>
              <m:t>lg</m:t>
            </m:r>
          </m:fName>
          <m:e>
            <m:sSub>
              <m:sSubPr>
                <m:ctrlPr>
                  <w:rPr>
                    <w:rFonts w:ascii="Cambria Math" w:hAnsi="Times New Roman" w:cs="Times New Roman"/>
                    <w:i/>
                    <w:sz w:val="20"/>
                    <w:szCs w:val="20"/>
                  </w:rPr>
                </m:ctrlPr>
              </m:sSubPr>
              <m:e>
                <m:r>
                  <w:rPr>
                    <w:rFonts w:ascii="Cambria Math" w:hAnsi="Times New Roman" w:cs="Times New Roman"/>
                    <w:sz w:val="20"/>
                    <w:szCs w:val="20"/>
                  </w:rPr>
                  <m:t>a</m:t>
                </m:r>
              </m:e>
              <m:sub>
                <m:sSup>
                  <m:sSupPr>
                    <m:ctrlPr>
                      <w:rPr>
                        <w:rFonts w:ascii="Cambria Math" w:hAnsi="Times New Roman" w:cs="Times New Roman"/>
                        <w:i/>
                        <w:sz w:val="20"/>
                        <w:szCs w:val="20"/>
                      </w:rPr>
                    </m:ctrlPr>
                  </m:sSupPr>
                  <m:e>
                    <m:r>
                      <w:rPr>
                        <w:rFonts w:ascii="Cambria Math" w:hAnsi="Times New Roman" w:cs="Times New Roman"/>
                        <w:sz w:val="20"/>
                        <w:szCs w:val="20"/>
                      </w:rPr>
                      <m:t>Me</m:t>
                    </m:r>
                  </m:e>
                  <m:sup>
                    <m:r>
                      <w:rPr>
                        <w:rFonts w:ascii="Cambria Math" w:hAnsi="Times New Roman" w:cs="Times New Roman"/>
                        <w:sz w:val="20"/>
                        <w:szCs w:val="20"/>
                      </w:rPr>
                      <m:t>n+</m:t>
                    </m:r>
                  </m:sup>
                </m:sSup>
              </m:sub>
            </m:sSub>
          </m:e>
        </m:func>
      </m:oMath>
      <w:r w:rsidR="0013703B">
        <w:rPr>
          <w:rFonts w:ascii="Times New Roman" w:hAnsi="Times New Roman" w:cs="Times New Roman"/>
          <w:sz w:val="20"/>
          <w:szCs w:val="20"/>
        </w:rPr>
        <w:t>,</w:t>
      </w:r>
      <w:r w:rsidR="0013703B">
        <w:rPr>
          <w:rFonts w:ascii="Times New Roman" w:hAnsi="Times New Roman" w:cs="Times New Roman"/>
          <w:sz w:val="20"/>
          <w:szCs w:val="20"/>
        </w:rPr>
        <w:tab/>
      </w:r>
      <w:r w:rsidR="0013703B">
        <w:rPr>
          <w:rFonts w:ascii="Times New Roman" w:hAnsi="Times New Roman" w:cs="Times New Roman"/>
          <w:sz w:val="20"/>
          <w:szCs w:val="20"/>
        </w:rPr>
        <w:tab/>
      </w:r>
      <w:r w:rsidRPr="003C560E">
        <w:rPr>
          <w:rFonts w:ascii="Times New Roman" w:hAnsi="Times New Roman" w:cs="Times New Roman"/>
          <w:sz w:val="20"/>
          <w:szCs w:val="20"/>
        </w:rPr>
        <w:t>(</w:t>
      </w:r>
      <w:r w:rsidR="00780914">
        <w:rPr>
          <w:rFonts w:ascii="Times New Roman" w:hAnsi="Times New Roman" w:cs="Times New Roman"/>
          <w:sz w:val="20"/>
          <w:szCs w:val="20"/>
        </w:rPr>
        <w:t>3.</w:t>
      </w:r>
      <w:r w:rsidRPr="003C560E">
        <w:rPr>
          <w:rFonts w:ascii="Times New Roman" w:hAnsi="Times New Roman" w:cs="Times New Roman"/>
          <w:sz w:val="20"/>
          <w:szCs w:val="20"/>
        </w:rPr>
        <w:t>5)</w:t>
      </w:r>
    </w:p>
    <w:p w14:paraId="1BA4671E" w14:textId="77777777" w:rsidR="002156A4" w:rsidRPr="003C560E" w:rsidRDefault="002156A4" w:rsidP="009465DE">
      <w:pPr>
        <w:pStyle w:val="a3"/>
        <w:jc w:val="both"/>
        <w:rPr>
          <w:rFonts w:ascii="Times New Roman" w:hAnsi="Times New Roman" w:cs="Times New Roman"/>
          <w:sz w:val="20"/>
          <w:szCs w:val="20"/>
        </w:rPr>
      </w:pPr>
    </w:p>
    <w:p w14:paraId="4BBE5A28"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Me</m:t>
                </m:r>
              </m:sub>
            </m:sSub>
          </m:e>
        </m:d>
      </m:oMath>
      <w:proofErr w:type="gramStart"/>
      <w:r w:rsidRPr="003C560E">
        <w:rPr>
          <w:rStyle w:val="FontStyle103"/>
          <w:sz w:val="20"/>
          <w:szCs w:val="20"/>
          <w:vertAlign w:val="subscript"/>
          <w:lang w:eastAsia="fr-FR"/>
        </w:rPr>
        <w:t>обр</w:t>
      </w:r>
      <w:proofErr w:type="gramEnd"/>
      <w:r w:rsidRPr="003C560E">
        <w:rPr>
          <w:rStyle w:val="FontStyle103"/>
          <w:sz w:val="20"/>
          <w:szCs w:val="20"/>
          <w:vertAlign w:val="subscript"/>
          <w:lang w:eastAsia="fr-FR"/>
        </w:rPr>
        <w:t xml:space="preserve"> </w:t>
      </w:r>
      <w:r w:rsidRPr="003C560E">
        <w:rPr>
          <w:rFonts w:ascii="Times New Roman" w:hAnsi="Times New Roman" w:cs="Times New Roman"/>
          <w:sz w:val="20"/>
          <w:szCs w:val="20"/>
        </w:rPr>
        <w:t>- обратимый электродный потенциал металла, В;</w:t>
      </w:r>
    </w:p>
    <w:p w14:paraId="35EEE710" w14:textId="77777777" w:rsidR="00FC3F60" w:rsidRDefault="00E5309B" w:rsidP="009465DE">
      <w:pPr>
        <w:pStyle w:val="a3"/>
        <w:jc w:val="both"/>
        <w:rPr>
          <w:rFonts w:ascii="Times New Roman" w:hAnsi="Times New Roman" w:cs="Times New Roman"/>
          <w:sz w:val="20"/>
          <w:szCs w:val="20"/>
        </w:rPr>
      </w:pP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Me</m:t>
                </m:r>
              </m:sub>
            </m:sSub>
          </m:e>
        </m:d>
        <m:r>
          <w:rPr>
            <w:rFonts w:ascii="Cambria Math" w:hAnsi="Times New Roman" w:cs="Times New Roman"/>
            <w:sz w:val="20"/>
            <w:szCs w:val="20"/>
          </w:rPr>
          <m:t>°</m:t>
        </m:r>
      </m:oMath>
      <w:proofErr w:type="gramStart"/>
      <w:r w:rsidR="002156A4" w:rsidRPr="003C560E">
        <w:rPr>
          <w:rStyle w:val="FontStyle103"/>
          <w:sz w:val="20"/>
          <w:szCs w:val="20"/>
          <w:vertAlign w:val="subscript"/>
          <w:lang w:eastAsia="fr-FR"/>
        </w:rPr>
        <w:t>обр</w:t>
      </w:r>
      <w:proofErr w:type="gramEnd"/>
      <w:r w:rsidR="002156A4" w:rsidRPr="003C560E">
        <w:rPr>
          <w:rStyle w:val="FontStyle103"/>
          <w:sz w:val="20"/>
          <w:szCs w:val="20"/>
          <w:vertAlign w:val="subscript"/>
          <w:lang w:eastAsia="fr-FR"/>
        </w:rPr>
        <w:t xml:space="preserve"> </w:t>
      </w:r>
      <w:r w:rsidR="002156A4" w:rsidRPr="003C560E">
        <w:rPr>
          <w:rFonts w:ascii="Times New Roman" w:hAnsi="Times New Roman" w:cs="Times New Roman"/>
          <w:sz w:val="20"/>
          <w:szCs w:val="20"/>
        </w:rPr>
        <w:t>- стандартный электродный потенциал м</w:t>
      </w:r>
      <w:r w:rsidR="00242120">
        <w:rPr>
          <w:rFonts w:ascii="Times New Roman" w:hAnsi="Times New Roman" w:cs="Times New Roman"/>
          <w:sz w:val="20"/>
          <w:szCs w:val="20"/>
        </w:rPr>
        <w:t xml:space="preserve">еталла (выбирается по таблице); </w:t>
      </w:r>
    </w:p>
    <w:p w14:paraId="427ED8FD"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R - газовая постоянная; </w:t>
      </w:r>
    </w:p>
    <w:p w14:paraId="0B2E48CF"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Т - абсолютная температура, </w:t>
      </w:r>
      <w:proofErr w:type="gramStart"/>
      <w:r w:rsidRPr="003C560E">
        <w:rPr>
          <w:rFonts w:ascii="Times New Roman" w:hAnsi="Times New Roman" w:cs="Times New Roman"/>
          <w:sz w:val="20"/>
          <w:szCs w:val="20"/>
        </w:rPr>
        <w:t>К</w:t>
      </w:r>
      <w:proofErr w:type="gramEnd"/>
      <w:r w:rsidRPr="003C560E">
        <w:rPr>
          <w:rFonts w:ascii="Times New Roman" w:hAnsi="Times New Roman" w:cs="Times New Roman"/>
          <w:sz w:val="20"/>
          <w:szCs w:val="20"/>
        </w:rPr>
        <w:t>;</w:t>
      </w:r>
    </w:p>
    <w:p w14:paraId="748E038B"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n</w:t>
      </w:r>
      <w:r w:rsidRPr="003C560E">
        <w:rPr>
          <w:rFonts w:ascii="Times New Roman" w:hAnsi="Times New Roman" w:cs="Times New Roman"/>
          <w:sz w:val="20"/>
          <w:szCs w:val="20"/>
        </w:rPr>
        <w:t xml:space="preserve"> - </w:t>
      </w:r>
      <w:proofErr w:type="gramStart"/>
      <w:r w:rsidRPr="003C560E">
        <w:rPr>
          <w:rFonts w:ascii="Times New Roman" w:hAnsi="Times New Roman" w:cs="Times New Roman"/>
          <w:sz w:val="20"/>
          <w:szCs w:val="20"/>
        </w:rPr>
        <w:t>валентность</w:t>
      </w:r>
      <w:proofErr w:type="gramEnd"/>
      <w:r w:rsidRPr="003C560E">
        <w:rPr>
          <w:rFonts w:ascii="Times New Roman" w:hAnsi="Times New Roman" w:cs="Times New Roman"/>
          <w:sz w:val="20"/>
          <w:szCs w:val="20"/>
        </w:rPr>
        <w:t xml:space="preserve"> ионов</w:t>
      </w:r>
      <w:r w:rsidR="00FC3F60">
        <w:rPr>
          <w:rFonts w:ascii="Times New Roman" w:hAnsi="Times New Roman" w:cs="Times New Roman"/>
          <w:sz w:val="20"/>
          <w:szCs w:val="20"/>
        </w:rPr>
        <w:t xml:space="preserve"> металла, переходящих в раствор;</w:t>
      </w:r>
    </w:p>
    <w:p w14:paraId="14114A3E"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F - число Фарадея;</w:t>
      </w:r>
    </w:p>
    <w:p w14:paraId="0D14AE16" w14:textId="740F6DD9" w:rsidR="002156A4"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a</w:t>
      </w:r>
      <w:r w:rsidRPr="003C560E">
        <w:rPr>
          <w:rStyle w:val="FontStyle103"/>
          <w:rFonts w:eastAsia="Calibri"/>
          <w:sz w:val="20"/>
          <w:szCs w:val="20"/>
          <w:vertAlign w:val="subscript"/>
          <w:lang w:val="fr-FR" w:eastAsia="fr-FR"/>
        </w:rPr>
        <w:t>Me</w:t>
      </w:r>
      <w:r w:rsidRPr="003C560E">
        <w:rPr>
          <w:rStyle w:val="FontStyle108"/>
          <w:sz w:val="20"/>
          <w:szCs w:val="20"/>
          <w:vertAlign w:val="superscript"/>
          <w:lang w:val="en-US"/>
        </w:rPr>
        <w:t>n</w:t>
      </w:r>
      <w:proofErr w:type="gramStart"/>
      <w:r w:rsidRPr="003C560E">
        <w:rPr>
          <w:rStyle w:val="FontStyle108"/>
          <w:sz w:val="20"/>
          <w:szCs w:val="20"/>
          <w:vertAlign w:val="superscript"/>
        </w:rPr>
        <w:t xml:space="preserve">+ </w:t>
      </w:r>
      <w:r w:rsidR="000003D3">
        <w:rPr>
          <w:rFonts w:ascii="Times New Roman" w:hAnsi="Times New Roman" w:cs="Times New Roman"/>
          <w:sz w:val="20"/>
          <w:szCs w:val="20"/>
        </w:rPr>
        <w:t xml:space="preserve"> -</w:t>
      </w:r>
      <w:proofErr w:type="gramEnd"/>
      <w:r w:rsidR="000003D3">
        <w:rPr>
          <w:rFonts w:ascii="Times New Roman" w:hAnsi="Times New Roman" w:cs="Times New Roman"/>
          <w:sz w:val="20"/>
          <w:szCs w:val="20"/>
        </w:rPr>
        <w:t xml:space="preserve"> активность ионов </w:t>
      </w:r>
      <w:r w:rsidRPr="003C560E">
        <w:rPr>
          <w:rFonts w:ascii="Times New Roman" w:hAnsi="Times New Roman" w:cs="Times New Roman"/>
          <w:sz w:val="20"/>
          <w:szCs w:val="20"/>
        </w:rPr>
        <w:t>металла в растворе:</w:t>
      </w:r>
    </w:p>
    <w:p w14:paraId="0F40079D" w14:textId="77777777" w:rsidR="00400411" w:rsidRPr="003C560E" w:rsidRDefault="00400411" w:rsidP="009465DE">
      <w:pPr>
        <w:pStyle w:val="a3"/>
        <w:jc w:val="both"/>
        <w:rPr>
          <w:rFonts w:ascii="Times New Roman" w:hAnsi="Times New Roman" w:cs="Times New Roman"/>
          <w:sz w:val="20"/>
          <w:szCs w:val="20"/>
        </w:rPr>
      </w:pPr>
    </w:p>
    <w:p w14:paraId="48212BB1" w14:textId="74705DE5" w:rsidR="002156A4" w:rsidRPr="009465DE" w:rsidRDefault="002156A4" w:rsidP="0013703B">
      <w:pPr>
        <w:pStyle w:val="a3"/>
        <w:jc w:val="right"/>
        <w:rPr>
          <w:rFonts w:ascii="Times New Roman" w:hAnsi="Times New Roman" w:cs="Times New Roman"/>
          <w:sz w:val="20"/>
          <w:szCs w:val="20"/>
          <w:lang w:val="en-US"/>
        </w:rPr>
      </w:pPr>
      <w:r w:rsidRPr="003C560E">
        <w:rPr>
          <w:rFonts w:ascii="Times New Roman" w:hAnsi="Times New Roman" w:cs="Times New Roman"/>
          <w:sz w:val="20"/>
          <w:szCs w:val="20"/>
          <w:lang w:val="en-US"/>
        </w:rPr>
        <w:t>a</w:t>
      </w:r>
      <w:r w:rsidRPr="003C560E">
        <w:rPr>
          <w:rStyle w:val="FontStyle103"/>
          <w:rFonts w:eastAsia="Calibri"/>
          <w:sz w:val="20"/>
          <w:szCs w:val="20"/>
          <w:vertAlign w:val="subscript"/>
          <w:lang w:val="fr-FR" w:eastAsia="fr-FR"/>
        </w:rPr>
        <w:t>Me</w:t>
      </w:r>
      <w:r w:rsidRPr="003C560E">
        <w:rPr>
          <w:rStyle w:val="FontStyle108"/>
          <w:sz w:val="20"/>
          <w:szCs w:val="20"/>
          <w:vertAlign w:val="superscript"/>
          <w:lang w:val="en-US"/>
        </w:rPr>
        <w:t>n</w:t>
      </w:r>
      <w:proofErr w:type="gramStart"/>
      <w:r w:rsidRPr="0055641A">
        <w:rPr>
          <w:rStyle w:val="FontStyle108"/>
          <w:sz w:val="20"/>
          <w:szCs w:val="20"/>
          <w:vertAlign w:val="superscript"/>
          <w:lang w:val="en-US"/>
        </w:rPr>
        <w:t xml:space="preserve">+ </w:t>
      </w:r>
      <w:r w:rsidRPr="0055641A">
        <w:rPr>
          <w:rFonts w:ascii="Times New Roman" w:hAnsi="Times New Roman" w:cs="Times New Roman"/>
          <w:sz w:val="20"/>
          <w:szCs w:val="20"/>
          <w:lang w:val="en-US"/>
        </w:rPr>
        <w:t xml:space="preserve"> =</w:t>
      </w:r>
      <w:proofErr w:type="gramEnd"/>
      <w:r w:rsidRPr="0055641A">
        <w:rPr>
          <w:rFonts w:ascii="Times New Roman" w:hAnsi="Times New Roman" w:cs="Times New Roman"/>
          <w:sz w:val="20"/>
          <w:szCs w:val="20"/>
          <w:lang w:val="en-US"/>
        </w:rPr>
        <w:t xml:space="preserve"> </w:t>
      </w:r>
      <w:r w:rsidRPr="003C560E">
        <w:rPr>
          <w:rFonts w:ascii="Times New Roman" w:hAnsi="Times New Roman" w:cs="Times New Roman"/>
          <w:sz w:val="20"/>
          <w:szCs w:val="20"/>
          <w:lang w:val="en-US"/>
        </w:rPr>
        <w:t>M</w:t>
      </w:r>
      <w:r w:rsidRPr="003C560E">
        <w:rPr>
          <w:rStyle w:val="FontStyle103"/>
          <w:rFonts w:eastAsia="Calibri"/>
          <w:sz w:val="20"/>
          <w:szCs w:val="20"/>
          <w:vertAlign w:val="subscript"/>
          <w:lang w:val="fr-FR" w:eastAsia="fr-FR"/>
        </w:rPr>
        <w:t>Me</w:t>
      </w:r>
      <w:r w:rsidRPr="003C560E">
        <w:rPr>
          <w:rStyle w:val="FontStyle108"/>
          <w:sz w:val="20"/>
          <w:szCs w:val="20"/>
          <w:vertAlign w:val="superscript"/>
          <w:lang w:val="en-US"/>
        </w:rPr>
        <w:t>n</w:t>
      </w:r>
      <w:r w:rsidRPr="0055641A">
        <w:rPr>
          <w:rStyle w:val="FontStyle108"/>
          <w:sz w:val="20"/>
          <w:szCs w:val="20"/>
          <w:vertAlign w:val="superscript"/>
          <w:lang w:val="en-US"/>
        </w:rPr>
        <w:t xml:space="preserve">+  </w:t>
      </w:r>
      <w:r w:rsidRPr="0055641A">
        <w:rPr>
          <w:rFonts w:ascii="Times New Roman" w:hAnsi="Times New Roman" w:cs="Times New Roman"/>
          <w:sz w:val="20"/>
          <w:szCs w:val="20"/>
          <w:lang w:val="en-US"/>
        </w:rPr>
        <w:t>•</w:t>
      </w:r>
      <m:oMath>
        <m:r>
          <m:rPr>
            <m:sty m:val="p"/>
          </m:rPr>
          <w:rPr>
            <w:rFonts w:ascii="Cambria Math" w:hAnsi="Times New Roman" w:cs="Times New Roman"/>
            <w:sz w:val="20"/>
            <w:szCs w:val="20"/>
            <w:lang w:val="en-US"/>
          </w:rPr>
          <m:t xml:space="preserve"> </m:t>
        </m:r>
      </m:oMath>
      <w:r w:rsidRPr="003C560E">
        <w:rPr>
          <w:rFonts w:ascii="Times New Roman" w:hAnsi="Times New Roman" w:cs="Times New Roman"/>
          <w:sz w:val="20"/>
          <w:szCs w:val="20"/>
          <w:lang w:val="en-US"/>
        </w:rPr>
        <w:t>n</w:t>
      </w:r>
      <w:r w:rsidRPr="0055641A">
        <w:rPr>
          <w:rFonts w:ascii="Times New Roman" w:hAnsi="Times New Roman" w:cs="Times New Roman"/>
          <w:sz w:val="20"/>
          <w:szCs w:val="20"/>
          <w:lang w:val="en-US"/>
        </w:rPr>
        <w:t xml:space="preserve"> • </w:t>
      </w:r>
      <m:oMath>
        <m:sSub>
          <m:sSubPr>
            <m:ctrlPr>
              <w:rPr>
                <w:rFonts w:ascii="Cambria Math" w:hAnsi="Times New Roman" w:cs="Times New Roman"/>
                <w:sz w:val="20"/>
                <w:szCs w:val="20"/>
              </w:rPr>
            </m:ctrlPr>
          </m:sSubPr>
          <m:e>
            <m:r>
              <w:rPr>
                <w:rFonts w:ascii="Cambria Math" w:hAnsi="Cambria Math" w:cs="Times New Roman"/>
                <w:sz w:val="20"/>
                <w:szCs w:val="20"/>
                <w:lang w:val="en-US"/>
              </w:rPr>
              <m:t>γ</m:t>
            </m:r>
          </m:e>
          <m:sub>
            <m:r>
              <m:rPr>
                <m:sty m:val="p"/>
              </m:rPr>
              <w:rPr>
                <w:rFonts w:ascii="Cambria Math" w:hAnsi="Times New Roman" w:cs="Times New Roman"/>
                <w:sz w:val="20"/>
                <w:szCs w:val="20"/>
                <w:lang w:val="en-US"/>
              </w:rPr>
              <m:t>Me</m:t>
            </m:r>
          </m:sub>
        </m:sSub>
        <m:sSup>
          <m:sSupPr>
            <m:ctrlPr>
              <w:rPr>
                <w:rStyle w:val="FontStyle103"/>
                <w:rFonts w:ascii="Cambria Math"/>
                <w:sz w:val="20"/>
                <w:szCs w:val="20"/>
                <w:vertAlign w:val="subscript"/>
                <w:lang w:val="fr-FR" w:eastAsia="fr-FR"/>
              </w:rPr>
            </m:ctrlPr>
          </m:sSupPr>
          <m:e>
            <m:r>
              <m:rPr>
                <m:sty m:val="p"/>
              </m:rPr>
              <w:rPr>
                <w:rStyle w:val="FontStyle103"/>
                <w:rFonts w:ascii="Cambria Math"/>
                <w:sz w:val="20"/>
                <w:szCs w:val="20"/>
                <w:vertAlign w:val="subscript"/>
                <w:lang w:val="fr-FR" w:eastAsia="fr-FR"/>
              </w:rPr>
              <m:t>n</m:t>
            </m:r>
          </m:e>
          <m:sup>
            <m:r>
              <m:rPr>
                <m:sty m:val="p"/>
              </m:rPr>
              <w:rPr>
                <w:rStyle w:val="FontStyle103"/>
                <w:rFonts w:ascii="Cambria Math"/>
                <w:sz w:val="20"/>
                <w:szCs w:val="20"/>
                <w:vertAlign w:val="subscript"/>
                <w:lang w:val="fr-FR" w:eastAsia="fr-FR"/>
              </w:rPr>
              <m:t>+</m:t>
            </m:r>
          </m:sup>
        </m:sSup>
      </m:oMath>
      <w:r w:rsidR="0013703B" w:rsidRPr="0013703B">
        <w:rPr>
          <w:rStyle w:val="FontStyle103"/>
          <w:rFonts w:eastAsiaTheme="minorEastAsia"/>
          <w:sz w:val="20"/>
          <w:szCs w:val="20"/>
          <w:vertAlign w:val="subscript"/>
          <w:lang w:val="en-US" w:eastAsia="fr-FR"/>
        </w:rPr>
        <w:t>,</w:t>
      </w:r>
      <w:r w:rsidR="0013703B" w:rsidRPr="0013703B">
        <w:rPr>
          <w:rStyle w:val="FontStyle103"/>
          <w:rFonts w:eastAsiaTheme="minorEastAsia"/>
          <w:sz w:val="20"/>
          <w:szCs w:val="20"/>
          <w:vertAlign w:val="subscript"/>
          <w:lang w:val="en-US" w:eastAsia="fr-FR"/>
        </w:rPr>
        <w:tab/>
      </w:r>
      <w:r w:rsidR="0013703B" w:rsidRPr="0013703B">
        <w:rPr>
          <w:rStyle w:val="FontStyle103"/>
          <w:rFonts w:eastAsiaTheme="minorEastAsia"/>
          <w:sz w:val="20"/>
          <w:szCs w:val="20"/>
          <w:vertAlign w:val="subscript"/>
          <w:lang w:val="en-US" w:eastAsia="fr-FR"/>
        </w:rPr>
        <w:tab/>
      </w:r>
      <w:r w:rsidR="009465DE" w:rsidRPr="009465DE">
        <w:rPr>
          <w:rFonts w:ascii="Times New Roman" w:hAnsi="Times New Roman" w:cs="Times New Roman"/>
          <w:sz w:val="20"/>
          <w:szCs w:val="20"/>
          <w:lang w:val="en-US"/>
        </w:rPr>
        <w:t>(3.6)</w:t>
      </w:r>
    </w:p>
    <w:p w14:paraId="2670D3D3" w14:textId="77777777" w:rsidR="00400411" w:rsidRPr="0055641A" w:rsidRDefault="00400411" w:rsidP="009465DE">
      <w:pPr>
        <w:pStyle w:val="a3"/>
        <w:jc w:val="center"/>
        <w:rPr>
          <w:rFonts w:ascii="Times New Roman" w:hAnsi="Times New Roman" w:cs="Times New Roman"/>
          <w:sz w:val="20"/>
          <w:szCs w:val="20"/>
          <w:lang w:val="en-US"/>
        </w:rPr>
      </w:pPr>
    </w:p>
    <w:p w14:paraId="5B1DC6FD" w14:textId="77777777" w:rsidR="009465D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r w:rsidRPr="003C560E">
        <w:rPr>
          <w:rFonts w:ascii="Times New Roman" w:hAnsi="Times New Roman" w:cs="Times New Roman"/>
          <w:sz w:val="20"/>
          <w:szCs w:val="20"/>
          <w:lang w:val="en-US"/>
        </w:rPr>
        <w:t>M</w:t>
      </w:r>
      <w:r w:rsidRPr="003C560E">
        <w:rPr>
          <w:rStyle w:val="FontStyle103"/>
          <w:rFonts w:eastAsia="Calibri"/>
          <w:sz w:val="20"/>
          <w:szCs w:val="20"/>
          <w:vertAlign w:val="subscript"/>
          <w:lang w:val="fr-FR" w:eastAsia="fr-FR"/>
        </w:rPr>
        <w:t>Me</w:t>
      </w:r>
      <w:r w:rsidRPr="003C560E">
        <w:rPr>
          <w:rStyle w:val="FontStyle108"/>
          <w:sz w:val="20"/>
          <w:szCs w:val="20"/>
          <w:vertAlign w:val="superscript"/>
          <w:lang w:val="en-US"/>
        </w:rPr>
        <w:t>n</w:t>
      </w:r>
      <w:r w:rsidRPr="003C560E">
        <w:rPr>
          <w:rStyle w:val="FontStyle108"/>
          <w:sz w:val="20"/>
          <w:szCs w:val="20"/>
          <w:vertAlign w:val="superscript"/>
        </w:rPr>
        <w:t xml:space="preserve">+  </w:t>
      </w:r>
      <w:r w:rsidRPr="003C560E">
        <w:rPr>
          <w:rFonts w:ascii="Times New Roman" w:hAnsi="Times New Roman" w:cs="Times New Roman"/>
          <w:sz w:val="20"/>
          <w:szCs w:val="20"/>
        </w:rPr>
        <w:t xml:space="preserve">- </w:t>
      </w:r>
      <w:proofErr w:type="spellStart"/>
      <w:r w:rsidRPr="003C560E">
        <w:rPr>
          <w:rFonts w:ascii="Times New Roman" w:hAnsi="Times New Roman" w:cs="Times New Roman"/>
          <w:sz w:val="20"/>
          <w:szCs w:val="20"/>
        </w:rPr>
        <w:t>молярность</w:t>
      </w:r>
      <w:proofErr w:type="spellEnd"/>
      <w:r w:rsidRPr="003C560E">
        <w:rPr>
          <w:rFonts w:ascii="Times New Roman" w:hAnsi="Times New Roman" w:cs="Times New Roman"/>
          <w:sz w:val="20"/>
          <w:szCs w:val="20"/>
        </w:rPr>
        <w:t xml:space="preserve">, т.е. концентрация электролита, моль/1000г </w:t>
      </w:r>
      <w:r w:rsidRPr="003C560E">
        <w:rPr>
          <w:rFonts w:ascii="Times New Roman" w:hAnsi="Times New Roman" w:cs="Times New Roman"/>
          <w:sz w:val="20"/>
          <w:szCs w:val="20"/>
          <w:lang w:val="en-US"/>
        </w:rPr>
        <w:t>H</w:t>
      </w:r>
      <w:r w:rsidRPr="003C560E">
        <w:rPr>
          <w:rFonts w:ascii="Cambria Math" w:hAnsi="Cambria Math" w:cs="Times New Roman"/>
          <w:sz w:val="20"/>
          <w:szCs w:val="20"/>
        </w:rPr>
        <w:t>₂</w:t>
      </w:r>
      <w:r w:rsidRPr="003C560E">
        <w:rPr>
          <w:rFonts w:ascii="Times New Roman" w:hAnsi="Times New Roman" w:cs="Times New Roman"/>
          <w:sz w:val="20"/>
          <w:szCs w:val="20"/>
          <w:lang w:val="en-US"/>
        </w:rPr>
        <w:t>O</w:t>
      </w:r>
      <w:r w:rsidRPr="003C560E">
        <w:rPr>
          <w:rFonts w:ascii="Times New Roman" w:hAnsi="Times New Roman" w:cs="Times New Roman"/>
          <w:sz w:val="20"/>
          <w:szCs w:val="20"/>
        </w:rPr>
        <w:t xml:space="preserve">; </w:t>
      </w:r>
    </w:p>
    <w:p w14:paraId="44600CD4" w14:textId="77777777" w:rsidR="009465D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n</w:t>
      </w:r>
      <w:r w:rsidRPr="003C560E">
        <w:rPr>
          <w:rFonts w:ascii="Times New Roman" w:hAnsi="Times New Roman" w:cs="Times New Roman"/>
          <w:sz w:val="20"/>
          <w:szCs w:val="20"/>
        </w:rPr>
        <w:t xml:space="preserve"> - </w:t>
      </w:r>
      <w:proofErr w:type="gramStart"/>
      <w:r w:rsidRPr="003C560E">
        <w:rPr>
          <w:rFonts w:ascii="Times New Roman" w:hAnsi="Times New Roman" w:cs="Times New Roman"/>
          <w:sz w:val="20"/>
          <w:szCs w:val="20"/>
        </w:rPr>
        <w:t>количество</w:t>
      </w:r>
      <w:proofErr w:type="gramEnd"/>
      <w:r w:rsidRPr="003C560E">
        <w:rPr>
          <w:rFonts w:ascii="Times New Roman" w:hAnsi="Times New Roman" w:cs="Times New Roman"/>
          <w:sz w:val="20"/>
          <w:szCs w:val="20"/>
        </w:rPr>
        <w:t xml:space="preserve"> катионов (валентность металла), образую</w:t>
      </w:r>
      <w:r w:rsidR="000003D3">
        <w:rPr>
          <w:rFonts w:ascii="Times New Roman" w:hAnsi="Times New Roman" w:cs="Times New Roman"/>
          <w:sz w:val="20"/>
          <w:szCs w:val="20"/>
        </w:rPr>
        <w:t>щихся при диссоциации молекул;</w:t>
      </w:r>
      <w:r w:rsidR="000003D3">
        <w:rPr>
          <w:rFonts w:ascii="Times New Roman" w:hAnsi="Times New Roman" w:cs="Times New Roman"/>
          <w:sz w:val="20"/>
          <w:szCs w:val="20"/>
        </w:rPr>
        <w:tab/>
      </w:r>
    </w:p>
    <w:p w14:paraId="0EF600AA" w14:textId="0E8443B7" w:rsidR="00FC3F60" w:rsidRPr="003C560E" w:rsidRDefault="000003D3" w:rsidP="009465DE">
      <w:pPr>
        <w:pStyle w:val="a3"/>
        <w:jc w:val="both"/>
        <w:rPr>
          <w:rFonts w:ascii="Times New Roman" w:hAnsi="Times New Roman" w:cs="Times New Roman"/>
          <w:sz w:val="20"/>
          <w:szCs w:val="20"/>
        </w:rPr>
      </w:pPr>
      <w:r>
        <w:rPr>
          <w:rFonts w:ascii="Times New Roman" w:hAnsi="Times New Roman" w:cs="Times New Roman"/>
          <w:sz w:val="20"/>
          <w:szCs w:val="20"/>
        </w:rPr>
        <w:t>γ</w:t>
      </w:r>
      <w:r w:rsidR="002156A4" w:rsidRPr="003C560E">
        <w:rPr>
          <w:rStyle w:val="FontStyle103"/>
          <w:rFonts w:eastAsia="Calibri"/>
          <w:sz w:val="20"/>
          <w:szCs w:val="20"/>
          <w:vertAlign w:val="subscript"/>
          <w:lang w:val="fr-FR" w:eastAsia="fr-FR"/>
        </w:rPr>
        <w:t>Me</w:t>
      </w:r>
      <w:r w:rsidR="002156A4" w:rsidRPr="003C560E">
        <w:rPr>
          <w:rStyle w:val="FontStyle108"/>
          <w:sz w:val="20"/>
          <w:szCs w:val="20"/>
          <w:vertAlign w:val="superscript"/>
          <w:lang w:val="en-US"/>
        </w:rPr>
        <w:t>n</w:t>
      </w:r>
      <w:r w:rsidR="002156A4" w:rsidRPr="003C560E">
        <w:rPr>
          <w:rStyle w:val="FontStyle108"/>
          <w:sz w:val="20"/>
          <w:szCs w:val="20"/>
          <w:vertAlign w:val="superscript"/>
        </w:rPr>
        <w:t xml:space="preserve">+ </w:t>
      </w:r>
      <w:r w:rsidR="002156A4" w:rsidRPr="003C560E">
        <w:rPr>
          <w:rFonts w:ascii="Times New Roman" w:hAnsi="Times New Roman" w:cs="Times New Roman"/>
          <w:sz w:val="20"/>
          <w:szCs w:val="20"/>
        </w:rPr>
        <w:t xml:space="preserve">- средний коэффициент активности электролита данной </w:t>
      </w:r>
      <w:proofErr w:type="spellStart"/>
      <w:r w:rsidR="002156A4" w:rsidRPr="003C560E">
        <w:rPr>
          <w:rFonts w:ascii="Times New Roman" w:hAnsi="Times New Roman" w:cs="Times New Roman"/>
          <w:sz w:val="20"/>
          <w:szCs w:val="20"/>
        </w:rPr>
        <w:t>молярности</w:t>
      </w:r>
      <w:proofErr w:type="spellEnd"/>
      <w:r w:rsidR="002156A4" w:rsidRPr="003C560E">
        <w:rPr>
          <w:rFonts w:ascii="Times New Roman" w:hAnsi="Times New Roman" w:cs="Times New Roman"/>
          <w:sz w:val="20"/>
          <w:szCs w:val="20"/>
        </w:rPr>
        <w:t xml:space="preserve"> (выбирается из таблицы).</w:t>
      </w:r>
    </w:p>
    <w:p w14:paraId="05586F05" w14:textId="0DD5F96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Потенциала металлов </w:t>
      </w:r>
      <w:r w:rsidRPr="003C560E">
        <w:rPr>
          <w:rFonts w:ascii="Times New Roman" w:hAnsi="Times New Roman" w:cs="Times New Roman"/>
          <w:sz w:val="20"/>
          <w:szCs w:val="20"/>
          <w:lang w:val="en-US"/>
        </w:rPr>
        <w:t>Hg</w:t>
      </w:r>
      <w:r w:rsidRPr="003C560E">
        <w:rPr>
          <w:rFonts w:ascii="Times New Roman" w:hAnsi="Times New Roman" w:cs="Times New Roman"/>
          <w:sz w:val="20"/>
          <w:szCs w:val="20"/>
        </w:rPr>
        <w:t xml:space="preserve">, </w:t>
      </w:r>
      <w:r w:rsidRPr="003C560E">
        <w:rPr>
          <w:rFonts w:ascii="Times New Roman" w:hAnsi="Times New Roman" w:cs="Times New Roman"/>
          <w:sz w:val="20"/>
          <w:szCs w:val="20"/>
          <w:lang w:val="en-US"/>
        </w:rPr>
        <w:t>Ag</w:t>
      </w:r>
      <w:r w:rsidRPr="003C560E">
        <w:rPr>
          <w:rFonts w:ascii="Times New Roman" w:hAnsi="Times New Roman" w:cs="Times New Roman"/>
          <w:sz w:val="20"/>
          <w:szCs w:val="20"/>
        </w:rPr>
        <w:t xml:space="preserve">, </w:t>
      </w:r>
      <w:r w:rsidRPr="003C560E">
        <w:rPr>
          <w:rFonts w:ascii="Times New Roman" w:hAnsi="Times New Roman" w:cs="Times New Roman"/>
          <w:sz w:val="20"/>
          <w:szCs w:val="20"/>
          <w:lang w:val="en-US"/>
        </w:rPr>
        <w:t>Cu</w:t>
      </w:r>
      <w:r w:rsidRPr="003C560E">
        <w:rPr>
          <w:rFonts w:ascii="Times New Roman" w:hAnsi="Times New Roman" w:cs="Times New Roman"/>
          <w:sz w:val="20"/>
          <w:szCs w:val="20"/>
        </w:rPr>
        <w:t xml:space="preserve">, </w:t>
      </w:r>
      <w:r w:rsidRPr="003C560E">
        <w:rPr>
          <w:rFonts w:ascii="Times New Roman" w:hAnsi="Times New Roman" w:cs="Times New Roman"/>
          <w:sz w:val="20"/>
          <w:szCs w:val="20"/>
          <w:lang w:val="en-US"/>
        </w:rPr>
        <w:t>Cd</w:t>
      </w:r>
      <w:r w:rsidRPr="003C560E">
        <w:rPr>
          <w:rFonts w:ascii="Times New Roman" w:hAnsi="Times New Roman" w:cs="Times New Roman"/>
          <w:sz w:val="20"/>
          <w:szCs w:val="20"/>
        </w:rPr>
        <w:t xml:space="preserve"> в широком диапазоне активностей собственных ионов в растворе хорошо подчиняются уравнению Нернста, т.е. эти металлы в растворах собственных ионов ведут себя обратимо. Потенциалы электродов, у которых в процессе взаимодействия металла и электролита участвуют не только собственные, но и другие ионы и атомы, являются необратимыми, или неравновесными потенциалами металлов. Они не подчиняются термодинамическому уравнению Нернста, следовательно, их нельзя рассчитать, а можно определить только опытным путем. Устойчивое значение необратимого электродного потенциала металла, устанавливающееся при равенстве суммы скоростей анодных процессов, называется стационарным необратимым потенциалом металла. В отличие от условия установления обратимых потенциалов в данном случае баланс вещества не соблюдается (∆</w:t>
      </w:r>
      <w:r w:rsidRPr="003C560E">
        <w:rPr>
          <w:rFonts w:ascii="Times New Roman" w:hAnsi="Times New Roman" w:cs="Times New Roman"/>
          <w:sz w:val="20"/>
          <w:szCs w:val="20"/>
          <w:lang w:val="en-US"/>
        </w:rPr>
        <w:t>m</w:t>
      </w:r>
      <w:r w:rsidRPr="003C560E">
        <w:rPr>
          <w:rFonts w:ascii="Times New Roman" w:hAnsi="Times New Roman" w:cs="Times New Roman"/>
          <w:sz w:val="20"/>
          <w:szCs w:val="20"/>
        </w:rPr>
        <w:t xml:space="preserve"> ≠ 0). Необратимый электродный потенциал не характеризует наступления равновесия электрохимической реакции на электроде.</w:t>
      </w:r>
    </w:p>
    <w:p w14:paraId="2CA7C911" w14:textId="64CDE884"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Чтобы установить, каким является электродный потенциал металла в данном растворе (обратимым или необратимым), следует сопоставить теоретическое, рассчитанное по уравнению (4), и опытное значения потенциала и сравнить зависимости потенциала металла от активности собственных ионов в растворе, полученные теоретически и опытным путем. В условиях эксплуатации металл обычно находится в растворе чужеродных ионов. В этом случае также возможно установление обратимых и необратимых потенциалов. Потенциалы некоторых металлов (</w:t>
      </w:r>
      <w:r w:rsidRPr="003C560E">
        <w:rPr>
          <w:rFonts w:ascii="Times New Roman" w:hAnsi="Times New Roman" w:cs="Times New Roman"/>
          <w:sz w:val="20"/>
          <w:szCs w:val="20"/>
          <w:lang w:val="en-US"/>
        </w:rPr>
        <w:t>Fe</w:t>
      </w:r>
      <w:r w:rsidRPr="003C560E">
        <w:rPr>
          <w:rFonts w:ascii="Times New Roman" w:hAnsi="Times New Roman" w:cs="Times New Roman"/>
          <w:sz w:val="20"/>
          <w:szCs w:val="20"/>
        </w:rPr>
        <w:t xml:space="preserve">, </w:t>
      </w:r>
      <w:r w:rsidRPr="003C560E">
        <w:rPr>
          <w:rFonts w:ascii="Times New Roman" w:hAnsi="Times New Roman" w:cs="Times New Roman"/>
          <w:sz w:val="20"/>
          <w:szCs w:val="20"/>
          <w:lang w:val="en-US"/>
        </w:rPr>
        <w:t>Al</w:t>
      </w:r>
      <w:r w:rsidRPr="003C560E">
        <w:rPr>
          <w:rFonts w:ascii="Times New Roman" w:hAnsi="Times New Roman" w:cs="Times New Roman"/>
          <w:sz w:val="20"/>
          <w:szCs w:val="20"/>
        </w:rPr>
        <w:t xml:space="preserve">, </w:t>
      </w:r>
      <w:r w:rsidRPr="003C560E">
        <w:rPr>
          <w:rFonts w:ascii="Times New Roman" w:hAnsi="Times New Roman" w:cs="Times New Roman"/>
          <w:sz w:val="20"/>
          <w:szCs w:val="20"/>
          <w:lang w:val="en-US"/>
        </w:rPr>
        <w:t>Mg</w:t>
      </w:r>
      <w:r w:rsidRPr="003C560E">
        <w:rPr>
          <w:rFonts w:ascii="Times New Roman" w:hAnsi="Times New Roman" w:cs="Times New Roman"/>
          <w:sz w:val="20"/>
          <w:szCs w:val="20"/>
        </w:rPr>
        <w:t xml:space="preserve"> и др.) в растворе собственных ионов не подчиняются уравнению Нернста и являются необратимыми. На величину неравновесных потенциалов влияют разные факторы: температура, движение раствора, концентрация раствора, состояние поверхности металла и др. На практике чаще устанавливаются неравновесные потенциалы металлов.</w:t>
      </w:r>
    </w:p>
    <w:p w14:paraId="3BD95822" w14:textId="29653551"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Определение электродного потенциала металла необходимо для изучения механизма электрохимической коррозии. По значению потенциала металла можно установить контролирующий фактор коррозионного процесса, что позволит найти наиболее рациональные пути борьбы с разрушением металла. Контролирующим фактором называется наиболее заторможенная ступень коррозионного процесса, слагающаяся из анодной реакц</w:t>
      </w:r>
      <w:proofErr w:type="gramStart"/>
      <w:r w:rsidRPr="003C560E">
        <w:rPr>
          <w:rFonts w:ascii="Times New Roman" w:hAnsi="Times New Roman" w:cs="Times New Roman"/>
          <w:sz w:val="20"/>
          <w:szCs w:val="20"/>
        </w:rPr>
        <w:t>ии ио</w:t>
      </w:r>
      <w:proofErr w:type="gramEnd"/>
      <w:r w:rsidRPr="003C560E">
        <w:rPr>
          <w:rFonts w:ascii="Times New Roman" w:hAnsi="Times New Roman" w:cs="Times New Roman"/>
          <w:sz w:val="20"/>
          <w:szCs w:val="20"/>
        </w:rPr>
        <w:t>низации (</w:t>
      </w:r>
      <w:r w:rsidR="00780914">
        <w:rPr>
          <w:rFonts w:ascii="Times New Roman" w:hAnsi="Times New Roman" w:cs="Times New Roman"/>
          <w:sz w:val="20"/>
          <w:szCs w:val="20"/>
        </w:rPr>
        <w:t>3.</w:t>
      </w:r>
      <w:r w:rsidR="009465DE">
        <w:rPr>
          <w:rFonts w:ascii="Times New Roman" w:hAnsi="Times New Roman" w:cs="Times New Roman"/>
          <w:sz w:val="20"/>
          <w:szCs w:val="20"/>
        </w:rPr>
        <w:t>7</w:t>
      </w:r>
      <w:r w:rsidRPr="003C560E">
        <w:rPr>
          <w:rFonts w:ascii="Times New Roman" w:hAnsi="Times New Roman" w:cs="Times New Roman"/>
          <w:sz w:val="20"/>
          <w:szCs w:val="20"/>
        </w:rPr>
        <w:t>), катодной реакции ассимиляции электрона (</w:t>
      </w:r>
      <w:r w:rsidR="00780914">
        <w:rPr>
          <w:rFonts w:ascii="Times New Roman" w:hAnsi="Times New Roman" w:cs="Times New Roman"/>
          <w:sz w:val="20"/>
          <w:szCs w:val="20"/>
        </w:rPr>
        <w:t>3.</w:t>
      </w:r>
      <w:r w:rsidR="009465DE">
        <w:rPr>
          <w:rFonts w:ascii="Times New Roman" w:hAnsi="Times New Roman" w:cs="Times New Roman"/>
          <w:sz w:val="20"/>
          <w:szCs w:val="20"/>
        </w:rPr>
        <w:t>8</w:t>
      </w:r>
      <w:r w:rsidRPr="003C560E">
        <w:rPr>
          <w:rFonts w:ascii="Times New Roman" w:hAnsi="Times New Roman" w:cs="Times New Roman"/>
          <w:sz w:val="20"/>
          <w:szCs w:val="20"/>
        </w:rPr>
        <w:t>) и процесса протекания тока в металле и электролите. Анодный процесс осуществляется в основном катионами металла:</w:t>
      </w:r>
    </w:p>
    <w:p w14:paraId="517B0B8F" w14:textId="77777777" w:rsidR="00400411" w:rsidRPr="003C560E" w:rsidRDefault="00400411" w:rsidP="009465DE">
      <w:pPr>
        <w:pStyle w:val="a3"/>
        <w:ind w:firstLine="567"/>
        <w:jc w:val="both"/>
        <w:rPr>
          <w:rFonts w:ascii="Times New Roman" w:hAnsi="Times New Roman" w:cs="Times New Roman"/>
          <w:sz w:val="20"/>
          <w:szCs w:val="20"/>
        </w:rPr>
      </w:pPr>
    </w:p>
    <w:p w14:paraId="36374A91" w14:textId="5D8FEB56" w:rsidR="002156A4" w:rsidRPr="000E523E" w:rsidRDefault="002156A4" w:rsidP="0013703B">
      <w:pPr>
        <w:pStyle w:val="a3"/>
        <w:jc w:val="right"/>
        <w:rPr>
          <w:rFonts w:ascii="Times New Roman" w:hAnsi="Times New Roman" w:cs="Times New Roman"/>
          <w:sz w:val="20"/>
          <w:szCs w:val="20"/>
        </w:rPr>
      </w:pPr>
      <w:r w:rsidRPr="003C560E">
        <w:rPr>
          <w:rFonts w:ascii="Times New Roman" w:hAnsi="Times New Roman" w:cs="Times New Roman"/>
          <w:sz w:val="20"/>
          <w:szCs w:val="20"/>
          <w:lang w:val="en-US"/>
        </w:rPr>
        <w:t>Me</w:t>
      </w:r>
      <w:r w:rsidRPr="0013703B">
        <w:rPr>
          <w:rStyle w:val="FontStyle108"/>
          <w:sz w:val="20"/>
          <w:szCs w:val="20"/>
          <w:vertAlign w:val="superscript"/>
          <w:lang w:val="en-US"/>
        </w:rPr>
        <w:t>0</w:t>
      </w:r>
      <w:r w:rsidRPr="0013703B">
        <w:rPr>
          <w:rFonts w:ascii="Times New Roman" w:hAnsi="Times New Roman" w:cs="Times New Roman"/>
          <w:sz w:val="20"/>
          <w:szCs w:val="20"/>
          <w:lang w:val="en-US"/>
        </w:rPr>
        <w:t xml:space="preserve">+ </w:t>
      </w:r>
      <w:r w:rsidRPr="003C560E">
        <w:rPr>
          <w:rFonts w:ascii="Times New Roman" w:hAnsi="Times New Roman" w:cs="Times New Roman"/>
          <w:sz w:val="20"/>
          <w:szCs w:val="20"/>
          <w:lang w:val="en-US"/>
        </w:rPr>
        <w:t>n</w:t>
      </w:r>
      <w:r w:rsidRPr="0013703B">
        <w:rPr>
          <w:rFonts w:ascii="Times New Roman" w:hAnsi="Times New Roman" w:cs="Times New Roman"/>
          <w:sz w:val="20"/>
          <w:szCs w:val="20"/>
          <w:lang w:val="en-US"/>
        </w:rPr>
        <w:t xml:space="preserve"> </w:t>
      </w:r>
      <w:r w:rsidRPr="003C560E">
        <w:rPr>
          <w:rFonts w:ascii="Times New Roman" w:hAnsi="Times New Roman" w:cs="Times New Roman"/>
          <w:sz w:val="20"/>
          <w:szCs w:val="20"/>
          <w:lang w:val="en-US"/>
        </w:rPr>
        <w:t>H</w:t>
      </w:r>
      <w:r w:rsidRPr="0013703B">
        <w:rPr>
          <w:rFonts w:ascii="Cambria Math" w:hAnsi="Cambria Math" w:cs="Times New Roman"/>
          <w:sz w:val="20"/>
          <w:szCs w:val="20"/>
          <w:lang w:val="en-US"/>
        </w:rPr>
        <w:t>₂</w:t>
      </w:r>
      <w:r w:rsidRPr="003C560E">
        <w:rPr>
          <w:rFonts w:ascii="Times New Roman" w:hAnsi="Times New Roman" w:cs="Times New Roman"/>
          <w:sz w:val="20"/>
          <w:szCs w:val="20"/>
          <w:lang w:val="en-US"/>
        </w:rPr>
        <w:t>O</w:t>
      </w:r>
      <w:r w:rsidRPr="0013703B">
        <w:rPr>
          <w:rFonts w:ascii="Times New Roman" w:hAnsi="Times New Roman" w:cs="Times New Roman"/>
          <w:sz w:val="20"/>
          <w:szCs w:val="20"/>
          <w:lang w:val="en-US"/>
        </w:rPr>
        <w:t xml:space="preserve"> → </w:t>
      </w:r>
      <w:r w:rsidRPr="003C560E">
        <w:rPr>
          <w:rFonts w:ascii="Times New Roman" w:hAnsi="Times New Roman" w:cs="Times New Roman"/>
          <w:sz w:val="20"/>
          <w:szCs w:val="20"/>
          <w:lang w:val="en-US"/>
        </w:rPr>
        <w:t>Me</w:t>
      </w:r>
      <w:r w:rsidRPr="0013703B">
        <w:rPr>
          <w:rStyle w:val="FontStyle108"/>
          <w:sz w:val="20"/>
          <w:szCs w:val="20"/>
          <w:vertAlign w:val="superscript"/>
          <w:lang w:val="en-US"/>
        </w:rPr>
        <w:t>+</w:t>
      </w:r>
      <w:r w:rsidRPr="003C560E">
        <w:rPr>
          <w:rFonts w:ascii="Times New Roman" w:hAnsi="Times New Roman" w:cs="Times New Roman"/>
          <w:sz w:val="20"/>
          <w:szCs w:val="20"/>
        </w:rPr>
        <w:fldChar w:fldCharType="begin"/>
      </w:r>
      <w:r w:rsidRPr="0013703B">
        <w:rPr>
          <w:rFonts w:ascii="Times New Roman" w:hAnsi="Times New Roman" w:cs="Times New Roman"/>
          <w:sz w:val="20"/>
          <w:szCs w:val="20"/>
          <w:lang w:val="en-US"/>
        </w:rPr>
        <w:instrText xml:space="preserve"> </w:instrText>
      </w:r>
      <w:r w:rsidRPr="003C560E">
        <w:rPr>
          <w:rFonts w:ascii="Times New Roman" w:hAnsi="Times New Roman" w:cs="Times New Roman"/>
          <w:sz w:val="20"/>
          <w:szCs w:val="20"/>
          <w:lang w:val="en-US"/>
        </w:rPr>
        <w:instrText>QUOTE</w:instrText>
      </w:r>
      <w:r w:rsidRPr="0013703B">
        <w:rPr>
          <w:rFonts w:ascii="Times New Roman" w:hAnsi="Times New Roman" w:cs="Times New Roman"/>
          <w:sz w:val="20"/>
          <w:szCs w:val="20"/>
          <w:lang w:val="en-US"/>
        </w:rPr>
        <w:instrText xml:space="preserve"> </w:instrText>
      </w:r>
      <w:r w:rsidR="0004013F">
        <w:rPr>
          <w:rFonts w:ascii="Times New Roman" w:hAnsi="Times New Roman" w:cs="Times New Roman"/>
          <w:sz w:val="20"/>
          <w:szCs w:val="20"/>
        </w:rPr>
        <w:pict w14:anchorId="7539AA35">
          <v:shape id="_x0000_i1027" type="#_x0000_t75" style="width:43.5pt;height:54pt" equationxml="&lt;">
            <v:imagedata r:id="rId9" o:title="" chromakey="white"/>
          </v:shape>
        </w:pict>
      </w:r>
      <w:r w:rsidRPr="0013703B">
        <w:rPr>
          <w:rFonts w:ascii="Times New Roman" w:hAnsi="Times New Roman" w:cs="Times New Roman"/>
          <w:sz w:val="20"/>
          <w:szCs w:val="20"/>
          <w:lang w:val="en-US"/>
        </w:rPr>
        <w:instrText xml:space="preserve"> </w:instrText>
      </w:r>
      <w:r w:rsidRPr="003C560E">
        <w:rPr>
          <w:rFonts w:ascii="Times New Roman" w:hAnsi="Times New Roman" w:cs="Times New Roman"/>
          <w:sz w:val="20"/>
          <w:szCs w:val="20"/>
        </w:rPr>
        <w:fldChar w:fldCharType="end"/>
      </w:r>
      <w:r w:rsidRPr="0013703B">
        <w:rPr>
          <w:rFonts w:ascii="Times New Roman" w:hAnsi="Times New Roman" w:cs="Times New Roman"/>
          <w:sz w:val="20"/>
          <w:szCs w:val="20"/>
          <w:lang w:val="en-US"/>
        </w:rPr>
        <w:t xml:space="preserve"> + </w:t>
      </w:r>
      <w:r w:rsidRPr="003C560E">
        <w:rPr>
          <w:rFonts w:ascii="Times New Roman" w:hAnsi="Times New Roman" w:cs="Times New Roman"/>
          <w:sz w:val="20"/>
          <w:szCs w:val="20"/>
          <w:lang w:val="en-US"/>
        </w:rPr>
        <w:t>n</w:t>
      </w:r>
      <w:r w:rsidRPr="0013703B">
        <w:rPr>
          <w:rFonts w:ascii="Times New Roman" w:hAnsi="Times New Roman" w:cs="Times New Roman"/>
          <w:sz w:val="20"/>
          <w:szCs w:val="20"/>
          <w:lang w:val="en-US"/>
        </w:rPr>
        <w:t xml:space="preserve"> </w:t>
      </w:r>
      <w:r w:rsidRPr="003C560E">
        <w:rPr>
          <w:rFonts w:ascii="Times New Roman" w:hAnsi="Times New Roman" w:cs="Times New Roman"/>
          <w:sz w:val="20"/>
          <w:szCs w:val="20"/>
          <w:lang w:val="en-US"/>
        </w:rPr>
        <w:t>H</w:t>
      </w:r>
      <w:r w:rsidRPr="0013703B">
        <w:rPr>
          <w:rFonts w:ascii="Cambria Math" w:hAnsi="Cambria Math" w:cs="Times New Roman"/>
          <w:sz w:val="20"/>
          <w:szCs w:val="20"/>
          <w:lang w:val="en-US"/>
        </w:rPr>
        <w:t>₂</w:t>
      </w:r>
      <w:r w:rsidRPr="003C560E">
        <w:rPr>
          <w:rFonts w:ascii="Times New Roman" w:hAnsi="Times New Roman" w:cs="Times New Roman"/>
          <w:sz w:val="20"/>
          <w:szCs w:val="20"/>
          <w:lang w:val="en-US"/>
        </w:rPr>
        <w:t>O</w:t>
      </w:r>
      <w:r w:rsidRPr="0013703B">
        <w:rPr>
          <w:rFonts w:ascii="Times New Roman" w:hAnsi="Times New Roman" w:cs="Times New Roman"/>
          <w:sz w:val="20"/>
          <w:szCs w:val="20"/>
          <w:lang w:val="en-US"/>
        </w:rPr>
        <w:t xml:space="preserve"> + </w:t>
      </w:r>
      <w:r w:rsidRPr="003C560E">
        <w:rPr>
          <w:rFonts w:ascii="Times New Roman" w:hAnsi="Times New Roman" w:cs="Times New Roman"/>
          <w:sz w:val="20"/>
          <w:szCs w:val="20"/>
          <w:lang w:val="en-US"/>
        </w:rPr>
        <w:t>e</w:t>
      </w:r>
      <w:r w:rsidR="0013703B" w:rsidRPr="0013703B">
        <w:rPr>
          <w:rFonts w:ascii="Times New Roman" w:hAnsi="Times New Roman" w:cs="Times New Roman"/>
          <w:sz w:val="20"/>
          <w:szCs w:val="20"/>
          <w:lang w:val="en-US"/>
        </w:rPr>
        <w:t>.</w:t>
      </w:r>
      <w:r w:rsidR="0013703B" w:rsidRPr="0013703B">
        <w:rPr>
          <w:rFonts w:ascii="Times New Roman" w:hAnsi="Times New Roman" w:cs="Times New Roman"/>
          <w:sz w:val="20"/>
          <w:szCs w:val="20"/>
          <w:lang w:val="en-US"/>
        </w:rPr>
        <w:tab/>
      </w:r>
      <w:r w:rsidR="0013703B" w:rsidRPr="0013703B">
        <w:rPr>
          <w:rFonts w:ascii="Times New Roman" w:hAnsi="Times New Roman" w:cs="Times New Roman"/>
          <w:sz w:val="20"/>
          <w:szCs w:val="20"/>
          <w:lang w:val="en-US"/>
        </w:rPr>
        <w:tab/>
        <w:t xml:space="preserve">    </w:t>
      </w:r>
      <w:r w:rsidRPr="000E523E">
        <w:rPr>
          <w:rFonts w:ascii="Times New Roman" w:hAnsi="Times New Roman" w:cs="Times New Roman"/>
          <w:sz w:val="20"/>
          <w:szCs w:val="20"/>
        </w:rPr>
        <w:t>(</w:t>
      </w:r>
      <w:r w:rsidR="00780914" w:rsidRPr="000E523E">
        <w:rPr>
          <w:rFonts w:ascii="Times New Roman" w:hAnsi="Times New Roman" w:cs="Times New Roman"/>
          <w:sz w:val="20"/>
          <w:szCs w:val="20"/>
        </w:rPr>
        <w:t>3.</w:t>
      </w:r>
      <w:r w:rsidR="009465DE" w:rsidRPr="000E523E">
        <w:rPr>
          <w:rFonts w:ascii="Times New Roman" w:hAnsi="Times New Roman" w:cs="Times New Roman"/>
          <w:sz w:val="20"/>
          <w:szCs w:val="20"/>
        </w:rPr>
        <w:t>7</w:t>
      </w:r>
      <w:r w:rsidRPr="000E523E">
        <w:rPr>
          <w:rFonts w:ascii="Times New Roman" w:hAnsi="Times New Roman" w:cs="Times New Roman"/>
          <w:sz w:val="20"/>
          <w:szCs w:val="20"/>
        </w:rPr>
        <w:t>)</w:t>
      </w:r>
    </w:p>
    <w:p w14:paraId="02347F96" w14:textId="77777777" w:rsidR="002156A4" w:rsidRPr="000E523E" w:rsidRDefault="002156A4" w:rsidP="009465DE">
      <w:pPr>
        <w:pStyle w:val="a3"/>
        <w:jc w:val="both"/>
        <w:rPr>
          <w:rFonts w:ascii="Times New Roman" w:hAnsi="Times New Roman" w:cs="Times New Roman"/>
          <w:sz w:val="20"/>
          <w:szCs w:val="20"/>
        </w:rPr>
      </w:pPr>
    </w:p>
    <w:p w14:paraId="330F47FA" w14:textId="1134F308"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Катодный процесс - ассимиляция избыточных электронов ионами, атомами или молекулами электролита (деполяризаторами), которые при этом восстанавливаются:</w:t>
      </w:r>
    </w:p>
    <w:p w14:paraId="787758D8" w14:textId="77777777" w:rsidR="00400411" w:rsidRPr="003C560E" w:rsidRDefault="00400411" w:rsidP="009465DE">
      <w:pPr>
        <w:pStyle w:val="a3"/>
        <w:ind w:firstLine="567"/>
        <w:jc w:val="both"/>
        <w:rPr>
          <w:rFonts w:ascii="Times New Roman" w:hAnsi="Times New Roman" w:cs="Times New Roman"/>
          <w:sz w:val="20"/>
          <w:szCs w:val="20"/>
        </w:rPr>
      </w:pPr>
    </w:p>
    <w:p w14:paraId="4BA8ABB7" w14:textId="143345AA" w:rsidR="002156A4" w:rsidRPr="003C560E" w:rsidRDefault="002156A4" w:rsidP="0013703B">
      <w:pPr>
        <w:pStyle w:val="a3"/>
        <w:jc w:val="right"/>
        <w:rPr>
          <w:rFonts w:ascii="Times New Roman" w:hAnsi="Times New Roman" w:cs="Times New Roman"/>
          <w:sz w:val="20"/>
          <w:szCs w:val="20"/>
        </w:rPr>
      </w:pPr>
      <w:proofErr w:type="gramStart"/>
      <w:r w:rsidRPr="003C560E">
        <w:rPr>
          <w:rFonts w:ascii="Times New Roman" w:hAnsi="Times New Roman" w:cs="Times New Roman"/>
          <w:sz w:val="20"/>
          <w:szCs w:val="20"/>
          <w:lang w:val="en-US"/>
        </w:rPr>
        <w:t>e</w:t>
      </w:r>
      <w:r w:rsidRPr="003C560E">
        <w:rPr>
          <w:rFonts w:ascii="Times New Roman" w:hAnsi="Times New Roman" w:cs="Times New Roman"/>
          <w:sz w:val="20"/>
          <w:szCs w:val="20"/>
        </w:rPr>
        <w:t xml:space="preserve"> + Д → Д</w:t>
      </w:r>
      <w:r w:rsidRPr="003C560E">
        <w:rPr>
          <w:rFonts w:ascii="Times New Roman" w:hAnsi="Times New Roman" w:cs="Times New Roman"/>
          <w:sz w:val="20"/>
          <w:szCs w:val="20"/>
          <w:lang w:val="en-US"/>
        </w:rPr>
        <w:t>e</w:t>
      </w:r>
      <w:r w:rsidR="0013703B">
        <w:rPr>
          <w:rFonts w:ascii="Times New Roman" w:hAnsi="Times New Roman" w:cs="Times New Roman"/>
          <w:sz w:val="20"/>
          <w:szCs w:val="20"/>
        </w:rPr>
        <w:t>.</w:t>
      </w:r>
      <w:proofErr w:type="gramEnd"/>
      <w:r w:rsidR="0013703B">
        <w:rPr>
          <w:rFonts w:ascii="Times New Roman" w:hAnsi="Times New Roman" w:cs="Times New Roman"/>
          <w:sz w:val="20"/>
          <w:szCs w:val="20"/>
        </w:rPr>
        <w:tab/>
      </w:r>
      <w:r w:rsidR="0013703B">
        <w:rPr>
          <w:rFonts w:ascii="Times New Roman" w:hAnsi="Times New Roman" w:cs="Times New Roman"/>
          <w:sz w:val="20"/>
          <w:szCs w:val="20"/>
        </w:rPr>
        <w:tab/>
      </w:r>
      <w:r w:rsidR="0013703B">
        <w:rPr>
          <w:rFonts w:ascii="Times New Roman" w:hAnsi="Times New Roman" w:cs="Times New Roman"/>
          <w:sz w:val="20"/>
          <w:szCs w:val="20"/>
        </w:rPr>
        <w:tab/>
        <w:t xml:space="preserve">     </w:t>
      </w:r>
      <w:r w:rsidRPr="003C560E">
        <w:rPr>
          <w:rFonts w:ascii="Times New Roman" w:hAnsi="Times New Roman" w:cs="Times New Roman"/>
          <w:sz w:val="20"/>
          <w:szCs w:val="20"/>
        </w:rPr>
        <w:t>(</w:t>
      </w:r>
      <w:r w:rsidR="00780914">
        <w:rPr>
          <w:rFonts w:ascii="Times New Roman" w:hAnsi="Times New Roman" w:cs="Times New Roman"/>
          <w:sz w:val="20"/>
          <w:szCs w:val="20"/>
        </w:rPr>
        <w:t>3.</w:t>
      </w:r>
      <w:r w:rsidR="009465DE">
        <w:rPr>
          <w:rFonts w:ascii="Times New Roman" w:hAnsi="Times New Roman" w:cs="Times New Roman"/>
          <w:sz w:val="20"/>
          <w:szCs w:val="20"/>
        </w:rPr>
        <w:t>8</w:t>
      </w:r>
      <w:r w:rsidRPr="003C560E">
        <w:rPr>
          <w:rFonts w:ascii="Times New Roman" w:hAnsi="Times New Roman" w:cs="Times New Roman"/>
          <w:sz w:val="20"/>
          <w:szCs w:val="20"/>
        </w:rPr>
        <w:t>)</w:t>
      </w:r>
    </w:p>
    <w:p w14:paraId="20D07069"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 </w:t>
      </w:r>
    </w:p>
    <w:p w14:paraId="77753951" w14:textId="375C3540"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В нейтральных средах наиболее распространенной катодной реакцией является ионизация кислорода воздуха, растворенного в электролите: </w:t>
      </w:r>
    </w:p>
    <w:p w14:paraId="7B92C08B" w14:textId="77777777" w:rsidR="00275120" w:rsidRPr="003C560E" w:rsidRDefault="00275120" w:rsidP="009465DE">
      <w:pPr>
        <w:pStyle w:val="a3"/>
        <w:ind w:firstLine="567"/>
        <w:jc w:val="both"/>
        <w:rPr>
          <w:rFonts w:ascii="Times New Roman" w:hAnsi="Times New Roman" w:cs="Times New Roman"/>
          <w:sz w:val="20"/>
          <w:szCs w:val="20"/>
        </w:rPr>
      </w:pPr>
    </w:p>
    <w:p w14:paraId="0C1BA44A" w14:textId="183EE06F" w:rsidR="002156A4" w:rsidRDefault="00D82795" w:rsidP="0013703B">
      <w:pPr>
        <w:pStyle w:val="a3"/>
        <w:jc w:val="right"/>
        <w:rPr>
          <w:rFonts w:ascii="Times New Roman" w:hAnsi="Times New Roman" w:cs="Times New Roman"/>
          <w:sz w:val="20"/>
          <w:szCs w:val="20"/>
        </w:rPr>
      </w:pPr>
      <w:r>
        <w:rPr>
          <w:rFonts w:ascii="Times New Roman" w:hAnsi="Times New Roman" w:cs="Times New Roman"/>
          <w:sz w:val="20"/>
          <w:szCs w:val="20"/>
          <w:lang w:val="en-US"/>
        </w:rPr>
        <w:t>O</w:t>
      </w:r>
      <w:r w:rsidR="002156A4" w:rsidRPr="003C560E">
        <w:rPr>
          <w:rFonts w:ascii="Cambria Math" w:hAnsi="Cambria Math" w:cs="Times New Roman"/>
          <w:sz w:val="20"/>
          <w:szCs w:val="20"/>
        </w:rPr>
        <w:t>₂</w:t>
      </w:r>
      <w:r w:rsidR="002156A4" w:rsidRPr="003C560E">
        <w:rPr>
          <w:rFonts w:ascii="Times New Roman" w:hAnsi="Times New Roman" w:cs="Times New Roman"/>
          <w:sz w:val="20"/>
          <w:szCs w:val="20"/>
        </w:rPr>
        <w:t xml:space="preserve"> + 2</w:t>
      </w:r>
      <w:r w:rsidR="002156A4" w:rsidRPr="003C560E">
        <w:rPr>
          <w:rFonts w:ascii="Times New Roman" w:hAnsi="Times New Roman" w:cs="Times New Roman"/>
          <w:sz w:val="20"/>
          <w:szCs w:val="20"/>
          <w:lang w:val="en-US"/>
        </w:rPr>
        <w:t>H</w:t>
      </w:r>
      <w:r w:rsidR="002156A4" w:rsidRPr="003C560E">
        <w:rPr>
          <w:rFonts w:ascii="Cambria Math" w:hAnsi="Cambria Math" w:cs="Times New Roman"/>
          <w:sz w:val="20"/>
          <w:szCs w:val="20"/>
        </w:rPr>
        <w:t>₂</w:t>
      </w:r>
      <w:r w:rsidR="002156A4" w:rsidRPr="003C560E">
        <w:rPr>
          <w:rFonts w:ascii="Times New Roman" w:hAnsi="Times New Roman" w:cs="Times New Roman"/>
          <w:sz w:val="20"/>
          <w:szCs w:val="20"/>
          <w:lang w:val="en-US"/>
        </w:rPr>
        <w:t>O</w:t>
      </w:r>
      <w:r w:rsidR="002156A4" w:rsidRPr="003C560E">
        <w:rPr>
          <w:rFonts w:ascii="Times New Roman" w:hAnsi="Times New Roman" w:cs="Times New Roman"/>
          <w:sz w:val="20"/>
          <w:szCs w:val="20"/>
        </w:rPr>
        <w:t xml:space="preserve"> + 4е = 4ОН</w:t>
      </w:r>
      <w:r w:rsidR="0013703B">
        <w:rPr>
          <w:rFonts w:ascii="Times New Roman" w:hAnsi="Times New Roman" w:cs="Times New Roman"/>
          <w:sz w:val="20"/>
          <w:szCs w:val="20"/>
        </w:rPr>
        <w:t>¯.</w:t>
      </w:r>
      <w:r w:rsidR="0013703B">
        <w:rPr>
          <w:rFonts w:ascii="Times New Roman" w:hAnsi="Times New Roman" w:cs="Times New Roman"/>
          <w:sz w:val="20"/>
          <w:szCs w:val="20"/>
        </w:rPr>
        <w:tab/>
      </w:r>
      <w:r w:rsidR="0013703B">
        <w:rPr>
          <w:rFonts w:ascii="Times New Roman" w:hAnsi="Times New Roman" w:cs="Times New Roman"/>
          <w:sz w:val="20"/>
          <w:szCs w:val="20"/>
        </w:rPr>
        <w:tab/>
        <w:t xml:space="preserve">            </w:t>
      </w:r>
      <w:r w:rsidR="002156A4" w:rsidRPr="003C560E">
        <w:rPr>
          <w:rFonts w:ascii="Times New Roman" w:hAnsi="Times New Roman" w:cs="Times New Roman"/>
          <w:sz w:val="20"/>
          <w:szCs w:val="20"/>
        </w:rPr>
        <w:t>(</w:t>
      </w:r>
      <w:r w:rsidR="00780914">
        <w:rPr>
          <w:rFonts w:ascii="Times New Roman" w:hAnsi="Times New Roman" w:cs="Times New Roman"/>
          <w:sz w:val="20"/>
          <w:szCs w:val="20"/>
        </w:rPr>
        <w:t>3.</w:t>
      </w:r>
      <w:r w:rsidR="009465DE">
        <w:rPr>
          <w:rFonts w:ascii="Times New Roman" w:hAnsi="Times New Roman" w:cs="Times New Roman"/>
          <w:sz w:val="20"/>
          <w:szCs w:val="20"/>
        </w:rPr>
        <w:t>9</w:t>
      </w:r>
      <w:r w:rsidR="002156A4" w:rsidRPr="003C560E">
        <w:rPr>
          <w:rFonts w:ascii="Times New Roman" w:hAnsi="Times New Roman" w:cs="Times New Roman"/>
          <w:sz w:val="20"/>
          <w:szCs w:val="20"/>
        </w:rPr>
        <w:t>)</w:t>
      </w:r>
    </w:p>
    <w:p w14:paraId="518BCF0B" w14:textId="77777777" w:rsidR="00275120" w:rsidRPr="003C560E" w:rsidRDefault="00275120" w:rsidP="009465DE">
      <w:pPr>
        <w:pStyle w:val="a3"/>
        <w:jc w:val="center"/>
        <w:rPr>
          <w:rFonts w:ascii="Times New Roman" w:hAnsi="Times New Roman" w:cs="Times New Roman"/>
          <w:sz w:val="20"/>
          <w:szCs w:val="20"/>
        </w:rPr>
      </w:pPr>
    </w:p>
    <w:p w14:paraId="41D311F6" w14:textId="77C19117"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Для определения контролирующего фактора рассчитывают степень контроля общего процесса каждой ступенью. При коррозии </w:t>
      </w:r>
      <w:r w:rsidRPr="003C560E">
        <w:rPr>
          <w:rFonts w:ascii="Times New Roman" w:hAnsi="Times New Roman" w:cs="Times New Roman"/>
          <w:sz w:val="20"/>
          <w:szCs w:val="20"/>
        </w:rPr>
        <w:lastRenderedPageBreak/>
        <w:t>металлов в электролитах с малым омическим сопротивлением торможением, связанным с протеканием тока, можно пренебречь. Степень анодного и катодного контроля (в процентах) рассчитывают по формуле:</w:t>
      </w:r>
    </w:p>
    <w:p w14:paraId="3F34B62D" w14:textId="77777777" w:rsidR="0013703B" w:rsidRPr="003C560E" w:rsidRDefault="0013703B" w:rsidP="009465DE">
      <w:pPr>
        <w:pStyle w:val="a3"/>
        <w:ind w:firstLine="567"/>
        <w:jc w:val="both"/>
        <w:rPr>
          <w:rFonts w:ascii="Times New Roman" w:hAnsi="Times New Roman" w:cs="Times New Roman"/>
          <w:sz w:val="20"/>
          <w:szCs w:val="20"/>
        </w:rPr>
      </w:pPr>
    </w:p>
    <w:p w14:paraId="5964F451" w14:textId="77F3ADC7" w:rsidR="002156A4" w:rsidRPr="003C560E" w:rsidRDefault="00E5309B" w:rsidP="0013703B">
      <w:pPr>
        <w:pStyle w:val="a3"/>
        <w:jc w:val="right"/>
        <w:rPr>
          <w:rFonts w:ascii="Times New Roman" w:hAnsi="Times New Roman" w:cs="Times New Roman"/>
          <w:noProof/>
          <w:sz w:val="20"/>
          <w:szCs w:val="20"/>
        </w:rPr>
      </w:pPr>
      <m:oMath>
        <m:sSub>
          <m:sSubPr>
            <m:ctrlPr>
              <w:rPr>
                <w:rFonts w:ascii="Cambria Math" w:hAnsi="Cambria Math" w:cs="Times New Roman"/>
                <w:i/>
                <w:noProof/>
                <w:sz w:val="20"/>
                <w:szCs w:val="20"/>
              </w:rPr>
            </m:ctrlPr>
          </m:sSubPr>
          <m:e>
            <m:r>
              <w:rPr>
                <w:rFonts w:ascii="Cambria Math" w:hAnsi="Cambria Math" w:cs="Times New Roman"/>
                <w:noProof/>
                <w:sz w:val="20"/>
                <w:szCs w:val="20"/>
              </w:rPr>
              <m:t>С</m:t>
            </m:r>
          </m:e>
          <m:sub>
            <m:r>
              <w:rPr>
                <w:rFonts w:ascii="Cambria Math" w:hAnsi="Cambria Math" w:cs="Times New Roman"/>
                <w:noProof/>
                <w:sz w:val="20"/>
                <w:szCs w:val="20"/>
              </w:rPr>
              <m:t>а</m:t>
            </m:r>
          </m:sub>
        </m:sSub>
        <m:r>
          <w:rPr>
            <w:rFonts w:ascii="Cambria Math" w:hAnsi="Cambria Math" w:cs="Times New Roman"/>
            <w:noProof/>
            <w:sz w:val="20"/>
            <w:szCs w:val="20"/>
          </w:rPr>
          <m:t>=</m:t>
        </m:r>
        <m:f>
          <m:fPr>
            <m:ctrlPr>
              <w:rPr>
                <w:rFonts w:ascii="Cambria Math" w:hAnsi="Times New Roman" w:cs="Times New Roman"/>
                <w:i/>
                <w:sz w:val="20"/>
                <w:szCs w:val="20"/>
              </w:rPr>
            </m:ctrlPr>
          </m:fPr>
          <m:num>
            <m:r>
              <w:rPr>
                <w:rFonts w:ascii="Times New Roman"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num>
          <m:den>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e>
            </m:d>
            <m:r>
              <m:rPr>
                <m:sty m:val="p"/>
              </m:rPr>
              <w:rPr>
                <w:rStyle w:val="FontStyle103"/>
                <w:rFonts w:ascii="Cambria Math"/>
                <w:sz w:val="20"/>
                <w:szCs w:val="20"/>
                <w:vertAlign w:val="subscript"/>
                <w:lang w:eastAsia="fr-FR"/>
              </w:rPr>
              <m:t>обр</m:t>
            </m:r>
            <m:r>
              <m:rPr>
                <m:sty m:val="p"/>
              </m:rPr>
              <w:rPr>
                <w:rStyle w:val="FontStyle103"/>
                <w:rFonts w:ascii="Cambria Math"/>
                <w:sz w:val="20"/>
                <w:szCs w:val="20"/>
                <w:vertAlign w:val="subscript"/>
                <w:lang w:eastAsia="fr-FR"/>
              </w:rPr>
              <m:t xml:space="preserve"> + </m:t>
            </m:r>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e>
            </m:d>
            <m:r>
              <m:rPr>
                <m:sty m:val="p"/>
              </m:rPr>
              <w:rPr>
                <w:rStyle w:val="FontStyle103"/>
                <w:rFonts w:ascii="Cambria Math"/>
                <w:sz w:val="20"/>
                <w:szCs w:val="20"/>
                <w:vertAlign w:val="subscript"/>
                <w:lang w:eastAsia="fr-FR"/>
              </w:rPr>
              <m:t>обр</m:t>
            </m:r>
          </m:den>
        </m:f>
        <m:r>
          <w:rPr>
            <w:rFonts w:ascii="Cambria Math" w:hAnsi="Cambria Math" w:cs="Times New Roman"/>
            <w:sz w:val="20"/>
            <w:szCs w:val="20"/>
          </w:rPr>
          <m:t>∙</m:t>
        </m:r>
        <m:r>
          <m:rPr>
            <m:sty m:val="p"/>
          </m:rPr>
          <w:rPr>
            <w:rFonts w:ascii="Cambria Math" w:hAnsi="Times New Roman" w:cs="Times New Roman"/>
            <w:sz w:val="20"/>
            <w:szCs w:val="20"/>
          </w:rPr>
          <m:t>100%</m:t>
        </m:r>
      </m:oMath>
      <w:r w:rsidR="0013703B">
        <w:rPr>
          <w:rFonts w:ascii="Times New Roman" w:hAnsi="Times New Roman" w:cs="Times New Roman"/>
          <w:noProof/>
          <w:sz w:val="20"/>
          <w:szCs w:val="20"/>
        </w:rPr>
        <w:t>,</w:t>
      </w:r>
      <w:r w:rsidR="0013703B">
        <w:rPr>
          <w:rFonts w:ascii="Times New Roman" w:hAnsi="Times New Roman" w:cs="Times New Roman"/>
          <w:noProof/>
          <w:sz w:val="20"/>
          <w:szCs w:val="20"/>
        </w:rPr>
        <w:tab/>
        <w:t xml:space="preserve">                  </w:t>
      </w:r>
      <w:r w:rsidR="002156A4" w:rsidRPr="003C560E">
        <w:rPr>
          <w:rFonts w:ascii="Times New Roman" w:hAnsi="Times New Roman" w:cs="Times New Roman"/>
          <w:noProof/>
          <w:sz w:val="20"/>
          <w:szCs w:val="20"/>
        </w:rPr>
        <w:t>(</w:t>
      </w:r>
      <w:r w:rsidR="00780914">
        <w:rPr>
          <w:rFonts w:ascii="Times New Roman" w:hAnsi="Times New Roman" w:cs="Times New Roman"/>
          <w:noProof/>
          <w:sz w:val="20"/>
          <w:szCs w:val="20"/>
        </w:rPr>
        <w:t>3.</w:t>
      </w:r>
      <w:r w:rsidR="009465DE">
        <w:rPr>
          <w:rFonts w:ascii="Times New Roman" w:hAnsi="Times New Roman" w:cs="Times New Roman"/>
          <w:noProof/>
          <w:sz w:val="20"/>
          <w:szCs w:val="20"/>
        </w:rPr>
        <w:t>10</w:t>
      </w:r>
      <w:r w:rsidR="002156A4" w:rsidRPr="003C560E">
        <w:rPr>
          <w:rFonts w:ascii="Times New Roman" w:hAnsi="Times New Roman" w:cs="Times New Roman"/>
          <w:noProof/>
          <w:sz w:val="20"/>
          <w:szCs w:val="20"/>
        </w:rPr>
        <w:t>)</w:t>
      </w:r>
    </w:p>
    <w:p w14:paraId="10FD9B20" w14:textId="77777777" w:rsidR="002156A4" w:rsidRPr="003C560E" w:rsidRDefault="002156A4" w:rsidP="009465DE">
      <w:pPr>
        <w:pStyle w:val="a3"/>
        <w:jc w:val="both"/>
        <w:rPr>
          <w:rFonts w:ascii="Times New Roman" w:hAnsi="Times New Roman" w:cs="Times New Roman"/>
          <w:noProof/>
          <w:sz w:val="20"/>
          <w:szCs w:val="20"/>
        </w:rPr>
      </w:pPr>
    </w:p>
    <w:p w14:paraId="6C34C9FA" w14:textId="13896906" w:rsidR="002156A4" w:rsidRPr="003C560E" w:rsidRDefault="00E5309B" w:rsidP="0013703B">
      <w:pPr>
        <w:pStyle w:val="a3"/>
        <w:jc w:val="right"/>
        <w:rPr>
          <w:rFonts w:ascii="Times New Roman" w:hAnsi="Times New Roman" w:cs="Times New Roman"/>
          <w:noProof/>
          <w:sz w:val="20"/>
          <w:szCs w:val="20"/>
        </w:rPr>
      </w:pPr>
      <m:oMath>
        <m:sSub>
          <m:sSubPr>
            <m:ctrlPr>
              <w:rPr>
                <w:rFonts w:ascii="Cambria Math" w:hAnsi="Times New Roman" w:cs="Times New Roman"/>
                <w:i/>
                <w:sz w:val="20"/>
                <w:szCs w:val="20"/>
                <w:lang w:val="en-US"/>
              </w:rPr>
            </m:ctrlPr>
          </m:sSubPr>
          <m:e>
            <m:r>
              <w:rPr>
                <w:rFonts w:ascii="Cambria Math" w:hAnsi="Times New Roman" w:cs="Times New Roman"/>
                <w:sz w:val="20"/>
                <w:szCs w:val="20"/>
              </w:rPr>
              <m:t xml:space="preserve"> </m:t>
            </m:r>
            <m:r>
              <w:rPr>
                <w:rFonts w:ascii="Cambria Math" w:hAnsi="Cambria Math" w:cs="Times New Roman"/>
                <w:sz w:val="20"/>
                <w:szCs w:val="20"/>
                <w:lang w:val="en-US"/>
              </w:rPr>
              <m:t>C</m:t>
            </m:r>
          </m:e>
          <m:sub>
            <m:r>
              <w:rPr>
                <w:rFonts w:ascii="Cambria Math" w:hAnsi="Cambria Math" w:cs="Times New Roman"/>
                <w:sz w:val="20"/>
                <w:szCs w:val="20"/>
                <w:lang w:val="en-US"/>
              </w:rPr>
              <m:t>k</m:t>
            </m:r>
          </m:sub>
        </m:sSub>
        <m:r>
          <w:rPr>
            <w:rFonts w:ascii="Cambria Math" w:hAnsi="Times New Roman" w:cs="Times New Roman"/>
            <w:sz w:val="20"/>
            <w:szCs w:val="20"/>
          </w:rPr>
          <m:t>=</m:t>
        </m:r>
        <m:f>
          <m:fPr>
            <m:ctrlPr>
              <w:rPr>
                <w:rFonts w:ascii="Cambria Math" w:hAnsi="Times New Roman" w:cs="Times New Roman"/>
                <w:i/>
                <w:sz w:val="20"/>
                <w:szCs w:val="20"/>
              </w:rPr>
            </m:ctrlPr>
          </m:fPr>
          <m:num>
            <m:r>
              <w:rPr>
                <w:rFonts w:ascii="Times New Roman"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num>
          <m:den>
            <m:d>
              <m:dPr>
                <m:ctrlPr>
                  <w:rPr>
                    <w:rFonts w:ascii="Cambria Math" w:hAnsi="Times New Roman" w:cs="Times New Roman"/>
                    <w:i/>
                    <w:sz w:val="20"/>
                    <w:szCs w:val="20"/>
                    <w:lang w:val="en-US"/>
                  </w:rPr>
                </m:ctrlPr>
              </m:dPr>
              <m:e>
                <m:r>
                  <w:rPr>
                    <w:rFonts w:ascii="Cambria Math" w:hAnsi="Cambria Math" w:cs="Times New Roman"/>
                    <w:sz w:val="20"/>
                    <w:szCs w:val="20"/>
                    <w:lang w:val="en-US"/>
                  </w:rPr>
                  <m:t>φ</m:t>
                </m:r>
                <m:r>
                  <w:rPr>
                    <w:rFonts w:ascii="Cambria Math" w:hAnsi="Cambria Math" w:cs="Times New Roman"/>
                    <w:sz w:val="20"/>
                    <w:szCs w:val="20"/>
                  </w:rPr>
                  <m:t>к</m:t>
                </m:r>
              </m:e>
            </m:d>
            <m:r>
              <m:rPr>
                <m:sty m:val="p"/>
              </m:rPr>
              <w:rPr>
                <w:rStyle w:val="FontStyle103"/>
                <w:rFonts w:ascii="Cambria Math"/>
                <w:sz w:val="20"/>
                <w:szCs w:val="20"/>
                <w:vertAlign w:val="subscript"/>
                <w:lang w:eastAsia="fr-FR"/>
              </w:rPr>
              <m:t>обр</m:t>
            </m:r>
            <m:r>
              <m:rPr>
                <m:sty m:val="p"/>
              </m:rPr>
              <w:rPr>
                <w:rStyle w:val="FontStyle103"/>
                <w:rFonts w:ascii="Cambria Math"/>
                <w:sz w:val="20"/>
                <w:szCs w:val="20"/>
                <w:vertAlign w:val="subscript"/>
                <w:lang w:eastAsia="fr-FR"/>
              </w:rPr>
              <m:t xml:space="preserve"> + </m:t>
            </m:r>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e>
            </m:d>
            <m:r>
              <m:rPr>
                <m:sty m:val="p"/>
              </m:rPr>
              <w:rPr>
                <w:rStyle w:val="FontStyle103"/>
                <w:rFonts w:ascii="Cambria Math"/>
                <w:sz w:val="20"/>
                <w:szCs w:val="20"/>
                <w:vertAlign w:val="subscript"/>
                <w:lang w:eastAsia="fr-FR"/>
              </w:rPr>
              <m:t>обр</m:t>
            </m:r>
          </m:den>
        </m:f>
        <m:r>
          <w:rPr>
            <w:rFonts w:ascii="Cambria Math" w:hAnsi="Cambria Math" w:cs="Times New Roman"/>
            <w:sz w:val="20"/>
            <w:szCs w:val="20"/>
          </w:rPr>
          <m:t>∙</m:t>
        </m:r>
        <m:r>
          <m:rPr>
            <m:sty m:val="p"/>
          </m:rPr>
          <w:rPr>
            <w:rFonts w:ascii="Cambria Math" w:hAnsi="Times New Roman" w:cs="Times New Roman"/>
            <w:sz w:val="20"/>
            <w:szCs w:val="20"/>
          </w:rPr>
          <m:t>100%</m:t>
        </m:r>
      </m:oMath>
      <w:r w:rsidR="0013703B">
        <w:rPr>
          <w:rFonts w:ascii="Times New Roman" w:hAnsi="Times New Roman" w:cs="Times New Roman"/>
          <w:noProof/>
          <w:sz w:val="20"/>
          <w:szCs w:val="20"/>
        </w:rPr>
        <w:t xml:space="preserve"> ,</w:t>
      </w:r>
      <w:r w:rsidR="0013703B">
        <w:rPr>
          <w:rFonts w:ascii="Times New Roman" w:hAnsi="Times New Roman" w:cs="Times New Roman"/>
          <w:noProof/>
          <w:sz w:val="20"/>
          <w:szCs w:val="20"/>
        </w:rPr>
        <w:tab/>
        <w:t xml:space="preserve">                    </w:t>
      </w:r>
      <w:r w:rsidR="002156A4" w:rsidRPr="003C560E">
        <w:rPr>
          <w:rFonts w:ascii="Times New Roman" w:hAnsi="Times New Roman" w:cs="Times New Roman"/>
          <w:noProof/>
          <w:sz w:val="20"/>
          <w:szCs w:val="20"/>
        </w:rPr>
        <w:t>(</w:t>
      </w:r>
      <w:r w:rsidR="00780914">
        <w:rPr>
          <w:rFonts w:ascii="Times New Roman" w:hAnsi="Times New Roman" w:cs="Times New Roman"/>
          <w:noProof/>
          <w:sz w:val="20"/>
          <w:szCs w:val="20"/>
        </w:rPr>
        <w:t>3.</w:t>
      </w:r>
      <w:r w:rsidR="009465DE">
        <w:rPr>
          <w:rFonts w:ascii="Times New Roman" w:hAnsi="Times New Roman" w:cs="Times New Roman"/>
          <w:noProof/>
          <w:sz w:val="20"/>
          <w:szCs w:val="20"/>
        </w:rPr>
        <w:t>11</w:t>
      </w:r>
      <w:r w:rsidR="002156A4" w:rsidRPr="003C560E">
        <w:rPr>
          <w:rFonts w:ascii="Times New Roman" w:hAnsi="Times New Roman" w:cs="Times New Roman"/>
          <w:noProof/>
          <w:sz w:val="20"/>
          <w:szCs w:val="20"/>
        </w:rPr>
        <w:t>)</w:t>
      </w:r>
    </w:p>
    <w:p w14:paraId="4035743B" w14:textId="77777777" w:rsidR="002156A4" w:rsidRPr="003C560E" w:rsidRDefault="002156A4" w:rsidP="009465DE">
      <w:pPr>
        <w:pStyle w:val="a3"/>
        <w:jc w:val="both"/>
        <w:rPr>
          <w:rFonts w:ascii="Times New Roman" w:hAnsi="Times New Roman" w:cs="Times New Roman"/>
          <w:sz w:val="20"/>
          <w:szCs w:val="20"/>
        </w:rPr>
      </w:pPr>
    </w:p>
    <w:p w14:paraId="032681AD"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proofErr w:type="spellStart"/>
      <w:r w:rsidRPr="003C560E">
        <w:rPr>
          <w:rFonts w:ascii="Times New Roman" w:hAnsi="Times New Roman" w:cs="Times New Roman"/>
          <w:i/>
          <w:sz w:val="20"/>
          <w:szCs w:val="20"/>
        </w:rPr>
        <w:t>Са</w:t>
      </w:r>
      <w:proofErr w:type="spellEnd"/>
      <w:r w:rsidRPr="003C560E">
        <w:rPr>
          <w:rFonts w:ascii="Times New Roman" w:hAnsi="Times New Roman" w:cs="Times New Roman"/>
          <w:sz w:val="20"/>
          <w:szCs w:val="20"/>
        </w:rPr>
        <w:t xml:space="preserve">, </w:t>
      </w:r>
      <w:proofErr w:type="spellStart"/>
      <w:r w:rsidRPr="003C560E">
        <w:rPr>
          <w:rFonts w:ascii="Times New Roman" w:hAnsi="Times New Roman" w:cs="Times New Roman"/>
          <w:i/>
          <w:sz w:val="20"/>
          <w:szCs w:val="20"/>
        </w:rPr>
        <w:t>Ск</w:t>
      </w:r>
      <w:proofErr w:type="spellEnd"/>
      <w:r w:rsidR="003314CD">
        <w:rPr>
          <w:rFonts w:ascii="Times New Roman" w:hAnsi="Times New Roman" w:cs="Times New Roman"/>
          <w:sz w:val="20"/>
          <w:szCs w:val="20"/>
        </w:rPr>
        <w:t xml:space="preserve"> - степени анодного и</w:t>
      </w:r>
      <w:r w:rsidRPr="003C560E">
        <w:rPr>
          <w:rFonts w:ascii="Times New Roman" w:hAnsi="Times New Roman" w:cs="Times New Roman"/>
          <w:sz w:val="20"/>
          <w:szCs w:val="20"/>
        </w:rPr>
        <w:t xml:space="preserve"> катодного контроля;</w:t>
      </w:r>
    </w:p>
    <w:p w14:paraId="526CDA4F" w14:textId="77777777" w:rsidR="00FC3F60" w:rsidRDefault="002156A4" w:rsidP="009465DE">
      <w:pPr>
        <w:pStyle w:val="a3"/>
        <w:jc w:val="both"/>
        <w:rPr>
          <w:rFonts w:ascii="Times New Roman" w:hAnsi="Times New Roman" w:cs="Times New Roman"/>
          <w:sz w:val="20"/>
          <w:szCs w:val="20"/>
        </w:rPr>
      </w:pPr>
      <m:oMath>
        <m:r>
          <w:rPr>
            <w:rFonts w:ascii="Times New Roman"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r>
          <w:rPr>
            <w:rFonts w:ascii="Cambria Math" w:hAnsi="Times New Roman" w:cs="Times New Roman"/>
            <w:sz w:val="20"/>
            <w:szCs w:val="20"/>
          </w:rPr>
          <m:t xml:space="preserve">= </m:t>
        </m:r>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rPr>
                  <m:t>к</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e>
        </m:d>
      </m:oMath>
      <w:proofErr w:type="gramStart"/>
      <w:r w:rsidRPr="003C560E">
        <w:rPr>
          <w:rStyle w:val="FontStyle103"/>
          <w:sz w:val="20"/>
          <w:szCs w:val="20"/>
          <w:vertAlign w:val="subscript"/>
          <w:lang w:eastAsia="fr-FR"/>
        </w:rPr>
        <w:t>обр</w:t>
      </w:r>
      <w:proofErr w:type="gramEnd"/>
      <w:r w:rsidRPr="003C560E">
        <w:rPr>
          <w:rStyle w:val="FontStyle103"/>
          <w:sz w:val="20"/>
          <w:szCs w:val="20"/>
          <w:vertAlign w:val="subscript"/>
          <w:lang w:eastAsia="fr-FR"/>
        </w:rPr>
        <w:t xml:space="preserve">  </w:t>
      </w:r>
      <w:r w:rsidRPr="003C560E">
        <w:rPr>
          <w:rFonts w:ascii="Times New Roman" w:hAnsi="Times New Roman" w:cs="Times New Roman"/>
          <w:sz w:val="20"/>
          <w:szCs w:val="20"/>
        </w:rPr>
        <w:t>- торможение анодного процесса,</w:t>
      </w:r>
    </w:p>
    <w:p w14:paraId="7653EA4D" w14:textId="77777777" w:rsidR="00FC3F60"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В</w:t>
      </w:r>
      <w:proofErr w:type="gramStart"/>
      <w:r w:rsidRPr="003C560E">
        <w:rPr>
          <w:rFonts w:ascii="Times New Roman" w:hAnsi="Times New Roman" w:cs="Times New Roman"/>
          <w:sz w:val="20"/>
          <w:szCs w:val="20"/>
        </w:rPr>
        <w:t xml:space="preserve">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oMath>
      <w:r w:rsidRPr="003C560E">
        <w:rPr>
          <w:rFonts w:ascii="Times New Roman" w:hAnsi="Times New Roman" w:cs="Times New Roman"/>
          <w:sz w:val="20"/>
          <w:szCs w:val="20"/>
        </w:rPr>
        <w:t xml:space="preserve"> - </w:t>
      </w:r>
      <w:proofErr w:type="gramEnd"/>
      <w:r w:rsidRPr="003C560E">
        <w:rPr>
          <w:rFonts w:ascii="Times New Roman" w:hAnsi="Times New Roman" w:cs="Times New Roman"/>
          <w:sz w:val="20"/>
          <w:szCs w:val="20"/>
        </w:rPr>
        <w:t>потенциал корродирующего металла, В);</w:t>
      </w:r>
    </w:p>
    <w:p w14:paraId="1666A96D" w14:textId="7B9887E2" w:rsidR="00FC3F60" w:rsidRDefault="00780914" w:rsidP="009465DE">
      <w:pPr>
        <w:pStyle w:val="a3"/>
        <w:jc w:val="both"/>
        <w:rPr>
          <w:rFonts w:ascii="Times New Roman" w:hAnsi="Times New Roman" w:cs="Times New Roman"/>
          <w:sz w:val="20"/>
          <w:szCs w:val="20"/>
        </w:rPr>
      </w:pPr>
      <w:r>
        <w:rPr>
          <w:rFonts w:ascii="Times New Roman" w:hAnsi="Times New Roman" w:cs="Times New Roman"/>
          <w:sz w:val="20"/>
          <w:szCs w:val="20"/>
        </w:rPr>
        <w:t>∆</w:t>
      </w: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e>
        </m:d>
      </m:oMath>
      <w:r w:rsidR="00DE7F38">
        <w:rPr>
          <w:rFonts w:ascii="Times New Roman" w:hAnsi="Times New Roman" w:cs="Times New Roman"/>
          <w:sz w:val="20"/>
          <w:szCs w:val="20"/>
        </w:rPr>
        <w:t xml:space="preserve"> </w:t>
      </w:r>
      <w:r w:rsidR="002156A4" w:rsidRPr="003C560E">
        <w:rPr>
          <w:rFonts w:ascii="Times New Roman" w:hAnsi="Times New Roman" w:cs="Times New Roman"/>
          <w:sz w:val="20"/>
          <w:szCs w:val="20"/>
        </w:rPr>
        <w:t xml:space="preserve">= </w:t>
      </w: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e>
        </m:d>
      </m:oMath>
      <w:proofErr w:type="gramStart"/>
      <w:r w:rsidR="002156A4" w:rsidRPr="003C560E">
        <w:rPr>
          <w:rStyle w:val="FontStyle103"/>
          <w:sz w:val="20"/>
          <w:szCs w:val="20"/>
          <w:vertAlign w:val="subscript"/>
          <w:lang w:eastAsia="fr-FR"/>
        </w:rPr>
        <w:t>обр</w:t>
      </w:r>
      <w:proofErr w:type="gramEnd"/>
      <w:r w:rsidR="002156A4" w:rsidRPr="003C560E">
        <w:rPr>
          <w:rStyle w:val="FontStyle103"/>
          <w:sz w:val="20"/>
          <w:szCs w:val="20"/>
          <w:vertAlign w:val="subscript"/>
          <w:lang w:eastAsia="fr-FR"/>
        </w:rPr>
        <w:t xml:space="preserve"> </w:t>
      </w:r>
      <m:oMath>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rPr>
              <m:t>к</m:t>
            </m:r>
          </m:sub>
        </m:sSub>
        <m:r>
          <w:rPr>
            <w:rFonts w:ascii="Cambria Math" w:hAnsi="Times New Roman" w:cs="Times New Roman"/>
            <w:sz w:val="20"/>
            <w:szCs w:val="20"/>
          </w:rPr>
          <m:t xml:space="preserve"> </m:t>
        </m:r>
      </m:oMath>
      <w:r w:rsidR="002156A4" w:rsidRPr="003C560E">
        <w:rPr>
          <w:rFonts w:ascii="Times New Roman" w:hAnsi="Times New Roman" w:cs="Times New Roman"/>
          <w:sz w:val="20"/>
          <w:szCs w:val="20"/>
        </w:rPr>
        <w:t>- тор</w:t>
      </w:r>
      <w:r w:rsidR="003314CD">
        <w:rPr>
          <w:rFonts w:ascii="Times New Roman" w:hAnsi="Times New Roman" w:cs="Times New Roman"/>
          <w:sz w:val="20"/>
          <w:szCs w:val="20"/>
        </w:rPr>
        <w:t>мож</w:t>
      </w:r>
      <w:r w:rsidR="0013703B">
        <w:rPr>
          <w:rFonts w:ascii="Times New Roman" w:hAnsi="Times New Roman" w:cs="Times New Roman"/>
          <w:sz w:val="20"/>
          <w:szCs w:val="20"/>
        </w:rPr>
        <w:t>ение катодного процесса</w:t>
      </w:r>
      <w:r w:rsidR="003314CD">
        <w:rPr>
          <w:rFonts w:ascii="Times New Roman" w:hAnsi="Times New Roman" w:cs="Times New Roman"/>
          <w:sz w:val="20"/>
          <w:szCs w:val="20"/>
        </w:rPr>
        <w:t>, В;</w:t>
      </w:r>
    </w:p>
    <w:p w14:paraId="164536D4" w14:textId="3DE40E78" w:rsidR="00E41D1B" w:rsidRDefault="00E5309B" w:rsidP="009465DE">
      <w:pPr>
        <w:pStyle w:val="a3"/>
        <w:jc w:val="both"/>
        <w:rPr>
          <w:rFonts w:ascii="Times New Roman" w:hAnsi="Times New Roman" w:cs="Times New Roman"/>
          <w:sz w:val="20"/>
          <w:szCs w:val="20"/>
        </w:rPr>
      </w:pP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e>
        </m:d>
      </m:oMath>
      <w:r w:rsidR="002156A4" w:rsidRPr="003C560E">
        <w:rPr>
          <w:rStyle w:val="FontStyle103"/>
          <w:sz w:val="20"/>
          <w:szCs w:val="20"/>
          <w:vertAlign w:val="subscript"/>
          <w:lang w:eastAsia="fr-FR"/>
        </w:rPr>
        <w:t xml:space="preserve">обр </w:t>
      </w:r>
      <w:r w:rsidR="002156A4" w:rsidRPr="003C560E">
        <w:rPr>
          <w:rFonts w:ascii="Times New Roman" w:hAnsi="Times New Roman" w:cs="Times New Roman"/>
          <w:sz w:val="20"/>
          <w:szCs w:val="20"/>
        </w:rPr>
        <w:t xml:space="preserve">, </w:t>
      </w:r>
      <m:oMath>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e>
        </m:d>
      </m:oMath>
      <w:r w:rsidR="002156A4" w:rsidRPr="003C560E">
        <w:rPr>
          <w:rStyle w:val="FontStyle103"/>
          <w:sz w:val="20"/>
          <w:szCs w:val="20"/>
          <w:vertAlign w:val="subscript"/>
          <w:lang w:eastAsia="fr-FR"/>
        </w:rPr>
        <w:t xml:space="preserve">обр  </w:t>
      </w:r>
      <w:r w:rsidR="002156A4" w:rsidRPr="003C560E">
        <w:rPr>
          <w:rFonts w:ascii="Times New Roman" w:hAnsi="Times New Roman" w:cs="Times New Roman"/>
          <w:sz w:val="20"/>
          <w:szCs w:val="20"/>
        </w:rPr>
        <w:t>- обратимые потенциалы катодного и анодного процессов, В.</w:t>
      </w:r>
    </w:p>
    <w:p w14:paraId="50FF7E04" w14:textId="77777777" w:rsidR="00503A28" w:rsidRDefault="00503A28" w:rsidP="009465DE">
      <w:pPr>
        <w:pStyle w:val="a3"/>
        <w:jc w:val="both"/>
        <w:rPr>
          <w:rFonts w:ascii="Times New Roman" w:hAnsi="Times New Roman" w:cs="Times New Roman"/>
          <w:sz w:val="20"/>
          <w:szCs w:val="20"/>
        </w:rPr>
      </w:pPr>
    </w:p>
    <w:p w14:paraId="78552C84" w14:textId="77777777" w:rsidR="002156A4" w:rsidRDefault="005F6C49"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3</w:t>
      </w:r>
      <w:r w:rsidR="00754703">
        <w:rPr>
          <w:rFonts w:ascii="Times New Roman" w:hAnsi="Times New Roman" w:cs="Times New Roman"/>
          <w:b/>
          <w:sz w:val="20"/>
          <w:szCs w:val="20"/>
        </w:rPr>
        <w:t xml:space="preserve">.2 </w:t>
      </w:r>
      <w:r w:rsidR="00242120">
        <w:rPr>
          <w:rFonts w:ascii="Times New Roman" w:hAnsi="Times New Roman" w:cs="Times New Roman"/>
          <w:b/>
          <w:sz w:val="20"/>
          <w:szCs w:val="20"/>
        </w:rPr>
        <w:t>Методика проведения работы</w:t>
      </w:r>
    </w:p>
    <w:p w14:paraId="5BB4F756" w14:textId="77777777" w:rsidR="00603C31" w:rsidRPr="009C6758" w:rsidRDefault="00603C31" w:rsidP="009465DE">
      <w:pPr>
        <w:pStyle w:val="a3"/>
        <w:jc w:val="center"/>
        <w:rPr>
          <w:rFonts w:ascii="Times New Roman" w:hAnsi="Times New Roman" w:cs="Times New Roman"/>
          <w:b/>
          <w:sz w:val="20"/>
          <w:szCs w:val="20"/>
        </w:rPr>
      </w:pPr>
    </w:p>
    <w:p w14:paraId="7699CB6C" w14:textId="186923C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Для измерения электродвижущей силы гальванического элемента применяется компенсационная потенциометрическая</w:t>
      </w:r>
      <w:r w:rsidR="0013703B">
        <w:rPr>
          <w:rFonts w:ascii="Times New Roman" w:hAnsi="Times New Roman" w:cs="Times New Roman"/>
          <w:sz w:val="20"/>
          <w:szCs w:val="20"/>
        </w:rPr>
        <w:t xml:space="preserve"> схема </w:t>
      </w:r>
      <w:proofErr w:type="spellStart"/>
      <w:r w:rsidR="0013703B">
        <w:rPr>
          <w:rFonts w:ascii="Times New Roman" w:hAnsi="Times New Roman" w:cs="Times New Roman"/>
          <w:sz w:val="20"/>
          <w:szCs w:val="20"/>
        </w:rPr>
        <w:t>Вестона</w:t>
      </w:r>
      <w:proofErr w:type="spellEnd"/>
      <w:r w:rsidR="0013703B">
        <w:rPr>
          <w:rFonts w:ascii="Times New Roman" w:hAnsi="Times New Roman" w:cs="Times New Roman"/>
          <w:sz w:val="20"/>
          <w:szCs w:val="20"/>
        </w:rPr>
        <w:t xml:space="preserve"> (рис. </w:t>
      </w:r>
      <w:r w:rsidR="00780914">
        <w:rPr>
          <w:rFonts w:ascii="Times New Roman" w:hAnsi="Times New Roman" w:cs="Times New Roman"/>
          <w:sz w:val="20"/>
          <w:szCs w:val="20"/>
        </w:rPr>
        <w:t>3.</w:t>
      </w:r>
      <w:r w:rsidRPr="003C560E">
        <w:rPr>
          <w:rFonts w:ascii="Times New Roman" w:hAnsi="Times New Roman" w:cs="Times New Roman"/>
          <w:sz w:val="20"/>
          <w:szCs w:val="20"/>
        </w:rPr>
        <w:t xml:space="preserve">1). На схеме источник внешнего напряжения (аккумулятор или сухая батарея) </w:t>
      </w:r>
      <w:r w:rsidRPr="003C560E">
        <w:rPr>
          <w:rFonts w:ascii="Times New Roman" w:hAnsi="Times New Roman" w:cs="Times New Roman"/>
          <w:sz w:val="20"/>
          <w:szCs w:val="20"/>
          <w:lang w:val="en-US"/>
        </w:rPr>
        <w:t>E</w:t>
      </w:r>
      <w:proofErr w:type="spellStart"/>
      <w:r w:rsidRPr="003C560E">
        <w:rPr>
          <w:rFonts w:ascii="Times New Roman" w:hAnsi="Times New Roman" w:cs="Times New Roman"/>
          <w:sz w:val="20"/>
          <w:szCs w:val="20"/>
        </w:rPr>
        <w:t>ак</w:t>
      </w:r>
      <w:proofErr w:type="spellEnd"/>
      <w:r w:rsidRPr="003C560E">
        <w:rPr>
          <w:rFonts w:ascii="Times New Roman" w:hAnsi="Times New Roman" w:cs="Times New Roman"/>
          <w:sz w:val="20"/>
          <w:szCs w:val="20"/>
        </w:rPr>
        <w:t xml:space="preserve"> подключен в точках "а" и "в" к концам проволоки, обладающей высоким омическим сопротивлением. Для измерения величины электродных потенциалов в цепь параллельно элементу </w:t>
      </w:r>
      <w:proofErr w:type="spellStart"/>
      <w:r w:rsidRPr="003C560E">
        <w:rPr>
          <w:rFonts w:ascii="Times New Roman" w:hAnsi="Times New Roman" w:cs="Times New Roman"/>
          <w:sz w:val="20"/>
          <w:szCs w:val="20"/>
        </w:rPr>
        <w:t>Вестона</w:t>
      </w:r>
      <w:proofErr w:type="spellEnd"/>
      <w:r w:rsidRPr="003C560E">
        <w:rPr>
          <w:rFonts w:ascii="Times New Roman" w:hAnsi="Times New Roman" w:cs="Times New Roman"/>
          <w:sz w:val="20"/>
          <w:szCs w:val="20"/>
        </w:rPr>
        <w:t xml:space="preserve"> включают электрохимическую ячейку, составленную из исследуемого электрода и электрода сравнения.</w:t>
      </w:r>
    </w:p>
    <w:p w14:paraId="01CF8F18" w14:textId="46380B99" w:rsidR="00275120" w:rsidRDefault="0013703B" w:rsidP="009465DE">
      <w:pPr>
        <w:pStyle w:val="a3"/>
        <w:ind w:firstLine="567"/>
        <w:jc w:val="both"/>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63500" distR="63500" simplePos="0" relativeHeight="251665920" behindDoc="0" locked="0" layoutInCell="1" allowOverlap="1" wp14:anchorId="3A989C56" wp14:editId="149DD6F3">
            <wp:simplePos x="0" y="0"/>
            <wp:positionH relativeFrom="margin">
              <wp:posOffset>1144270</wp:posOffset>
            </wp:positionH>
            <wp:positionV relativeFrom="margin">
              <wp:posOffset>4058429</wp:posOffset>
            </wp:positionV>
            <wp:extent cx="1676400" cy="1257300"/>
            <wp:effectExtent l="0" t="0" r="0" b="0"/>
            <wp:wrapNone/>
            <wp:docPr id="1" name="Picture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12B14C89" w14:textId="77777777" w:rsidR="00275120" w:rsidRDefault="00275120" w:rsidP="009465DE">
      <w:pPr>
        <w:pStyle w:val="a3"/>
        <w:ind w:firstLine="567"/>
        <w:jc w:val="both"/>
        <w:rPr>
          <w:rFonts w:ascii="Times New Roman" w:hAnsi="Times New Roman" w:cs="Times New Roman"/>
          <w:sz w:val="20"/>
          <w:szCs w:val="20"/>
        </w:rPr>
      </w:pPr>
    </w:p>
    <w:p w14:paraId="36D1DBD2" w14:textId="77777777" w:rsidR="00275120" w:rsidRDefault="00275120" w:rsidP="009465DE">
      <w:pPr>
        <w:pStyle w:val="a3"/>
        <w:ind w:firstLine="567"/>
        <w:jc w:val="both"/>
        <w:rPr>
          <w:rFonts w:ascii="Times New Roman" w:hAnsi="Times New Roman" w:cs="Times New Roman"/>
          <w:sz w:val="20"/>
          <w:szCs w:val="20"/>
        </w:rPr>
      </w:pPr>
    </w:p>
    <w:p w14:paraId="2BEACCAD" w14:textId="77777777" w:rsidR="00275120" w:rsidRDefault="00275120" w:rsidP="009465DE">
      <w:pPr>
        <w:pStyle w:val="a3"/>
        <w:ind w:firstLine="567"/>
        <w:jc w:val="both"/>
        <w:rPr>
          <w:rFonts w:ascii="Times New Roman" w:hAnsi="Times New Roman" w:cs="Times New Roman"/>
          <w:sz w:val="20"/>
          <w:szCs w:val="20"/>
        </w:rPr>
      </w:pPr>
    </w:p>
    <w:p w14:paraId="69BAC3F7" w14:textId="77777777" w:rsidR="00275120" w:rsidRDefault="00275120" w:rsidP="009465DE">
      <w:pPr>
        <w:pStyle w:val="a3"/>
        <w:ind w:firstLine="567"/>
        <w:jc w:val="both"/>
        <w:rPr>
          <w:rFonts w:ascii="Times New Roman" w:hAnsi="Times New Roman" w:cs="Times New Roman"/>
          <w:sz w:val="20"/>
          <w:szCs w:val="20"/>
        </w:rPr>
      </w:pPr>
    </w:p>
    <w:p w14:paraId="3CFCC0A2" w14:textId="77777777" w:rsidR="00275120" w:rsidRDefault="00275120" w:rsidP="009465DE">
      <w:pPr>
        <w:pStyle w:val="a3"/>
        <w:ind w:firstLine="567"/>
        <w:jc w:val="both"/>
        <w:rPr>
          <w:rFonts w:ascii="Times New Roman" w:hAnsi="Times New Roman" w:cs="Times New Roman"/>
          <w:sz w:val="20"/>
          <w:szCs w:val="20"/>
        </w:rPr>
      </w:pPr>
    </w:p>
    <w:p w14:paraId="4776E1E4" w14:textId="77777777" w:rsidR="00275120" w:rsidRDefault="00275120" w:rsidP="009465DE">
      <w:pPr>
        <w:pStyle w:val="a3"/>
        <w:ind w:firstLine="567"/>
        <w:jc w:val="both"/>
        <w:rPr>
          <w:rFonts w:ascii="Times New Roman" w:hAnsi="Times New Roman" w:cs="Times New Roman"/>
          <w:sz w:val="20"/>
          <w:szCs w:val="20"/>
        </w:rPr>
      </w:pPr>
    </w:p>
    <w:p w14:paraId="36C4B5E7" w14:textId="061A7853" w:rsidR="00275120" w:rsidRDefault="00275120" w:rsidP="009465DE">
      <w:pPr>
        <w:pStyle w:val="a3"/>
        <w:ind w:firstLine="567"/>
        <w:jc w:val="both"/>
        <w:rPr>
          <w:rFonts w:ascii="Times New Roman" w:hAnsi="Times New Roman" w:cs="Times New Roman"/>
          <w:sz w:val="20"/>
          <w:szCs w:val="20"/>
        </w:rPr>
      </w:pPr>
    </w:p>
    <w:p w14:paraId="256C02F8" w14:textId="7406F3DC" w:rsidR="00275120" w:rsidRPr="003C560E" w:rsidRDefault="00E5309B" w:rsidP="009465DE">
      <w:pPr>
        <w:pStyle w:val="a3"/>
        <w:ind w:firstLine="567"/>
        <w:jc w:val="both"/>
        <w:rPr>
          <w:rFonts w:ascii="Times New Roman" w:hAnsi="Times New Roman" w:cs="Times New Roman"/>
          <w:sz w:val="20"/>
          <w:szCs w:val="20"/>
        </w:rPr>
      </w:pPr>
      <w:r>
        <w:rPr>
          <w:rFonts w:ascii="Times New Roman" w:hAnsi="Times New Roman" w:cs="Times New Roman"/>
          <w:noProof/>
          <w:sz w:val="20"/>
          <w:szCs w:val="20"/>
          <w:lang w:val="en-US"/>
        </w:rPr>
        <w:pict w14:anchorId="626B75D1">
          <v:shapetype id="_x0000_t202" coordsize="21600,21600" o:spt="202" path="m,l,21600r21600,l21600,xe">
            <v:stroke joinstyle="miter"/>
            <v:path gradientshapeok="t" o:connecttype="rect"/>
          </v:shapetype>
          <v:shape id="_x0000_s1193" type="#_x0000_t202" style="position:absolute;left:0;text-align:left;margin-left:5.5pt;margin-top:16.05pt;width:308pt;height:36pt;z-index:251666944" wrapcoords="-110 0 -110 20400 21600 20400 21600 0 -110 0" stroked="f">
            <v:textbox style="mso-next-textbox:#_x0000_s1193" inset="0,0,0,0">
              <w:txbxContent>
                <w:p w14:paraId="161D65CC" w14:textId="77777777" w:rsidR="00AC1F2E" w:rsidRPr="00DE241A" w:rsidRDefault="00AC1F2E" w:rsidP="00275120">
                  <w:pPr>
                    <w:pStyle w:val="ae"/>
                    <w:jc w:val="center"/>
                    <w:rPr>
                      <w:rFonts w:cs="Times New Roman"/>
                      <w:b w:val="0"/>
                      <w:noProof/>
                      <w:color w:val="auto"/>
                      <w:sz w:val="20"/>
                      <w:szCs w:val="20"/>
                    </w:rPr>
                  </w:pPr>
                  <w:r w:rsidRPr="00DE241A">
                    <w:rPr>
                      <w:rFonts w:cs="Times New Roman"/>
                      <w:color w:val="auto"/>
                      <w:sz w:val="20"/>
                      <w:szCs w:val="20"/>
                    </w:rPr>
                    <w:t>Рис</w:t>
                  </w:r>
                  <w:r>
                    <w:rPr>
                      <w:rFonts w:cs="Times New Roman"/>
                      <w:color w:val="auto"/>
                      <w:sz w:val="20"/>
                      <w:szCs w:val="20"/>
                    </w:rPr>
                    <w:t xml:space="preserve">. 3.1 </w:t>
                  </w:r>
                  <w:r>
                    <w:rPr>
                      <w:rFonts w:cs="Times New Roman"/>
                      <w:b w:val="0"/>
                      <w:color w:val="auto"/>
                      <w:sz w:val="20"/>
                      <w:szCs w:val="20"/>
                    </w:rPr>
                    <w:t xml:space="preserve">Схема компенсационной потенциометрической </w:t>
                  </w:r>
                  <w:proofErr w:type="spellStart"/>
                  <w:r>
                    <w:rPr>
                      <w:rFonts w:cs="Times New Roman"/>
                      <w:b w:val="0"/>
                      <w:color w:val="auto"/>
                      <w:sz w:val="20"/>
                      <w:szCs w:val="20"/>
                    </w:rPr>
                    <w:t>установ-ки</w:t>
                  </w:r>
                  <w:proofErr w:type="spellEnd"/>
                  <w:r>
                    <w:rPr>
                      <w:rFonts w:cs="Times New Roman"/>
                      <w:b w:val="0"/>
                      <w:color w:val="auto"/>
                      <w:sz w:val="20"/>
                      <w:szCs w:val="20"/>
                    </w:rPr>
                    <w:t xml:space="preserve">: 1- исследуемый электрод; 2 – электрод сравнения; 3 – нормальный элемент </w:t>
                  </w:r>
                  <w:proofErr w:type="spellStart"/>
                  <w:r>
                    <w:rPr>
                      <w:rFonts w:cs="Times New Roman"/>
                      <w:b w:val="0"/>
                      <w:color w:val="auto"/>
                      <w:sz w:val="20"/>
                      <w:szCs w:val="20"/>
                    </w:rPr>
                    <w:t>Вестона</w:t>
                  </w:r>
                  <w:proofErr w:type="spellEnd"/>
                  <w:r>
                    <w:rPr>
                      <w:rFonts w:cs="Times New Roman"/>
                      <w:b w:val="0"/>
                      <w:color w:val="auto"/>
                      <w:sz w:val="20"/>
                      <w:szCs w:val="20"/>
                    </w:rPr>
                    <w:t>; 4 – источник напряжения; 5 - гальванометр</w:t>
                  </w:r>
                </w:p>
              </w:txbxContent>
            </v:textbox>
            <w10:wrap type="through"/>
          </v:shape>
        </w:pict>
      </w:r>
    </w:p>
    <w:p w14:paraId="064BDC22" w14:textId="77777777" w:rsidR="00993EEA" w:rsidRDefault="00993EEA" w:rsidP="00993EEA">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Для обеспечения электролитического контакта эти электроды соединяют электролитическими мостиками (стеклянными трубками, заполненными студенистой массой - агар-агаром, которая насыщена хлоридом калия).</w:t>
      </w:r>
    </w:p>
    <w:p w14:paraId="64E737BF" w14:textId="54F68A35"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Образец исследуемого материала зачищают наждачной бумагой, обезжиривают органическим растворителем и, закрепив клеммой в пластинке из оргстекла, помещают в стакан. Гальваническую цепь собирают из исследуемого электрода и хлорсеребряного электрода сравнения, соединив их через промежуточный сосуд с насыщенным раствором хлористого калия электролитическими ключами. Затем наливают исследуемый электролит, отмечают время начала опыта и измеряют потенциометром через каждые 2 мин в течение 10 мин потенциал металла по отношению к хлорсеребряному электроду. Перед измерением потенциала в новом растворе образец промывают водой, зачищают наждачной бумагой и обезжиривают.</w:t>
      </w:r>
    </w:p>
    <w:p w14:paraId="155293EC" w14:textId="2CD17989" w:rsidR="002156A4" w:rsidRPr="003C560E" w:rsidRDefault="002156A4" w:rsidP="009465DE">
      <w:pPr>
        <w:pStyle w:val="a3"/>
        <w:numPr>
          <w:ilvl w:val="0"/>
          <w:numId w:val="18"/>
        </w:numPr>
        <w:rPr>
          <w:rFonts w:ascii="Times New Roman" w:hAnsi="Times New Roman" w:cs="Times New Roman"/>
          <w:sz w:val="20"/>
          <w:szCs w:val="20"/>
        </w:rPr>
      </w:pPr>
      <w:r w:rsidRPr="003C560E">
        <w:rPr>
          <w:rFonts w:ascii="Times New Roman" w:hAnsi="Times New Roman" w:cs="Times New Roman"/>
          <w:sz w:val="20"/>
          <w:szCs w:val="20"/>
        </w:rPr>
        <w:t>Определение потенциала меди:</w:t>
      </w:r>
    </w:p>
    <w:p w14:paraId="5B1DB2A7" w14:textId="77777777" w:rsidR="00551D1F" w:rsidRDefault="002156A4" w:rsidP="009465DE">
      <w:pPr>
        <w:pStyle w:val="a3"/>
        <w:numPr>
          <w:ilvl w:val="0"/>
          <w:numId w:val="20"/>
        </w:numPr>
        <w:jc w:val="both"/>
        <w:rPr>
          <w:rFonts w:ascii="Times New Roman" w:hAnsi="Times New Roman" w:cs="Times New Roman"/>
          <w:sz w:val="20"/>
          <w:szCs w:val="20"/>
        </w:rPr>
      </w:pPr>
      <w:r w:rsidRPr="003C560E">
        <w:rPr>
          <w:rFonts w:ascii="Times New Roman" w:hAnsi="Times New Roman" w:cs="Times New Roman"/>
          <w:sz w:val="20"/>
          <w:szCs w:val="20"/>
        </w:rPr>
        <w:t>в пяти растворах различной концентрации (1,0; 0,1;</w:t>
      </w:r>
      <w:r w:rsidR="005828F4">
        <w:rPr>
          <w:rFonts w:ascii="Times New Roman" w:hAnsi="Times New Roman" w:cs="Times New Roman"/>
          <w:sz w:val="20"/>
          <w:szCs w:val="20"/>
        </w:rPr>
        <w:t xml:space="preserve"> 0,</w:t>
      </w:r>
      <w:r w:rsidRPr="003C560E">
        <w:rPr>
          <w:rFonts w:ascii="Times New Roman" w:hAnsi="Times New Roman" w:cs="Times New Roman"/>
          <w:sz w:val="20"/>
          <w:szCs w:val="20"/>
        </w:rPr>
        <w:t>01; 0,</w:t>
      </w:r>
      <w:r w:rsidR="005828F4">
        <w:rPr>
          <w:rFonts w:ascii="Times New Roman" w:hAnsi="Times New Roman" w:cs="Times New Roman"/>
          <w:sz w:val="20"/>
          <w:szCs w:val="20"/>
        </w:rPr>
        <w:t xml:space="preserve">001; </w:t>
      </w:r>
      <w:r w:rsidRPr="003C560E">
        <w:rPr>
          <w:rFonts w:ascii="Times New Roman" w:hAnsi="Times New Roman" w:cs="Times New Roman"/>
          <w:sz w:val="20"/>
          <w:szCs w:val="20"/>
        </w:rPr>
        <w:t xml:space="preserve">0,0001 М), </w:t>
      </w:r>
      <w:r w:rsidR="004D6E36">
        <w:rPr>
          <w:rFonts w:ascii="Times New Roman" w:hAnsi="Times New Roman" w:cs="Times New Roman"/>
          <w:sz w:val="20"/>
          <w:szCs w:val="20"/>
        </w:rPr>
        <w:t xml:space="preserve">  </w:t>
      </w:r>
      <w:r w:rsidRPr="003C560E">
        <w:rPr>
          <w:rFonts w:ascii="Times New Roman" w:hAnsi="Times New Roman" w:cs="Times New Roman"/>
          <w:sz w:val="20"/>
          <w:szCs w:val="20"/>
        </w:rPr>
        <w:t>содержащих ионы данного металла;</w:t>
      </w:r>
    </w:p>
    <w:p w14:paraId="48A503E8" w14:textId="77777777" w:rsidR="00551D1F" w:rsidRDefault="002156A4" w:rsidP="009465DE">
      <w:pPr>
        <w:pStyle w:val="a3"/>
        <w:numPr>
          <w:ilvl w:val="0"/>
          <w:numId w:val="20"/>
        </w:numPr>
        <w:ind w:left="714" w:hanging="357"/>
        <w:jc w:val="both"/>
        <w:rPr>
          <w:rFonts w:ascii="Times New Roman" w:hAnsi="Times New Roman" w:cs="Times New Roman"/>
          <w:sz w:val="20"/>
          <w:szCs w:val="20"/>
        </w:rPr>
      </w:pPr>
      <w:r w:rsidRPr="00551D1F">
        <w:rPr>
          <w:rFonts w:ascii="Times New Roman" w:hAnsi="Times New Roman" w:cs="Times New Roman"/>
          <w:sz w:val="20"/>
          <w:szCs w:val="20"/>
        </w:rPr>
        <w:t>в тех же растворах с добавлением 1-5 см</w:t>
      </w:r>
      <w:r w:rsidRPr="00551D1F">
        <w:rPr>
          <w:rFonts w:ascii="Times New Roman" w:hAnsi="Times New Roman" w:cs="Times New Roman"/>
          <w:sz w:val="20"/>
          <w:szCs w:val="20"/>
          <w:vertAlign w:val="superscript"/>
        </w:rPr>
        <w:t>3</w:t>
      </w:r>
      <w:r w:rsidR="005828F4" w:rsidRPr="00551D1F">
        <w:rPr>
          <w:rFonts w:ascii="Times New Roman" w:hAnsi="Times New Roman" w:cs="Times New Roman"/>
          <w:sz w:val="20"/>
          <w:szCs w:val="20"/>
        </w:rPr>
        <w:t xml:space="preserve"> 3% -</w:t>
      </w:r>
      <w:proofErr w:type="spellStart"/>
      <w:r w:rsidR="004D6E36" w:rsidRPr="00551D1F">
        <w:rPr>
          <w:rFonts w:ascii="Times New Roman" w:hAnsi="Times New Roman" w:cs="Times New Roman"/>
          <w:sz w:val="20"/>
          <w:szCs w:val="20"/>
        </w:rPr>
        <w:t>но</w:t>
      </w:r>
      <w:r w:rsidR="005828F4" w:rsidRPr="00551D1F">
        <w:rPr>
          <w:rFonts w:ascii="Times New Roman" w:hAnsi="Times New Roman" w:cs="Times New Roman"/>
          <w:sz w:val="20"/>
          <w:szCs w:val="20"/>
        </w:rPr>
        <w:t>го</w:t>
      </w:r>
      <w:proofErr w:type="spellEnd"/>
      <w:r w:rsidR="005828F4" w:rsidRPr="00551D1F">
        <w:rPr>
          <w:rFonts w:ascii="Times New Roman" w:hAnsi="Times New Roman" w:cs="Times New Roman"/>
          <w:sz w:val="20"/>
          <w:szCs w:val="20"/>
        </w:rPr>
        <w:t xml:space="preserve"> раствора  </w:t>
      </w:r>
      <w:r w:rsidR="004D6E36" w:rsidRPr="00551D1F">
        <w:rPr>
          <w:rFonts w:ascii="Times New Roman" w:hAnsi="Times New Roman" w:cs="Times New Roman"/>
          <w:sz w:val="20"/>
          <w:szCs w:val="20"/>
        </w:rPr>
        <w:t>хлористого натрия;</w:t>
      </w:r>
    </w:p>
    <w:p w14:paraId="227D5681" w14:textId="7D93BFE8" w:rsidR="002156A4" w:rsidRPr="00551D1F" w:rsidRDefault="002156A4" w:rsidP="009465DE">
      <w:pPr>
        <w:pStyle w:val="a3"/>
        <w:numPr>
          <w:ilvl w:val="0"/>
          <w:numId w:val="20"/>
        </w:numPr>
        <w:jc w:val="both"/>
        <w:rPr>
          <w:rFonts w:ascii="Times New Roman" w:hAnsi="Times New Roman" w:cs="Times New Roman"/>
          <w:sz w:val="20"/>
          <w:szCs w:val="20"/>
        </w:rPr>
      </w:pPr>
      <w:r w:rsidRPr="00551D1F">
        <w:rPr>
          <w:rFonts w:ascii="Times New Roman" w:hAnsi="Times New Roman" w:cs="Times New Roman"/>
          <w:sz w:val="20"/>
          <w:szCs w:val="20"/>
        </w:rPr>
        <w:t>в тех же растворах с добавлением 1-5 см</w:t>
      </w:r>
      <w:r w:rsidRPr="00551D1F">
        <w:rPr>
          <w:rFonts w:ascii="Times New Roman" w:hAnsi="Times New Roman" w:cs="Times New Roman"/>
          <w:sz w:val="20"/>
          <w:szCs w:val="20"/>
          <w:vertAlign w:val="superscript"/>
        </w:rPr>
        <w:t>3</w:t>
      </w:r>
      <w:r w:rsidRPr="00551D1F">
        <w:rPr>
          <w:rFonts w:ascii="Times New Roman" w:hAnsi="Times New Roman" w:cs="Times New Roman"/>
          <w:sz w:val="20"/>
          <w:szCs w:val="20"/>
        </w:rPr>
        <w:t xml:space="preserve"> перекиси водорода.</w:t>
      </w:r>
    </w:p>
    <w:p w14:paraId="3D6C6523" w14:textId="7D0B4924" w:rsidR="002156A4" w:rsidRPr="003C560E" w:rsidRDefault="002156A4" w:rsidP="009465DE">
      <w:pPr>
        <w:pStyle w:val="a3"/>
        <w:numPr>
          <w:ilvl w:val="0"/>
          <w:numId w:val="18"/>
        </w:numPr>
        <w:jc w:val="both"/>
        <w:rPr>
          <w:rFonts w:ascii="Times New Roman" w:hAnsi="Times New Roman" w:cs="Times New Roman"/>
          <w:sz w:val="20"/>
          <w:szCs w:val="20"/>
        </w:rPr>
      </w:pPr>
      <w:r w:rsidRPr="003C560E">
        <w:rPr>
          <w:rFonts w:ascii="Times New Roman" w:hAnsi="Times New Roman" w:cs="Times New Roman"/>
          <w:sz w:val="20"/>
          <w:szCs w:val="20"/>
        </w:rPr>
        <w:t>Определение потенциала цинка в аналогичных условиях.</w:t>
      </w:r>
    </w:p>
    <w:p w14:paraId="0270CB22" w14:textId="0BDC791D" w:rsidR="002156A4" w:rsidRPr="003C560E" w:rsidRDefault="002156A4" w:rsidP="009465DE">
      <w:pPr>
        <w:pStyle w:val="a3"/>
        <w:numPr>
          <w:ilvl w:val="0"/>
          <w:numId w:val="18"/>
        </w:numPr>
        <w:jc w:val="both"/>
        <w:rPr>
          <w:rFonts w:ascii="Times New Roman" w:hAnsi="Times New Roman" w:cs="Times New Roman"/>
          <w:sz w:val="20"/>
          <w:szCs w:val="20"/>
        </w:rPr>
      </w:pPr>
      <w:r w:rsidRPr="003C560E">
        <w:rPr>
          <w:rFonts w:ascii="Times New Roman" w:hAnsi="Times New Roman" w:cs="Times New Roman"/>
          <w:sz w:val="20"/>
          <w:szCs w:val="20"/>
        </w:rPr>
        <w:t xml:space="preserve">Определение потенциала железа: </w:t>
      </w:r>
    </w:p>
    <w:p w14:paraId="3946338A" w14:textId="77777777" w:rsidR="00551D1F" w:rsidRDefault="002156A4" w:rsidP="009465DE">
      <w:pPr>
        <w:pStyle w:val="a3"/>
        <w:numPr>
          <w:ilvl w:val="0"/>
          <w:numId w:val="21"/>
        </w:numPr>
        <w:jc w:val="both"/>
        <w:rPr>
          <w:rFonts w:ascii="Times New Roman" w:hAnsi="Times New Roman" w:cs="Times New Roman"/>
          <w:sz w:val="20"/>
          <w:szCs w:val="20"/>
        </w:rPr>
      </w:pPr>
      <w:r w:rsidRPr="003C560E">
        <w:rPr>
          <w:rFonts w:ascii="Times New Roman" w:hAnsi="Times New Roman" w:cs="Times New Roman"/>
          <w:sz w:val="20"/>
          <w:szCs w:val="20"/>
        </w:rPr>
        <w:t>в пяти растворах различной концентрации (</w:t>
      </w:r>
      <w:r w:rsidRPr="003C560E">
        <w:rPr>
          <w:rFonts w:ascii="Times New Roman" w:hAnsi="Times New Roman" w:cs="Times New Roman"/>
          <w:sz w:val="20"/>
          <w:szCs w:val="20"/>
          <w:lang w:val="en-US"/>
        </w:rPr>
        <w:t>l</w:t>
      </w:r>
      <w:r w:rsidRPr="003C560E">
        <w:rPr>
          <w:rFonts w:ascii="Times New Roman" w:hAnsi="Times New Roman" w:cs="Times New Roman"/>
          <w:sz w:val="20"/>
          <w:szCs w:val="20"/>
        </w:rPr>
        <w:t>,0; 0,1; 0,01; 0,001; 0,0001 М), содержащих ионы железа;</w:t>
      </w:r>
    </w:p>
    <w:p w14:paraId="43E8E4A7" w14:textId="77777777" w:rsidR="00551D1F" w:rsidRDefault="002156A4" w:rsidP="009465DE">
      <w:pPr>
        <w:pStyle w:val="a3"/>
        <w:numPr>
          <w:ilvl w:val="0"/>
          <w:numId w:val="21"/>
        </w:numPr>
        <w:jc w:val="both"/>
        <w:rPr>
          <w:rFonts w:ascii="Times New Roman" w:hAnsi="Times New Roman" w:cs="Times New Roman"/>
          <w:sz w:val="20"/>
          <w:szCs w:val="20"/>
        </w:rPr>
      </w:pPr>
      <w:r w:rsidRPr="00551D1F">
        <w:rPr>
          <w:rFonts w:ascii="Times New Roman" w:hAnsi="Times New Roman" w:cs="Times New Roman"/>
          <w:sz w:val="20"/>
          <w:szCs w:val="20"/>
        </w:rPr>
        <w:t>в тех же растворах с добавлением 1-5 см</w:t>
      </w:r>
      <w:r w:rsidRPr="00551D1F">
        <w:rPr>
          <w:rFonts w:ascii="Times New Roman" w:hAnsi="Times New Roman" w:cs="Times New Roman"/>
          <w:sz w:val="20"/>
          <w:szCs w:val="20"/>
          <w:vertAlign w:val="superscript"/>
        </w:rPr>
        <w:t>3</w:t>
      </w:r>
      <w:r w:rsidRPr="00551D1F">
        <w:rPr>
          <w:rFonts w:ascii="Times New Roman" w:hAnsi="Times New Roman" w:cs="Times New Roman"/>
          <w:sz w:val="20"/>
          <w:szCs w:val="20"/>
        </w:rPr>
        <w:t xml:space="preserve"> перекиси водорода;</w:t>
      </w:r>
    </w:p>
    <w:p w14:paraId="45FB284E" w14:textId="5898C271" w:rsidR="00551D1F" w:rsidRPr="00551D1F" w:rsidRDefault="002156A4" w:rsidP="009465DE">
      <w:pPr>
        <w:pStyle w:val="a3"/>
        <w:numPr>
          <w:ilvl w:val="0"/>
          <w:numId w:val="21"/>
        </w:numPr>
        <w:jc w:val="both"/>
        <w:rPr>
          <w:rFonts w:ascii="Times New Roman" w:hAnsi="Times New Roman" w:cs="Times New Roman"/>
          <w:sz w:val="20"/>
          <w:szCs w:val="20"/>
        </w:rPr>
      </w:pPr>
      <w:r w:rsidRPr="00551D1F">
        <w:rPr>
          <w:rFonts w:ascii="Times New Roman" w:hAnsi="Times New Roman" w:cs="Times New Roman"/>
          <w:sz w:val="20"/>
          <w:szCs w:val="20"/>
        </w:rPr>
        <w:t>в тех же растворах с добавлением 3-5 см</w:t>
      </w:r>
      <w:r w:rsidRPr="00551D1F">
        <w:rPr>
          <w:rFonts w:ascii="Times New Roman" w:hAnsi="Times New Roman" w:cs="Times New Roman"/>
          <w:sz w:val="20"/>
          <w:szCs w:val="20"/>
          <w:vertAlign w:val="superscript"/>
        </w:rPr>
        <w:t>3</w:t>
      </w:r>
      <w:r w:rsidRPr="00551D1F">
        <w:rPr>
          <w:rFonts w:ascii="Times New Roman" w:hAnsi="Times New Roman" w:cs="Times New Roman"/>
          <w:sz w:val="20"/>
          <w:szCs w:val="20"/>
        </w:rPr>
        <w:t xml:space="preserve"> 1% - </w:t>
      </w:r>
      <w:proofErr w:type="spellStart"/>
      <w:r w:rsidR="004D6E36" w:rsidRPr="00551D1F">
        <w:rPr>
          <w:rFonts w:ascii="Times New Roman" w:hAnsi="Times New Roman" w:cs="Times New Roman"/>
          <w:sz w:val="20"/>
          <w:szCs w:val="20"/>
        </w:rPr>
        <w:t>но</w:t>
      </w:r>
      <w:r w:rsidRPr="00551D1F">
        <w:rPr>
          <w:rFonts w:ascii="Times New Roman" w:hAnsi="Times New Roman" w:cs="Times New Roman"/>
          <w:sz w:val="20"/>
          <w:szCs w:val="20"/>
        </w:rPr>
        <w:t>го</w:t>
      </w:r>
      <w:proofErr w:type="spellEnd"/>
      <w:r w:rsidRPr="00551D1F">
        <w:rPr>
          <w:rFonts w:ascii="Times New Roman" w:hAnsi="Times New Roman" w:cs="Times New Roman"/>
          <w:sz w:val="20"/>
          <w:szCs w:val="20"/>
        </w:rPr>
        <w:t xml:space="preserve"> раствора соляной кислоты.</w:t>
      </w:r>
    </w:p>
    <w:p w14:paraId="414EF7F7" w14:textId="72228A1B" w:rsidR="00CC6C69" w:rsidRPr="00551D1F" w:rsidRDefault="002156A4" w:rsidP="009465DE">
      <w:pPr>
        <w:pStyle w:val="a3"/>
        <w:numPr>
          <w:ilvl w:val="0"/>
          <w:numId w:val="18"/>
        </w:numPr>
        <w:jc w:val="both"/>
        <w:rPr>
          <w:rFonts w:ascii="Times New Roman" w:hAnsi="Times New Roman" w:cs="Times New Roman"/>
          <w:sz w:val="20"/>
          <w:szCs w:val="20"/>
        </w:rPr>
      </w:pPr>
      <w:r w:rsidRPr="003C560E">
        <w:rPr>
          <w:rFonts w:ascii="Times New Roman" w:hAnsi="Times New Roman" w:cs="Times New Roman"/>
          <w:sz w:val="20"/>
          <w:szCs w:val="20"/>
        </w:rPr>
        <w:t>Определение потенциалов цинка, железа и меди в 3% - ном растворе хлористого натрия.</w:t>
      </w:r>
    </w:p>
    <w:p w14:paraId="7F90DD65" w14:textId="77777777" w:rsidR="00503A28" w:rsidRDefault="00503A28" w:rsidP="009465DE">
      <w:pPr>
        <w:pStyle w:val="a3"/>
        <w:outlineLvl w:val="0"/>
        <w:rPr>
          <w:rFonts w:ascii="Times New Roman" w:hAnsi="Times New Roman" w:cs="Times New Roman"/>
          <w:b/>
          <w:sz w:val="20"/>
          <w:szCs w:val="20"/>
        </w:rPr>
      </w:pPr>
    </w:p>
    <w:p w14:paraId="7B8EFDB8" w14:textId="6AC94F47" w:rsidR="004D6E36" w:rsidRDefault="004D18BA"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3</w:t>
      </w:r>
      <w:r w:rsidR="00EF4354">
        <w:rPr>
          <w:rFonts w:ascii="Times New Roman" w:hAnsi="Times New Roman" w:cs="Times New Roman"/>
          <w:b/>
          <w:sz w:val="20"/>
          <w:szCs w:val="20"/>
        </w:rPr>
        <w:t>.3</w:t>
      </w:r>
      <w:r w:rsidR="004D6E36">
        <w:rPr>
          <w:rFonts w:ascii="Times New Roman" w:hAnsi="Times New Roman" w:cs="Times New Roman"/>
          <w:b/>
          <w:sz w:val="20"/>
          <w:szCs w:val="20"/>
        </w:rPr>
        <w:t xml:space="preserve"> </w:t>
      </w:r>
      <w:r>
        <w:rPr>
          <w:rFonts w:ascii="Times New Roman" w:hAnsi="Times New Roman" w:cs="Times New Roman"/>
          <w:b/>
          <w:sz w:val="20"/>
          <w:szCs w:val="20"/>
        </w:rPr>
        <w:t>Оформление результатов работы</w:t>
      </w:r>
    </w:p>
    <w:p w14:paraId="6373A59C" w14:textId="77777777" w:rsidR="00551D1F" w:rsidRPr="004D6E36" w:rsidRDefault="00551D1F" w:rsidP="009465DE">
      <w:pPr>
        <w:pStyle w:val="a3"/>
        <w:jc w:val="center"/>
        <w:rPr>
          <w:rFonts w:ascii="Times New Roman" w:hAnsi="Times New Roman" w:cs="Times New Roman"/>
          <w:b/>
          <w:sz w:val="20"/>
          <w:szCs w:val="20"/>
        </w:rPr>
      </w:pPr>
    </w:p>
    <w:p w14:paraId="37A86CC3" w14:textId="1FAAA9E7"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Результ</w:t>
      </w:r>
      <w:r w:rsidR="00445717">
        <w:rPr>
          <w:rFonts w:ascii="Times New Roman" w:hAnsi="Times New Roman" w:cs="Times New Roman"/>
          <w:sz w:val="20"/>
          <w:szCs w:val="20"/>
        </w:rPr>
        <w:t>аты опытов записывают в табл.</w:t>
      </w:r>
      <w:r w:rsidR="00503A28">
        <w:rPr>
          <w:rFonts w:ascii="Times New Roman" w:hAnsi="Times New Roman" w:cs="Times New Roman"/>
          <w:sz w:val="20"/>
          <w:szCs w:val="20"/>
        </w:rPr>
        <w:t xml:space="preserve"> </w:t>
      </w:r>
      <w:r w:rsidR="00F65925">
        <w:rPr>
          <w:rFonts w:ascii="Times New Roman" w:hAnsi="Times New Roman" w:cs="Times New Roman"/>
          <w:sz w:val="20"/>
          <w:szCs w:val="20"/>
        </w:rPr>
        <w:t>3.</w:t>
      </w:r>
      <w:r w:rsidR="00445717">
        <w:rPr>
          <w:rFonts w:ascii="Times New Roman" w:hAnsi="Times New Roman" w:cs="Times New Roman"/>
          <w:sz w:val="20"/>
          <w:szCs w:val="20"/>
        </w:rPr>
        <w:t xml:space="preserve">1. </w:t>
      </w:r>
      <w:r w:rsidRPr="003C560E">
        <w:rPr>
          <w:rFonts w:ascii="Times New Roman" w:hAnsi="Times New Roman" w:cs="Times New Roman"/>
          <w:sz w:val="20"/>
          <w:szCs w:val="20"/>
        </w:rPr>
        <w:t>Указывают исходные данные</w:t>
      </w:r>
      <w:r w:rsidR="004D6E36">
        <w:rPr>
          <w:rFonts w:ascii="Times New Roman" w:hAnsi="Times New Roman" w:cs="Times New Roman"/>
          <w:sz w:val="20"/>
          <w:szCs w:val="20"/>
        </w:rPr>
        <w:t>: исследуемый металл, электролит, температура.</w:t>
      </w:r>
      <w:r w:rsidR="00551D1F">
        <w:rPr>
          <w:rFonts w:ascii="Times New Roman" w:hAnsi="Times New Roman" w:cs="Times New Roman"/>
          <w:sz w:val="20"/>
          <w:szCs w:val="20"/>
        </w:rPr>
        <w:tab/>
      </w:r>
    </w:p>
    <w:p w14:paraId="08099061" w14:textId="71F4A0A4" w:rsidR="00FC3F60" w:rsidRPr="003C560E" w:rsidRDefault="00FC3F60"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По результатам измерений электродных потенциалов металла в растворе собственных ионов и теоретическим значениям обратимого потенциала электрода строят график зависимости электродного потенциала от логарифма активности ионов металла, откладывая по оси аб</w:t>
      </w:r>
      <w:r>
        <w:rPr>
          <w:rFonts w:ascii="Times New Roman" w:hAnsi="Times New Roman" w:cs="Times New Roman"/>
          <w:sz w:val="20"/>
          <w:szCs w:val="20"/>
        </w:rPr>
        <w:t>с</w:t>
      </w:r>
      <w:r w:rsidRPr="003C560E">
        <w:rPr>
          <w:rFonts w:ascii="Times New Roman" w:hAnsi="Times New Roman" w:cs="Times New Roman"/>
          <w:sz w:val="20"/>
          <w:szCs w:val="20"/>
        </w:rPr>
        <w:t xml:space="preserve">цисс логарифм активности ионов металла, а по оси ординат </w:t>
      </w:r>
      <w:r w:rsidRPr="003C560E">
        <w:rPr>
          <w:rFonts w:ascii="Times New Roman" w:hAnsi="Times New Roman" w:cs="Times New Roman"/>
          <w:sz w:val="20"/>
          <w:szCs w:val="20"/>
        </w:rPr>
        <w:lastRenderedPageBreak/>
        <w:t xml:space="preserve">электродные потенциалы. Затем сравнивают полученные кривые. На график наносят также стационарные значения электродных потенциалов. </w:t>
      </w:r>
      <w:proofErr w:type="gramStart"/>
      <w:r w:rsidRPr="003C560E">
        <w:rPr>
          <w:rFonts w:ascii="Times New Roman" w:hAnsi="Times New Roman" w:cs="Times New Roman"/>
          <w:sz w:val="20"/>
          <w:szCs w:val="20"/>
        </w:rPr>
        <w:t>Сопоставляя измеренную и рассчитанную зависимости потенциалов от активности собственных ионов, определяют природу измеренных потенциа</w:t>
      </w:r>
      <w:r>
        <w:rPr>
          <w:rFonts w:ascii="Times New Roman" w:hAnsi="Times New Roman" w:cs="Times New Roman"/>
          <w:sz w:val="20"/>
          <w:szCs w:val="20"/>
        </w:rPr>
        <w:t>лов  (обратимые или необратимые)</w:t>
      </w:r>
      <w:r w:rsidRPr="003C560E">
        <w:rPr>
          <w:rFonts w:ascii="Times New Roman" w:hAnsi="Times New Roman" w:cs="Times New Roman"/>
          <w:sz w:val="20"/>
          <w:szCs w:val="20"/>
        </w:rPr>
        <w:t>.</w:t>
      </w:r>
      <w:proofErr w:type="gramEnd"/>
    </w:p>
    <w:p w14:paraId="3D6B196C" w14:textId="534FC8F8" w:rsidR="009C6758" w:rsidRDefault="002156A4" w:rsidP="009465DE">
      <w:pPr>
        <w:pStyle w:val="a3"/>
        <w:jc w:val="right"/>
        <w:rPr>
          <w:rFonts w:ascii="Times New Roman" w:hAnsi="Times New Roman" w:cs="Times New Roman"/>
          <w:sz w:val="20"/>
          <w:szCs w:val="20"/>
        </w:rPr>
      </w:pPr>
      <w:r w:rsidRPr="003C560E">
        <w:rPr>
          <w:rFonts w:ascii="Times New Roman" w:hAnsi="Times New Roman" w:cs="Times New Roman"/>
          <w:sz w:val="20"/>
          <w:szCs w:val="20"/>
        </w:rPr>
        <w:t xml:space="preserve">                                                    </w:t>
      </w:r>
    </w:p>
    <w:p w14:paraId="50BB2292" w14:textId="7B596B27" w:rsidR="002156A4" w:rsidRDefault="002156A4" w:rsidP="009465DE">
      <w:pPr>
        <w:pStyle w:val="a3"/>
        <w:jc w:val="right"/>
        <w:outlineLvl w:val="0"/>
        <w:rPr>
          <w:rFonts w:ascii="Times New Roman" w:hAnsi="Times New Roman" w:cs="Times New Roman"/>
          <w:sz w:val="20"/>
          <w:szCs w:val="20"/>
        </w:rPr>
      </w:pPr>
      <w:r w:rsidRPr="003C560E">
        <w:rPr>
          <w:rFonts w:ascii="Times New Roman" w:hAnsi="Times New Roman" w:cs="Times New Roman"/>
          <w:sz w:val="20"/>
          <w:szCs w:val="20"/>
        </w:rPr>
        <w:t xml:space="preserve">Таблица </w:t>
      </w:r>
      <w:r w:rsidR="00F65925">
        <w:rPr>
          <w:rFonts w:ascii="Times New Roman" w:hAnsi="Times New Roman" w:cs="Times New Roman"/>
          <w:sz w:val="20"/>
          <w:szCs w:val="20"/>
        </w:rPr>
        <w:t>3.</w:t>
      </w:r>
      <w:r w:rsidRPr="003C560E">
        <w:rPr>
          <w:rFonts w:ascii="Times New Roman" w:hAnsi="Times New Roman" w:cs="Times New Roman"/>
          <w:sz w:val="20"/>
          <w:szCs w:val="20"/>
        </w:rPr>
        <w:t>1</w:t>
      </w:r>
    </w:p>
    <w:p w14:paraId="362A08D1" w14:textId="036EDD5C" w:rsidR="004D7ADB" w:rsidRPr="00551D1F" w:rsidRDefault="004D7ADB" w:rsidP="009465DE">
      <w:pPr>
        <w:pStyle w:val="a3"/>
        <w:jc w:val="center"/>
        <w:outlineLvl w:val="0"/>
        <w:rPr>
          <w:rFonts w:ascii="Times New Roman" w:hAnsi="Times New Roman" w:cs="Times New Roman"/>
          <w:b/>
          <w:sz w:val="20"/>
          <w:szCs w:val="20"/>
        </w:rPr>
      </w:pPr>
      <w:r w:rsidRPr="00551D1F">
        <w:rPr>
          <w:rFonts w:ascii="Times New Roman" w:hAnsi="Times New Roman" w:cs="Times New Roman"/>
          <w:b/>
          <w:sz w:val="20"/>
          <w:szCs w:val="20"/>
        </w:rPr>
        <w:t>Результаты опытов</w:t>
      </w:r>
    </w:p>
    <w:p w14:paraId="05A1023C" w14:textId="50633FA2" w:rsidR="004D7ADB" w:rsidRDefault="004D7ADB" w:rsidP="009465DE">
      <w:pPr>
        <w:pStyle w:val="a3"/>
        <w:jc w:val="center"/>
        <w:rPr>
          <w:rFonts w:ascii="Times New Roman" w:hAnsi="Times New Roman" w:cs="Times New Roman"/>
          <w:sz w:val="20"/>
          <w:szCs w:val="20"/>
        </w:rPr>
      </w:pPr>
    </w:p>
    <w:tbl>
      <w:tblPr>
        <w:tblStyle w:val="af1"/>
        <w:tblW w:w="6139" w:type="dxa"/>
        <w:jc w:val="center"/>
        <w:tblLayout w:type="fixed"/>
        <w:tblLook w:val="04A0" w:firstRow="1" w:lastRow="0" w:firstColumn="1" w:lastColumn="0" w:noHBand="0" w:noVBand="1"/>
      </w:tblPr>
      <w:tblGrid>
        <w:gridCol w:w="1142"/>
        <w:gridCol w:w="851"/>
        <w:gridCol w:w="992"/>
        <w:gridCol w:w="992"/>
        <w:gridCol w:w="851"/>
        <w:gridCol w:w="1311"/>
      </w:tblGrid>
      <w:tr w:rsidR="00551D1F" w14:paraId="448134BC" w14:textId="77777777" w:rsidTr="00FC3F60">
        <w:trPr>
          <w:trHeight w:val="1408"/>
          <w:jc w:val="center"/>
        </w:trPr>
        <w:tc>
          <w:tcPr>
            <w:tcW w:w="1142" w:type="dxa"/>
          </w:tcPr>
          <w:p w14:paraId="0CDF7624" w14:textId="6D9190FA" w:rsidR="004D6E36" w:rsidRDefault="004D6E36" w:rsidP="009465DE">
            <w:pPr>
              <w:pStyle w:val="a3"/>
              <w:ind w:left="-65" w:right="-108"/>
              <w:jc w:val="center"/>
              <w:rPr>
                <w:rFonts w:ascii="Times New Roman" w:hAnsi="Times New Roman" w:cs="Times New Roman"/>
                <w:sz w:val="20"/>
                <w:szCs w:val="20"/>
              </w:rPr>
            </w:pPr>
            <w:r>
              <w:rPr>
                <w:rFonts w:ascii="Times New Roman" w:hAnsi="Times New Roman" w:cs="Times New Roman"/>
                <w:sz w:val="20"/>
                <w:szCs w:val="20"/>
              </w:rPr>
              <w:t>Концентра</w:t>
            </w:r>
            <w:r w:rsidR="00551D1F">
              <w:rPr>
                <w:rFonts w:ascii="Times New Roman" w:hAnsi="Times New Roman" w:cs="Times New Roman"/>
                <w:sz w:val="20"/>
                <w:szCs w:val="20"/>
              </w:rPr>
              <w:t>-</w:t>
            </w:r>
            <w:proofErr w:type="spellStart"/>
            <w:r>
              <w:rPr>
                <w:rFonts w:ascii="Times New Roman" w:hAnsi="Times New Roman" w:cs="Times New Roman"/>
                <w:sz w:val="20"/>
                <w:szCs w:val="20"/>
              </w:rPr>
              <w:t>ция</w:t>
            </w:r>
            <w:proofErr w:type="spellEnd"/>
            <w:r>
              <w:rPr>
                <w:rFonts w:ascii="Times New Roman" w:hAnsi="Times New Roman" w:cs="Times New Roman"/>
                <w:sz w:val="20"/>
                <w:szCs w:val="20"/>
              </w:rPr>
              <w:t xml:space="preserve"> электролита, М</w:t>
            </w:r>
          </w:p>
        </w:tc>
        <w:tc>
          <w:tcPr>
            <w:tcW w:w="851" w:type="dxa"/>
          </w:tcPr>
          <w:p w14:paraId="73C3FB59" w14:textId="77777777" w:rsidR="004D6E36" w:rsidRDefault="004D6E36" w:rsidP="009465DE">
            <w:pPr>
              <w:pStyle w:val="a3"/>
              <w:jc w:val="center"/>
              <w:rPr>
                <w:rFonts w:ascii="Times New Roman" w:hAnsi="Times New Roman" w:cs="Times New Roman"/>
                <w:sz w:val="20"/>
                <w:szCs w:val="20"/>
              </w:rPr>
            </w:pPr>
            <w:r>
              <w:rPr>
                <w:rFonts w:ascii="Times New Roman" w:hAnsi="Times New Roman" w:cs="Times New Roman"/>
                <w:sz w:val="20"/>
                <w:szCs w:val="20"/>
              </w:rPr>
              <w:t>Время от начала опыта, мин.</w:t>
            </w:r>
          </w:p>
        </w:tc>
        <w:tc>
          <w:tcPr>
            <w:tcW w:w="992" w:type="dxa"/>
          </w:tcPr>
          <w:p w14:paraId="408E6EFB" w14:textId="54112933" w:rsidR="004D6E36" w:rsidRDefault="004D6E36" w:rsidP="009465DE">
            <w:pPr>
              <w:pStyle w:val="a3"/>
              <w:ind w:left="-108" w:right="-108"/>
              <w:jc w:val="center"/>
              <w:rPr>
                <w:rFonts w:ascii="Times New Roman" w:hAnsi="Times New Roman" w:cs="Times New Roman"/>
                <w:sz w:val="20"/>
                <w:szCs w:val="20"/>
              </w:rPr>
            </w:pPr>
            <w:r>
              <w:rPr>
                <w:rFonts w:ascii="Times New Roman" w:hAnsi="Times New Roman" w:cs="Times New Roman"/>
                <w:sz w:val="20"/>
                <w:szCs w:val="20"/>
              </w:rPr>
              <w:t>Потен</w:t>
            </w:r>
            <w:r w:rsidR="009465DE">
              <w:rPr>
                <w:rFonts w:ascii="Times New Roman" w:hAnsi="Times New Roman" w:cs="Times New Roman"/>
                <w:sz w:val="20"/>
                <w:szCs w:val="20"/>
              </w:rPr>
              <w:t>циал электро</w:t>
            </w:r>
            <w:r>
              <w:rPr>
                <w:rFonts w:ascii="Times New Roman" w:hAnsi="Times New Roman" w:cs="Times New Roman"/>
                <w:sz w:val="20"/>
                <w:szCs w:val="20"/>
              </w:rPr>
              <w:t xml:space="preserve">да по </w:t>
            </w:r>
            <w:proofErr w:type="spellStart"/>
            <w:r>
              <w:rPr>
                <w:rFonts w:ascii="Times New Roman" w:hAnsi="Times New Roman" w:cs="Times New Roman"/>
                <w:sz w:val="20"/>
                <w:szCs w:val="20"/>
              </w:rPr>
              <w:t>отноше</w:t>
            </w:r>
            <w:r w:rsidR="00551D1F">
              <w:rPr>
                <w:rFonts w:ascii="Times New Roman" w:hAnsi="Times New Roman" w:cs="Times New Roman"/>
                <w:sz w:val="20"/>
                <w:szCs w:val="20"/>
              </w:rPr>
              <w:t>-</w:t>
            </w:r>
            <w:r>
              <w:rPr>
                <w:rFonts w:ascii="Times New Roman" w:hAnsi="Times New Roman" w:cs="Times New Roman"/>
                <w:sz w:val="20"/>
                <w:szCs w:val="20"/>
              </w:rPr>
              <w:t>нию</w:t>
            </w:r>
            <w:proofErr w:type="spellEnd"/>
            <w:r>
              <w:rPr>
                <w:rFonts w:ascii="Times New Roman" w:hAnsi="Times New Roman" w:cs="Times New Roman"/>
                <w:sz w:val="20"/>
                <w:szCs w:val="20"/>
              </w:rPr>
              <w:t xml:space="preserve"> к ХСЭ, </w:t>
            </w:r>
            <w:proofErr w:type="gramStart"/>
            <w:r>
              <w:rPr>
                <w:rFonts w:ascii="Times New Roman" w:hAnsi="Times New Roman" w:cs="Times New Roman"/>
                <w:sz w:val="20"/>
                <w:szCs w:val="20"/>
              </w:rPr>
              <w:t>В</w:t>
            </w:r>
            <w:proofErr w:type="gramEnd"/>
          </w:p>
        </w:tc>
        <w:tc>
          <w:tcPr>
            <w:tcW w:w="992" w:type="dxa"/>
          </w:tcPr>
          <w:p w14:paraId="33447185" w14:textId="09C51A83" w:rsidR="004D6E36" w:rsidRDefault="004D6E36" w:rsidP="009465DE">
            <w:pPr>
              <w:pStyle w:val="a3"/>
              <w:ind w:left="-108" w:right="-108"/>
              <w:jc w:val="center"/>
              <w:rPr>
                <w:rFonts w:ascii="Times New Roman" w:hAnsi="Times New Roman" w:cs="Times New Roman"/>
                <w:sz w:val="20"/>
                <w:szCs w:val="20"/>
              </w:rPr>
            </w:pPr>
            <w:r>
              <w:rPr>
                <w:rFonts w:ascii="Times New Roman" w:hAnsi="Times New Roman" w:cs="Times New Roman"/>
                <w:sz w:val="20"/>
                <w:szCs w:val="20"/>
              </w:rPr>
              <w:t xml:space="preserve">Потенциал электрода по </w:t>
            </w:r>
            <w:proofErr w:type="spellStart"/>
            <w:r>
              <w:rPr>
                <w:rFonts w:ascii="Times New Roman" w:hAnsi="Times New Roman" w:cs="Times New Roman"/>
                <w:sz w:val="20"/>
                <w:szCs w:val="20"/>
              </w:rPr>
              <w:t>отноше</w:t>
            </w:r>
            <w:r w:rsidR="00551D1F">
              <w:rPr>
                <w:rFonts w:ascii="Times New Roman" w:hAnsi="Times New Roman" w:cs="Times New Roman"/>
                <w:sz w:val="20"/>
                <w:szCs w:val="20"/>
              </w:rPr>
              <w:t>-</w:t>
            </w:r>
            <w:r>
              <w:rPr>
                <w:rFonts w:ascii="Times New Roman" w:hAnsi="Times New Roman" w:cs="Times New Roman"/>
                <w:sz w:val="20"/>
                <w:szCs w:val="20"/>
              </w:rPr>
              <w:t>нию</w:t>
            </w:r>
            <w:proofErr w:type="spellEnd"/>
            <w:r>
              <w:rPr>
                <w:rFonts w:ascii="Times New Roman" w:hAnsi="Times New Roman" w:cs="Times New Roman"/>
                <w:sz w:val="20"/>
                <w:szCs w:val="20"/>
              </w:rPr>
              <w:t xml:space="preserve"> к ВЭ, </w:t>
            </w:r>
            <w:proofErr w:type="gramStart"/>
            <w:r>
              <w:rPr>
                <w:rFonts w:ascii="Times New Roman" w:hAnsi="Times New Roman" w:cs="Times New Roman"/>
                <w:sz w:val="20"/>
                <w:szCs w:val="20"/>
              </w:rPr>
              <w:t>В</w:t>
            </w:r>
            <w:proofErr w:type="gramEnd"/>
          </w:p>
        </w:tc>
        <w:tc>
          <w:tcPr>
            <w:tcW w:w="851" w:type="dxa"/>
          </w:tcPr>
          <w:p w14:paraId="63C3C917" w14:textId="36DDA7D0" w:rsidR="004D6E36" w:rsidRDefault="004D6E36" w:rsidP="009465DE">
            <w:pPr>
              <w:pStyle w:val="a3"/>
              <w:ind w:left="-108" w:right="-108"/>
              <w:jc w:val="center"/>
              <w:rPr>
                <w:rFonts w:ascii="Times New Roman" w:hAnsi="Times New Roman" w:cs="Times New Roman"/>
                <w:sz w:val="20"/>
                <w:szCs w:val="20"/>
              </w:rPr>
            </w:pPr>
            <w:r>
              <w:rPr>
                <w:rFonts w:ascii="Times New Roman" w:hAnsi="Times New Roman" w:cs="Times New Roman"/>
                <w:sz w:val="20"/>
                <w:szCs w:val="20"/>
              </w:rPr>
              <w:t>Актив-</w:t>
            </w:r>
            <w:proofErr w:type="spellStart"/>
            <w:r>
              <w:rPr>
                <w:rFonts w:ascii="Times New Roman" w:hAnsi="Times New Roman" w:cs="Times New Roman"/>
                <w:sz w:val="20"/>
                <w:szCs w:val="20"/>
              </w:rPr>
              <w:t>ность</w:t>
            </w:r>
            <w:proofErr w:type="spellEnd"/>
            <w:r>
              <w:rPr>
                <w:rFonts w:ascii="Times New Roman" w:hAnsi="Times New Roman" w:cs="Times New Roman"/>
                <w:sz w:val="20"/>
                <w:szCs w:val="20"/>
              </w:rPr>
              <w:t xml:space="preserve"> иона металла,</w:t>
            </w:r>
          </w:p>
          <w:p w14:paraId="69066606" w14:textId="77777777" w:rsidR="004D6E36" w:rsidRDefault="004D6E36" w:rsidP="009465DE">
            <w:pPr>
              <w:pStyle w:val="a3"/>
              <w:jc w:val="both"/>
              <w:rPr>
                <w:rFonts w:ascii="Times New Roman" w:hAnsi="Times New Roman" w:cs="Times New Roman"/>
                <w:sz w:val="20"/>
                <w:szCs w:val="20"/>
              </w:rPr>
            </w:pPr>
            <w:r>
              <w:rPr>
                <w:rFonts w:ascii="Times New Roman" w:hAnsi="Times New Roman" w:cs="Times New Roman"/>
                <w:sz w:val="20"/>
                <w:szCs w:val="20"/>
              </w:rPr>
              <w:t>г-ион/л</w:t>
            </w:r>
          </w:p>
        </w:tc>
        <w:tc>
          <w:tcPr>
            <w:tcW w:w="1311" w:type="dxa"/>
          </w:tcPr>
          <w:p w14:paraId="3584D8E2" w14:textId="3166611F" w:rsidR="004D6E36" w:rsidRDefault="004D6E36" w:rsidP="009465DE">
            <w:pPr>
              <w:pStyle w:val="a3"/>
              <w:jc w:val="center"/>
              <w:rPr>
                <w:rFonts w:ascii="Times New Roman" w:hAnsi="Times New Roman" w:cs="Times New Roman"/>
                <w:sz w:val="20"/>
                <w:szCs w:val="20"/>
              </w:rPr>
            </w:pPr>
            <w:proofErr w:type="spellStart"/>
            <w:r>
              <w:rPr>
                <w:rFonts w:ascii="Times New Roman" w:hAnsi="Times New Roman" w:cs="Times New Roman"/>
                <w:sz w:val="20"/>
                <w:szCs w:val="20"/>
              </w:rPr>
              <w:t>Теоретичес</w:t>
            </w:r>
            <w:proofErr w:type="spellEnd"/>
            <w:r w:rsidR="009465DE">
              <w:rPr>
                <w:rFonts w:ascii="Times New Roman" w:hAnsi="Times New Roman" w:cs="Times New Roman"/>
                <w:sz w:val="20"/>
                <w:szCs w:val="20"/>
              </w:rPr>
              <w:t>-</w:t>
            </w:r>
            <w:r>
              <w:rPr>
                <w:rFonts w:ascii="Times New Roman" w:hAnsi="Times New Roman" w:cs="Times New Roman"/>
                <w:sz w:val="20"/>
                <w:szCs w:val="20"/>
              </w:rPr>
              <w:t xml:space="preserve">кое значение обратимого потенциала электрода, </w:t>
            </w:r>
            <w:proofErr w:type="gramStart"/>
            <w:r>
              <w:rPr>
                <w:rFonts w:ascii="Times New Roman" w:hAnsi="Times New Roman" w:cs="Times New Roman"/>
                <w:sz w:val="20"/>
                <w:szCs w:val="20"/>
              </w:rPr>
              <w:t>В</w:t>
            </w:r>
            <w:proofErr w:type="gramEnd"/>
          </w:p>
        </w:tc>
      </w:tr>
    </w:tbl>
    <w:p w14:paraId="0B11971A" w14:textId="5347E42E" w:rsidR="002156A4" w:rsidRPr="003C560E" w:rsidRDefault="002156A4" w:rsidP="009465DE">
      <w:pPr>
        <w:pStyle w:val="a3"/>
        <w:ind w:firstLine="567"/>
        <w:jc w:val="both"/>
        <w:rPr>
          <w:rFonts w:ascii="Times New Roman" w:hAnsi="Times New Roman" w:cs="Times New Roman"/>
          <w:sz w:val="20"/>
          <w:szCs w:val="20"/>
        </w:rPr>
      </w:pPr>
    </w:p>
    <w:p w14:paraId="3CDE8049" w14:textId="265AE85A" w:rsidR="002156A4" w:rsidRPr="003C560E" w:rsidRDefault="002E341F" w:rsidP="009465DE">
      <w:pPr>
        <w:pStyle w:val="a3"/>
        <w:ind w:firstLine="567"/>
        <w:jc w:val="both"/>
        <w:rPr>
          <w:rFonts w:ascii="Times New Roman" w:hAnsi="Times New Roman" w:cs="Times New Roman"/>
          <w:sz w:val="20"/>
          <w:szCs w:val="20"/>
        </w:rPr>
      </w:pPr>
      <w:r>
        <w:rPr>
          <w:rFonts w:ascii="Times New Roman" w:hAnsi="Times New Roman" w:cs="Times New Roman"/>
          <w:sz w:val="20"/>
          <w:szCs w:val="20"/>
        </w:rPr>
        <w:t>По заданиям "</w:t>
      </w:r>
      <w:r>
        <w:rPr>
          <w:rFonts w:ascii="Times New Roman" w:hAnsi="Times New Roman" w:cs="Times New Roman"/>
          <w:sz w:val="20"/>
          <w:szCs w:val="20"/>
          <w:lang w:val="en-US"/>
        </w:rPr>
        <w:t>b</w:t>
      </w:r>
      <w:r>
        <w:rPr>
          <w:rFonts w:ascii="Times New Roman" w:hAnsi="Times New Roman" w:cs="Times New Roman"/>
          <w:sz w:val="20"/>
          <w:szCs w:val="20"/>
        </w:rPr>
        <w:t>" и "c</w:t>
      </w:r>
      <w:r w:rsidR="002156A4" w:rsidRPr="003C560E">
        <w:rPr>
          <w:rFonts w:ascii="Times New Roman" w:hAnsi="Times New Roman" w:cs="Times New Roman"/>
          <w:sz w:val="20"/>
          <w:szCs w:val="20"/>
        </w:rPr>
        <w:t xml:space="preserve">" определяют влияние различных добавок на величину электродных потенциалов. По заданию 3, используя измеренные значения стационарных потенциалов железа в растворе хлористого железа и рассчитанные </w:t>
      </w:r>
      <w:r w:rsidR="003F0E0B" w:rsidRPr="003F0E0B">
        <w:rPr>
          <w:rFonts w:ascii="Times New Roman" w:hAnsi="Times New Roman" w:cs="Times New Roman"/>
          <w:sz w:val="20"/>
          <w:szCs w:val="20"/>
        </w:rPr>
        <w:t xml:space="preserve"> </w:t>
      </w:r>
      <w:r w:rsidR="00F65925">
        <w:rPr>
          <w:rFonts w:ascii="Times New Roman" w:hAnsi="Times New Roman" w:cs="Times New Roman"/>
          <w:sz w:val="20"/>
          <w:szCs w:val="20"/>
        </w:rPr>
        <w:t>значения обратимых потенциалов</w:t>
      </w:r>
      <w:r w:rsidR="003F0E0B">
        <w:rPr>
          <w:rFonts w:ascii="Times New Roman" w:hAnsi="Times New Roman" w:cs="Times New Roman"/>
          <w:sz w:val="20"/>
          <w:szCs w:val="20"/>
        </w:rPr>
        <w:t xml:space="preserve"> </w:t>
      </w:r>
      <w:r w:rsidR="002156A4" w:rsidRPr="003C560E">
        <w:rPr>
          <w:rFonts w:ascii="Times New Roman" w:hAnsi="Times New Roman" w:cs="Times New Roman"/>
          <w:sz w:val="20"/>
          <w:szCs w:val="20"/>
        </w:rPr>
        <w:t>катодного и анодного процессов, находят контролирующий фактор коррозии железа.</w:t>
      </w:r>
    </w:p>
    <w:p w14:paraId="3EEC4111" w14:textId="5B71931C" w:rsidR="002156A4" w:rsidRPr="003C560E" w:rsidRDefault="002156A4" w:rsidP="009465DE">
      <w:pPr>
        <w:pStyle w:val="a3"/>
        <w:ind w:firstLine="567"/>
        <w:jc w:val="both"/>
        <w:rPr>
          <w:rFonts w:ascii="Times New Roman" w:hAnsi="Times New Roman" w:cs="Times New Roman"/>
          <w:sz w:val="20"/>
          <w:szCs w:val="20"/>
          <w:vertAlign w:val="superscript"/>
        </w:rPr>
      </w:pPr>
      <w:r w:rsidRPr="003C560E">
        <w:rPr>
          <w:rFonts w:ascii="Times New Roman" w:hAnsi="Times New Roman" w:cs="Times New Roman"/>
          <w:sz w:val="20"/>
          <w:szCs w:val="20"/>
        </w:rPr>
        <w:t>Для этого по формулам (</w:t>
      </w:r>
      <w:r w:rsidR="00F65925">
        <w:rPr>
          <w:rFonts w:ascii="Times New Roman" w:hAnsi="Times New Roman" w:cs="Times New Roman"/>
          <w:sz w:val="20"/>
          <w:szCs w:val="20"/>
        </w:rPr>
        <w:t>3.</w:t>
      </w:r>
      <w:r w:rsidR="009465DE">
        <w:rPr>
          <w:rFonts w:ascii="Times New Roman" w:hAnsi="Times New Roman" w:cs="Times New Roman"/>
          <w:sz w:val="20"/>
          <w:szCs w:val="20"/>
        </w:rPr>
        <w:t>10</w:t>
      </w:r>
      <w:r w:rsidRPr="003C560E">
        <w:rPr>
          <w:rFonts w:ascii="Times New Roman" w:hAnsi="Times New Roman" w:cs="Times New Roman"/>
          <w:sz w:val="20"/>
          <w:szCs w:val="20"/>
        </w:rPr>
        <w:t>) и (</w:t>
      </w:r>
      <w:r w:rsidR="00F65925">
        <w:rPr>
          <w:rFonts w:ascii="Times New Roman" w:hAnsi="Times New Roman" w:cs="Times New Roman"/>
          <w:sz w:val="20"/>
          <w:szCs w:val="20"/>
        </w:rPr>
        <w:t>3.</w:t>
      </w:r>
      <w:r w:rsidR="009465DE">
        <w:rPr>
          <w:rFonts w:ascii="Times New Roman" w:hAnsi="Times New Roman" w:cs="Times New Roman"/>
          <w:sz w:val="20"/>
          <w:szCs w:val="20"/>
        </w:rPr>
        <w:t>11</w:t>
      </w:r>
      <w:r w:rsidRPr="003C560E">
        <w:rPr>
          <w:rFonts w:ascii="Times New Roman" w:hAnsi="Times New Roman" w:cs="Times New Roman"/>
          <w:sz w:val="20"/>
          <w:szCs w:val="20"/>
        </w:rPr>
        <w:t>) рассчитывают степень анодного и катодного контроля. Катодные обратимые потенциалы железа определяют по формуле (</w:t>
      </w:r>
      <w:r w:rsidR="00F65925">
        <w:rPr>
          <w:rFonts w:ascii="Times New Roman" w:hAnsi="Times New Roman" w:cs="Times New Roman"/>
          <w:sz w:val="20"/>
          <w:szCs w:val="20"/>
        </w:rPr>
        <w:t>3.</w:t>
      </w:r>
      <w:r w:rsidR="00993EEA">
        <w:rPr>
          <w:rFonts w:ascii="Times New Roman" w:hAnsi="Times New Roman" w:cs="Times New Roman"/>
          <w:sz w:val="20"/>
          <w:szCs w:val="20"/>
        </w:rPr>
        <w:t>2)</w:t>
      </w:r>
      <w:r w:rsidRPr="003C560E">
        <w:rPr>
          <w:rFonts w:ascii="Times New Roman" w:hAnsi="Times New Roman" w:cs="Times New Roman"/>
          <w:sz w:val="20"/>
          <w:szCs w:val="20"/>
        </w:rPr>
        <w:t>, а анодные - по формуле (</w:t>
      </w:r>
      <w:r w:rsidR="00F65925">
        <w:rPr>
          <w:rFonts w:ascii="Times New Roman" w:hAnsi="Times New Roman" w:cs="Times New Roman"/>
          <w:sz w:val="20"/>
          <w:szCs w:val="20"/>
        </w:rPr>
        <w:t>3.</w:t>
      </w:r>
      <w:r w:rsidRPr="003C560E">
        <w:rPr>
          <w:rFonts w:ascii="Times New Roman" w:hAnsi="Times New Roman" w:cs="Times New Roman"/>
          <w:sz w:val="20"/>
          <w:szCs w:val="20"/>
        </w:rPr>
        <w:t xml:space="preserve">5). Активность иона </w:t>
      </w:r>
      <w:r w:rsidRPr="003C560E">
        <w:rPr>
          <w:rFonts w:ascii="Times New Roman" w:hAnsi="Times New Roman" w:cs="Times New Roman"/>
          <w:sz w:val="20"/>
          <w:szCs w:val="20"/>
          <w:lang w:val="en-US"/>
        </w:rPr>
        <w:t>OH</w:t>
      </w:r>
      <w:r w:rsidRPr="003C560E">
        <w:rPr>
          <w:rStyle w:val="FontStyle108"/>
          <w:sz w:val="20"/>
          <w:szCs w:val="20"/>
          <w:vertAlign w:val="superscript"/>
        </w:rPr>
        <w:t>-</w:t>
      </w:r>
      <w:r w:rsidR="00993EEA">
        <w:rPr>
          <w:rFonts w:ascii="Times New Roman" w:hAnsi="Times New Roman" w:cs="Times New Roman"/>
          <w:sz w:val="20"/>
          <w:szCs w:val="20"/>
          <w:vertAlign w:val="superscript"/>
        </w:rPr>
        <w:t xml:space="preserve"> </w:t>
      </w:r>
      <w:r w:rsidRPr="003C560E">
        <w:rPr>
          <w:rFonts w:ascii="Times New Roman" w:hAnsi="Times New Roman" w:cs="Times New Roman"/>
          <w:sz w:val="20"/>
          <w:szCs w:val="20"/>
        </w:rPr>
        <w:t xml:space="preserve">устанавливают из величины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раствора, принимая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 7.</w:t>
      </w:r>
    </w:p>
    <w:p w14:paraId="08890D22" w14:textId="6D5F6C1E"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На основании полученных результатов делают вывода о природе измеренных потенциалов, указывают контролирующий фактор коррозии металлов в исследуемых растворах.</w:t>
      </w:r>
    </w:p>
    <w:p w14:paraId="0CC990AB" w14:textId="77777777" w:rsidR="009977B2" w:rsidRDefault="009977B2" w:rsidP="009465DE">
      <w:pPr>
        <w:pStyle w:val="a3"/>
        <w:jc w:val="center"/>
        <w:rPr>
          <w:rFonts w:ascii="Times New Roman" w:hAnsi="Times New Roman" w:cs="Times New Roman"/>
          <w:b/>
          <w:sz w:val="20"/>
          <w:szCs w:val="20"/>
        </w:rPr>
      </w:pPr>
    </w:p>
    <w:p w14:paraId="2BBFB641" w14:textId="77777777" w:rsidR="009977B2" w:rsidRDefault="004C1C02"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Контрольные вопросы</w:t>
      </w:r>
    </w:p>
    <w:p w14:paraId="18B760AE" w14:textId="77777777" w:rsidR="00DE7F38" w:rsidRDefault="00DE7F38" w:rsidP="009465DE">
      <w:pPr>
        <w:pStyle w:val="a3"/>
        <w:jc w:val="center"/>
        <w:rPr>
          <w:rFonts w:ascii="Times New Roman" w:hAnsi="Times New Roman" w:cs="Times New Roman"/>
          <w:b/>
          <w:sz w:val="20"/>
          <w:szCs w:val="20"/>
        </w:rPr>
      </w:pPr>
    </w:p>
    <w:p w14:paraId="74BFB60D" w14:textId="77777777" w:rsidR="004C1C02" w:rsidRDefault="004C1C02" w:rsidP="009465DE">
      <w:pPr>
        <w:pStyle w:val="a3"/>
        <w:numPr>
          <w:ilvl w:val="0"/>
          <w:numId w:val="11"/>
        </w:numPr>
        <w:tabs>
          <w:tab w:val="left" w:pos="993"/>
        </w:tabs>
        <w:ind w:left="0" w:firstLine="567"/>
        <w:rPr>
          <w:rFonts w:ascii="Times New Roman" w:hAnsi="Times New Roman" w:cs="Times New Roman"/>
          <w:sz w:val="20"/>
          <w:szCs w:val="20"/>
        </w:rPr>
      </w:pPr>
      <w:r>
        <w:rPr>
          <w:rFonts w:ascii="Times New Roman" w:hAnsi="Times New Roman" w:cs="Times New Roman"/>
          <w:sz w:val="20"/>
          <w:szCs w:val="20"/>
        </w:rPr>
        <w:t>Электродный потенциал металлов.</w:t>
      </w:r>
    </w:p>
    <w:p w14:paraId="79B7F3C6" w14:textId="77777777" w:rsidR="004C1C02" w:rsidRDefault="004C1C02" w:rsidP="009465DE">
      <w:pPr>
        <w:pStyle w:val="a3"/>
        <w:numPr>
          <w:ilvl w:val="0"/>
          <w:numId w:val="11"/>
        </w:numPr>
        <w:tabs>
          <w:tab w:val="left" w:pos="993"/>
        </w:tabs>
        <w:ind w:left="0" w:firstLine="567"/>
        <w:rPr>
          <w:rFonts w:ascii="Times New Roman" w:hAnsi="Times New Roman" w:cs="Times New Roman"/>
          <w:sz w:val="20"/>
          <w:szCs w:val="20"/>
        </w:rPr>
      </w:pPr>
      <w:r>
        <w:rPr>
          <w:rFonts w:ascii="Times New Roman" w:hAnsi="Times New Roman" w:cs="Times New Roman"/>
          <w:sz w:val="20"/>
          <w:szCs w:val="20"/>
        </w:rPr>
        <w:t>Методы определения электродного потенциала.</w:t>
      </w:r>
    </w:p>
    <w:p w14:paraId="210FF83B" w14:textId="77777777" w:rsidR="00EF0C9F" w:rsidRDefault="00EF0C9F" w:rsidP="009465DE">
      <w:pPr>
        <w:pStyle w:val="a3"/>
        <w:numPr>
          <w:ilvl w:val="0"/>
          <w:numId w:val="11"/>
        </w:numPr>
        <w:tabs>
          <w:tab w:val="left" w:pos="993"/>
        </w:tabs>
        <w:ind w:left="0" w:firstLine="567"/>
        <w:rPr>
          <w:rFonts w:ascii="Times New Roman" w:hAnsi="Times New Roman" w:cs="Times New Roman"/>
          <w:sz w:val="20"/>
          <w:szCs w:val="20"/>
        </w:rPr>
      </w:pPr>
      <w:r>
        <w:rPr>
          <w:rFonts w:ascii="Times New Roman" w:hAnsi="Times New Roman" w:cs="Times New Roman"/>
          <w:sz w:val="20"/>
          <w:szCs w:val="20"/>
        </w:rPr>
        <w:t>Обратимые и необратимые электродные потенциалы.</w:t>
      </w:r>
    </w:p>
    <w:p w14:paraId="7CB2A84D" w14:textId="77777777" w:rsidR="004C1C02" w:rsidRDefault="004C1C02" w:rsidP="009465DE">
      <w:pPr>
        <w:pStyle w:val="a3"/>
        <w:numPr>
          <w:ilvl w:val="0"/>
          <w:numId w:val="11"/>
        </w:numPr>
        <w:tabs>
          <w:tab w:val="left" w:pos="993"/>
        </w:tabs>
        <w:ind w:left="0" w:firstLine="567"/>
        <w:rPr>
          <w:rFonts w:ascii="Times New Roman" w:hAnsi="Times New Roman" w:cs="Times New Roman"/>
          <w:sz w:val="20"/>
          <w:szCs w:val="20"/>
        </w:rPr>
      </w:pPr>
      <w:r w:rsidRPr="00EF0C9F">
        <w:rPr>
          <w:rFonts w:ascii="Times New Roman" w:hAnsi="Times New Roman" w:cs="Times New Roman"/>
          <w:sz w:val="20"/>
          <w:szCs w:val="20"/>
        </w:rPr>
        <w:t>Термодинамическое уравнение Нернста.</w:t>
      </w:r>
    </w:p>
    <w:p w14:paraId="6CEF8D01" w14:textId="77777777" w:rsidR="00C14045" w:rsidRDefault="00C14045" w:rsidP="009465DE">
      <w:pPr>
        <w:pStyle w:val="a3"/>
        <w:numPr>
          <w:ilvl w:val="0"/>
          <w:numId w:val="11"/>
        </w:numPr>
        <w:tabs>
          <w:tab w:val="left" w:pos="993"/>
        </w:tabs>
        <w:ind w:left="0" w:firstLine="567"/>
        <w:rPr>
          <w:rFonts w:ascii="Times New Roman" w:hAnsi="Times New Roman" w:cs="Times New Roman"/>
          <w:sz w:val="20"/>
          <w:szCs w:val="20"/>
        </w:rPr>
      </w:pPr>
      <w:r>
        <w:rPr>
          <w:rFonts w:ascii="Times New Roman" w:hAnsi="Times New Roman" w:cs="Times New Roman"/>
          <w:sz w:val="20"/>
          <w:szCs w:val="20"/>
        </w:rPr>
        <w:t>Для чего необходимо определять электродный потенциал металла в коррозионных процессах?</w:t>
      </w:r>
    </w:p>
    <w:p w14:paraId="31235424" w14:textId="77777777" w:rsidR="002156A4" w:rsidRDefault="002156A4" w:rsidP="009465DE">
      <w:pPr>
        <w:pStyle w:val="a3"/>
        <w:jc w:val="both"/>
        <w:rPr>
          <w:rFonts w:ascii="Times New Roman" w:hAnsi="Times New Roman" w:cs="Times New Roman"/>
          <w:sz w:val="20"/>
          <w:szCs w:val="20"/>
        </w:rPr>
      </w:pPr>
    </w:p>
    <w:p w14:paraId="2813BBEF" w14:textId="77777777" w:rsidR="00275120" w:rsidRPr="003C560E" w:rsidRDefault="00275120" w:rsidP="009465DE">
      <w:pPr>
        <w:pStyle w:val="a3"/>
        <w:jc w:val="both"/>
        <w:rPr>
          <w:rFonts w:ascii="Times New Roman" w:hAnsi="Times New Roman" w:cs="Times New Roman"/>
          <w:sz w:val="20"/>
          <w:szCs w:val="20"/>
        </w:rPr>
      </w:pPr>
    </w:p>
    <w:p w14:paraId="335FBE6C" w14:textId="77777777" w:rsidR="002156A4" w:rsidRDefault="002156A4" w:rsidP="009465DE">
      <w:pPr>
        <w:pStyle w:val="a3"/>
        <w:jc w:val="center"/>
        <w:outlineLvl w:val="0"/>
        <w:rPr>
          <w:rFonts w:ascii="Times New Roman" w:hAnsi="Times New Roman" w:cs="Times New Roman"/>
          <w:b/>
          <w:sz w:val="20"/>
          <w:szCs w:val="20"/>
        </w:rPr>
      </w:pPr>
      <w:r w:rsidRPr="00B542C4">
        <w:rPr>
          <w:rFonts w:ascii="Times New Roman" w:hAnsi="Times New Roman" w:cs="Times New Roman"/>
          <w:b/>
          <w:sz w:val="20"/>
          <w:szCs w:val="20"/>
        </w:rPr>
        <w:lastRenderedPageBreak/>
        <w:t>Лабораторная работа №</w:t>
      </w:r>
      <w:r w:rsidR="00C14045">
        <w:rPr>
          <w:rFonts w:ascii="Times New Roman" w:hAnsi="Times New Roman" w:cs="Times New Roman"/>
          <w:b/>
          <w:sz w:val="20"/>
          <w:szCs w:val="20"/>
        </w:rPr>
        <w:t xml:space="preserve"> 4</w:t>
      </w:r>
    </w:p>
    <w:p w14:paraId="7B190ACD" w14:textId="77777777" w:rsidR="00B542C4" w:rsidRPr="00B542C4" w:rsidRDefault="00B542C4" w:rsidP="009465DE">
      <w:pPr>
        <w:pStyle w:val="a3"/>
        <w:jc w:val="center"/>
        <w:rPr>
          <w:rFonts w:ascii="Times New Roman" w:hAnsi="Times New Roman" w:cs="Times New Roman"/>
          <w:b/>
          <w:sz w:val="20"/>
          <w:szCs w:val="20"/>
        </w:rPr>
      </w:pPr>
    </w:p>
    <w:p w14:paraId="0AC044F3" w14:textId="77777777" w:rsidR="002156A4" w:rsidRPr="003C560E" w:rsidRDefault="002156A4" w:rsidP="009465DE">
      <w:pPr>
        <w:pStyle w:val="a3"/>
        <w:jc w:val="center"/>
        <w:rPr>
          <w:rFonts w:ascii="Times New Roman" w:hAnsi="Times New Roman" w:cs="Times New Roman"/>
          <w:b/>
          <w:sz w:val="20"/>
          <w:szCs w:val="20"/>
        </w:rPr>
      </w:pPr>
      <w:r w:rsidRPr="003C560E">
        <w:rPr>
          <w:rFonts w:ascii="Times New Roman" w:hAnsi="Times New Roman" w:cs="Times New Roman"/>
          <w:b/>
          <w:sz w:val="20"/>
          <w:szCs w:val="20"/>
        </w:rPr>
        <w:t>ИЗУЧЕНИЕ КОРРОЗИИ КОНСТРУКЦИОННЫХ МЕТАЛЛИЧЕСКИХ</w:t>
      </w:r>
    </w:p>
    <w:p w14:paraId="661F6348" w14:textId="2C80FD93" w:rsidR="002156A4" w:rsidRDefault="002156A4" w:rsidP="009465DE">
      <w:pPr>
        <w:pStyle w:val="a3"/>
        <w:jc w:val="center"/>
        <w:rPr>
          <w:rFonts w:ascii="Times New Roman" w:hAnsi="Times New Roman" w:cs="Times New Roman"/>
          <w:sz w:val="20"/>
          <w:szCs w:val="20"/>
        </w:rPr>
      </w:pPr>
      <w:r w:rsidRPr="003C560E">
        <w:rPr>
          <w:rFonts w:ascii="Times New Roman" w:hAnsi="Times New Roman" w:cs="Times New Roman"/>
          <w:b/>
          <w:sz w:val="20"/>
          <w:szCs w:val="20"/>
        </w:rPr>
        <w:t>МАТЕРИАЛОВ С ВОДОРОДНОЙ И КИСЛОРОДНОЙ ДЕПОЛЯРИЗАЦИЕЙ</w:t>
      </w:r>
    </w:p>
    <w:p w14:paraId="6B8CCAEA" w14:textId="77777777" w:rsidR="002E341F" w:rsidRPr="003C560E" w:rsidRDefault="002E341F" w:rsidP="009465DE">
      <w:pPr>
        <w:pStyle w:val="a3"/>
        <w:jc w:val="center"/>
        <w:rPr>
          <w:rFonts w:ascii="Times New Roman" w:hAnsi="Times New Roman" w:cs="Times New Roman"/>
          <w:sz w:val="20"/>
          <w:szCs w:val="20"/>
        </w:rPr>
      </w:pPr>
    </w:p>
    <w:p w14:paraId="25296F67" w14:textId="77777777" w:rsidR="002E341F" w:rsidRDefault="002156A4" w:rsidP="009465DE">
      <w:pPr>
        <w:pStyle w:val="a3"/>
        <w:ind w:firstLine="567"/>
        <w:jc w:val="both"/>
        <w:rPr>
          <w:rFonts w:ascii="Times New Roman" w:hAnsi="Times New Roman" w:cs="Times New Roman"/>
          <w:sz w:val="20"/>
          <w:szCs w:val="20"/>
        </w:rPr>
      </w:pPr>
      <w:r w:rsidRPr="00B542C4">
        <w:rPr>
          <w:rFonts w:ascii="Times New Roman" w:hAnsi="Times New Roman" w:cs="Times New Roman"/>
          <w:b/>
          <w:sz w:val="20"/>
          <w:szCs w:val="20"/>
        </w:rPr>
        <w:t>Цель работы:</w:t>
      </w:r>
      <w:r w:rsidRPr="003C560E">
        <w:rPr>
          <w:rFonts w:ascii="Times New Roman" w:hAnsi="Times New Roman" w:cs="Times New Roman"/>
          <w:sz w:val="20"/>
          <w:szCs w:val="20"/>
        </w:rPr>
        <w:t xml:space="preserve"> ознакомление с методикой измерения скорости коррозии конструкционных материалов с водородной деполяризацией путем измерения количества выделившегося водорода и с кислородной деполяризацией путем измерения количества поглощенного кислорода.</w:t>
      </w:r>
    </w:p>
    <w:p w14:paraId="7144D928" w14:textId="181D97F1" w:rsidR="00503A28" w:rsidRDefault="00C14045" w:rsidP="009465DE">
      <w:pPr>
        <w:pStyle w:val="a3"/>
        <w:ind w:firstLine="567"/>
        <w:jc w:val="both"/>
        <w:rPr>
          <w:rFonts w:ascii="Times New Roman" w:hAnsi="Times New Roman" w:cs="Times New Roman"/>
          <w:sz w:val="20"/>
          <w:szCs w:val="20"/>
        </w:rPr>
      </w:pPr>
      <w:r w:rsidRPr="001B2799">
        <w:rPr>
          <w:rFonts w:ascii="Times New Roman" w:hAnsi="Times New Roman" w:cs="Times New Roman"/>
          <w:b/>
          <w:sz w:val="20"/>
          <w:szCs w:val="20"/>
        </w:rPr>
        <w:t>Приборы и материалы:</w:t>
      </w:r>
      <w:r>
        <w:rPr>
          <w:rFonts w:ascii="Times New Roman" w:hAnsi="Times New Roman" w:cs="Times New Roman"/>
          <w:sz w:val="20"/>
          <w:szCs w:val="20"/>
        </w:rPr>
        <w:t xml:space="preserve"> </w:t>
      </w:r>
      <w:r w:rsidR="002156A4" w:rsidRPr="003C560E">
        <w:rPr>
          <w:rFonts w:ascii="Times New Roman" w:hAnsi="Times New Roman" w:cs="Times New Roman"/>
          <w:sz w:val="20"/>
          <w:szCs w:val="20"/>
        </w:rPr>
        <w:t xml:space="preserve">    </w:t>
      </w:r>
      <w:r w:rsidR="001B2799">
        <w:rPr>
          <w:rFonts w:ascii="Times New Roman" w:hAnsi="Times New Roman" w:cs="Times New Roman"/>
          <w:sz w:val="20"/>
          <w:szCs w:val="20"/>
        </w:rPr>
        <w:t xml:space="preserve">установка для изучения скорости коррозии с водородной деполяризацией, водоструйный насос, электролизер, </w:t>
      </w:r>
      <w:proofErr w:type="spellStart"/>
      <w:r w:rsidR="001B2799">
        <w:rPr>
          <w:rFonts w:ascii="Times New Roman" w:hAnsi="Times New Roman" w:cs="Times New Roman"/>
          <w:sz w:val="20"/>
          <w:szCs w:val="20"/>
        </w:rPr>
        <w:t>кулонометр</w:t>
      </w:r>
      <w:proofErr w:type="spellEnd"/>
      <w:r w:rsidR="001B2799">
        <w:rPr>
          <w:rFonts w:ascii="Times New Roman" w:hAnsi="Times New Roman" w:cs="Times New Roman"/>
          <w:sz w:val="20"/>
          <w:szCs w:val="20"/>
        </w:rPr>
        <w:t>, магнитная мешалка, образцы металлов, штангенциркуль, наждачная бумага, подставка из плексигласа, аналитические весы, секундомер.</w:t>
      </w:r>
    </w:p>
    <w:p w14:paraId="4699D179" w14:textId="77777777" w:rsidR="00503A28" w:rsidRDefault="00503A28" w:rsidP="009465DE">
      <w:pPr>
        <w:pStyle w:val="a3"/>
        <w:jc w:val="both"/>
        <w:rPr>
          <w:rFonts w:ascii="Times New Roman" w:hAnsi="Times New Roman" w:cs="Times New Roman"/>
          <w:sz w:val="20"/>
          <w:szCs w:val="20"/>
        </w:rPr>
      </w:pPr>
    </w:p>
    <w:p w14:paraId="2565FFAB" w14:textId="69FA413E" w:rsidR="00B542C4" w:rsidRDefault="00B542C4" w:rsidP="00993EEA">
      <w:pPr>
        <w:pStyle w:val="a3"/>
        <w:numPr>
          <w:ilvl w:val="1"/>
          <w:numId w:val="18"/>
        </w:numPr>
        <w:tabs>
          <w:tab w:val="left" w:pos="426"/>
        </w:tabs>
        <w:ind w:left="0" w:firstLine="0"/>
        <w:jc w:val="center"/>
        <w:rPr>
          <w:rFonts w:ascii="Times New Roman" w:hAnsi="Times New Roman" w:cs="Times New Roman"/>
          <w:b/>
          <w:sz w:val="20"/>
          <w:szCs w:val="20"/>
        </w:rPr>
      </w:pPr>
      <w:r w:rsidRPr="00E41D1B">
        <w:rPr>
          <w:rFonts w:ascii="Times New Roman" w:hAnsi="Times New Roman" w:cs="Times New Roman"/>
          <w:b/>
          <w:sz w:val="20"/>
          <w:szCs w:val="20"/>
        </w:rPr>
        <w:t>Общие сведения</w:t>
      </w:r>
    </w:p>
    <w:p w14:paraId="39220A84" w14:textId="77777777" w:rsidR="002E341F" w:rsidRPr="00B542C4" w:rsidRDefault="002E341F" w:rsidP="009465DE">
      <w:pPr>
        <w:pStyle w:val="a3"/>
        <w:ind w:left="720"/>
        <w:jc w:val="center"/>
        <w:rPr>
          <w:rFonts w:ascii="Times New Roman" w:hAnsi="Times New Roman" w:cs="Times New Roman"/>
          <w:b/>
          <w:sz w:val="20"/>
          <w:szCs w:val="20"/>
        </w:rPr>
      </w:pPr>
    </w:p>
    <w:p w14:paraId="550E0941" w14:textId="717719BA" w:rsidR="002156A4" w:rsidRDefault="002156A4" w:rsidP="009465DE">
      <w:pPr>
        <w:pStyle w:val="a3"/>
        <w:ind w:firstLine="567"/>
        <w:jc w:val="both"/>
        <w:rPr>
          <w:rFonts w:ascii="Times New Roman" w:hAnsi="Times New Roman" w:cs="Times New Roman"/>
          <w:sz w:val="20"/>
          <w:szCs w:val="20"/>
        </w:rPr>
      </w:pPr>
      <w:r w:rsidRPr="00C14045">
        <w:rPr>
          <w:rFonts w:ascii="Times New Roman" w:hAnsi="Times New Roman" w:cs="Times New Roman"/>
          <w:sz w:val="20"/>
          <w:szCs w:val="20"/>
        </w:rPr>
        <w:t>Поляризация электродных процессов.</w:t>
      </w:r>
      <w:r w:rsidRPr="003C560E">
        <w:rPr>
          <w:rFonts w:ascii="Times New Roman" w:hAnsi="Times New Roman" w:cs="Times New Roman"/>
          <w:sz w:val="20"/>
          <w:szCs w:val="20"/>
        </w:rPr>
        <w:t xml:space="preserve"> Обозначим стационарные начальные значения потенциалов анода и катода до замыкания через </w:t>
      </w:r>
      <m:oMath>
        <m:d>
          <m:dPr>
            <m:begChr m:val=""/>
            <m:endChr m:val=""/>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a</m:t>
                </m:r>
              </m:sub>
            </m:sSub>
          </m:e>
        </m:d>
        <m:r>
          <w:rPr>
            <w:rFonts w:ascii="Cambria Math" w:hAnsi="Times New Roman" w:cs="Times New Roman"/>
            <w:sz w:val="20"/>
            <w:szCs w:val="20"/>
          </w:rPr>
          <m:t xml:space="preserve"> </m:t>
        </m:r>
      </m:oMath>
      <w:r w:rsidRPr="003C560E">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a</m:t>
            </m:r>
          </m:sub>
        </m:sSub>
        <m:r>
          <w:rPr>
            <w:rFonts w:ascii="Cambria Math" w:hAnsi="Times New Roman" w:cs="Times New Roman"/>
            <w:sz w:val="20"/>
            <w:szCs w:val="20"/>
          </w:rPr>
          <m:t>)</m:t>
        </m:r>
      </m:oMath>
      <w:proofErr w:type="gramStart"/>
      <w:r w:rsidR="00993EEA">
        <w:rPr>
          <w:rStyle w:val="FontStyle103"/>
          <w:sz w:val="20"/>
          <w:szCs w:val="20"/>
          <w:vertAlign w:val="subscript"/>
          <w:lang w:eastAsia="fr-FR"/>
        </w:rPr>
        <w:t>обр</w:t>
      </w:r>
      <w:proofErr w:type="gramEnd"/>
      <w:r w:rsidRPr="003C560E">
        <w:rPr>
          <w:rFonts w:ascii="Times New Roman" w:hAnsi="Times New Roman" w:cs="Times New Roman"/>
          <w:sz w:val="20"/>
          <w:szCs w:val="20"/>
        </w:rPr>
        <w:t>,</w:t>
      </w:r>
      <m:oMath>
        <m:r>
          <w:rPr>
            <w:rFonts w:ascii="Cambria Math" w:hAnsi="Times New Roman" w:cs="Times New Roman"/>
            <w:sz w:val="20"/>
            <w:szCs w:val="20"/>
          </w:rPr>
          <m:t xml:space="preserve"> </m:t>
        </m:r>
        <m:d>
          <m:dPr>
            <m:begChr m:val=""/>
            <m:endChr m:val=""/>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k</m:t>
                </m:r>
              </m:sub>
            </m:sSub>
          </m:e>
        </m:d>
        <m:r>
          <w:rPr>
            <w:rFonts w:ascii="Cambria Math" w:hAnsi="Times New Roman" w:cs="Times New Roman"/>
            <w:sz w:val="20"/>
            <w:szCs w:val="20"/>
          </w:rPr>
          <m:t xml:space="preserve"> </m:t>
        </m:r>
      </m:oMath>
      <w:r w:rsidRPr="003C560E">
        <w:rPr>
          <w:rFonts w:ascii="Times New Roman" w:hAnsi="Times New Roman" w:cs="Times New Roman"/>
          <w:sz w:val="20"/>
          <w:szCs w:val="20"/>
        </w:rPr>
        <w:t xml:space="preserve">= </w:t>
      </w:r>
      <m:oMath>
        <m:r>
          <w:rPr>
            <w:rFonts w:ascii="Cambria Math"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k</m:t>
            </m:r>
          </m:sub>
        </m:sSub>
        <m:r>
          <w:rPr>
            <w:rFonts w:ascii="Cambria Math" w:hAnsi="Times New Roman" w:cs="Times New Roman"/>
            <w:sz w:val="20"/>
            <w:szCs w:val="20"/>
          </w:rPr>
          <m:t>)</m:t>
        </m:r>
      </m:oMath>
      <w:r w:rsidR="00993EEA">
        <w:rPr>
          <w:rStyle w:val="FontStyle103"/>
          <w:sz w:val="20"/>
          <w:szCs w:val="20"/>
          <w:vertAlign w:val="subscript"/>
          <w:lang w:eastAsia="fr-FR"/>
        </w:rPr>
        <w:t>обр</w:t>
      </w:r>
      <w:r w:rsidRPr="003C560E">
        <w:rPr>
          <w:rFonts w:ascii="Times New Roman" w:hAnsi="Times New Roman" w:cs="Times New Roman"/>
          <w:sz w:val="20"/>
          <w:szCs w:val="20"/>
        </w:rPr>
        <w:t xml:space="preserve">, а омическое сопротивление системы - через </w:t>
      </w:r>
      <w:r w:rsidRPr="003C560E">
        <w:rPr>
          <w:rFonts w:ascii="Times New Roman" w:hAnsi="Times New Roman" w:cs="Times New Roman"/>
          <w:sz w:val="20"/>
          <w:szCs w:val="20"/>
          <w:lang w:val="en-US"/>
        </w:rPr>
        <w:t>R</w:t>
      </w:r>
      <w:r w:rsidRPr="003C560E">
        <w:rPr>
          <w:rFonts w:ascii="Times New Roman" w:hAnsi="Times New Roman" w:cs="Times New Roman"/>
          <w:sz w:val="20"/>
          <w:szCs w:val="20"/>
        </w:rPr>
        <w:t xml:space="preserve">. При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k</m:t>
            </m:r>
          </m:sub>
        </m:sSub>
      </m:oMath>
      <w:r w:rsidRPr="003C560E">
        <w:rPr>
          <w:rFonts w:ascii="Times New Roman" w:hAnsi="Times New Roman" w:cs="Times New Roman"/>
          <w:sz w:val="20"/>
          <w:szCs w:val="20"/>
        </w:rPr>
        <w:t xml:space="preserve"> &gt;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a</m:t>
            </m:r>
            <m:r>
              <w:rPr>
                <w:rFonts w:ascii="Cambria Math" w:hAnsi="Times New Roman" w:cs="Times New Roman"/>
                <w:sz w:val="20"/>
                <w:szCs w:val="20"/>
              </w:rPr>
              <m:t xml:space="preserve"> </m:t>
            </m:r>
          </m:sub>
        </m:sSub>
      </m:oMath>
      <w:r w:rsidRPr="003C560E">
        <w:rPr>
          <w:rFonts w:ascii="Times New Roman" w:hAnsi="Times New Roman" w:cs="Times New Roman"/>
          <w:sz w:val="20"/>
          <w:szCs w:val="20"/>
        </w:rPr>
        <w:t>значение коррозионного тока в момент замыкания цепи определяется по закону Ома:</w:t>
      </w:r>
    </w:p>
    <w:p w14:paraId="425AC368" w14:textId="77777777" w:rsidR="00275120" w:rsidRPr="003C560E" w:rsidRDefault="00275120" w:rsidP="009465DE">
      <w:pPr>
        <w:pStyle w:val="a3"/>
        <w:ind w:firstLine="567"/>
        <w:jc w:val="both"/>
        <w:rPr>
          <w:rFonts w:ascii="Times New Roman" w:hAnsi="Times New Roman" w:cs="Times New Roman"/>
          <w:sz w:val="20"/>
          <w:szCs w:val="20"/>
        </w:rPr>
      </w:pPr>
    </w:p>
    <w:p w14:paraId="287E1EC8" w14:textId="39885380" w:rsidR="002156A4" w:rsidRPr="003C560E" w:rsidRDefault="00E5309B" w:rsidP="00993EEA">
      <w:pPr>
        <w:pStyle w:val="a3"/>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нач</m:t>
            </m:r>
          </m:sub>
        </m:sSub>
        <m:r>
          <w:rPr>
            <w:rFonts w:ascii="Cambria Math" w:hAnsi="Cambria Math" w:cs="Times New Roman"/>
            <w:sz w:val="20"/>
            <w:szCs w:val="20"/>
          </w:rPr>
          <m:t>=</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w:rPr>
                    <w:rFonts w:ascii="Times New Roman" w:hAnsi="Times New Roman" w:cs="Times New Roman"/>
                    <w:sz w:val="20"/>
                    <w:szCs w:val="20"/>
                  </w:rPr>
                  <m:t>°</m:t>
                </m:r>
              </m:e>
              <m:sub>
                <m:r>
                  <w:rPr>
                    <w:rFonts w:ascii="Cambria Math" w:hAnsi="Cambria Math" w:cs="Times New Roman"/>
                    <w:sz w:val="20"/>
                    <w:szCs w:val="20"/>
                    <w:lang w:val="en-US"/>
                  </w:rPr>
                  <m:t>k</m:t>
                </m:r>
                <m:r>
                  <w:rPr>
                    <w:rFonts w:ascii="Cambria Math" w:hAnsi="Times New Roman" w:cs="Times New Roman"/>
                    <w:sz w:val="20"/>
                    <w:szCs w:val="20"/>
                  </w:rPr>
                  <m:t xml:space="preserve"> </m:t>
                </m:r>
              </m:sub>
            </m:sSub>
            <m:r>
              <w:rPr>
                <w:rFonts w:ascii="Times New Roman" w:hAnsi="Times New Roman" w:cs="Times New Roman"/>
                <w:sz w:val="20"/>
                <w:szCs w:val="20"/>
              </w:rPr>
              <m:t>-</m:t>
            </m:r>
            <m:r>
              <w:rPr>
                <w:rFonts w:ascii="Cambria Math" w:hAnsi="Times New Roman" w:cs="Times New Roman"/>
                <w:sz w:val="20"/>
                <w:szCs w:val="20"/>
              </w:rPr>
              <m:t xml:space="preserve"> </m:t>
            </m:r>
            <m:d>
              <m:dPr>
                <m:begChr m:val=""/>
                <m:endChr m:val=""/>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w:rPr>
                        <w:rFonts w:ascii="Times New Roman" w:hAnsi="Times New Roman" w:cs="Times New Roman"/>
                        <w:sz w:val="20"/>
                        <w:szCs w:val="20"/>
                      </w:rPr>
                      <m:t>°</m:t>
                    </m:r>
                  </m:e>
                  <m:sub>
                    <m:r>
                      <w:rPr>
                        <w:rFonts w:ascii="Cambria Math" w:hAnsi="Cambria Math" w:cs="Times New Roman"/>
                        <w:sz w:val="20"/>
                        <w:szCs w:val="20"/>
                        <w:lang w:val="en-US"/>
                      </w:rPr>
                      <m:t>a</m:t>
                    </m:r>
                  </m:sub>
                </m:sSub>
              </m:e>
            </m:d>
            <m:r>
              <w:rPr>
                <w:rFonts w:ascii="Cambria Math" w:hAnsi="Times New Roman" w:cs="Times New Roman"/>
                <w:sz w:val="20"/>
                <w:szCs w:val="20"/>
              </w:rPr>
              <m:t xml:space="preserve"> </m:t>
            </m:r>
          </m:num>
          <m:den>
            <m:r>
              <w:rPr>
                <w:rFonts w:ascii="Cambria Math" w:hAnsi="Cambria Math" w:cs="Times New Roman"/>
                <w:sz w:val="20"/>
                <w:szCs w:val="20"/>
                <w:lang w:val="en-US"/>
              </w:rPr>
              <m:t>R</m:t>
            </m:r>
          </m:den>
        </m:f>
      </m:oMath>
      <w:r w:rsidR="002156A4" w:rsidRPr="003C560E">
        <w:rPr>
          <w:rFonts w:ascii="Times New Roman" w:hAnsi="Times New Roman" w:cs="Times New Roman"/>
          <w:i/>
          <w:sz w:val="20"/>
          <w:szCs w:val="20"/>
        </w:rPr>
        <w:t xml:space="preserve"> </w:t>
      </w:r>
      <w:r w:rsidR="00993EEA">
        <w:rPr>
          <w:rFonts w:ascii="Times New Roman" w:hAnsi="Times New Roman" w:cs="Times New Roman"/>
          <w:sz w:val="20"/>
          <w:szCs w:val="20"/>
        </w:rPr>
        <w:t>,</w:t>
      </w:r>
      <w:r w:rsidR="00993EEA">
        <w:rPr>
          <w:rFonts w:ascii="Times New Roman" w:hAnsi="Times New Roman" w:cs="Times New Roman"/>
          <w:sz w:val="20"/>
          <w:szCs w:val="20"/>
        </w:rPr>
        <w:tab/>
      </w:r>
      <w:r w:rsidR="00993EEA">
        <w:rPr>
          <w:rFonts w:ascii="Times New Roman" w:hAnsi="Times New Roman" w:cs="Times New Roman"/>
          <w:sz w:val="20"/>
          <w:szCs w:val="20"/>
        </w:rPr>
        <w:tab/>
      </w:r>
      <w:r w:rsidR="00993EEA">
        <w:rPr>
          <w:rFonts w:ascii="Times New Roman" w:hAnsi="Times New Roman" w:cs="Times New Roman"/>
          <w:sz w:val="20"/>
          <w:szCs w:val="20"/>
        </w:rPr>
        <w:tab/>
      </w:r>
      <w:r w:rsidR="00993EEA">
        <w:rPr>
          <w:rFonts w:ascii="Times New Roman" w:hAnsi="Times New Roman" w:cs="Times New Roman"/>
          <w:sz w:val="20"/>
          <w:szCs w:val="20"/>
        </w:rPr>
        <w:tab/>
      </w:r>
      <w:r w:rsidR="002156A4" w:rsidRPr="003C560E">
        <w:rPr>
          <w:rFonts w:ascii="Times New Roman" w:hAnsi="Times New Roman" w:cs="Times New Roman"/>
          <w:sz w:val="20"/>
          <w:szCs w:val="20"/>
        </w:rPr>
        <w:t>(</w:t>
      </w:r>
      <w:r w:rsidR="003F2E78">
        <w:rPr>
          <w:rFonts w:ascii="Times New Roman" w:hAnsi="Times New Roman" w:cs="Times New Roman"/>
          <w:sz w:val="20"/>
          <w:szCs w:val="20"/>
        </w:rPr>
        <w:t>4.</w:t>
      </w:r>
      <w:r w:rsidR="002156A4" w:rsidRPr="003C560E">
        <w:rPr>
          <w:rFonts w:ascii="Times New Roman" w:hAnsi="Times New Roman" w:cs="Times New Roman"/>
          <w:sz w:val="20"/>
          <w:szCs w:val="20"/>
        </w:rPr>
        <w:t>1)</w:t>
      </w:r>
    </w:p>
    <w:p w14:paraId="096F9715" w14:textId="77777777" w:rsidR="002156A4" w:rsidRPr="003C560E" w:rsidRDefault="002156A4" w:rsidP="009465DE">
      <w:pPr>
        <w:pStyle w:val="a3"/>
        <w:jc w:val="both"/>
        <w:rPr>
          <w:rFonts w:ascii="Times New Roman" w:hAnsi="Times New Roman" w:cs="Times New Roman"/>
          <w:sz w:val="20"/>
          <w:szCs w:val="20"/>
        </w:rPr>
      </w:pPr>
    </w:p>
    <w:p w14:paraId="1903AB7E" w14:textId="25F6458D"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Если омическое сопротивление элемента </w:t>
      </w:r>
      <w:r w:rsidRPr="003C560E">
        <w:rPr>
          <w:rFonts w:ascii="Times New Roman" w:hAnsi="Times New Roman" w:cs="Times New Roman"/>
          <w:sz w:val="20"/>
          <w:szCs w:val="20"/>
          <w:lang w:val="en-US"/>
        </w:rPr>
        <w:t>R</w:t>
      </w:r>
      <w:r w:rsidRPr="003C560E">
        <w:rPr>
          <w:rFonts w:ascii="Times New Roman" w:hAnsi="Times New Roman" w:cs="Times New Roman"/>
          <w:sz w:val="20"/>
          <w:szCs w:val="20"/>
        </w:rPr>
        <w:t xml:space="preserve"> мало, то значение </w:t>
      </w:r>
      <w:r w:rsidRPr="003C560E">
        <w:rPr>
          <w:rFonts w:ascii="Times New Roman" w:hAnsi="Times New Roman" w:cs="Times New Roman"/>
          <w:i/>
          <w:sz w:val="20"/>
          <w:szCs w:val="20"/>
          <w:lang w:val="en-US"/>
        </w:rPr>
        <w:t>I</w:t>
      </w:r>
      <w:proofErr w:type="spellStart"/>
      <w:r w:rsidRPr="003C560E">
        <w:rPr>
          <w:rFonts w:ascii="Times New Roman" w:hAnsi="Times New Roman" w:cs="Times New Roman"/>
          <w:i/>
          <w:sz w:val="20"/>
          <w:szCs w:val="20"/>
          <w:vertAlign w:val="subscript"/>
        </w:rPr>
        <w:t>нач</w:t>
      </w:r>
      <w:proofErr w:type="spellEnd"/>
      <w:r w:rsidRPr="003C560E">
        <w:rPr>
          <w:rFonts w:ascii="Times New Roman" w:hAnsi="Times New Roman" w:cs="Times New Roman"/>
          <w:sz w:val="20"/>
          <w:szCs w:val="20"/>
        </w:rPr>
        <w:t xml:space="preserve"> после замыкания электродов быстро падает и через определенное время становится равным устойчивой величине коррозионного тока, которая во много раз меньше первоначальной. Омическое сопротивление со временем меняется мало, следовательно, изменяются 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k</m:t>
            </m:r>
          </m:sub>
        </m:sSub>
      </m:oMath>
      <w:r w:rsidRPr="003C560E">
        <w:rPr>
          <w:rFonts w:ascii="Times New Roman" w:hAnsi="Times New Roman" w:cs="Times New Roman"/>
          <w:sz w:val="20"/>
          <w:szCs w:val="20"/>
        </w:rPr>
        <w:t xml:space="preserve"> </w:t>
      </w:r>
      <w:proofErr w:type="gramStart"/>
      <w:r w:rsidRPr="003C560E">
        <w:rPr>
          <w:rFonts w:ascii="Times New Roman" w:hAnsi="Times New Roman" w:cs="Times New Roman"/>
          <w:sz w:val="20"/>
          <w:szCs w:val="20"/>
        </w:rPr>
        <w:t>и</w:t>
      </w:r>
      <w:proofErr w:type="gramEnd"/>
      <w:r w:rsidRPr="003C560E">
        <w:rPr>
          <w:rFonts w:ascii="Times New Roman" w:hAnsi="Times New Roman" w:cs="Times New Roman"/>
          <w:sz w:val="20"/>
          <w:szCs w:val="20"/>
        </w:rPr>
        <w:t xml:space="preserve">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a</m:t>
            </m:r>
          </m:sub>
        </m:sSub>
      </m:oMath>
      <w:r w:rsidRPr="003C560E">
        <w:rPr>
          <w:rFonts w:ascii="Times New Roman" w:hAnsi="Times New Roman" w:cs="Times New Roman"/>
          <w:sz w:val="20"/>
          <w:szCs w:val="20"/>
        </w:rPr>
        <w:t xml:space="preserve"> до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e>
          <m:sub>
            <m:r>
              <w:rPr>
                <w:rFonts w:ascii="Cambria Math" w:hAnsi="Cambria Math" w:cs="Times New Roman"/>
                <w:sz w:val="20"/>
                <w:szCs w:val="20"/>
                <w:lang w:val="en-US"/>
              </w:rPr>
              <m:t>k</m:t>
            </m:r>
          </m:sub>
        </m:sSub>
        <m:r>
          <w:rPr>
            <w:rFonts w:ascii="Cambria Math" w:hAnsi="Times New Roman" w:cs="Times New Roman"/>
            <w:sz w:val="20"/>
            <w:szCs w:val="20"/>
          </w:rPr>
          <m:t xml:space="preserve"> </m:t>
        </m:r>
      </m:oMath>
      <w:r w:rsidRPr="003C560E">
        <w:rPr>
          <w:rFonts w:ascii="Times New Roman" w:hAnsi="Times New Roman" w:cs="Times New Roman"/>
          <w:sz w:val="20"/>
          <w:szCs w:val="20"/>
        </w:rPr>
        <w:t xml:space="preserve"> 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e>
          <m:sub>
            <m:r>
              <w:rPr>
                <w:rFonts w:ascii="Cambria Math" w:hAnsi="Cambria Math" w:cs="Times New Roman"/>
                <w:sz w:val="20"/>
                <w:szCs w:val="20"/>
                <w:lang w:val="en-US"/>
              </w:rPr>
              <m:t>a</m:t>
            </m:r>
          </m:sub>
        </m:sSub>
      </m:oMath>
      <w:r w:rsidRPr="003C560E">
        <w:rPr>
          <w:rFonts w:ascii="Times New Roman" w:hAnsi="Times New Roman" w:cs="Times New Roman"/>
          <w:sz w:val="20"/>
          <w:szCs w:val="20"/>
        </w:rPr>
        <w:t xml:space="preserve">. Тогда катодные и анодные потенциалы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k</m:t>
            </m:r>
          </m:sub>
        </m:sSub>
      </m:oMath>
      <w:r w:rsidRPr="003C560E">
        <w:rPr>
          <w:rFonts w:ascii="Times New Roman" w:hAnsi="Times New Roman" w:cs="Times New Roman"/>
          <w:sz w:val="20"/>
          <w:szCs w:val="20"/>
        </w:rPr>
        <w:t xml:space="preserve"> 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a</m:t>
            </m:r>
          </m:sub>
        </m:sSub>
      </m:oMath>
      <w:r w:rsidRPr="003C560E">
        <w:rPr>
          <w:rFonts w:ascii="Times New Roman" w:hAnsi="Times New Roman" w:cs="Times New Roman"/>
          <w:sz w:val="20"/>
          <w:szCs w:val="20"/>
        </w:rPr>
        <w:t xml:space="preserve"> будут называться эффективными потенциалами при установившемся значении коррозионного тока:</w:t>
      </w:r>
    </w:p>
    <w:p w14:paraId="4AF697CB" w14:textId="77777777" w:rsidR="009465DE" w:rsidRDefault="009465DE" w:rsidP="009465DE">
      <w:pPr>
        <w:pStyle w:val="a3"/>
        <w:ind w:firstLine="567"/>
        <w:jc w:val="both"/>
        <w:rPr>
          <w:rFonts w:ascii="Times New Roman" w:hAnsi="Times New Roman" w:cs="Times New Roman"/>
          <w:sz w:val="20"/>
          <w:szCs w:val="20"/>
        </w:rPr>
      </w:pPr>
    </w:p>
    <w:p w14:paraId="712A126C" w14:textId="506F26C6" w:rsidR="009465DE" w:rsidRDefault="00B02006" w:rsidP="00993EEA">
      <w:pPr>
        <w:pStyle w:val="a3"/>
        <w:ind w:firstLine="567"/>
        <w:jc w:val="right"/>
        <w:rPr>
          <w:rFonts w:ascii="Times New Roman" w:eastAsiaTheme="minorEastAsia"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Е</m:t>
            </m:r>
          </m:e>
          <m:sub>
            <m:r>
              <w:rPr>
                <w:rFonts w:ascii="Cambria Math" w:hAnsi="Cambria Math" w:cs="Times New Roman"/>
                <w:sz w:val="20"/>
                <w:szCs w:val="20"/>
                <w:lang w:val="en-US"/>
              </w:rPr>
              <m:t>k</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k</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k</m:t>
            </m:r>
          </m:sub>
        </m:sSub>
      </m:oMath>
      <w:r w:rsidR="00993EEA">
        <w:rPr>
          <w:rFonts w:ascii="Times New Roman" w:eastAsiaTheme="minorEastAsia" w:hAnsi="Times New Roman" w:cs="Times New Roman"/>
          <w:sz w:val="20"/>
          <w:szCs w:val="20"/>
        </w:rPr>
        <w:t>,</w:t>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(4.2)</w:t>
      </w:r>
    </w:p>
    <w:p w14:paraId="611DC419" w14:textId="77777777" w:rsidR="00B02006" w:rsidRDefault="00B02006" w:rsidP="00B02006">
      <w:pPr>
        <w:pStyle w:val="a3"/>
        <w:ind w:firstLine="567"/>
        <w:jc w:val="center"/>
        <w:rPr>
          <w:rFonts w:ascii="Times New Roman" w:eastAsiaTheme="minorEastAsia" w:hAnsi="Times New Roman" w:cs="Times New Roman"/>
          <w:sz w:val="20"/>
          <w:szCs w:val="20"/>
        </w:rPr>
      </w:pPr>
    </w:p>
    <w:p w14:paraId="2FCC9B0E" w14:textId="3B610D0A" w:rsidR="00B02006" w:rsidRPr="00A841CC" w:rsidRDefault="00B02006" w:rsidP="00993EEA">
      <w:pPr>
        <w:pStyle w:val="a3"/>
        <w:ind w:firstLine="567"/>
        <w:jc w:val="right"/>
        <w:rPr>
          <w:rFonts w:ascii="Times New Roman" w:eastAsiaTheme="minorEastAsia"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Е</m:t>
            </m:r>
          </m:e>
          <m:sub>
            <m:r>
              <w:rPr>
                <w:rFonts w:ascii="Cambria Math" w:hAnsi="Cambria Math" w:cs="Times New Roman"/>
                <w:sz w:val="20"/>
                <w:szCs w:val="20"/>
              </w:rPr>
              <m:t>a</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oMath>
      <w:r w:rsidR="00993EEA">
        <w:rPr>
          <w:rFonts w:ascii="Times New Roman" w:eastAsiaTheme="minorEastAsia" w:hAnsi="Times New Roman" w:cs="Times New Roman"/>
          <w:sz w:val="20"/>
          <w:szCs w:val="20"/>
        </w:rPr>
        <w:t>.</w:t>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t xml:space="preserve">           </w:t>
      </w:r>
      <w:r w:rsidR="00A841CC" w:rsidRPr="00A841CC">
        <w:rPr>
          <w:rFonts w:ascii="Times New Roman" w:eastAsiaTheme="minorEastAsia" w:hAnsi="Times New Roman" w:cs="Times New Roman"/>
          <w:sz w:val="20"/>
          <w:szCs w:val="20"/>
        </w:rPr>
        <w:t>(4.3)</w:t>
      </w:r>
    </w:p>
    <w:p w14:paraId="2870764F" w14:textId="3B80F75B"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 xml:space="preserve">Смещение потенциалов катода и анода называется катодной и анодной поляризацией. Уменьшение разности начальных потенциалов коррозионного элемента при протекании тока, приводящее к уменьшению коррозионного тока, называется </w:t>
      </w:r>
      <w:r w:rsidRPr="00C14045">
        <w:rPr>
          <w:rFonts w:ascii="Times New Roman" w:hAnsi="Times New Roman" w:cs="Times New Roman"/>
          <w:i/>
          <w:sz w:val="20"/>
          <w:szCs w:val="20"/>
        </w:rPr>
        <w:t>поляризацией</w:t>
      </w:r>
      <w:r w:rsidRPr="003C560E">
        <w:rPr>
          <w:rFonts w:ascii="Times New Roman" w:hAnsi="Times New Roman" w:cs="Times New Roman"/>
          <w:sz w:val="20"/>
          <w:szCs w:val="20"/>
        </w:rPr>
        <w:t xml:space="preserve">, а уменьшение </w:t>
      </w:r>
      <w:proofErr w:type="spellStart"/>
      <w:r w:rsidRPr="003C560E">
        <w:rPr>
          <w:rFonts w:ascii="Times New Roman" w:hAnsi="Times New Roman" w:cs="Times New Roman"/>
          <w:sz w:val="20"/>
          <w:szCs w:val="20"/>
        </w:rPr>
        <w:t>поляризуемости</w:t>
      </w:r>
      <w:proofErr w:type="spellEnd"/>
      <w:r w:rsidRPr="003C560E">
        <w:rPr>
          <w:rFonts w:ascii="Times New Roman" w:hAnsi="Times New Roman" w:cs="Times New Roman"/>
          <w:sz w:val="20"/>
          <w:szCs w:val="20"/>
        </w:rPr>
        <w:t xml:space="preserve"> катода - </w:t>
      </w:r>
      <w:r w:rsidRPr="00C14045">
        <w:rPr>
          <w:rFonts w:ascii="Times New Roman" w:hAnsi="Times New Roman" w:cs="Times New Roman"/>
          <w:i/>
          <w:sz w:val="20"/>
          <w:szCs w:val="20"/>
        </w:rPr>
        <w:t xml:space="preserve">деполяризацией. </w:t>
      </w:r>
      <w:r w:rsidRPr="003C560E">
        <w:rPr>
          <w:rFonts w:ascii="Times New Roman" w:hAnsi="Times New Roman" w:cs="Times New Roman"/>
          <w:sz w:val="20"/>
          <w:szCs w:val="20"/>
        </w:rPr>
        <w:t>Деполяризация увеличивает скорость коррозионных процессов.</w:t>
      </w:r>
    </w:p>
    <w:p w14:paraId="7D7777C2" w14:textId="1EFDA030" w:rsidR="002156A4" w:rsidRPr="00AC1F2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Явление поляризации объясняется тем, что анодный процесс растворения металла отстает от </w:t>
      </w:r>
      <w:proofErr w:type="spellStart"/>
      <w:r w:rsidRPr="003C560E">
        <w:rPr>
          <w:rFonts w:ascii="Times New Roman" w:hAnsi="Times New Roman" w:cs="Times New Roman"/>
          <w:sz w:val="20"/>
          <w:szCs w:val="20"/>
        </w:rPr>
        <w:t>перетока</w:t>
      </w:r>
      <w:proofErr w:type="spellEnd"/>
      <w:r w:rsidRPr="003C560E">
        <w:rPr>
          <w:rFonts w:ascii="Times New Roman" w:hAnsi="Times New Roman" w:cs="Times New Roman"/>
          <w:sz w:val="20"/>
          <w:szCs w:val="20"/>
        </w:rPr>
        <w:t xml:space="preserve"> электронов от анода к катоду, что делает потенциал анода более положительным. Катодный процесс ассимиляции электронов отстает от скорости поступления на катод электронов, что делает потенциал катода более отрицательным. Возникает так называемое поляризационное сопротивление (</w:t>
      </w:r>
      <w:r w:rsidRPr="003C560E">
        <w:rPr>
          <w:rFonts w:ascii="Times New Roman" w:hAnsi="Times New Roman" w:cs="Times New Roman"/>
          <w:sz w:val="20"/>
          <w:szCs w:val="20"/>
          <w:lang w:val="en-US"/>
        </w:rPr>
        <w:t>P</w:t>
      </w:r>
      <w:r w:rsidRPr="003C560E">
        <w:rPr>
          <w:rFonts w:ascii="Times New Roman" w:hAnsi="Times New Roman" w:cs="Times New Roman"/>
          <w:sz w:val="20"/>
          <w:szCs w:val="20"/>
        </w:rPr>
        <w:t>). В этом случае величину рабочего тока можно определить по формуле:</w:t>
      </w:r>
    </w:p>
    <w:p w14:paraId="3DBA8DA2" w14:textId="77777777" w:rsidR="00A841CC" w:rsidRPr="00AC1F2E" w:rsidRDefault="00A841CC" w:rsidP="009465DE">
      <w:pPr>
        <w:pStyle w:val="a3"/>
        <w:ind w:firstLine="567"/>
        <w:jc w:val="both"/>
        <w:rPr>
          <w:rFonts w:ascii="Times New Roman" w:hAnsi="Times New Roman" w:cs="Times New Roman"/>
          <w:sz w:val="20"/>
          <w:szCs w:val="20"/>
        </w:rPr>
      </w:pPr>
    </w:p>
    <w:p w14:paraId="38D86395" w14:textId="13854A94" w:rsidR="00A841CC" w:rsidRPr="00AC1F2E" w:rsidRDefault="00E5309B" w:rsidP="00993EEA">
      <w:pPr>
        <w:pStyle w:val="a3"/>
        <w:ind w:firstLine="567"/>
        <w:jc w:val="right"/>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rPr>
              <m:t>раб</m:t>
            </m:r>
          </m:sub>
        </m:sSub>
        <m:r>
          <w:rPr>
            <w:rFonts w:ascii="Cambria Math" w:hAnsi="Cambria Math" w:cs="Times New Roman"/>
            <w:sz w:val="20"/>
            <w:szCs w:val="20"/>
          </w:rPr>
          <m:t xml:space="preserve">= </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E</m:t>
                </m:r>
              </m:e>
              <m:sub>
                <m:r>
                  <w:rPr>
                    <w:rFonts w:ascii="Cambria Math" w:hAnsi="Cambria Math" w:cs="Times New Roman"/>
                    <w:sz w:val="20"/>
                    <w:szCs w:val="20"/>
                    <w:lang w:val="en-US"/>
                  </w:rPr>
                  <m:t>k</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E</m:t>
                </m:r>
              </m:e>
              <m:sub>
                <m:r>
                  <w:rPr>
                    <w:rFonts w:ascii="Cambria Math" w:hAnsi="Cambria Math" w:cs="Times New Roman"/>
                    <w:sz w:val="20"/>
                    <w:szCs w:val="20"/>
                    <w:lang w:val="en-US"/>
                  </w:rPr>
                  <m:t>a</m:t>
                </m:r>
              </m:sub>
            </m:sSub>
          </m:num>
          <m:den>
            <m:r>
              <w:rPr>
                <w:rFonts w:ascii="Cambria Math" w:hAnsi="Cambria Math" w:cs="Times New Roman"/>
                <w:sz w:val="20"/>
                <w:szCs w:val="20"/>
                <w:lang w:val="en-US"/>
              </w:rPr>
              <m:t>R</m:t>
            </m:r>
          </m:den>
        </m:f>
        <m:r>
          <w:rPr>
            <w:rFonts w:ascii="Cambria Math" w:hAnsi="Cambria Math" w:cs="Times New Roman"/>
            <w:sz w:val="20"/>
            <w:szCs w:val="20"/>
          </w:rPr>
          <m:t xml:space="preserve">= </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E</m:t>
                </m:r>
                <m:r>
                  <w:rPr>
                    <w:rFonts w:ascii="Cambria Math" w:hAnsi="Cambria Math" w:cs="Times New Roman"/>
                    <w:sz w:val="20"/>
                    <w:szCs w:val="20"/>
                  </w:rPr>
                  <m:t>°</m:t>
                </m:r>
              </m:e>
              <m:sub>
                <m:r>
                  <w:rPr>
                    <w:rFonts w:ascii="Cambria Math" w:hAnsi="Cambria Math" w:cs="Times New Roman"/>
                    <w:sz w:val="20"/>
                    <w:szCs w:val="20"/>
                    <w:lang w:val="en-US"/>
                  </w:rPr>
                  <m:t>k</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E</m:t>
                </m:r>
                <m:r>
                  <w:rPr>
                    <w:rFonts w:ascii="Cambria Math" w:hAnsi="Cambria Math" w:cs="Times New Roman"/>
                    <w:sz w:val="20"/>
                    <w:szCs w:val="20"/>
                  </w:rPr>
                  <m:t>°</m:t>
                </m:r>
              </m:e>
              <m:sub>
                <m:r>
                  <w:rPr>
                    <w:rFonts w:ascii="Cambria Math" w:hAnsi="Cambria Math" w:cs="Times New Roman"/>
                    <w:sz w:val="20"/>
                    <w:szCs w:val="20"/>
                    <w:lang w:val="en-US"/>
                  </w:rPr>
                  <m:t>a</m:t>
                </m:r>
              </m:sub>
            </m:sSub>
          </m:num>
          <m:den>
            <m:r>
              <w:rPr>
                <w:rFonts w:ascii="Cambria Math" w:hAnsi="Cambria Math" w:cs="Times New Roman"/>
                <w:sz w:val="20"/>
                <w:szCs w:val="20"/>
                <w:lang w:val="en-US"/>
              </w:rPr>
              <m:t>R</m:t>
            </m:r>
            <m:r>
              <w:rPr>
                <w:rFonts w:ascii="Cambria Math" w:hAnsi="Cambria Math" w:cs="Times New Roman"/>
                <w:sz w:val="20"/>
                <w:szCs w:val="20"/>
              </w:rPr>
              <m:t>-</m:t>
            </m:r>
            <m:r>
              <w:rPr>
                <w:rFonts w:ascii="Cambria Math" w:hAnsi="Cambria Math" w:cs="Times New Roman"/>
                <w:sz w:val="20"/>
                <w:szCs w:val="20"/>
                <w:lang w:val="en-US"/>
              </w:rPr>
              <m:t>ρ</m:t>
            </m:r>
          </m:den>
        </m:f>
      </m:oMath>
      <w:r w:rsidR="00993EEA">
        <w:rPr>
          <w:rFonts w:ascii="Times New Roman" w:eastAsiaTheme="minorEastAsia" w:hAnsi="Times New Roman" w:cs="Times New Roman"/>
          <w:sz w:val="20"/>
          <w:szCs w:val="20"/>
        </w:rPr>
        <w:t>,</w:t>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r>
      <w:r w:rsidR="00A841CC" w:rsidRPr="00AC1F2E">
        <w:rPr>
          <w:rFonts w:ascii="Times New Roman" w:eastAsiaTheme="minorEastAsia" w:hAnsi="Times New Roman" w:cs="Times New Roman"/>
          <w:sz w:val="20"/>
          <w:szCs w:val="20"/>
        </w:rPr>
        <w:t>(4.4)</w:t>
      </w:r>
    </w:p>
    <w:p w14:paraId="5D9E20BE" w14:textId="77777777" w:rsidR="00275120" w:rsidRPr="00A841CC" w:rsidRDefault="00275120" w:rsidP="00A841CC">
      <w:pPr>
        <w:pStyle w:val="a3"/>
        <w:rPr>
          <w:rFonts w:ascii="Times New Roman" w:hAnsi="Times New Roman" w:cs="Times New Roman"/>
          <w:sz w:val="20"/>
          <w:szCs w:val="20"/>
        </w:rPr>
      </w:pPr>
    </w:p>
    <w:p w14:paraId="2D1926D7" w14:textId="57CCE8F1" w:rsidR="002156A4" w:rsidRPr="003C560E" w:rsidRDefault="00993EEA" w:rsidP="009465DE">
      <w:pPr>
        <w:pStyle w:val="a3"/>
        <w:ind w:firstLine="567"/>
        <w:jc w:val="both"/>
        <w:rPr>
          <w:rFonts w:ascii="Times New Roman" w:hAnsi="Times New Roman" w:cs="Times New Roman"/>
          <w:sz w:val="20"/>
          <w:szCs w:val="20"/>
        </w:rPr>
      </w:pPr>
      <w:r>
        <w:rPr>
          <w:rFonts w:ascii="Times New Roman" w:hAnsi="Times New Roman" w:cs="Times New Roman"/>
          <w:sz w:val="20"/>
          <w:szCs w:val="20"/>
        </w:rPr>
        <w:t xml:space="preserve">Поляризационное </w:t>
      </w:r>
      <w:r w:rsidR="002156A4" w:rsidRPr="003C560E">
        <w:rPr>
          <w:rFonts w:ascii="Times New Roman" w:hAnsi="Times New Roman" w:cs="Times New Roman"/>
          <w:sz w:val="20"/>
          <w:szCs w:val="20"/>
        </w:rPr>
        <w:t>сопротивление снижает скорость коррозионных процессов во много раз.</w:t>
      </w:r>
    </w:p>
    <w:p w14:paraId="38F3D980" w14:textId="701B1CA7"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В практике электрохимической коррозии металлов часто имеют место следующие катодные реакции:</w:t>
      </w:r>
    </w:p>
    <w:p w14:paraId="38F598EE" w14:textId="77777777" w:rsidR="00E90AAA" w:rsidRPr="003C560E" w:rsidRDefault="00E90AAA" w:rsidP="009465DE">
      <w:pPr>
        <w:pStyle w:val="a3"/>
        <w:ind w:firstLine="567"/>
        <w:jc w:val="both"/>
        <w:rPr>
          <w:rFonts w:ascii="Times New Roman" w:hAnsi="Times New Roman" w:cs="Times New Roman"/>
          <w:sz w:val="20"/>
          <w:szCs w:val="20"/>
        </w:rPr>
      </w:pPr>
    </w:p>
    <w:p w14:paraId="6B11418F" w14:textId="166F7F4B" w:rsidR="00993EEA" w:rsidRPr="00993EEA" w:rsidRDefault="002156A4" w:rsidP="00993EEA">
      <w:pPr>
        <w:pStyle w:val="a3"/>
        <w:numPr>
          <w:ilvl w:val="0"/>
          <w:numId w:val="22"/>
        </w:numPr>
        <w:ind w:left="851"/>
        <w:jc w:val="right"/>
        <w:rPr>
          <w:rFonts w:ascii="Times New Roman" w:hAnsi="Times New Roman" w:cs="Times New Roman"/>
          <w:sz w:val="20"/>
          <w:szCs w:val="20"/>
        </w:rPr>
      </w:pPr>
      <w:r w:rsidRPr="003C560E">
        <w:rPr>
          <w:rFonts w:ascii="Times New Roman" w:hAnsi="Times New Roman" w:cs="Times New Roman"/>
          <w:sz w:val="20"/>
          <w:szCs w:val="20"/>
        </w:rPr>
        <w:t>Водородная деполяризация: Н</w:t>
      </w:r>
      <w:r w:rsidRPr="003C560E">
        <w:rPr>
          <w:rFonts w:ascii="Times New Roman" w:hAnsi="Times New Roman" w:cs="Times New Roman"/>
          <w:sz w:val="20"/>
          <w:szCs w:val="20"/>
          <w:vertAlign w:val="subscript"/>
        </w:rPr>
        <w:t>3</w:t>
      </w:r>
      <w:r w:rsidRPr="003C560E">
        <w:rPr>
          <w:rFonts w:ascii="Times New Roman" w:hAnsi="Times New Roman" w:cs="Times New Roman"/>
          <w:sz w:val="20"/>
          <w:szCs w:val="20"/>
        </w:rPr>
        <w:t>О</w:t>
      </w:r>
      <w:r w:rsidRPr="003C560E">
        <w:rPr>
          <w:rFonts w:ascii="Times New Roman" w:hAnsi="Times New Roman" w:cs="Times New Roman"/>
          <w:sz w:val="20"/>
          <w:szCs w:val="20"/>
          <w:vertAlign w:val="superscript"/>
        </w:rPr>
        <w:t>+</w:t>
      </w:r>
      <w:r w:rsidRPr="003C560E">
        <w:rPr>
          <w:rFonts w:ascii="Times New Roman" w:hAnsi="Times New Roman" w:cs="Times New Roman"/>
          <w:sz w:val="20"/>
          <w:szCs w:val="20"/>
        </w:rPr>
        <w:t xml:space="preserve"> + е = ½ • </w:t>
      </w: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rPr>
        <w:t xml:space="preserve"> + Н</w:t>
      </w:r>
      <w:r w:rsidRPr="003C560E">
        <w:rPr>
          <w:rFonts w:ascii="Times New Roman" w:hAnsi="Times New Roman" w:cs="Times New Roman"/>
          <w:sz w:val="20"/>
          <w:szCs w:val="20"/>
          <w:vertAlign w:val="subscript"/>
        </w:rPr>
        <w:t>2</w:t>
      </w:r>
      <w:r w:rsidR="00993EEA">
        <w:rPr>
          <w:rFonts w:ascii="Times New Roman" w:hAnsi="Times New Roman" w:cs="Times New Roman"/>
          <w:sz w:val="20"/>
          <w:szCs w:val="20"/>
        </w:rPr>
        <w:t xml:space="preserve">О;      </w:t>
      </w:r>
      <w:r w:rsidRPr="003C560E">
        <w:rPr>
          <w:rFonts w:ascii="Times New Roman" w:hAnsi="Times New Roman" w:cs="Times New Roman"/>
          <w:sz w:val="20"/>
          <w:szCs w:val="20"/>
        </w:rPr>
        <w:t>(</w:t>
      </w:r>
      <w:r w:rsidR="003F2E78">
        <w:rPr>
          <w:rFonts w:ascii="Times New Roman" w:hAnsi="Times New Roman" w:cs="Times New Roman"/>
          <w:sz w:val="20"/>
          <w:szCs w:val="20"/>
        </w:rPr>
        <w:t>4.</w:t>
      </w:r>
      <w:r w:rsidRPr="003C560E">
        <w:rPr>
          <w:rFonts w:ascii="Times New Roman" w:hAnsi="Times New Roman" w:cs="Times New Roman"/>
          <w:sz w:val="20"/>
          <w:szCs w:val="20"/>
        </w:rPr>
        <w:t>5)</w:t>
      </w:r>
    </w:p>
    <w:p w14:paraId="5D8B7948" w14:textId="71E020C4" w:rsidR="002156A4" w:rsidRDefault="002156A4" w:rsidP="00993EEA">
      <w:pPr>
        <w:pStyle w:val="a3"/>
        <w:numPr>
          <w:ilvl w:val="0"/>
          <w:numId w:val="22"/>
        </w:numPr>
        <w:ind w:left="851"/>
        <w:jc w:val="right"/>
        <w:rPr>
          <w:rFonts w:ascii="Times New Roman" w:hAnsi="Times New Roman" w:cs="Times New Roman"/>
          <w:sz w:val="20"/>
          <w:szCs w:val="20"/>
        </w:rPr>
      </w:pPr>
      <w:r w:rsidRPr="003C560E">
        <w:rPr>
          <w:rFonts w:ascii="Times New Roman" w:hAnsi="Times New Roman" w:cs="Times New Roman"/>
          <w:sz w:val="20"/>
          <w:szCs w:val="20"/>
        </w:rPr>
        <w:t>Кислородная деполяризация: 0</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rPr>
        <w:t xml:space="preserve"> + 4е + 2Н</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rPr>
        <w:t>О = 4</w:t>
      </w:r>
      <w:r w:rsidR="00331A15">
        <w:rPr>
          <w:rFonts w:ascii="Times New Roman" w:hAnsi="Times New Roman" w:cs="Times New Roman"/>
          <w:sz w:val="20"/>
          <w:szCs w:val="20"/>
        </w:rPr>
        <w:t xml:space="preserve"> </w:t>
      </w:r>
      <w:r w:rsidRPr="003C560E">
        <w:rPr>
          <w:rFonts w:ascii="Times New Roman" w:hAnsi="Times New Roman" w:cs="Times New Roman"/>
          <w:sz w:val="20"/>
          <w:szCs w:val="20"/>
        </w:rPr>
        <w:t>0Н</w:t>
      </w:r>
      <w:r w:rsidRPr="003C560E">
        <w:rPr>
          <w:rFonts w:ascii="Times New Roman" w:hAnsi="Times New Roman" w:cs="Times New Roman"/>
          <w:sz w:val="20"/>
          <w:szCs w:val="20"/>
          <w:vertAlign w:val="superscript"/>
        </w:rPr>
        <w:t>-</w:t>
      </w:r>
      <w:r w:rsidRPr="003C560E">
        <w:rPr>
          <w:rFonts w:ascii="Times New Roman" w:hAnsi="Times New Roman" w:cs="Times New Roman"/>
          <w:sz w:val="20"/>
          <w:szCs w:val="20"/>
        </w:rPr>
        <w:t>.</w:t>
      </w:r>
      <w:r w:rsidR="00993EEA">
        <w:rPr>
          <w:rFonts w:ascii="Times New Roman" w:hAnsi="Times New Roman" w:cs="Times New Roman"/>
          <w:sz w:val="20"/>
          <w:szCs w:val="20"/>
        </w:rPr>
        <w:tab/>
        <w:t xml:space="preserve"> </w:t>
      </w:r>
      <w:r w:rsidRPr="003C560E">
        <w:rPr>
          <w:rFonts w:ascii="Times New Roman" w:hAnsi="Times New Roman" w:cs="Times New Roman"/>
          <w:sz w:val="20"/>
          <w:szCs w:val="20"/>
        </w:rPr>
        <w:t>(</w:t>
      </w:r>
      <w:r w:rsidR="003F2E78">
        <w:rPr>
          <w:rFonts w:ascii="Times New Roman" w:hAnsi="Times New Roman" w:cs="Times New Roman"/>
          <w:sz w:val="20"/>
          <w:szCs w:val="20"/>
        </w:rPr>
        <w:t>4.</w:t>
      </w:r>
      <w:r w:rsidRPr="003C560E">
        <w:rPr>
          <w:rFonts w:ascii="Times New Roman" w:hAnsi="Times New Roman" w:cs="Times New Roman"/>
          <w:sz w:val="20"/>
          <w:szCs w:val="20"/>
        </w:rPr>
        <w:t>6)</w:t>
      </w:r>
    </w:p>
    <w:p w14:paraId="47B9AB83" w14:textId="77777777" w:rsidR="00E90AAA" w:rsidRPr="003C560E" w:rsidRDefault="00E90AAA" w:rsidP="009465DE">
      <w:pPr>
        <w:pStyle w:val="a3"/>
        <w:ind w:left="851"/>
        <w:jc w:val="both"/>
        <w:rPr>
          <w:rFonts w:ascii="Times New Roman" w:hAnsi="Times New Roman" w:cs="Times New Roman"/>
          <w:sz w:val="20"/>
          <w:szCs w:val="20"/>
        </w:rPr>
      </w:pPr>
    </w:p>
    <w:p w14:paraId="4AB8B9F7" w14:textId="5B271BF1"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С водородной деполяризацией </w:t>
      </w:r>
      <w:proofErr w:type="spellStart"/>
      <w:r w:rsidRPr="003C560E">
        <w:rPr>
          <w:rFonts w:ascii="Times New Roman" w:hAnsi="Times New Roman" w:cs="Times New Roman"/>
          <w:sz w:val="20"/>
          <w:szCs w:val="20"/>
        </w:rPr>
        <w:t>корродируют</w:t>
      </w:r>
      <w:proofErr w:type="spellEnd"/>
      <w:r w:rsidRPr="003C560E">
        <w:rPr>
          <w:rFonts w:ascii="Times New Roman" w:hAnsi="Times New Roman" w:cs="Times New Roman"/>
          <w:sz w:val="20"/>
          <w:szCs w:val="20"/>
        </w:rPr>
        <w:t xml:space="preserve"> металлы в растворе кислот, а также металлы с отрицательными потенциалами и сплавы в нейтральных растворах электролитов. Водородная деполяризация </w:t>
      </w:r>
      <w:proofErr w:type="spellStart"/>
      <w:r w:rsidRPr="003C560E">
        <w:rPr>
          <w:rFonts w:ascii="Times New Roman" w:hAnsi="Times New Roman" w:cs="Times New Roman"/>
          <w:sz w:val="20"/>
          <w:szCs w:val="20"/>
        </w:rPr>
        <w:t>термодинамически</w:t>
      </w:r>
      <w:proofErr w:type="spellEnd"/>
      <w:r w:rsidRPr="003C560E">
        <w:rPr>
          <w:rFonts w:ascii="Times New Roman" w:hAnsi="Times New Roman" w:cs="Times New Roman"/>
          <w:sz w:val="20"/>
          <w:szCs w:val="20"/>
        </w:rPr>
        <w:t xml:space="preserve"> возможна в тех случаях, когда равновесный потенциал металла отрицательнее равновесного потенциала водородного электрода в данных условиях. Равновесный потенциал водородного электрода определяется по формуле Нернста:</w:t>
      </w:r>
    </w:p>
    <w:p w14:paraId="2BC30768" w14:textId="77777777" w:rsidR="002156A4" w:rsidRPr="003C560E" w:rsidRDefault="002156A4" w:rsidP="009465DE">
      <w:pPr>
        <w:pStyle w:val="a3"/>
        <w:jc w:val="both"/>
        <w:rPr>
          <w:rFonts w:ascii="Times New Roman" w:hAnsi="Times New Roman" w:cs="Times New Roman"/>
          <w:sz w:val="20"/>
          <w:szCs w:val="20"/>
        </w:rPr>
      </w:pPr>
    </w:p>
    <w:p w14:paraId="73FFEFFA" w14:textId="7BD9711E" w:rsidR="002156A4" w:rsidRPr="003C560E" w:rsidRDefault="002156A4" w:rsidP="00993EEA">
      <w:pPr>
        <w:pStyle w:val="a3"/>
        <w:jc w:val="right"/>
        <w:rPr>
          <w:rFonts w:ascii="Times New Roman" w:hAnsi="Times New Roman" w:cs="Times New Roman"/>
          <w:sz w:val="20"/>
          <w:szCs w:val="20"/>
        </w:rPr>
      </w:pPr>
      <m:oMath>
        <m:r>
          <w:rPr>
            <w:rFonts w:ascii="Cambria Math" w:hAnsi="Cambria Math" w:cs="Times New Roman"/>
            <w:sz w:val="20"/>
            <w:szCs w:val="20"/>
            <w:lang w:val="en-US"/>
          </w:rPr>
          <m:t>E</m:t>
        </m:r>
        <m:r>
          <w:rPr>
            <w:rFonts w:ascii="Cambria Math" w:hAnsi="Times New Roman" w:cs="Times New Roman"/>
            <w:sz w:val="20"/>
            <w:szCs w:val="20"/>
          </w:rPr>
          <m:t xml:space="preserve">= </m:t>
        </m:r>
        <m:r>
          <w:rPr>
            <w:rFonts w:ascii="Cambria Math" w:hAnsi="Cambria Math" w:cs="Times New Roman"/>
            <w:sz w:val="20"/>
            <w:szCs w:val="20"/>
            <w:lang w:val="en-US"/>
          </w:rPr>
          <m:t>E</m:t>
        </m:r>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PT</m:t>
            </m:r>
            <m:r>
              <w:rPr>
                <w:rFonts w:ascii="Cambria Math" w:hAnsi="Times New Roman" w:cs="Times New Roman"/>
                <w:sz w:val="20"/>
                <w:szCs w:val="20"/>
              </w:rPr>
              <m:t xml:space="preserve"> </m:t>
            </m:r>
          </m:num>
          <m:den>
            <m:r>
              <w:rPr>
                <w:rFonts w:ascii="Cambria Math" w:hAnsi="Cambria Math" w:cs="Times New Roman"/>
                <w:sz w:val="20"/>
                <w:szCs w:val="20"/>
                <w:lang w:val="en-US"/>
              </w:rPr>
              <m:t>F</m:t>
            </m:r>
          </m:den>
        </m:f>
        <m:r>
          <w:rPr>
            <w:rFonts w:ascii="Cambria Math" w:hAnsi="Times New Roman" w:cs="Times New Roman"/>
            <w:sz w:val="20"/>
            <w:szCs w:val="20"/>
          </w:rPr>
          <m:t xml:space="preserve">  </m:t>
        </m:r>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2,3</m:t>
        </m:r>
        <m:func>
          <m:funcPr>
            <m:ctrlPr>
              <w:rPr>
                <w:rFonts w:ascii="Cambria Math" w:hAnsi="Times New Roman" w:cs="Times New Roman"/>
                <w:sz w:val="20"/>
                <w:szCs w:val="20"/>
              </w:rPr>
            </m:ctrlPr>
          </m:funcPr>
          <m:fName>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lg</m:t>
            </m:r>
          </m:fName>
          <m:e>
            <m:f>
              <m:fPr>
                <m:ctrlPr>
                  <w:rPr>
                    <w:rFonts w:ascii="Cambria Math" w:hAnsi="Times New Roman" w:cs="Times New Roman"/>
                    <w:i/>
                    <w:sz w:val="20"/>
                    <w:szCs w:val="20"/>
                    <w:lang w:val="en-US"/>
                  </w:rPr>
                </m:ctrlPr>
              </m:fPr>
              <m:num>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a</m:t>
                    </m:r>
                  </m:e>
                  <m:sub>
                    <m:sSup>
                      <m:sSupPr>
                        <m:ctrlPr>
                          <w:rPr>
                            <w:rFonts w:ascii="Cambria Math" w:hAnsi="Times New Roman" w:cs="Times New Roman"/>
                            <w:i/>
                            <w:sz w:val="20"/>
                            <w:szCs w:val="20"/>
                            <w:lang w:val="en-US"/>
                          </w:rPr>
                        </m:ctrlPr>
                      </m:sSupPr>
                      <m:e>
                        <m:r>
                          <w:rPr>
                            <w:rFonts w:ascii="Cambria Math" w:hAnsi="Times New Roman" w:cs="Times New Roman"/>
                            <w:sz w:val="20"/>
                            <w:szCs w:val="20"/>
                            <w:lang w:val="en-US"/>
                          </w:rPr>
                          <m:t>H</m:t>
                        </m:r>
                      </m:e>
                      <m:sup>
                        <m:r>
                          <w:rPr>
                            <w:rFonts w:ascii="Cambria Math" w:hAnsi="Times New Roman" w:cs="Times New Roman"/>
                            <w:sz w:val="20"/>
                            <w:szCs w:val="20"/>
                          </w:rPr>
                          <m:t>+</m:t>
                        </m:r>
                      </m:sup>
                    </m:sSup>
                  </m:sub>
                </m:sSub>
              </m:num>
              <m:den>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P</m:t>
                    </m:r>
                  </m:e>
                  <m: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H</m:t>
                        </m:r>
                      </m:e>
                      <m:sup>
                        <m:r>
                          <w:rPr>
                            <w:rFonts w:ascii="Cambria Math" w:hAnsi="Cambria Math" w:cs="Times New Roman"/>
                            <w:sz w:val="20"/>
                            <w:szCs w:val="20"/>
                          </w:rPr>
                          <m:t>2</m:t>
                        </m:r>
                      </m:sup>
                    </m:sSup>
                  </m:sub>
                </m:sSub>
              </m:den>
            </m:f>
          </m:e>
        </m:func>
        <m:r>
          <m:rPr>
            <m:sty m:val="p"/>
          </m:rPr>
          <w:rPr>
            <w:rFonts w:ascii="Cambria Math" w:hAnsi="Times New Roman" w:cs="Times New Roman"/>
            <w:sz w:val="20"/>
            <w:szCs w:val="20"/>
          </w:rPr>
          <m:t xml:space="preserve"> </m:t>
        </m:r>
      </m:oMath>
      <w:r w:rsidRPr="00A841CC">
        <w:rPr>
          <w:rFonts w:ascii="Times New Roman" w:hAnsi="Times New Roman" w:cs="Times New Roman"/>
          <w:sz w:val="20"/>
          <w:szCs w:val="20"/>
        </w:rPr>
        <w:t>,</w:t>
      </w:r>
      <w:r w:rsidR="00993EEA">
        <w:rPr>
          <w:rFonts w:ascii="Times New Roman" w:hAnsi="Times New Roman" w:cs="Times New Roman"/>
          <w:sz w:val="20"/>
          <w:szCs w:val="20"/>
        </w:rPr>
        <w:tab/>
      </w:r>
      <w:r w:rsidR="00993EEA">
        <w:rPr>
          <w:rFonts w:ascii="Times New Roman" w:hAnsi="Times New Roman" w:cs="Times New Roman"/>
          <w:sz w:val="20"/>
          <w:szCs w:val="20"/>
        </w:rPr>
        <w:tab/>
        <w:t xml:space="preserve">   </w:t>
      </w:r>
      <w:r w:rsidRPr="00A841CC">
        <w:rPr>
          <w:rFonts w:ascii="Times New Roman" w:hAnsi="Times New Roman" w:cs="Times New Roman"/>
          <w:sz w:val="20"/>
          <w:szCs w:val="20"/>
        </w:rPr>
        <w:t>(</w:t>
      </w:r>
      <w:r w:rsidR="003F2E78" w:rsidRPr="00A841CC">
        <w:rPr>
          <w:rFonts w:ascii="Times New Roman" w:hAnsi="Times New Roman" w:cs="Times New Roman"/>
          <w:sz w:val="20"/>
          <w:szCs w:val="20"/>
        </w:rPr>
        <w:t>4.</w:t>
      </w:r>
      <w:r w:rsidRPr="00A841CC">
        <w:rPr>
          <w:rFonts w:ascii="Times New Roman" w:hAnsi="Times New Roman" w:cs="Times New Roman"/>
          <w:sz w:val="20"/>
          <w:szCs w:val="20"/>
        </w:rPr>
        <w:t>7)</w:t>
      </w:r>
    </w:p>
    <w:p w14:paraId="3CA649CC"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 </w:t>
      </w:r>
    </w:p>
    <w:p w14:paraId="543ABC15" w14:textId="77777777" w:rsidR="00E90AAA"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В нейтральном растворе с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 7 при температуре 25</w:t>
      </w:r>
      <w:r w:rsidRPr="003C560E">
        <w:rPr>
          <w:rFonts w:ascii="Times New Roman" w:hAnsi="Times New Roman" w:cs="Times New Roman"/>
          <w:sz w:val="20"/>
          <w:szCs w:val="20"/>
          <w:vertAlign w:val="superscript"/>
        </w:rPr>
        <w:t>0</w:t>
      </w:r>
      <w:r w:rsidRPr="003C560E">
        <w:rPr>
          <w:rFonts w:ascii="Times New Roman" w:hAnsi="Times New Roman" w:cs="Times New Roman"/>
          <w:sz w:val="20"/>
          <w:szCs w:val="20"/>
        </w:rPr>
        <w:t xml:space="preserve">С и </w:t>
      </w:r>
      <w:r w:rsidRPr="003C560E">
        <w:rPr>
          <w:rFonts w:ascii="Times New Roman" w:hAnsi="Times New Roman" w:cs="Times New Roman"/>
          <w:sz w:val="20"/>
          <w:szCs w:val="20"/>
          <w:lang w:val="en-US"/>
        </w:rPr>
        <w:t>P</w:t>
      </w:r>
      <w:r w:rsidRPr="003C560E">
        <w:rPr>
          <w:rStyle w:val="FontStyle103"/>
          <w:sz w:val="20"/>
          <w:szCs w:val="20"/>
          <w:vertAlign w:val="subscript"/>
          <w:lang w:val="en-US" w:eastAsia="fr-FR"/>
        </w:rPr>
        <w:t>H</w:t>
      </w:r>
      <w:r w:rsidRPr="003C560E">
        <w:rPr>
          <w:rStyle w:val="FontStyle103"/>
          <w:rFonts w:ascii="Cambria Math" w:hAnsi="Cambria Math"/>
          <w:sz w:val="20"/>
          <w:szCs w:val="20"/>
          <w:vertAlign w:val="subscript"/>
          <w:lang w:val="fr-FR" w:eastAsia="fr-FR"/>
        </w:rPr>
        <w:t>₂</w:t>
      </w:r>
      <w:r w:rsidRPr="003C560E">
        <w:rPr>
          <w:rStyle w:val="FontStyle103"/>
          <w:sz w:val="20"/>
          <w:szCs w:val="20"/>
          <w:vertAlign w:val="subscript"/>
          <w:lang w:val="fr-FR" w:eastAsia="fr-FR"/>
        </w:rPr>
        <w:t xml:space="preserve"> </w:t>
      </w:r>
      <w:r w:rsidR="003F2E78">
        <w:rPr>
          <w:rFonts w:ascii="Times New Roman" w:hAnsi="Times New Roman" w:cs="Times New Roman"/>
          <w:sz w:val="20"/>
          <w:szCs w:val="20"/>
        </w:rPr>
        <w:t>= 0,1 МП</w:t>
      </w:r>
      <w:r w:rsidR="00331A15">
        <w:rPr>
          <w:rFonts w:ascii="Times New Roman" w:hAnsi="Times New Roman" w:cs="Times New Roman"/>
          <w:sz w:val="20"/>
          <w:szCs w:val="20"/>
        </w:rPr>
        <w:t xml:space="preserve">а </w:t>
      </w:r>
      <w:r w:rsidRPr="003C560E">
        <w:rPr>
          <w:rFonts w:ascii="Times New Roman" w:hAnsi="Times New Roman" w:cs="Times New Roman"/>
          <w:sz w:val="20"/>
          <w:szCs w:val="20"/>
        </w:rPr>
        <w:t>равновесный потенциал водородного электрода равен -0,414 В.</w:t>
      </w:r>
    </w:p>
    <w:p w14:paraId="2B6F38F7" w14:textId="1901C76F" w:rsidR="00E90AAA"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О термодинамической устойчивости металлов можно приближенно судить по величине стандартных электродных </w:t>
      </w:r>
      <w:r w:rsidRPr="003C560E">
        <w:rPr>
          <w:rFonts w:ascii="Times New Roman" w:hAnsi="Times New Roman" w:cs="Times New Roman"/>
          <w:sz w:val="20"/>
          <w:szCs w:val="20"/>
        </w:rPr>
        <w:lastRenderedPageBreak/>
        <w:t xml:space="preserve">потенциалов. Если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E</m:t>
            </m:r>
            <m:r>
              <m:rPr>
                <m:sty m:val="p"/>
              </m:rPr>
              <w:rPr>
                <w:rFonts w:ascii="Cambria Math" w:hAnsi="Times New Roman" w:cs="Times New Roman"/>
                <w:sz w:val="20"/>
                <w:szCs w:val="20"/>
              </w:rPr>
              <m:t>°</m:t>
            </m:r>
          </m:e>
          <m:sub>
            <m:r>
              <w:rPr>
                <w:rFonts w:ascii="Cambria Math" w:hAnsi="Cambria Math" w:cs="Times New Roman"/>
                <w:sz w:val="20"/>
                <w:szCs w:val="20"/>
                <w:lang w:val="en-US"/>
              </w:rPr>
              <m:t>Me</m:t>
            </m:r>
          </m:sub>
        </m:sSub>
      </m:oMath>
      <w:r w:rsidR="00993EEA">
        <w:rPr>
          <w:rFonts w:ascii="Times New Roman" w:hAnsi="Times New Roman" w:cs="Times New Roman"/>
          <w:sz w:val="20"/>
          <w:szCs w:val="20"/>
        </w:rPr>
        <w:t xml:space="preserve">отрицательнее </w:t>
      </w:r>
      <w:r w:rsidRPr="003C560E">
        <w:rPr>
          <w:rFonts w:ascii="Times New Roman" w:hAnsi="Times New Roman" w:cs="Times New Roman"/>
          <w:sz w:val="20"/>
          <w:szCs w:val="20"/>
        </w:rPr>
        <w:t>-0,414</w:t>
      </w:r>
      <w:proofErr w:type="gramStart"/>
      <w:r w:rsidRPr="003C560E">
        <w:rPr>
          <w:rFonts w:ascii="Times New Roman" w:hAnsi="Times New Roman" w:cs="Times New Roman"/>
          <w:sz w:val="20"/>
          <w:szCs w:val="20"/>
        </w:rPr>
        <w:t xml:space="preserve"> В</w:t>
      </w:r>
      <w:proofErr w:type="gramEnd"/>
      <w:r w:rsidRPr="003C560E">
        <w:rPr>
          <w:rFonts w:ascii="Times New Roman" w:hAnsi="Times New Roman" w:cs="Times New Roman"/>
          <w:sz w:val="20"/>
          <w:szCs w:val="20"/>
        </w:rPr>
        <w:t>, то металл корродирует в нейтральных водных растворах, не содержащих кислород.</w:t>
      </w:r>
    </w:p>
    <w:p w14:paraId="63332EDC" w14:textId="77777777" w:rsidR="00E90AAA"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Процесс разряда ионов водорода на катоде в кислых средах сложен и состоит из нескольких стадий. Очевидно, что поляризация катода (перенапряжение водорода) возникает вследствие замедленности одной из этих стадий. Работами А.Н.</w:t>
      </w:r>
      <w:r w:rsidR="003F2E78">
        <w:rPr>
          <w:rFonts w:ascii="Times New Roman" w:hAnsi="Times New Roman" w:cs="Times New Roman"/>
          <w:sz w:val="20"/>
          <w:szCs w:val="20"/>
        </w:rPr>
        <w:t xml:space="preserve"> </w:t>
      </w:r>
      <w:r w:rsidRPr="003C560E">
        <w:rPr>
          <w:rFonts w:ascii="Times New Roman" w:hAnsi="Times New Roman" w:cs="Times New Roman"/>
          <w:sz w:val="20"/>
          <w:szCs w:val="20"/>
        </w:rPr>
        <w:t>Фрумкина и его школы доказано, что для большинства металлов общая скорость восстановления водорода определяется скоростью электрохимической реакции разряда ионов водорода: Н</w:t>
      </w:r>
      <w:r w:rsidRPr="003C560E">
        <w:rPr>
          <w:rFonts w:ascii="Times New Roman" w:hAnsi="Times New Roman" w:cs="Times New Roman"/>
          <w:sz w:val="20"/>
          <w:szCs w:val="20"/>
          <w:vertAlign w:val="superscript"/>
        </w:rPr>
        <w:t xml:space="preserve">+ </w:t>
      </w:r>
      <w:r w:rsidRPr="003C560E">
        <w:rPr>
          <w:rFonts w:ascii="Times New Roman" w:hAnsi="Times New Roman" w:cs="Times New Roman"/>
          <w:sz w:val="20"/>
          <w:szCs w:val="20"/>
        </w:rPr>
        <w:t xml:space="preserve">+ е = </w:t>
      </w:r>
      <w:proofErr w:type="spellStart"/>
      <w:r w:rsidRPr="003C560E">
        <w:rPr>
          <w:rFonts w:ascii="Times New Roman" w:hAnsi="Times New Roman" w:cs="Times New Roman"/>
          <w:sz w:val="20"/>
          <w:szCs w:val="20"/>
        </w:rPr>
        <w:t>Н</w:t>
      </w:r>
      <w:r w:rsidRPr="003C560E">
        <w:rPr>
          <w:rFonts w:ascii="Times New Roman" w:hAnsi="Times New Roman" w:cs="Times New Roman"/>
          <w:sz w:val="20"/>
          <w:szCs w:val="20"/>
          <w:vertAlign w:val="subscript"/>
        </w:rPr>
        <w:t>адс</w:t>
      </w:r>
      <w:proofErr w:type="spellEnd"/>
      <w:r w:rsidR="003F2E78">
        <w:rPr>
          <w:rFonts w:ascii="Times New Roman" w:hAnsi="Times New Roman" w:cs="Times New Roman"/>
          <w:sz w:val="20"/>
          <w:szCs w:val="20"/>
          <w:vertAlign w:val="subscript"/>
        </w:rPr>
        <w:t>+</w:t>
      </w:r>
    </w:p>
    <w:p w14:paraId="4BBCA17D" w14:textId="3D999ACB" w:rsidR="002156A4" w:rsidRPr="00AC1F2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Явление перенапряжения при катодном процессе восстановления водорода имеет большое практическое и теоретическое значение. Если выделение водорода не сопровождается значительным перенапряжением, то коррозионные процессы с водородной поляризацией протекают более интенсивно, чем в реальных условиях. Перенапряжение водорода на катоде связано с прохождением тока через электрод и поэтому зависит от плотности тока. </w:t>
      </w:r>
      <w:proofErr w:type="spellStart"/>
      <w:r w:rsidRPr="003C560E">
        <w:rPr>
          <w:rFonts w:ascii="Times New Roman" w:hAnsi="Times New Roman" w:cs="Times New Roman"/>
          <w:sz w:val="20"/>
          <w:szCs w:val="20"/>
        </w:rPr>
        <w:t>Таффель</w:t>
      </w:r>
      <w:proofErr w:type="spellEnd"/>
      <w:r w:rsidRPr="003C560E">
        <w:rPr>
          <w:rFonts w:ascii="Times New Roman" w:hAnsi="Times New Roman" w:cs="Times New Roman"/>
          <w:sz w:val="20"/>
          <w:szCs w:val="20"/>
        </w:rPr>
        <w:t xml:space="preserve"> показал, что при плотностях тока меньше </w:t>
      </w:r>
      <w:r w:rsidRPr="003C560E">
        <w:rPr>
          <w:rFonts w:ascii="Times New Roman" w:hAnsi="Times New Roman" w:cs="Times New Roman"/>
          <w:sz w:val="20"/>
          <w:szCs w:val="20"/>
          <w:lang w:val="en-US"/>
        </w:rPr>
        <w:t>IO</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А/м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зависимость перенапряжения водорода и смещения потенциала от плотности тока линейная: η = </w:t>
      </w:r>
      <w:proofErr w:type="spellStart"/>
      <w:r w:rsidRPr="003C560E">
        <w:rPr>
          <w:rFonts w:ascii="Times New Roman" w:hAnsi="Times New Roman" w:cs="Times New Roman"/>
          <w:sz w:val="20"/>
          <w:szCs w:val="20"/>
          <w:lang w:val="en-US"/>
        </w:rPr>
        <w:t>Ki</w:t>
      </w:r>
      <w:r w:rsidRPr="003C560E">
        <w:rPr>
          <w:rFonts w:ascii="Times New Roman" w:hAnsi="Times New Roman" w:cs="Times New Roman"/>
          <w:sz w:val="20"/>
          <w:szCs w:val="20"/>
          <w:vertAlign w:val="subscript"/>
          <w:lang w:val="en-US"/>
        </w:rPr>
        <w:t>k</w:t>
      </w:r>
      <w:proofErr w:type="spellEnd"/>
      <w:r w:rsidRPr="003C560E">
        <w:rPr>
          <w:rFonts w:ascii="Times New Roman" w:hAnsi="Times New Roman" w:cs="Times New Roman"/>
          <w:sz w:val="20"/>
          <w:szCs w:val="20"/>
        </w:rPr>
        <w:t xml:space="preserve">, где К - постоянная; η - перенапряжение водорода; </w:t>
      </w:r>
      <w:proofErr w:type="spellStart"/>
      <w:r w:rsidRPr="003C560E">
        <w:rPr>
          <w:rFonts w:ascii="Times New Roman" w:hAnsi="Times New Roman" w:cs="Times New Roman"/>
          <w:sz w:val="20"/>
          <w:szCs w:val="20"/>
          <w:lang w:val="en-US"/>
        </w:rPr>
        <w:t>i</w:t>
      </w:r>
      <w:r w:rsidRPr="003C560E">
        <w:rPr>
          <w:rFonts w:ascii="Times New Roman" w:hAnsi="Times New Roman" w:cs="Times New Roman"/>
          <w:sz w:val="20"/>
          <w:szCs w:val="20"/>
          <w:vertAlign w:val="subscript"/>
          <w:lang w:val="en-US"/>
        </w:rPr>
        <w:t>k</w:t>
      </w:r>
      <w:proofErr w:type="spellEnd"/>
      <w:r w:rsidRPr="003C560E">
        <w:rPr>
          <w:rFonts w:ascii="Times New Roman" w:hAnsi="Times New Roman" w:cs="Times New Roman"/>
          <w:sz w:val="20"/>
          <w:szCs w:val="20"/>
        </w:rPr>
        <w:t xml:space="preserve"> - катодная плотность тока. Если плотность тока больше 10</w:t>
      </w:r>
      <w:r w:rsidRPr="003C560E">
        <w:rPr>
          <w:rFonts w:ascii="Times New Roman" w:hAnsi="Times New Roman" w:cs="Times New Roman"/>
          <w:sz w:val="20"/>
          <w:szCs w:val="20"/>
          <w:vertAlign w:val="superscript"/>
        </w:rPr>
        <w:t>-2</w:t>
      </w:r>
      <w:proofErr w:type="gramStart"/>
      <w:r w:rsidRPr="003C560E">
        <w:rPr>
          <w:rFonts w:ascii="Times New Roman" w:hAnsi="Times New Roman" w:cs="Times New Roman"/>
          <w:sz w:val="20"/>
          <w:szCs w:val="20"/>
        </w:rPr>
        <w:t xml:space="preserve"> А</w:t>
      </w:r>
      <w:proofErr w:type="gramEnd"/>
      <w:r w:rsidRPr="003C560E">
        <w:rPr>
          <w:rFonts w:ascii="Times New Roman" w:hAnsi="Times New Roman" w:cs="Times New Roman"/>
          <w:sz w:val="20"/>
          <w:szCs w:val="20"/>
        </w:rPr>
        <w:t>/м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то зависимость может быть представлена следующим выражением:</w:t>
      </w:r>
    </w:p>
    <w:p w14:paraId="6FAA08B8" w14:textId="77777777" w:rsidR="00A841CC" w:rsidRPr="00AC1F2E" w:rsidRDefault="00A841CC" w:rsidP="009465DE">
      <w:pPr>
        <w:pStyle w:val="a3"/>
        <w:ind w:firstLine="567"/>
        <w:jc w:val="both"/>
        <w:rPr>
          <w:rFonts w:ascii="Times New Roman" w:hAnsi="Times New Roman" w:cs="Times New Roman"/>
          <w:sz w:val="20"/>
          <w:szCs w:val="20"/>
        </w:rPr>
      </w:pPr>
    </w:p>
    <w:p w14:paraId="0014E25F" w14:textId="4AC70780" w:rsidR="002156A4" w:rsidRPr="00056984" w:rsidRDefault="00056984" w:rsidP="00993EEA">
      <w:pPr>
        <w:pStyle w:val="a3"/>
        <w:ind w:firstLine="567"/>
        <w:jc w:val="right"/>
        <w:rPr>
          <w:rFonts w:ascii="Times New Roman" w:eastAsiaTheme="minorEastAsia" w:hAnsi="Times New Roman" w:cs="Times New Roman"/>
          <w:sz w:val="20"/>
          <w:szCs w:val="20"/>
        </w:rPr>
      </w:pPr>
      <m:oMath>
        <m:r>
          <w:rPr>
            <w:rFonts w:ascii="Cambria Math" w:hAnsi="Cambria Math" w:cs="Times New Roman"/>
            <w:sz w:val="20"/>
            <w:szCs w:val="20"/>
          </w:rPr>
          <m:t>η</m:t>
        </m:r>
        <m:r>
          <w:rPr>
            <w:rFonts w:ascii="Cambria Math" w:hAnsi="Times New Roman" w:cs="Times New Roman"/>
            <w:sz w:val="20"/>
            <w:szCs w:val="20"/>
          </w:rPr>
          <m:t>=</m:t>
        </m:r>
        <m:r>
          <w:rPr>
            <w:rFonts w:ascii="Cambria Math" w:hAnsi="Cambria Math" w:cs="Times New Roman"/>
            <w:sz w:val="20"/>
            <w:szCs w:val="20"/>
          </w:rPr>
          <m:t>α</m:t>
        </m:r>
        <m:r>
          <w:rPr>
            <w:rFonts w:ascii="Cambria Math" w:hAnsi="Times New Roman" w:cs="Times New Roman"/>
            <w:sz w:val="20"/>
            <w:szCs w:val="20"/>
          </w:rPr>
          <m:t>+b</m:t>
        </m:r>
        <m:r>
          <w:rPr>
            <w:rFonts w:ascii="Cambria Math" w:hAnsi="Cambria Math" w:cs="Times New Roman"/>
            <w:sz w:val="20"/>
            <w:szCs w:val="20"/>
          </w:rPr>
          <m:t>∙</m:t>
        </m:r>
        <m:r>
          <w:rPr>
            <w:rFonts w:ascii="Cambria Math" w:hAnsi="Cambria Math" w:cs="Times New Roman"/>
            <w:sz w:val="20"/>
            <w:szCs w:val="20"/>
            <w:lang w:val="en-US"/>
          </w:rPr>
          <m:t>lg</m:t>
        </m:r>
        <m:r>
          <w:rPr>
            <w:rFonts w:ascii="Cambria Math" w:hAnsi="Cambria Math" w:cs="Times New Roman"/>
            <w:sz w:val="20"/>
            <w:szCs w:val="20"/>
          </w:rPr>
          <m:t xml:space="preserve"> </m:t>
        </m:r>
        <m:r>
          <w:rPr>
            <w:rFonts w:ascii="Cambria Math" w:hAnsi="Cambria Math" w:cs="Times New Roman"/>
            <w:sz w:val="20"/>
            <w:szCs w:val="20"/>
            <w:lang w:val="en-US"/>
          </w:rPr>
          <m:t>ik</m:t>
        </m:r>
      </m:oMath>
      <w:r w:rsidR="00993EEA">
        <w:rPr>
          <w:rFonts w:ascii="Times New Roman" w:eastAsiaTheme="minorEastAsia" w:hAnsi="Times New Roman" w:cs="Times New Roman"/>
          <w:sz w:val="20"/>
          <w:szCs w:val="20"/>
        </w:rPr>
        <w:t>,</w:t>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r>
      <w:r w:rsidR="00993EEA">
        <w:rPr>
          <w:rFonts w:ascii="Times New Roman" w:eastAsiaTheme="minorEastAsia" w:hAnsi="Times New Roman" w:cs="Times New Roman"/>
          <w:sz w:val="20"/>
          <w:szCs w:val="20"/>
        </w:rPr>
        <w:tab/>
        <w:t xml:space="preserve">          </w:t>
      </w:r>
      <w:r w:rsidRPr="00056984">
        <w:rPr>
          <w:rFonts w:ascii="Times New Roman" w:eastAsiaTheme="minorEastAsia" w:hAnsi="Times New Roman" w:cs="Times New Roman"/>
          <w:sz w:val="20"/>
          <w:szCs w:val="20"/>
        </w:rPr>
        <w:t>(4.8)</w:t>
      </w:r>
    </w:p>
    <w:p w14:paraId="3C3D1321" w14:textId="77777777" w:rsidR="002156A4" w:rsidRPr="003C560E" w:rsidRDefault="002156A4" w:rsidP="009465DE">
      <w:pPr>
        <w:pStyle w:val="a3"/>
        <w:jc w:val="both"/>
        <w:rPr>
          <w:rFonts w:ascii="Times New Roman" w:hAnsi="Times New Roman" w:cs="Times New Roman"/>
          <w:sz w:val="20"/>
          <w:szCs w:val="20"/>
        </w:rPr>
      </w:pPr>
    </w:p>
    <w:p w14:paraId="49BC2389" w14:textId="77777777" w:rsidR="00FC3F60" w:rsidRDefault="002156A4" w:rsidP="0017601D">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r w:rsidRPr="003C560E">
        <w:rPr>
          <w:rFonts w:ascii="Times New Roman" w:hAnsi="Times New Roman" w:cs="Times New Roman"/>
          <w:i/>
          <w:sz w:val="20"/>
          <w:szCs w:val="20"/>
          <w:lang w:val="en-US"/>
        </w:rPr>
        <w:t>a</w:t>
      </w:r>
      <w:r w:rsidRPr="003C560E">
        <w:rPr>
          <w:rFonts w:ascii="Times New Roman" w:hAnsi="Times New Roman" w:cs="Times New Roman"/>
          <w:sz w:val="20"/>
          <w:szCs w:val="20"/>
        </w:rPr>
        <w:t xml:space="preserve"> и </w:t>
      </w:r>
      <w:r w:rsidRPr="003C560E">
        <w:rPr>
          <w:rFonts w:ascii="Times New Roman" w:hAnsi="Times New Roman" w:cs="Times New Roman"/>
          <w:i/>
          <w:sz w:val="20"/>
          <w:szCs w:val="20"/>
          <w:lang w:val="en-US"/>
        </w:rPr>
        <w:t>b</w:t>
      </w:r>
      <w:r w:rsidRPr="003C560E">
        <w:rPr>
          <w:rFonts w:ascii="Times New Roman" w:hAnsi="Times New Roman" w:cs="Times New Roman"/>
          <w:sz w:val="20"/>
          <w:szCs w:val="20"/>
        </w:rPr>
        <w:t xml:space="preserve"> - постоянные. </w:t>
      </w:r>
    </w:p>
    <w:p w14:paraId="0E13B0CF" w14:textId="51AC1F34" w:rsidR="002156A4" w:rsidRPr="003C560E" w:rsidRDefault="002156A4" w:rsidP="00FC3F60">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Коэффициент </w:t>
      </w:r>
      <w:r w:rsidRPr="003C560E">
        <w:rPr>
          <w:rFonts w:ascii="Times New Roman" w:hAnsi="Times New Roman" w:cs="Times New Roman"/>
          <w:i/>
          <w:sz w:val="20"/>
          <w:szCs w:val="20"/>
          <w:lang w:val="en-US"/>
        </w:rPr>
        <w:t>a</w:t>
      </w:r>
      <w:r w:rsidRPr="003C560E">
        <w:rPr>
          <w:rFonts w:ascii="Times New Roman" w:hAnsi="Times New Roman" w:cs="Times New Roman"/>
          <w:sz w:val="20"/>
          <w:szCs w:val="20"/>
        </w:rPr>
        <w:t xml:space="preserve">, численно равный перенапряжению при единичной плотности тока, существенно зависит от природы металла, состояния поверхности катода, состава раствора, температуры и других факторов. Коэффициент </w:t>
      </w:r>
      <w:r w:rsidRPr="003C560E">
        <w:rPr>
          <w:rFonts w:ascii="Times New Roman" w:hAnsi="Times New Roman" w:cs="Times New Roman"/>
          <w:i/>
          <w:sz w:val="20"/>
          <w:szCs w:val="20"/>
          <w:lang w:val="en-US"/>
        </w:rPr>
        <w:t>b</w:t>
      </w:r>
      <w:r w:rsidRPr="003C560E">
        <w:rPr>
          <w:rFonts w:ascii="Times New Roman" w:hAnsi="Times New Roman" w:cs="Times New Roman"/>
          <w:sz w:val="20"/>
          <w:szCs w:val="20"/>
        </w:rPr>
        <w:t xml:space="preserve"> - это постоянная, связанная с механизмом возникновения перенапряжения водорода:</w:t>
      </w:r>
      <w:r w:rsidR="0017601D" w:rsidRPr="0017601D">
        <w:rPr>
          <w:rFonts w:ascii="Times New Roman" w:hAnsi="Times New Roman" w:cs="Times New Roman"/>
          <w:sz w:val="20"/>
          <w:szCs w:val="20"/>
        </w:rPr>
        <w:t xml:space="preserve"> </w:t>
      </w:r>
      <m:oMath>
        <m:r>
          <w:rPr>
            <w:rFonts w:ascii="Cambria Math" w:hAnsi="Cambria Math" w:cs="Times New Roman"/>
            <w:sz w:val="20"/>
            <w:szCs w:val="20"/>
          </w:rPr>
          <m:t>b=2,3 ∙</m:t>
        </m:r>
        <m:f>
          <m:fPr>
            <m:ctrlPr>
              <w:rPr>
                <w:rFonts w:ascii="Cambria Math" w:hAnsi="Cambria Math" w:cs="Times New Roman"/>
                <w:i/>
                <w:sz w:val="20"/>
                <w:szCs w:val="20"/>
              </w:rPr>
            </m:ctrlPr>
          </m:fPr>
          <m:num>
            <m:r>
              <w:rPr>
                <w:rFonts w:ascii="Cambria Math" w:hAnsi="Cambria Math" w:cs="Times New Roman"/>
                <w:sz w:val="20"/>
                <w:szCs w:val="20"/>
              </w:rPr>
              <m:t>2RT</m:t>
            </m:r>
          </m:num>
          <m:den>
            <m:r>
              <w:rPr>
                <w:rFonts w:ascii="Cambria Math" w:hAnsi="Cambria Math" w:cs="Times New Roman"/>
                <w:sz w:val="20"/>
                <w:szCs w:val="20"/>
                <w:lang w:val="en-US"/>
              </w:rPr>
              <m:t>ηF</m:t>
            </m:r>
          </m:den>
        </m:f>
      </m:oMath>
      <w:r w:rsidR="0017601D" w:rsidRPr="0017601D">
        <w:rPr>
          <w:rFonts w:ascii="Times New Roman" w:eastAsiaTheme="minorEastAsia" w:hAnsi="Times New Roman" w:cs="Times New Roman"/>
          <w:sz w:val="20"/>
          <w:szCs w:val="20"/>
        </w:rPr>
        <w:t xml:space="preserve"> </w:t>
      </w:r>
      <w:r w:rsidR="0017601D">
        <w:rPr>
          <w:rFonts w:ascii="Times New Roman" w:eastAsiaTheme="minorEastAsia" w:hAnsi="Times New Roman" w:cs="Times New Roman"/>
          <w:sz w:val="20"/>
          <w:szCs w:val="20"/>
        </w:rPr>
        <w:t>п</w:t>
      </w:r>
      <w:r w:rsidRPr="003C560E">
        <w:rPr>
          <w:rFonts w:ascii="Times New Roman" w:hAnsi="Times New Roman" w:cs="Times New Roman"/>
          <w:sz w:val="20"/>
          <w:szCs w:val="20"/>
        </w:rPr>
        <w:t xml:space="preserve">ри </w:t>
      </w:r>
      <w:r w:rsidRPr="003C560E">
        <w:rPr>
          <w:rFonts w:ascii="Times New Roman" w:hAnsi="Times New Roman" w:cs="Times New Roman"/>
          <w:sz w:val="20"/>
          <w:szCs w:val="20"/>
          <w:lang w:val="en-US"/>
        </w:rPr>
        <w:t>η</w:t>
      </w:r>
      <w:r w:rsidRPr="003C560E">
        <w:rPr>
          <w:rFonts w:ascii="Times New Roman" w:hAnsi="Times New Roman" w:cs="Times New Roman"/>
          <w:sz w:val="20"/>
          <w:szCs w:val="20"/>
        </w:rPr>
        <w:t xml:space="preserve"> = 1 и</w:t>
      </w:r>
      <w:proofErr w:type="gramStart"/>
      <w:r w:rsidRPr="003C560E">
        <w:rPr>
          <w:rFonts w:ascii="Times New Roman" w:hAnsi="Times New Roman" w:cs="Times New Roman"/>
          <w:sz w:val="20"/>
          <w:szCs w:val="20"/>
        </w:rPr>
        <w:t xml:space="preserve"> Т</w:t>
      </w:r>
      <w:proofErr w:type="gramEnd"/>
      <w:r w:rsidRPr="003C560E">
        <w:rPr>
          <w:rFonts w:ascii="Times New Roman" w:hAnsi="Times New Roman" w:cs="Times New Roman"/>
          <w:sz w:val="20"/>
          <w:szCs w:val="20"/>
        </w:rPr>
        <w:t xml:space="preserve"> = 25°С, </w:t>
      </w:r>
      <w:r w:rsidRPr="003C560E">
        <w:rPr>
          <w:rFonts w:ascii="Times New Roman" w:hAnsi="Times New Roman" w:cs="Times New Roman"/>
          <w:i/>
          <w:sz w:val="20"/>
          <w:szCs w:val="20"/>
          <w:lang w:val="en-US"/>
        </w:rPr>
        <w:t>b</w:t>
      </w:r>
      <w:r w:rsidRPr="003C560E">
        <w:rPr>
          <w:rFonts w:ascii="Times New Roman" w:hAnsi="Times New Roman" w:cs="Times New Roman"/>
          <w:i/>
          <w:sz w:val="20"/>
          <w:szCs w:val="20"/>
        </w:rPr>
        <w:t xml:space="preserve"> =</w:t>
      </w:r>
      <w:r w:rsidRPr="003C560E">
        <w:rPr>
          <w:rFonts w:ascii="Times New Roman" w:hAnsi="Times New Roman" w:cs="Times New Roman"/>
          <w:sz w:val="20"/>
          <w:szCs w:val="20"/>
        </w:rPr>
        <w:t xml:space="preserve"> 0,116.</w:t>
      </w:r>
    </w:p>
    <w:p w14:paraId="2472B1D1" w14:textId="43323AC5"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Перенапряжение водорода зависит от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раствора, концентрации электролита, температуры и т.д. При повышении температуры перенапряжение снижается.</w:t>
      </w:r>
    </w:p>
    <w:p w14:paraId="5F1C76BD" w14:textId="79056184"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Технический металл, как правило, имеет в своем составе катодные и анодные примеси. Катодные примеси заметно увеличивают скорость электрохимической коррозии металла. Небольшое количество анодных примесей слабо влияет на скорость </w:t>
      </w:r>
      <w:r w:rsidRPr="003C560E">
        <w:rPr>
          <w:rFonts w:ascii="Times New Roman" w:hAnsi="Times New Roman" w:cs="Times New Roman"/>
          <w:sz w:val="20"/>
          <w:szCs w:val="20"/>
        </w:rPr>
        <w:lastRenderedPageBreak/>
        <w:t>коррозии металла. Так, чистый цинк в серной кислоте растворяется медленно, при загрязнении же цинка примесями металлов с малым перенапряжением водорода скорость его растворения резко увеличивается.</w:t>
      </w:r>
    </w:p>
    <w:p w14:paraId="62042C5D" w14:textId="5E7B0FDE"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При установившемся смешанном потенциале перенапряжение выделения водорода на основном металле и примеси определяет</w:t>
      </w:r>
      <w:proofErr w:type="gramStart"/>
      <w:r w:rsidRPr="003C560E">
        <w:rPr>
          <w:rFonts w:ascii="Times New Roman" w:hAnsi="Times New Roman" w:cs="Times New Roman"/>
          <w:sz w:val="20"/>
          <w:szCs w:val="20"/>
          <w:lang w:val="en-US"/>
        </w:rPr>
        <w:t>c</w:t>
      </w:r>
      <w:proofErr w:type="gramEnd"/>
      <w:r w:rsidRPr="003C560E">
        <w:rPr>
          <w:rFonts w:ascii="Times New Roman" w:hAnsi="Times New Roman" w:cs="Times New Roman"/>
          <w:sz w:val="20"/>
          <w:szCs w:val="20"/>
        </w:rPr>
        <w:t>я по формуле:</w:t>
      </w:r>
    </w:p>
    <w:p w14:paraId="1541A4FE" w14:textId="77777777" w:rsidR="0017601D" w:rsidRPr="003C560E" w:rsidRDefault="0017601D" w:rsidP="009465DE">
      <w:pPr>
        <w:pStyle w:val="a3"/>
        <w:ind w:firstLine="567"/>
        <w:jc w:val="both"/>
        <w:rPr>
          <w:rFonts w:ascii="Times New Roman" w:hAnsi="Times New Roman" w:cs="Times New Roman"/>
          <w:sz w:val="20"/>
          <w:szCs w:val="20"/>
        </w:rPr>
      </w:pPr>
    </w:p>
    <w:p w14:paraId="509441F4" w14:textId="496C4DC1" w:rsidR="002156A4" w:rsidRPr="003C560E" w:rsidRDefault="002156A4" w:rsidP="00993EEA">
      <w:pPr>
        <w:pStyle w:val="a3"/>
        <w:jc w:val="right"/>
        <w:rPr>
          <w:rFonts w:ascii="Times New Roman" w:hAnsi="Times New Roman" w:cs="Times New Roman"/>
          <w:sz w:val="20"/>
          <w:szCs w:val="20"/>
        </w:rPr>
      </w:pPr>
      <w:r w:rsidRPr="00454782">
        <w:rPr>
          <w:rFonts w:ascii="Times New Roman" w:hAnsi="Times New Roman" w:cs="Times New Roman"/>
          <w:sz w:val="20"/>
          <w:szCs w:val="20"/>
        </w:rPr>
        <w:t>η = φ</w:t>
      </w:r>
      <w:r w:rsidRPr="00454782">
        <w:rPr>
          <w:rFonts w:ascii="Times New Roman" w:hAnsi="Times New Roman" w:cs="Times New Roman"/>
          <w:sz w:val="20"/>
          <w:szCs w:val="20"/>
          <w:vertAlign w:val="subscript"/>
          <w:lang w:val="en-US"/>
        </w:rPr>
        <w:t>Me</w:t>
      </w:r>
      <w:r w:rsidRPr="00454782">
        <w:rPr>
          <w:rFonts w:ascii="Times New Roman" w:hAnsi="Times New Roman" w:cs="Times New Roman"/>
          <w:sz w:val="20"/>
          <w:szCs w:val="20"/>
          <w:vertAlign w:val="subscript"/>
        </w:rPr>
        <w:t xml:space="preserve"> </w:t>
      </w:r>
      <w:r w:rsidRPr="00454782">
        <w:rPr>
          <w:rFonts w:ascii="Times New Roman" w:hAnsi="Times New Roman" w:cs="Times New Roman"/>
          <w:sz w:val="20"/>
          <w:szCs w:val="20"/>
        </w:rPr>
        <w:t xml:space="preserve">– </w:t>
      </w:r>
      <w:proofErr w:type="spellStart"/>
      <w:r w:rsidRPr="00454782">
        <w:rPr>
          <w:rStyle w:val="FontStyle103"/>
          <w:rFonts w:eastAsia="Calibri"/>
          <w:sz w:val="20"/>
          <w:szCs w:val="20"/>
          <w:lang w:eastAsia="fr-FR"/>
        </w:rPr>
        <w:t>φ</w:t>
      </w:r>
      <w:r w:rsidRPr="00454782">
        <w:rPr>
          <w:rStyle w:val="FontStyle103"/>
          <w:rFonts w:eastAsia="Calibri"/>
          <w:sz w:val="20"/>
          <w:szCs w:val="20"/>
          <w:vertAlign w:val="subscript"/>
          <w:lang w:eastAsia="fr-FR"/>
        </w:rPr>
        <w:t>см</w:t>
      </w:r>
      <w:proofErr w:type="spellEnd"/>
      <w:r w:rsidR="00993EEA">
        <w:rPr>
          <w:rStyle w:val="FontStyle103"/>
          <w:rFonts w:eastAsia="Calibri"/>
          <w:sz w:val="20"/>
          <w:szCs w:val="20"/>
          <w:lang w:eastAsia="fr-FR"/>
        </w:rPr>
        <w:t>.</w:t>
      </w:r>
      <w:r w:rsidR="00993EEA">
        <w:rPr>
          <w:rStyle w:val="FontStyle103"/>
          <w:rFonts w:eastAsia="Calibri"/>
          <w:sz w:val="20"/>
          <w:szCs w:val="20"/>
          <w:lang w:eastAsia="fr-FR"/>
        </w:rPr>
        <w:tab/>
      </w:r>
      <w:r w:rsidR="00993EEA">
        <w:rPr>
          <w:rStyle w:val="FontStyle103"/>
          <w:rFonts w:eastAsia="Calibri"/>
          <w:sz w:val="20"/>
          <w:szCs w:val="20"/>
          <w:lang w:eastAsia="fr-FR"/>
        </w:rPr>
        <w:tab/>
      </w:r>
      <w:r w:rsidR="00993EEA">
        <w:rPr>
          <w:rStyle w:val="FontStyle103"/>
          <w:rFonts w:eastAsia="Calibri"/>
          <w:sz w:val="20"/>
          <w:szCs w:val="20"/>
          <w:lang w:eastAsia="fr-FR"/>
        </w:rPr>
        <w:tab/>
        <w:t xml:space="preserve">       </w:t>
      </w:r>
      <w:r w:rsidRPr="00454782">
        <w:rPr>
          <w:rStyle w:val="FontStyle103"/>
          <w:rFonts w:eastAsia="Calibri"/>
          <w:sz w:val="20"/>
          <w:szCs w:val="20"/>
          <w:lang w:eastAsia="fr-FR"/>
        </w:rPr>
        <w:t>(</w:t>
      </w:r>
      <w:r w:rsidR="00920C51" w:rsidRPr="00454782">
        <w:rPr>
          <w:rStyle w:val="FontStyle103"/>
          <w:rFonts w:eastAsia="Calibri"/>
          <w:sz w:val="20"/>
          <w:szCs w:val="20"/>
          <w:lang w:eastAsia="fr-FR"/>
        </w:rPr>
        <w:t>4.</w:t>
      </w:r>
      <w:r w:rsidR="0017601D" w:rsidRPr="00454782">
        <w:rPr>
          <w:rStyle w:val="FontStyle103"/>
          <w:rFonts w:eastAsia="Calibri"/>
          <w:sz w:val="20"/>
          <w:szCs w:val="20"/>
          <w:lang w:eastAsia="fr-FR"/>
        </w:rPr>
        <w:t>9</w:t>
      </w:r>
      <w:r w:rsidRPr="00454782">
        <w:rPr>
          <w:rStyle w:val="FontStyle103"/>
          <w:rFonts w:eastAsia="Calibri"/>
          <w:sz w:val="20"/>
          <w:szCs w:val="20"/>
          <w:lang w:eastAsia="fr-FR"/>
        </w:rPr>
        <w:t>)</w:t>
      </w:r>
    </w:p>
    <w:p w14:paraId="62B30BC0" w14:textId="77777777" w:rsidR="002156A4" w:rsidRPr="003C560E" w:rsidRDefault="002156A4" w:rsidP="009465DE">
      <w:pPr>
        <w:pStyle w:val="a3"/>
        <w:jc w:val="both"/>
        <w:rPr>
          <w:rFonts w:ascii="Times New Roman" w:hAnsi="Times New Roman" w:cs="Times New Roman"/>
          <w:sz w:val="20"/>
          <w:szCs w:val="20"/>
        </w:rPr>
      </w:pPr>
    </w:p>
    <w:p w14:paraId="09D6A3FD" w14:textId="77777777"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И</w:t>
      </w:r>
      <w:r w:rsidR="00920C51">
        <w:rPr>
          <w:rFonts w:ascii="Times New Roman" w:hAnsi="Times New Roman" w:cs="Times New Roman"/>
          <w:sz w:val="20"/>
          <w:szCs w:val="20"/>
        </w:rPr>
        <w:t>спользуя выражение дл</w:t>
      </w:r>
      <w:r w:rsidRPr="003C560E">
        <w:rPr>
          <w:rFonts w:ascii="Times New Roman" w:hAnsi="Times New Roman" w:cs="Times New Roman"/>
          <w:sz w:val="20"/>
          <w:szCs w:val="20"/>
        </w:rPr>
        <w:t>я перенапряжения выделения водорода в зависимости от плотности тока, которое справедливо для основного и примесного металлов, можно записать:</w:t>
      </w:r>
    </w:p>
    <w:p w14:paraId="0A5DCF38" w14:textId="77777777" w:rsidR="002156A4" w:rsidRPr="003C560E" w:rsidRDefault="002156A4" w:rsidP="009465DE">
      <w:pPr>
        <w:pStyle w:val="a3"/>
        <w:jc w:val="both"/>
        <w:rPr>
          <w:rFonts w:ascii="Times New Roman" w:hAnsi="Times New Roman" w:cs="Times New Roman"/>
          <w:sz w:val="20"/>
          <w:szCs w:val="20"/>
        </w:rPr>
      </w:pPr>
    </w:p>
    <w:p w14:paraId="4BE3548F" w14:textId="252604EF" w:rsidR="002156A4" w:rsidRPr="00331A15" w:rsidRDefault="002156A4" w:rsidP="00993EEA">
      <w:pPr>
        <w:pStyle w:val="a3"/>
        <w:jc w:val="right"/>
        <w:rPr>
          <w:rFonts w:ascii="Times New Roman" w:hAnsi="Times New Roman" w:cs="Times New Roman"/>
          <w:sz w:val="20"/>
          <w:szCs w:val="20"/>
          <w:lang w:val="en-US"/>
        </w:rPr>
      </w:pPr>
      <w:r w:rsidRPr="00454782">
        <w:rPr>
          <w:rFonts w:ascii="Times New Roman" w:hAnsi="Times New Roman" w:cs="Times New Roman"/>
          <w:i/>
          <w:sz w:val="20"/>
          <w:szCs w:val="20"/>
        </w:rPr>
        <w:t>η</w:t>
      </w:r>
      <w:r w:rsidRPr="00454782">
        <w:rPr>
          <w:rFonts w:ascii="Times New Roman" w:hAnsi="Times New Roman" w:cs="Times New Roman"/>
          <w:i/>
          <w:sz w:val="20"/>
          <w:szCs w:val="20"/>
          <w:lang w:val="en-US"/>
        </w:rPr>
        <w:t xml:space="preserve"> = </w:t>
      </w:r>
      <w:proofErr w:type="spellStart"/>
      <w:r w:rsidRPr="00454782">
        <w:rPr>
          <w:rFonts w:ascii="Times New Roman" w:hAnsi="Times New Roman" w:cs="Times New Roman"/>
          <w:i/>
          <w:sz w:val="20"/>
          <w:szCs w:val="20"/>
          <w:lang w:val="en-US"/>
        </w:rPr>
        <w:t>a</w:t>
      </w:r>
      <w:r w:rsidRPr="00454782">
        <w:rPr>
          <w:rFonts w:ascii="Times New Roman" w:hAnsi="Times New Roman" w:cs="Times New Roman"/>
          <w:i/>
          <w:sz w:val="20"/>
          <w:szCs w:val="20"/>
          <w:vertAlign w:val="subscript"/>
          <w:lang w:val="en-US"/>
        </w:rPr>
        <w:t>Me</w:t>
      </w:r>
      <w:proofErr w:type="spellEnd"/>
      <w:r w:rsidRPr="00454782">
        <w:rPr>
          <w:rFonts w:ascii="Times New Roman" w:hAnsi="Times New Roman" w:cs="Times New Roman"/>
          <w:i/>
          <w:sz w:val="20"/>
          <w:szCs w:val="20"/>
          <w:vertAlign w:val="subscript"/>
          <w:lang w:val="en-US"/>
        </w:rPr>
        <w:t xml:space="preserve"> </w:t>
      </w:r>
      <w:r w:rsidRPr="00454782">
        <w:rPr>
          <w:rFonts w:ascii="Times New Roman" w:hAnsi="Times New Roman" w:cs="Times New Roman"/>
          <w:i/>
          <w:sz w:val="20"/>
          <w:szCs w:val="20"/>
          <w:lang w:val="en-US"/>
        </w:rPr>
        <w:t xml:space="preserve"> + </w:t>
      </w:r>
      <w:proofErr w:type="spellStart"/>
      <w:r w:rsidRPr="00454782">
        <w:rPr>
          <w:rFonts w:ascii="Times New Roman" w:hAnsi="Times New Roman" w:cs="Times New Roman"/>
          <w:i/>
          <w:sz w:val="20"/>
          <w:szCs w:val="20"/>
          <w:lang w:val="en-US"/>
        </w:rPr>
        <w:t>b</w:t>
      </w:r>
      <w:r w:rsidRPr="00454782">
        <w:rPr>
          <w:rFonts w:ascii="Times New Roman" w:hAnsi="Times New Roman" w:cs="Times New Roman"/>
          <w:i/>
          <w:sz w:val="20"/>
          <w:szCs w:val="20"/>
          <w:vertAlign w:val="subscript"/>
          <w:lang w:val="en-US"/>
        </w:rPr>
        <w:t>Me</w:t>
      </w:r>
      <w:proofErr w:type="spellEnd"/>
      <w:r w:rsidRPr="00454782">
        <w:rPr>
          <w:rFonts w:ascii="Times New Roman" w:hAnsi="Times New Roman" w:cs="Times New Roman"/>
          <w:i/>
          <w:sz w:val="20"/>
          <w:szCs w:val="20"/>
          <w:lang w:val="en-US"/>
        </w:rPr>
        <w:t xml:space="preserve"> • </w:t>
      </w:r>
      <w:proofErr w:type="spellStart"/>
      <w:r w:rsidRPr="00454782">
        <w:rPr>
          <w:rFonts w:ascii="Times New Roman" w:hAnsi="Times New Roman" w:cs="Times New Roman"/>
          <w:i/>
          <w:sz w:val="20"/>
          <w:szCs w:val="20"/>
          <w:lang w:val="en-US"/>
        </w:rPr>
        <w:t>lg</w:t>
      </w:r>
      <w:proofErr w:type="spellEnd"/>
      <w:r w:rsidRPr="00454782">
        <w:rPr>
          <w:rFonts w:ascii="Times New Roman" w:hAnsi="Times New Roman" w:cs="Times New Roman"/>
          <w:i/>
          <w:sz w:val="20"/>
          <w:szCs w:val="20"/>
          <w:lang w:val="en-US"/>
        </w:rPr>
        <w:t xml:space="preserve"> </w:t>
      </w:r>
      <w:proofErr w:type="spellStart"/>
      <w:r w:rsidRPr="00454782">
        <w:rPr>
          <w:rFonts w:ascii="Times New Roman" w:hAnsi="Times New Roman" w:cs="Times New Roman"/>
          <w:i/>
          <w:sz w:val="20"/>
          <w:szCs w:val="20"/>
          <w:lang w:val="en-US"/>
        </w:rPr>
        <w:t>i</w:t>
      </w:r>
      <w:r w:rsidRPr="00454782">
        <w:rPr>
          <w:rFonts w:ascii="Times New Roman" w:hAnsi="Times New Roman" w:cs="Times New Roman"/>
          <w:i/>
          <w:sz w:val="20"/>
          <w:szCs w:val="20"/>
          <w:vertAlign w:val="subscript"/>
          <w:lang w:val="en-US"/>
        </w:rPr>
        <w:t>Me</w:t>
      </w:r>
      <w:proofErr w:type="spellEnd"/>
      <w:r w:rsidRPr="00454782">
        <w:rPr>
          <w:rFonts w:ascii="Times New Roman" w:hAnsi="Times New Roman" w:cs="Times New Roman"/>
          <w:i/>
          <w:sz w:val="20"/>
          <w:szCs w:val="20"/>
          <w:vertAlign w:val="subscript"/>
          <w:lang w:val="en-US"/>
        </w:rPr>
        <w:t xml:space="preserve"> </w:t>
      </w:r>
      <w:r w:rsidRPr="00454782">
        <w:rPr>
          <w:rFonts w:ascii="Times New Roman" w:hAnsi="Times New Roman" w:cs="Times New Roman"/>
          <w:i/>
          <w:sz w:val="20"/>
          <w:szCs w:val="20"/>
          <w:lang w:val="en-US"/>
        </w:rPr>
        <w:t xml:space="preserve">= </w:t>
      </w:r>
      <w:proofErr w:type="gramStart"/>
      <w:r w:rsidRPr="00454782">
        <w:rPr>
          <w:rFonts w:ascii="Times New Roman" w:hAnsi="Times New Roman" w:cs="Times New Roman"/>
          <w:i/>
          <w:sz w:val="20"/>
          <w:szCs w:val="20"/>
          <w:lang w:val="en-US"/>
        </w:rPr>
        <w:t>a</w:t>
      </w:r>
      <w:proofErr w:type="spellStart"/>
      <w:proofErr w:type="gramEnd"/>
      <w:r w:rsidRPr="00454782">
        <w:rPr>
          <w:rFonts w:ascii="Times New Roman" w:hAnsi="Times New Roman" w:cs="Times New Roman"/>
          <w:i/>
          <w:sz w:val="20"/>
          <w:szCs w:val="20"/>
          <w:vertAlign w:val="subscript"/>
        </w:rPr>
        <w:t>пр</w:t>
      </w:r>
      <w:proofErr w:type="spellEnd"/>
      <w:r w:rsidRPr="00454782">
        <w:rPr>
          <w:rFonts w:ascii="Times New Roman" w:hAnsi="Times New Roman" w:cs="Times New Roman"/>
          <w:i/>
          <w:sz w:val="20"/>
          <w:szCs w:val="20"/>
          <w:vertAlign w:val="subscript"/>
          <w:lang w:val="en-US"/>
        </w:rPr>
        <w:t xml:space="preserve"> </w:t>
      </w:r>
      <w:r w:rsidRPr="00454782">
        <w:rPr>
          <w:rFonts w:ascii="Times New Roman" w:hAnsi="Times New Roman" w:cs="Times New Roman"/>
          <w:i/>
          <w:sz w:val="20"/>
          <w:szCs w:val="20"/>
          <w:lang w:val="en-US"/>
        </w:rPr>
        <w:t>+ b</w:t>
      </w:r>
      <w:proofErr w:type="spellStart"/>
      <w:r w:rsidRPr="00454782">
        <w:rPr>
          <w:rFonts w:ascii="Times New Roman" w:hAnsi="Times New Roman" w:cs="Times New Roman"/>
          <w:i/>
          <w:sz w:val="20"/>
          <w:szCs w:val="20"/>
          <w:vertAlign w:val="subscript"/>
        </w:rPr>
        <w:t>пр</w:t>
      </w:r>
      <w:proofErr w:type="spellEnd"/>
      <w:r w:rsidRPr="00454782">
        <w:rPr>
          <w:rFonts w:ascii="Times New Roman" w:hAnsi="Times New Roman" w:cs="Times New Roman"/>
          <w:i/>
          <w:sz w:val="20"/>
          <w:szCs w:val="20"/>
          <w:vertAlign w:val="subscript"/>
          <w:lang w:val="en-US"/>
        </w:rPr>
        <w:t xml:space="preserve"> </w:t>
      </w:r>
      <w:r w:rsidRPr="00454782">
        <w:rPr>
          <w:rFonts w:ascii="Times New Roman" w:hAnsi="Times New Roman" w:cs="Times New Roman"/>
          <w:i/>
          <w:sz w:val="20"/>
          <w:szCs w:val="20"/>
          <w:lang w:val="en-US"/>
        </w:rPr>
        <w:t xml:space="preserve">• </w:t>
      </w:r>
      <w:proofErr w:type="spellStart"/>
      <w:r w:rsidRPr="00454782">
        <w:rPr>
          <w:rFonts w:ascii="Times New Roman" w:hAnsi="Times New Roman" w:cs="Times New Roman"/>
          <w:i/>
          <w:sz w:val="20"/>
          <w:szCs w:val="20"/>
          <w:lang w:val="en-US"/>
        </w:rPr>
        <w:t>lg</w:t>
      </w:r>
      <w:proofErr w:type="spellEnd"/>
      <w:r w:rsidRPr="00454782">
        <w:rPr>
          <w:rFonts w:ascii="Times New Roman" w:hAnsi="Times New Roman" w:cs="Times New Roman"/>
          <w:i/>
          <w:sz w:val="20"/>
          <w:szCs w:val="20"/>
          <w:lang w:val="en-US"/>
        </w:rPr>
        <w:t xml:space="preserve"> i</w:t>
      </w:r>
      <w:proofErr w:type="spellStart"/>
      <w:r w:rsidRPr="00454782">
        <w:rPr>
          <w:rFonts w:ascii="Times New Roman" w:hAnsi="Times New Roman" w:cs="Times New Roman"/>
          <w:i/>
          <w:sz w:val="20"/>
          <w:szCs w:val="20"/>
          <w:vertAlign w:val="subscript"/>
        </w:rPr>
        <w:t>пр</w:t>
      </w:r>
      <w:proofErr w:type="spellEnd"/>
      <w:r w:rsidR="00993EEA">
        <w:rPr>
          <w:rFonts w:ascii="Times New Roman" w:hAnsi="Times New Roman" w:cs="Times New Roman"/>
          <w:sz w:val="20"/>
          <w:szCs w:val="20"/>
          <w:lang w:val="en-US"/>
        </w:rPr>
        <w:t>,</w:t>
      </w:r>
      <w:r w:rsidR="00993EEA" w:rsidRPr="00993EEA">
        <w:rPr>
          <w:rFonts w:ascii="Times New Roman" w:hAnsi="Times New Roman" w:cs="Times New Roman"/>
          <w:sz w:val="20"/>
          <w:szCs w:val="20"/>
          <w:lang w:val="en-US"/>
        </w:rPr>
        <w:tab/>
        <w:t xml:space="preserve">         </w:t>
      </w:r>
      <w:r w:rsidRPr="00454782">
        <w:rPr>
          <w:rFonts w:ascii="Times New Roman" w:hAnsi="Times New Roman" w:cs="Times New Roman"/>
          <w:sz w:val="20"/>
          <w:szCs w:val="20"/>
          <w:lang w:val="en-US"/>
        </w:rPr>
        <w:t>(</w:t>
      </w:r>
      <w:r w:rsidR="00920C51" w:rsidRPr="00454782">
        <w:rPr>
          <w:rFonts w:ascii="Times New Roman" w:hAnsi="Times New Roman" w:cs="Times New Roman"/>
          <w:sz w:val="20"/>
          <w:szCs w:val="20"/>
          <w:lang w:val="en-US"/>
        </w:rPr>
        <w:t>4.</w:t>
      </w:r>
      <w:r w:rsidR="0017601D" w:rsidRPr="00454782">
        <w:rPr>
          <w:rFonts w:ascii="Times New Roman" w:hAnsi="Times New Roman" w:cs="Times New Roman"/>
          <w:sz w:val="20"/>
          <w:szCs w:val="20"/>
          <w:lang w:val="en-US"/>
        </w:rPr>
        <w:t>10</w:t>
      </w:r>
      <w:r w:rsidRPr="00454782">
        <w:rPr>
          <w:rFonts w:ascii="Times New Roman" w:hAnsi="Times New Roman" w:cs="Times New Roman"/>
          <w:sz w:val="20"/>
          <w:szCs w:val="20"/>
          <w:lang w:val="en-US"/>
        </w:rPr>
        <w:t>)</w:t>
      </w:r>
    </w:p>
    <w:p w14:paraId="6B2FDB25" w14:textId="77777777" w:rsidR="002156A4" w:rsidRPr="00331A15" w:rsidRDefault="002156A4" w:rsidP="009465DE">
      <w:pPr>
        <w:pStyle w:val="a3"/>
        <w:jc w:val="both"/>
        <w:rPr>
          <w:rFonts w:ascii="Times New Roman" w:hAnsi="Times New Roman" w:cs="Times New Roman"/>
          <w:sz w:val="20"/>
          <w:szCs w:val="20"/>
          <w:lang w:val="en-US"/>
        </w:rPr>
      </w:pPr>
    </w:p>
    <w:p w14:paraId="25F71B8B"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Me</w:t>
      </w:r>
      <w:proofErr w:type="spellEnd"/>
      <w:r w:rsidRPr="003C560E">
        <w:rPr>
          <w:rFonts w:ascii="Times New Roman" w:hAnsi="Times New Roman" w:cs="Times New Roman"/>
          <w:sz w:val="20"/>
          <w:szCs w:val="20"/>
        </w:rPr>
        <w:t xml:space="preserve"> и </w:t>
      </w:r>
      <w:r w:rsidRPr="003C560E">
        <w:rPr>
          <w:rFonts w:ascii="Times New Roman" w:hAnsi="Times New Roman" w:cs="Times New Roman"/>
          <w:i/>
          <w:sz w:val="20"/>
          <w:szCs w:val="20"/>
          <w:lang w:val="en-US"/>
        </w:rPr>
        <w:t>i</w:t>
      </w:r>
      <w:proofErr w:type="spellStart"/>
      <w:r w:rsidRPr="003C560E">
        <w:rPr>
          <w:rFonts w:ascii="Times New Roman" w:hAnsi="Times New Roman" w:cs="Times New Roman"/>
          <w:i/>
          <w:sz w:val="20"/>
          <w:szCs w:val="20"/>
          <w:vertAlign w:val="subscript"/>
        </w:rPr>
        <w:t>пр</w:t>
      </w:r>
      <w:proofErr w:type="spellEnd"/>
      <w:r w:rsidRPr="003C560E">
        <w:rPr>
          <w:rFonts w:ascii="Times New Roman" w:hAnsi="Times New Roman" w:cs="Times New Roman"/>
          <w:sz w:val="20"/>
          <w:szCs w:val="20"/>
        </w:rPr>
        <w:t xml:space="preserve"> - скорость выделения водорода на основном металле и примеси.</w:t>
      </w:r>
    </w:p>
    <w:p w14:paraId="13E87C24" w14:textId="31651029"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В соответствии с экспериментальными данными наклон поляризационных кривых для выделения водорода на основном и примесном металлах одинаков, т.е. </w:t>
      </w:r>
      <w:proofErr w:type="gramStart"/>
      <w:r w:rsidRPr="003C560E">
        <w:rPr>
          <w:rFonts w:ascii="Times New Roman" w:hAnsi="Times New Roman" w:cs="Times New Roman"/>
          <w:i/>
          <w:sz w:val="20"/>
          <w:szCs w:val="20"/>
          <w:lang w:val="en-US"/>
        </w:rPr>
        <w:t>b</w:t>
      </w:r>
      <w:proofErr w:type="spellStart"/>
      <w:proofErr w:type="gramEnd"/>
      <w:r w:rsidRPr="003C560E">
        <w:rPr>
          <w:rFonts w:ascii="Times New Roman" w:hAnsi="Times New Roman" w:cs="Times New Roman"/>
          <w:i/>
          <w:sz w:val="20"/>
          <w:szCs w:val="20"/>
          <w:vertAlign w:val="subscript"/>
        </w:rPr>
        <w:t>пр</w:t>
      </w:r>
      <w:proofErr w:type="spellEnd"/>
      <w:r w:rsidRPr="003C560E">
        <w:rPr>
          <w:rFonts w:ascii="Times New Roman" w:hAnsi="Times New Roman" w:cs="Times New Roman"/>
          <w:i/>
          <w:sz w:val="20"/>
          <w:szCs w:val="20"/>
          <w:vertAlign w:val="subscript"/>
        </w:rPr>
        <w:t xml:space="preserve"> </w:t>
      </w:r>
      <w:r w:rsidRPr="003C560E">
        <w:rPr>
          <w:rFonts w:ascii="Times New Roman" w:hAnsi="Times New Roman" w:cs="Times New Roman"/>
          <w:i/>
          <w:sz w:val="20"/>
          <w:szCs w:val="20"/>
        </w:rPr>
        <w:t xml:space="preserve">= </w:t>
      </w:r>
      <w:proofErr w:type="spellStart"/>
      <w:r w:rsidRPr="003C560E">
        <w:rPr>
          <w:rFonts w:ascii="Times New Roman" w:hAnsi="Times New Roman" w:cs="Times New Roman"/>
          <w:i/>
          <w:sz w:val="20"/>
          <w:szCs w:val="20"/>
          <w:lang w:val="en-US"/>
        </w:rPr>
        <w:t>b</w:t>
      </w:r>
      <w:r w:rsidRPr="003C560E">
        <w:rPr>
          <w:rFonts w:ascii="Times New Roman" w:hAnsi="Times New Roman" w:cs="Times New Roman"/>
          <w:i/>
          <w:sz w:val="20"/>
          <w:szCs w:val="20"/>
          <w:vertAlign w:val="subscript"/>
          <w:lang w:val="en-US"/>
        </w:rPr>
        <w:t>Me</w:t>
      </w:r>
      <w:proofErr w:type="spellEnd"/>
      <w:r w:rsidRPr="003C560E">
        <w:rPr>
          <w:rFonts w:ascii="Times New Roman" w:hAnsi="Times New Roman" w:cs="Times New Roman"/>
          <w:sz w:val="20"/>
          <w:szCs w:val="20"/>
        </w:rPr>
        <w:t>. Из уравнения (</w:t>
      </w:r>
      <w:r w:rsidR="0017601D">
        <w:rPr>
          <w:rFonts w:ascii="Times New Roman" w:hAnsi="Times New Roman" w:cs="Times New Roman"/>
          <w:sz w:val="20"/>
          <w:szCs w:val="20"/>
        </w:rPr>
        <w:t>4.</w:t>
      </w:r>
      <w:r w:rsidRPr="003C560E">
        <w:rPr>
          <w:rFonts w:ascii="Times New Roman" w:hAnsi="Times New Roman" w:cs="Times New Roman"/>
          <w:sz w:val="20"/>
          <w:szCs w:val="20"/>
        </w:rPr>
        <w:t>10) получаем:</w:t>
      </w:r>
    </w:p>
    <w:p w14:paraId="15EF37F0" w14:textId="77777777" w:rsidR="0017601D" w:rsidRPr="003C560E" w:rsidRDefault="0017601D" w:rsidP="009465DE">
      <w:pPr>
        <w:pStyle w:val="a3"/>
        <w:ind w:firstLine="567"/>
        <w:jc w:val="both"/>
        <w:rPr>
          <w:rFonts w:ascii="Times New Roman" w:hAnsi="Times New Roman" w:cs="Times New Roman"/>
          <w:sz w:val="20"/>
          <w:szCs w:val="20"/>
        </w:rPr>
      </w:pPr>
    </w:p>
    <w:p w14:paraId="68AAD525" w14:textId="22460AAA" w:rsidR="002156A4" w:rsidRPr="00993EEA" w:rsidRDefault="00E5309B" w:rsidP="00993EEA">
      <w:pPr>
        <w:pStyle w:val="a3"/>
        <w:jc w:val="right"/>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np</m:t>
            </m:r>
          </m:sub>
        </m:sSub>
        <m:r>
          <w:rPr>
            <w:rFonts w:ascii="Cambria Math" w:hAnsi="Cambria Math" w:cs="Times New Roman"/>
            <w:sz w:val="20"/>
            <w:szCs w:val="20"/>
          </w:rPr>
          <m:t xml:space="preserve">=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Me</m:t>
            </m:r>
          </m:sub>
        </m:sSub>
        <m:r>
          <w:rPr>
            <w:rFonts w:ascii="Cambria Math" w:hAnsi="Cambria Math" w:cs="Times New Roman"/>
            <w:sz w:val="20"/>
            <w:szCs w:val="20"/>
          </w:rPr>
          <m:t>∙10</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rPr>
                </m:ctrlPr>
              </m:sSubPr>
              <m:e>
                <m:r>
                  <w:rPr>
                    <w:rFonts w:ascii="Cambria Math" w:hAnsi="Times New Roman" w:cs="Times New Roman"/>
                    <w:sz w:val="20"/>
                    <w:szCs w:val="20"/>
                    <w:lang w:val="en-US"/>
                  </w:rPr>
                  <m:t>a</m:t>
                </m:r>
              </m:e>
              <m:sub>
                <m:r>
                  <w:rPr>
                    <w:rFonts w:ascii="Cambria Math" w:hAnsi="Times New Roman" w:cs="Times New Roman"/>
                    <w:sz w:val="20"/>
                    <w:szCs w:val="20"/>
                  </w:rPr>
                  <m:t>Me</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Cambria Math" w:cs="Times New Roman"/>
                    <w:sz w:val="20"/>
                    <w:szCs w:val="20"/>
                  </w:rPr>
                  <m:t>a</m:t>
                </m:r>
              </m:e>
              <m:sub>
                <m:r>
                  <w:rPr>
                    <w:rFonts w:ascii="Cambria Math" w:hAnsi="Times New Roman" w:cs="Times New Roman"/>
                    <w:sz w:val="20"/>
                    <w:szCs w:val="20"/>
                  </w:rPr>
                  <m:t>пр</m:t>
                </m:r>
              </m:sub>
            </m:sSub>
            <m:r>
              <w:rPr>
                <w:rFonts w:ascii="Cambria Math" w:hAnsi="Times New Roman" w:cs="Times New Roman"/>
                <w:sz w:val="20"/>
                <w:szCs w:val="20"/>
              </w:rPr>
              <m:t xml:space="preserve"> </m:t>
            </m:r>
          </m:num>
          <m:den>
            <m:r>
              <w:rPr>
                <w:rFonts w:ascii="Cambria Math" w:hAnsi="Cambria Math" w:cs="Times New Roman"/>
                <w:sz w:val="20"/>
                <w:szCs w:val="20"/>
                <w:lang w:val="en-US"/>
              </w:rPr>
              <m:t>b</m:t>
            </m:r>
          </m:den>
        </m:f>
      </m:oMath>
      <w:r w:rsidR="00993EEA">
        <w:rPr>
          <w:rFonts w:ascii="Times New Roman" w:hAnsi="Times New Roman" w:cs="Times New Roman"/>
          <w:sz w:val="20"/>
          <w:szCs w:val="20"/>
        </w:rPr>
        <w:t>.</w:t>
      </w:r>
      <w:r w:rsidR="00993EEA">
        <w:rPr>
          <w:rFonts w:ascii="Times New Roman" w:hAnsi="Times New Roman" w:cs="Times New Roman"/>
          <w:sz w:val="20"/>
          <w:szCs w:val="20"/>
        </w:rPr>
        <w:tab/>
      </w:r>
      <w:r w:rsidR="00993EEA">
        <w:rPr>
          <w:rFonts w:ascii="Times New Roman" w:hAnsi="Times New Roman" w:cs="Times New Roman"/>
          <w:sz w:val="20"/>
          <w:szCs w:val="20"/>
        </w:rPr>
        <w:tab/>
      </w:r>
      <w:r w:rsidR="00993EEA">
        <w:rPr>
          <w:rFonts w:ascii="Times New Roman" w:hAnsi="Times New Roman" w:cs="Times New Roman"/>
          <w:sz w:val="20"/>
          <w:szCs w:val="20"/>
        </w:rPr>
        <w:tab/>
      </w:r>
      <w:r w:rsidR="002156A4" w:rsidRPr="00993EEA">
        <w:rPr>
          <w:rFonts w:ascii="Times New Roman" w:hAnsi="Times New Roman" w:cs="Times New Roman"/>
          <w:sz w:val="20"/>
          <w:szCs w:val="20"/>
        </w:rPr>
        <w:t>(</w:t>
      </w:r>
      <w:r w:rsidR="00920C51" w:rsidRPr="00993EEA">
        <w:rPr>
          <w:rFonts w:ascii="Times New Roman" w:hAnsi="Times New Roman" w:cs="Times New Roman"/>
          <w:sz w:val="20"/>
          <w:szCs w:val="20"/>
        </w:rPr>
        <w:t>4.</w:t>
      </w:r>
      <w:r w:rsidR="0017601D" w:rsidRPr="00993EEA">
        <w:rPr>
          <w:rFonts w:ascii="Times New Roman" w:hAnsi="Times New Roman" w:cs="Times New Roman"/>
          <w:sz w:val="20"/>
          <w:szCs w:val="20"/>
        </w:rPr>
        <w:t>11</w:t>
      </w:r>
      <w:r w:rsidR="002156A4" w:rsidRPr="00993EEA">
        <w:rPr>
          <w:rFonts w:ascii="Times New Roman" w:hAnsi="Times New Roman" w:cs="Times New Roman"/>
          <w:sz w:val="20"/>
          <w:szCs w:val="20"/>
        </w:rPr>
        <w:t>)</w:t>
      </w:r>
    </w:p>
    <w:p w14:paraId="7CBFDB08" w14:textId="77777777" w:rsidR="002156A4" w:rsidRPr="00993EEA" w:rsidRDefault="002156A4" w:rsidP="009465DE">
      <w:pPr>
        <w:pStyle w:val="a3"/>
        <w:jc w:val="both"/>
        <w:rPr>
          <w:rFonts w:ascii="Times New Roman" w:hAnsi="Times New Roman" w:cs="Times New Roman"/>
          <w:sz w:val="20"/>
          <w:szCs w:val="20"/>
        </w:rPr>
      </w:pPr>
    </w:p>
    <w:p w14:paraId="0F6ECB2A" w14:textId="77777777" w:rsidR="00E90AAA"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Тогда скорость растворения основного металла, т.е. скорость его коррозии (</w:t>
      </w:r>
      <w:proofErr w:type="gramStart"/>
      <w:r w:rsidRPr="003C560E">
        <w:rPr>
          <w:rFonts w:ascii="Times New Roman" w:hAnsi="Times New Roman" w:cs="Times New Roman"/>
          <w:i/>
          <w:sz w:val="20"/>
          <w:szCs w:val="20"/>
          <w:lang w:val="en-US"/>
        </w:rPr>
        <w:t>i</w:t>
      </w:r>
      <w:proofErr w:type="gramEnd"/>
      <w:r w:rsidRPr="003C560E">
        <w:rPr>
          <w:rFonts w:ascii="Times New Roman" w:hAnsi="Times New Roman" w:cs="Times New Roman"/>
          <w:i/>
          <w:sz w:val="20"/>
          <w:szCs w:val="20"/>
          <w:vertAlign w:val="subscript"/>
        </w:rPr>
        <w:t>к</w:t>
      </w:r>
      <w:r w:rsidRPr="003C560E">
        <w:rPr>
          <w:rFonts w:ascii="Times New Roman" w:hAnsi="Times New Roman" w:cs="Times New Roman"/>
          <w:sz w:val="20"/>
          <w:szCs w:val="20"/>
        </w:rPr>
        <w:t>), определяется по формуле:</w:t>
      </w:r>
    </w:p>
    <w:p w14:paraId="6BFBFA55" w14:textId="77777777" w:rsidR="00275120" w:rsidRDefault="00275120" w:rsidP="009465DE">
      <w:pPr>
        <w:pStyle w:val="a3"/>
        <w:ind w:firstLine="567"/>
        <w:jc w:val="both"/>
        <w:rPr>
          <w:rFonts w:ascii="Times New Roman" w:hAnsi="Times New Roman" w:cs="Times New Roman"/>
          <w:sz w:val="20"/>
          <w:szCs w:val="20"/>
        </w:rPr>
      </w:pPr>
    </w:p>
    <w:p w14:paraId="77C2030A" w14:textId="3B547B3D" w:rsidR="002156A4" w:rsidRPr="00AC1F2E" w:rsidRDefault="00E5309B" w:rsidP="00993EEA">
      <w:pPr>
        <w:pStyle w:val="a3"/>
        <w:tabs>
          <w:tab w:val="left" w:pos="1160"/>
          <w:tab w:val="center" w:pos="3345"/>
        </w:tabs>
        <w:ind w:firstLine="567"/>
        <w:jc w:val="right"/>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k</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Me</m:t>
            </m:r>
          </m:sub>
        </m:sSub>
        <m:r>
          <w:rPr>
            <w:rFonts w:ascii="Cambria Math" w:hAnsi="Cambria Math" w:cs="Times New Roman"/>
            <w:sz w:val="20"/>
            <w:szCs w:val="20"/>
          </w:rPr>
          <m:t>∙</m:t>
        </m:r>
        <m:d>
          <m:dPr>
            <m:ctrlPr>
              <w:rPr>
                <w:rFonts w:ascii="Cambria Math" w:hAnsi="Times New Roman" w:cs="Times New Roman"/>
                <w:i/>
                <w:sz w:val="20"/>
                <w:szCs w:val="20"/>
                <w:lang w:val="en-US"/>
              </w:rPr>
            </m:ctrlPr>
          </m:d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Me</m:t>
                </m:r>
              </m:sub>
            </m:sSub>
            <m:r>
              <w:rPr>
                <w:rFonts w:ascii="Cambria Math" w:hAnsi="Times New Roman" w:cs="Times New Roman"/>
                <w:sz w:val="20"/>
                <w:szCs w:val="20"/>
              </w:rPr>
              <m:t xml:space="preserve">+ </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Times New Roman" w:cs="Times New Roman"/>
                    <w:sz w:val="20"/>
                    <w:szCs w:val="20"/>
                  </w:rPr>
                  <m:t>пр</m:t>
                </m:r>
                <m:r>
                  <w:rPr>
                    <w:rFonts w:ascii="Cambria Math" w:hAnsi="Times New Roman" w:cs="Times New Roman"/>
                    <w:sz w:val="20"/>
                    <w:szCs w:val="20"/>
                  </w:rPr>
                  <m:t xml:space="preserve">  </m:t>
                </m:r>
              </m:sub>
            </m:sSub>
            <m:r>
              <w:rPr>
                <w:rFonts w:ascii="Cambria Math" w:hAnsi="Times New Roman" w:cs="Times New Roman"/>
                <w:sz w:val="20"/>
                <w:szCs w:val="20"/>
              </w:rPr>
              <m:t>•</m:t>
            </m:r>
            <m:r>
              <w:rPr>
                <w:rFonts w:ascii="Cambria Math" w:hAnsi="Times New Roman" w:cs="Times New Roman"/>
                <w:sz w:val="20"/>
                <w:szCs w:val="20"/>
              </w:rPr>
              <m:t xml:space="preserve">10  </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rPr>
                    </m:ctrlPr>
                  </m:sSubPr>
                  <m:e>
                    <m:r>
                      <w:rPr>
                        <w:rFonts w:ascii="Cambria Math" w:hAnsi="Times New Roman" w:cs="Times New Roman"/>
                        <w:sz w:val="20"/>
                        <w:szCs w:val="20"/>
                        <w:lang w:val="en-US"/>
                      </w:rPr>
                      <m:t>a</m:t>
                    </m:r>
                  </m:e>
                  <m:sub>
                    <m:r>
                      <w:rPr>
                        <w:rFonts w:ascii="Cambria Math" w:hAnsi="Times New Roman" w:cs="Times New Roman"/>
                        <w:sz w:val="20"/>
                        <w:szCs w:val="20"/>
                      </w:rPr>
                      <m:t>Me</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Cambria Math" w:cs="Times New Roman"/>
                        <w:sz w:val="20"/>
                        <w:szCs w:val="20"/>
                      </w:rPr>
                      <m:t>a</m:t>
                    </m:r>
                  </m:e>
                  <m:sub>
                    <m:r>
                      <w:rPr>
                        <w:rFonts w:ascii="Cambria Math" w:hAnsi="Times New Roman" w:cs="Times New Roman"/>
                        <w:sz w:val="20"/>
                        <w:szCs w:val="20"/>
                      </w:rPr>
                      <m:t>пр</m:t>
                    </m:r>
                  </m:sub>
                </m:sSub>
                <m:r>
                  <w:rPr>
                    <w:rFonts w:ascii="Cambria Math" w:hAnsi="Times New Roman" w:cs="Times New Roman"/>
                    <w:sz w:val="20"/>
                    <w:szCs w:val="20"/>
                  </w:rPr>
                  <m:t xml:space="preserve"> </m:t>
                </m:r>
              </m:num>
              <m:den>
                <m:r>
                  <w:rPr>
                    <w:rFonts w:ascii="Cambria Math" w:hAnsi="Cambria Math" w:cs="Times New Roman"/>
                    <w:sz w:val="20"/>
                    <w:szCs w:val="20"/>
                    <w:lang w:val="en-US"/>
                  </w:rPr>
                  <m:t>b</m:t>
                </m:r>
              </m:den>
            </m:f>
          </m:e>
        </m:d>
      </m:oMath>
      <w:r w:rsidR="002156A4" w:rsidRPr="00AC1F2E">
        <w:rPr>
          <w:rFonts w:ascii="Times New Roman" w:hAnsi="Times New Roman" w:cs="Times New Roman"/>
          <w:sz w:val="20"/>
          <w:szCs w:val="20"/>
        </w:rPr>
        <w:t>,</w:t>
      </w:r>
      <w:r w:rsidR="00993EEA">
        <w:rPr>
          <w:rFonts w:ascii="Times New Roman" w:hAnsi="Times New Roman" w:cs="Times New Roman"/>
          <w:sz w:val="20"/>
          <w:szCs w:val="20"/>
        </w:rPr>
        <w:tab/>
        <w:t xml:space="preserve">        </w:t>
      </w:r>
      <w:r w:rsidR="002156A4" w:rsidRPr="00AC1F2E">
        <w:rPr>
          <w:rFonts w:ascii="Times New Roman" w:hAnsi="Times New Roman" w:cs="Times New Roman"/>
          <w:sz w:val="20"/>
          <w:szCs w:val="20"/>
        </w:rPr>
        <w:t>(</w:t>
      </w:r>
      <w:r w:rsidR="00920C51" w:rsidRPr="00AC1F2E">
        <w:rPr>
          <w:rFonts w:ascii="Times New Roman" w:hAnsi="Times New Roman" w:cs="Times New Roman"/>
          <w:sz w:val="20"/>
          <w:szCs w:val="20"/>
        </w:rPr>
        <w:t>4.</w:t>
      </w:r>
      <w:r w:rsidR="0017601D" w:rsidRPr="00AC1F2E">
        <w:rPr>
          <w:rFonts w:ascii="Times New Roman" w:hAnsi="Times New Roman" w:cs="Times New Roman"/>
          <w:sz w:val="20"/>
          <w:szCs w:val="20"/>
        </w:rPr>
        <w:t>12</w:t>
      </w:r>
      <w:r w:rsidR="002156A4" w:rsidRPr="00AC1F2E">
        <w:rPr>
          <w:rFonts w:ascii="Times New Roman" w:hAnsi="Times New Roman" w:cs="Times New Roman"/>
          <w:sz w:val="20"/>
          <w:szCs w:val="20"/>
        </w:rPr>
        <w:t>)</w:t>
      </w:r>
    </w:p>
    <w:p w14:paraId="68FB9A94" w14:textId="77777777" w:rsidR="002156A4" w:rsidRPr="00AC1F2E" w:rsidRDefault="002156A4" w:rsidP="009465DE">
      <w:pPr>
        <w:pStyle w:val="a3"/>
        <w:jc w:val="both"/>
        <w:rPr>
          <w:rFonts w:ascii="Times New Roman" w:hAnsi="Times New Roman" w:cs="Times New Roman"/>
          <w:sz w:val="20"/>
          <w:szCs w:val="20"/>
        </w:rPr>
      </w:pPr>
    </w:p>
    <w:p w14:paraId="3E9E225F" w14:textId="77777777" w:rsidR="0017601D"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Me</m:t>
            </m:r>
          </m:sub>
        </m:sSub>
      </m:oMath>
      <w:r w:rsidRPr="003C560E">
        <w:rPr>
          <w:rFonts w:ascii="Times New Roman" w:hAnsi="Times New Roman" w:cs="Times New Roman"/>
          <w:sz w:val="20"/>
          <w:szCs w:val="20"/>
        </w:rPr>
        <w:t xml:space="preserve"> 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Times New Roman" w:cs="Times New Roman"/>
                <w:sz w:val="20"/>
                <w:szCs w:val="20"/>
              </w:rPr>
              <m:t>пр</m:t>
            </m:r>
            <m:r>
              <w:rPr>
                <w:rFonts w:ascii="Cambria Math" w:hAnsi="Times New Roman" w:cs="Times New Roman"/>
                <w:sz w:val="20"/>
                <w:szCs w:val="20"/>
              </w:rPr>
              <m:t xml:space="preserve">  </m:t>
            </m:r>
          </m:sub>
        </m:sSub>
      </m:oMath>
      <w:r w:rsidRPr="003C560E">
        <w:rPr>
          <w:rFonts w:ascii="Times New Roman" w:hAnsi="Times New Roman" w:cs="Times New Roman"/>
          <w:sz w:val="20"/>
          <w:szCs w:val="20"/>
        </w:rPr>
        <w:t>- поверхности основного металла и примеси соответственно.</w:t>
      </w:r>
    </w:p>
    <w:p w14:paraId="17661B07" w14:textId="3D58E252" w:rsidR="002156A4" w:rsidRPr="003C560E" w:rsidRDefault="002156A4" w:rsidP="0017601D">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Из последней формулы следует, что при </w:t>
      </w:r>
      <m:oMath>
        <m:sSub>
          <m:sSubPr>
            <m:ctrlPr>
              <w:rPr>
                <w:rFonts w:ascii="Cambria Math" w:hAnsi="Times New Roman" w:cs="Times New Roman"/>
                <w:i/>
                <w:sz w:val="20"/>
                <w:szCs w:val="20"/>
              </w:rPr>
            </m:ctrlPr>
          </m:sSubPr>
          <m:e>
            <m:r>
              <w:rPr>
                <w:rFonts w:ascii="Cambria Math" w:hAnsi="Times New Roman" w:cs="Times New Roman"/>
                <w:sz w:val="20"/>
                <w:szCs w:val="20"/>
                <w:lang w:val="en-US"/>
              </w:rPr>
              <m:t>a</m:t>
            </m:r>
          </m:e>
          <m:sub>
            <m:r>
              <w:rPr>
                <w:rFonts w:ascii="Cambria Math" w:hAnsi="Times New Roman" w:cs="Times New Roman"/>
                <w:sz w:val="20"/>
                <w:szCs w:val="20"/>
              </w:rPr>
              <m:t xml:space="preserve">Me </m:t>
            </m:r>
          </m:sub>
        </m:sSub>
      </m:oMath>
      <w:r w:rsidRPr="003C560E">
        <w:rPr>
          <w:rFonts w:ascii="Times New Roman" w:hAnsi="Times New Roman" w:cs="Times New Roman"/>
          <w:sz w:val="20"/>
          <w:szCs w:val="20"/>
        </w:rPr>
        <w:t>&gt;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Times New Roman" w:cs="Times New Roman"/>
                <w:sz w:val="20"/>
                <w:szCs w:val="20"/>
              </w:rPr>
              <m:t>пр</m:t>
            </m:r>
          </m:sub>
        </m:sSub>
        <m:r>
          <w:rPr>
            <w:rFonts w:ascii="Cambria Math" w:hAnsi="Times New Roman" w:cs="Times New Roman"/>
            <w:sz w:val="20"/>
            <w:szCs w:val="20"/>
          </w:rPr>
          <m:t xml:space="preserve"> ,</m:t>
        </m:r>
      </m:oMath>
      <w:r w:rsidRPr="003C560E">
        <w:rPr>
          <w:rFonts w:ascii="Times New Roman" w:hAnsi="Times New Roman" w:cs="Times New Roman"/>
          <w:sz w:val="20"/>
          <w:szCs w:val="20"/>
        </w:rPr>
        <w:t xml:space="preserve"> даже при незначительном содержании примеси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Times New Roman" w:cs="Times New Roman"/>
                <w:sz w:val="20"/>
                <w:szCs w:val="20"/>
              </w:rPr>
              <m:t>пр</m:t>
            </m:r>
          </m:sub>
        </m:sSub>
        <m:r>
          <w:rPr>
            <w:rFonts w:ascii="Cambria Math" w:hAnsi="Cambria Math"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Me</m:t>
            </m:r>
          </m:sub>
        </m:sSub>
      </m:oMath>
      <w:r w:rsidRPr="003C560E">
        <w:rPr>
          <w:rFonts w:ascii="Times New Roman" w:hAnsi="Times New Roman" w:cs="Times New Roman"/>
          <w:sz w:val="20"/>
          <w:szCs w:val="20"/>
        </w:rPr>
        <w:t xml:space="preserve"> скорость коррозии металла в кислоте при наличии в нем примеси может сильно возрастать. При этом водород выделяется преимущественно на поверхности примесных участков. Так, возникает локализация коррозионных реакций: катодной на примесных участках и анодной на основном металле.</w:t>
      </w:r>
    </w:p>
    <w:p w14:paraId="4327874D" w14:textId="7DFF4F7A" w:rsidR="00920C51"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 xml:space="preserve">Самым распространенным катодным </w:t>
      </w:r>
      <w:proofErr w:type="spellStart"/>
      <w:r w:rsidRPr="003C560E">
        <w:rPr>
          <w:rFonts w:ascii="Times New Roman" w:hAnsi="Times New Roman" w:cs="Times New Roman"/>
          <w:sz w:val="20"/>
          <w:szCs w:val="20"/>
        </w:rPr>
        <w:t>деполяризационным</w:t>
      </w:r>
      <w:proofErr w:type="spellEnd"/>
      <w:r w:rsidRPr="003C560E">
        <w:rPr>
          <w:rFonts w:ascii="Times New Roman" w:hAnsi="Times New Roman" w:cs="Times New Roman"/>
          <w:sz w:val="20"/>
          <w:szCs w:val="20"/>
        </w:rPr>
        <w:t xml:space="preserve"> процессом при электрохимической коррозии металлов является кислородная поляризация.</w:t>
      </w:r>
    </w:p>
    <w:p w14:paraId="5E7E71CF" w14:textId="4698F1DB"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Кислородная деполяризация </w:t>
      </w:r>
      <w:proofErr w:type="spellStart"/>
      <w:r w:rsidRPr="003C560E">
        <w:rPr>
          <w:rFonts w:ascii="Times New Roman" w:hAnsi="Times New Roman" w:cs="Times New Roman"/>
          <w:sz w:val="20"/>
          <w:szCs w:val="20"/>
        </w:rPr>
        <w:t>термодинамически</w:t>
      </w:r>
      <w:proofErr w:type="spellEnd"/>
      <w:r w:rsidRPr="003C560E">
        <w:rPr>
          <w:rFonts w:ascii="Times New Roman" w:hAnsi="Times New Roman" w:cs="Times New Roman"/>
          <w:sz w:val="20"/>
          <w:szCs w:val="20"/>
        </w:rPr>
        <w:t xml:space="preserve"> возможна в тех случаях, когда равновесный потенциал металла отрицательнее равновесного потенциала кислородного электрода в данных условиях. Равновесный потенциал кислородного электрода:</w:t>
      </w:r>
    </w:p>
    <w:p w14:paraId="33E0EE10" w14:textId="77777777" w:rsidR="002156A4" w:rsidRPr="003C560E" w:rsidRDefault="002156A4" w:rsidP="009465DE">
      <w:pPr>
        <w:pStyle w:val="a3"/>
        <w:jc w:val="both"/>
        <w:rPr>
          <w:rFonts w:ascii="Times New Roman" w:hAnsi="Times New Roman" w:cs="Times New Roman"/>
          <w:sz w:val="20"/>
          <w:szCs w:val="20"/>
        </w:rPr>
      </w:pPr>
    </w:p>
    <w:p w14:paraId="0E946DC7" w14:textId="241CE96C" w:rsidR="002156A4" w:rsidRPr="003C560E" w:rsidRDefault="00454782" w:rsidP="00993EEA">
      <w:pPr>
        <w:pStyle w:val="a3"/>
        <w:jc w:val="right"/>
        <w:rPr>
          <w:rFonts w:ascii="Times New Roman" w:hAnsi="Times New Roman" w:cs="Times New Roman"/>
          <w:i/>
          <w:sz w:val="20"/>
          <w:szCs w:val="20"/>
        </w:rPr>
      </w:pPr>
      <m:oMath>
        <m:r>
          <w:rPr>
            <w:rFonts w:ascii="Cambria Math" w:hAnsi="Cambria Math" w:cs="Times New Roman"/>
            <w:sz w:val="20"/>
            <w:szCs w:val="20"/>
            <w:lang w:val="en-US"/>
          </w:rPr>
          <m:t>E</m:t>
        </m:r>
        <m:r>
          <w:rPr>
            <w:rFonts w:ascii="Cambria Math" w:hAnsi="Cambria Math" w:cs="Times New Roman"/>
            <w:sz w:val="20"/>
            <w:szCs w:val="20"/>
          </w:rPr>
          <m:t>=</m:t>
        </m:r>
        <m:r>
          <w:rPr>
            <w:rFonts w:ascii="Cambria Math" w:hAnsi="Cambria Math" w:cs="Times New Roman"/>
            <w:sz w:val="20"/>
            <w:szCs w:val="20"/>
            <w:lang w:val="en-US"/>
          </w:rPr>
          <m:t>E</m:t>
        </m:r>
        <m:r>
          <w:rPr>
            <w:rFonts w:ascii="Cambria Math" w:hAnsi="Cambria Math" w:cs="Times New Roman"/>
            <w:sz w:val="20"/>
            <w:szCs w:val="20"/>
          </w:rPr>
          <m:t>°+</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RT</m:t>
            </m:r>
            <m:r>
              <w:rPr>
                <w:rFonts w:ascii="Cambria Math" w:hAnsi="Times New Roman" w:cs="Times New Roman"/>
                <w:sz w:val="20"/>
                <w:szCs w:val="20"/>
              </w:rPr>
              <m:t xml:space="preserve"> </m:t>
            </m:r>
          </m:num>
          <m:den>
            <m:r>
              <w:rPr>
                <w:rFonts w:ascii="Cambria Math" w:hAnsi="Times New Roman" w:cs="Times New Roman"/>
                <w:sz w:val="20"/>
                <w:szCs w:val="20"/>
              </w:rPr>
              <m:t>4</m:t>
            </m:r>
            <m:r>
              <w:rPr>
                <w:rFonts w:ascii="Cambria Math" w:hAnsi="Cambria Math" w:cs="Times New Roman"/>
                <w:sz w:val="20"/>
                <w:szCs w:val="20"/>
                <w:lang w:val="en-US"/>
              </w:rPr>
              <m:t>F</m:t>
            </m:r>
          </m:den>
        </m:f>
        <m:r>
          <w:rPr>
            <w:rFonts w:ascii="Cambria Math" w:hAnsi="Times New Roman" w:cs="Times New Roman"/>
            <w:sz w:val="20"/>
            <w:szCs w:val="20"/>
          </w:rPr>
          <m:t xml:space="preserve"> </m:t>
        </m:r>
        <m:r>
          <w:rPr>
            <w:rFonts w:ascii="Times New Roman" w:hAnsi="Times New Roman" w:cs="Times New Roman"/>
            <w:sz w:val="20"/>
            <w:szCs w:val="20"/>
          </w:rPr>
          <m:t>•</m:t>
        </m:r>
        <m:r>
          <w:rPr>
            <w:rFonts w:ascii="Cambria Math" w:hAnsi="Times New Roman" w:cs="Times New Roman"/>
            <w:sz w:val="20"/>
            <w:szCs w:val="20"/>
          </w:rPr>
          <m:t xml:space="preserve">2,3 </m:t>
        </m:r>
        <m:r>
          <w:rPr>
            <w:rFonts w:ascii="Times New Roman" w:hAnsi="Times New Roman" w:cs="Times New Roman"/>
            <w:sz w:val="20"/>
            <w:szCs w:val="20"/>
          </w:rPr>
          <m:t>•</m:t>
        </m:r>
        <m:func>
          <m:funcPr>
            <m:ctrlPr>
              <w:rPr>
                <w:rFonts w:ascii="Cambria Math" w:hAnsi="Times New Roman" w:cs="Times New Roman"/>
                <w:i/>
                <w:sz w:val="20"/>
                <w:szCs w:val="20"/>
                <w:lang w:val="en-US"/>
              </w:rPr>
            </m:ctrlPr>
          </m:funcPr>
          <m:fName>
            <m:r>
              <w:rPr>
                <w:rFonts w:ascii="Cambria Math" w:hAnsi="Times New Roman" w:cs="Times New Roman"/>
                <w:sz w:val="20"/>
                <w:szCs w:val="20"/>
                <w:lang w:val="en-US"/>
              </w:rPr>
              <m:t>lg</m:t>
            </m:r>
          </m:fName>
          <m:e>
            <m:f>
              <m:fPr>
                <m:ctrlPr>
                  <w:rPr>
                    <w:rFonts w:ascii="Cambria Math" w:hAnsi="Times New Roman" w:cs="Times New Roman"/>
                    <w:i/>
                    <w:sz w:val="20"/>
                    <w:szCs w:val="20"/>
                    <w:lang w:val="en-US"/>
                  </w:rPr>
                </m:ctrlPr>
              </m:fPr>
              <m:num>
                <m:r>
                  <w:rPr>
                    <w:rFonts w:ascii="Cambria Math" w:hAnsi="Times New Roman" w:cs="Times New Roman"/>
                    <w:sz w:val="20"/>
                    <w:szCs w:val="20"/>
                  </w:rPr>
                  <m:t xml:space="preserve"> </m:t>
                </m:r>
                <m:r>
                  <w:rPr>
                    <w:rFonts w:ascii="Cambria Math" w:hAnsi="Cambria Math" w:cs="Times New Roman"/>
                    <w:sz w:val="20"/>
                    <w:szCs w:val="20"/>
                  </w:rPr>
                  <m:t>Po₂</m:t>
                </m:r>
              </m:num>
              <m:den>
                <m:sSubSup>
                  <m:sSubSupPr>
                    <m:ctrlPr>
                      <w:rPr>
                        <w:rFonts w:ascii="Cambria Math" w:hAnsi="Times New Roman" w:cs="Times New Roman"/>
                        <w:i/>
                        <w:sz w:val="20"/>
                        <w:szCs w:val="20"/>
                        <w:lang w:val="en-US"/>
                      </w:rPr>
                    </m:ctrlPr>
                  </m:sSubSupPr>
                  <m:e>
                    <m:r>
                      <w:rPr>
                        <w:rFonts w:ascii="Cambria Math" w:hAnsi="Cambria Math" w:cs="Times New Roman"/>
                        <w:sz w:val="20"/>
                        <w:szCs w:val="20"/>
                        <w:lang w:val="en-US"/>
                      </w:rPr>
                      <m:t>a</m:t>
                    </m:r>
                  </m:e>
                  <m:sub>
                    <m:r>
                      <w:rPr>
                        <w:rFonts w:ascii="Cambria Math" w:hAnsi="Times New Roman" w:cs="Times New Roman"/>
                        <w:sz w:val="20"/>
                        <w:szCs w:val="20"/>
                        <w:lang w:val="en-US"/>
                      </w:rPr>
                      <m:t>OH</m:t>
                    </m:r>
                    <m:r>
                      <w:rPr>
                        <w:rFonts w:ascii="Times New Roman" w:hAnsi="Times New Roman" w:cs="Times New Roman"/>
                        <w:sz w:val="20"/>
                        <w:szCs w:val="20"/>
                      </w:rPr>
                      <m:t>¯</m:t>
                    </m:r>
                  </m:sub>
                  <m:sup>
                    <m:r>
                      <w:rPr>
                        <w:rFonts w:ascii="Cambria Math" w:hAnsi="Times New Roman" w:cs="Times New Roman"/>
                        <w:sz w:val="20"/>
                        <w:szCs w:val="20"/>
                      </w:rPr>
                      <m:t>4</m:t>
                    </m:r>
                  </m:sup>
                </m:sSubSup>
              </m:den>
            </m:f>
          </m:e>
        </m:func>
      </m:oMath>
      <w:r w:rsidR="00993EEA">
        <w:rPr>
          <w:rFonts w:ascii="Times New Roman" w:hAnsi="Times New Roman" w:cs="Times New Roman"/>
          <w:sz w:val="20"/>
          <w:szCs w:val="20"/>
        </w:rPr>
        <w:t>.</w:t>
      </w:r>
      <w:r w:rsidR="00993EEA">
        <w:rPr>
          <w:rFonts w:ascii="Times New Roman" w:hAnsi="Times New Roman" w:cs="Times New Roman"/>
          <w:sz w:val="20"/>
          <w:szCs w:val="20"/>
        </w:rPr>
        <w:tab/>
      </w:r>
      <w:r w:rsidR="00993EEA">
        <w:rPr>
          <w:rFonts w:ascii="Times New Roman" w:hAnsi="Times New Roman" w:cs="Times New Roman"/>
          <w:sz w:val="20"/>
          <w:szCs w:val="20"/>
        </w:rPr>
        <w:tab/>
      </w:r>
      <w:r w:rsidR="002156A4" w:rsidRPr="00454782">
        <w:rPr>
          <w:rFonts w:ascii="Times New Roman" w:hAnsi="Times New Roman" w:cs="Times New Roman"/>
          <w:sz w:val="20"/>
          <w:szCs w:val="20"/>
        </w:rPr>
        <w:t>(</w:t>
      </w:r>
      <w:r w:rsidR="00920C51" w:rsidRPr="00454782">
        <w:rPr>
          <w:rFonts w:ascii="Times New Roman" w:hAnsi="Times New Roman" w:cs="Times New Roman"/>
          <w:sz w:val="20"/>
          <w:szCs w:val="20"/>
        </w:rPr>
        <w:t>4.</w:t>
      </w:r>
      <w:r w:rsidR="0017601D" w:rsidRPr="00454782">
        <w:rPr>
          <w:rFonts w:ascii="Times New Roman" w:hAnsi="Times New Roman" w:cs="Times New Roman"/>
          <w:sz w:val="20"/>
          <w:szCs w:val="20"/>
        </w:rPr>
        <w:t>14</w:t>
      </w:r>
      <w:r w:rsidR="002156A4" w:rsidRPr="00454782">
        <w:rPr>
          <w:rFonts w:ascii="Times New Roman" w:hAnsi="Times New Roman" w:cs="Times New Roman"/>
          <w:sz w:val="20"/>
          <w:szCs w:val="20"/>
        </w:rPr>
        <w:t>)</w:t>
      </w:r>
    </w:p>
    <w:p w14:paraId="6F441D45" w14:textId="77777777" w:rsidR="002156A4" w:rsidRPr="003C560E" w:rsidRDefault="002156A4" w:rsidP="009465DE">
      <w:pPr>
        <w:pStyle w:val="a3"/>
        <w:jc w:val="both"/>
        <w:rPr>
          <w:rFonts w:ascii="Times New Roman" w:hAnsi="Times New Roman" w:cs="Times New Roman"/>
          <w:sz w:val="20"/>
          <w:szCs w:val="20"/>
        </w:rPr>
      </w:pPr>
    </w:p>
    <w:p w14:paraId="2323BFD4" w14:textId="6B285AEE"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При кислородной деполяризации в спокойных электролитах наиболее заторможенной является стадия диффузии кислорода, а при перемешивании - стадия ионизации кислорода. Часто наблюдается соизмеримая заторможенность обеих этих стадий.</w:t>
      </w:r>
    </w:p>
    <w:p w14:paraId="2D82E0E3" w14:textId="06353EFF"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Перенапряжение ионизации кислорода также зависит от плотности тока на катоде. Если ток меньше 10</w:t>
      </w:r>
      <w:r w:rsidRPr="003C560E">
        <w:rPr>
          <w:rFonts w:ascii="Times New Roman" w:hAnsi="Times New Roman" w:cs="Times New Roman"/>
          <w:sz w:val="20"/>
          <w:szCs w:val="20"/>
          <w:vertAlign w:val="superscript"/>
        </w:rPr>
        <w:t xml:space="preserve">-2 </w:t>
      </w:r>
      <w:r w:rsidRPr="003C560E">
        <w:rPr>
          <w:rFonts w:ascii="Times New Roman" w:hAnsi="Times New Roman" w:cs="Times New Roman"/>
          <w:sz w:val="20"/>
          <w:szCs w:val="20"/>
        </w:rPr>
        <w:t>А/м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то </w:t>
      </w:r>
      <w:r w:rsidRPr="003C560E">
        <w:rPr>
          <w:rFonts w:ascii="Times New Roman" w:hAnsi="Times New Roman" w:cs="Times New Roman"/>
          <w:i/>
          <w:sz w:val="20"/>
          <w:szCs w:val="20"/>
          <w:lang w:val="en-US"/>
        </w:rPr>
        <w:t>η</w:t>
      </w:r>
      <w:r w:rsidRPr="003C560E">
        <w:rPr>
          <w:rFonts w:ascii="Times New Roman" w:hAnsi="Times New Roman" w:cs="Times New Roman"/>
          <w:i/>
          <w:sz w:val="20"/>
          <w:szCs w:val="20"/>
        </w:rPr>
        <w:t xml:space="preserve"> = </w:t>
      </w:r>
      <w:r w:rsidRPr="003C560E">
        <w:rPr>
          <w:rFonts w:ascii="Times New Roman" w:hAnsi="Times New Roman" w:cs="Times New Roman"/>
          <w:i/>
          <w:sz w:val="20"/>
          <w:szCs w:val="20"/>
          <w:lang w:val="en-US"/>
        </w:rPr>
        <w:t>K</w:t>
      </w:r>
      <m:oMath>
        <m:r>
          <w:rPr>
            <w:rFonts w:ascii="Cambria Math" w:hAnsi="Times New Roman" w:cs="Times New Roman"/>
            <w:sz w:val="20"/>
            <w:szCs w:val="20"/>
          </w:rPr>
          <m:t xml:space="preserve"> </m:t>
        </m:r>
        <m:r>
          <w:rPr>
            <w:rFonts w:ascii="Times New Roman" w:hAnsi="Times New Roman" w:cs="Times New Roman"/>
            <w:sz w:val="20"/>
            <w:szCs w:val="20"/>
          </w:rPr>
          <m:t>•</m:t>
        </m:r>
      </m:oMath>
      <w:r w:rsidRPr="003C560E">
        <w:rPr>
          <w:rFonts w:ascii="Times New Roman" w:hAnsi="Times New Roman" w:cs="Times New Roman"/>
          <w:i/>
          <w:sz w:val="20"/>
          <w:szCs w:val="20"/>
        </w:rPr>
        <w:t xml:space="preserve"> </w:t>
      </w: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i/>
          <w:sz w:val="20"/>
          <w:szCs w:val="20"/>
          <w:vertAlign w:val="subscript"/>
        </w:rPr>
        <w:t xml:space="preserve"> </w:t>
      </w:r>
      <w:r w:rsidRPr="003C560E">
        <w:rPr>
          <w:rFonts w:ascii="Times New Roman" w:hAnsi="Times New Roman" w:cs="Times New Roman"/>
          <w:i/>
          <w:sz w:val="20"/>
          <w:szCs w:val="20"/>
        </w:rPr>
        <w:t>,</w:t>
      </w:r>
      <w:r w:rsidRPr="003C560E">
        <w:rPr>
          <w:rFonts w:ascii="Times New Roman" w:hAnsi="Times New Roman" w:cs="Times New Roman"/>
          <w:sz w:val="20"/>
          <w:szCs w:val="20"/>
        </w:rPr>
        <w:t>если</w:t>
      </w:r>
      <w:r w:rsidRPr="003C560E">
        <w:rPr>
          <w:rFonts w:ascii="Times New Roman" w:hAnsi="Times New Roman" w:cs="Times New Roman"/>
          <w:sz w:val="20"/>
          <w:szCs w:val="20"/>
          <w:vertAlign w:val="subscript"/>
        </w:rPr>
        <w:t xml:space="preserve"> </w:t>
      </w:r>
      <w:r w:rsidRPr="003C560E">
        <w:rPr>
          <w:rFonts w:ascii="Times New Roman" w:hAnsi="Times New Roman" w:cs="Times New Roman"/>
          <w:sz w:val="20"/>
          <w:szCs w:val="20"/>
        </w:rPr>
        <w:t>ток больше 10</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А/м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w:t>
      </w:r>
      <w:r w:rsidRPr="003C560E">
        <w:rPr>
          <w:rFonts w:ascii="Times New Roman" w:hAnsi="Times New Roman" w:cs="Times New Roman"/>
          <w:i/>
          <w:sz w:val="20"/>
          <w:szCs w:val="20"/>
        </w:rPr>
        <w:t xml:space="preserve"> а = а + </w:t>
      </w:r>
      <w:r w:rsidRPr="003C560E">
        <w:rPr>
          <w:rFonts w:ascii="Times New Roman" w:hAnsi="Times New Roman" w:cs="Times New Roman"/>
          <w:i/>
          <w:sz w:val="20"/>
          <w:szCs w:val="20"/>
          <w:lang w:val="en-US"/>
        </w:rPr>
        <w:t>b</w:t>
      </w:r>
      <w:r w:rsidRPr="003C560E">
        <w:rPr>
          <w:rFonts w:ascii="Times New Roman" w:hAnsi="Times New Roman" w:cs="Times New Roman"/>
          <w:i/>
          <w:sz w:val="20"/>
          <w:szCs w:val="20"/>
        </w:rPr>
        <w:t xml:space="preserve"> </w:t>
      </w:r>
      <m:oMath>
        <m:r>
          <w:rPr>
            <w:rFonts w:ascii="Times New Roman" w:hAnsi="Times New Roman" w:cs="Times New Roman"/>
            <w:sz w:val="20"/>
            <w:szCs w:val="20"/>
          </w:rPr>
          <m:t>•</m:t>
        </m:r>
      </m:oMath>
      <w:r w:rsidRPr="003C560E">
        <w:rPr>
          <w:rFonts w:ascii="Times New Roman" w:hAnsi="Times New Roman" w:cs="Times New Roman"/>
          <w:i/>
          <w:sz w:val="20"/>
          <w:szCs w:val="20"/>
        </w:rPr>
        <w:t xml:space="preserve"> </w:t>
      </w:r>
      <w:proofErr w:type="spellStart"/>
      <w:r w:rsidRPr="003C560E">
        <w:rPr>
          <w:rFonts w:ascii="Times New Roman" w:hAnsi="Times New Roman" w:cs="Times New Roman"/>
          <w:i/>
          <w:sz w:val="20"/>
          <w:szCs w:val="20"/>
          <w:lang w:val="en-US"/>
        </w:rPr>
        <w:t>lg</w:t>
      </w:r>
      <w:proofErr w:type="spellEnd"/>
      <w:r w:rsidRPr="003C560E">
        <w:rPr>
          <w:rFonts w:ascii="Times New Roman" w:hAnsi="Times New Roman" w:cs="Times New Roman"/>
          <w:i/>
          <w:sz w:val="20"/>
          <w:szCs w:val="20"/>
        </w:rPr>
        <w:t xml:space="preserve"> </w:t>
      </w: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sz w:val="20"/>
          <w:szCs w:val="20"/>
          <w:vertAlign w:val="subscript"/>
        </w:rPr>
        <w:t xml:space="preserve"> </w:t>
      </w:r>
      <w:r w:rsidR="00920C51">
        <w:rPr>
          <w:rFonts w:ascii="Times New Roman" w:hAnsi="Times New Roman" w:cs="Times New Roman"/>
          <w:sz w:val="20"/>
          <w:szCs w:val="20"/>
        </w:rPr>
        <w:t>.</w:t>
      </w:r>
      <w:r w:rsidRPr="003C560E">
        <w:rPr>
          <w:rFonts w:ascii="Times New Roman" w:hAnsi="Times New Roman" w:cs="Times New Roman"/>
          <w:sz w:val="20"/>
          <w:szCs w:val="20"/>
          <w:vertAlign w:val="subscript"/>
        </w:rPr>
        <w:t xml:space="preserve"> </w:t>
      </w:r>
      <w:r w:rsidRPr="003C560E">
        <w:rPr>
          <w:rFonts w:ascii="Times New Roman" w:hAnsi="Times New Roman" w:cs="Times New Roman"/>
          <w:sz w:val="20"/>
          <w:szCs w:val="20"/>
        </w:rPr>
        <w:t xml:space="preserve">Равновесный потенциал реакции кислородной деполяризации зависит и от </w:t>
      </w:r>
      <w:proofErr w:type="spellStart"/>
      <w:r w:rsidRPr="003C560E">
        <w:rPr>
          <w:rFonts w:ascii="Times New Roman" w:hAnsi="Times New Roman" w:cs="Times New Roman"/>
          <w:sz w:val="20"/>
          <w:szCs w:val="20"/>
        </w:rPr>
        <w:t>pH</w:t>
      </w:r>
      <w:proofErr w:type="spellEnd"/>
      <w:r w:rsidRPr="003C560E">
        <w:rPr>
          <w:rFonts w:ascii="Times New Roman" w:hAnsi="Times New Roman" w:cs="Times New Roman"/>
          <w:sz w:val="20"/>
          <w:szCs w:val="20"/>
        </w:rPr>
        <w:t xml:space="preserve"> раствора. В обычных условиях из-за низкой растворимости кислорода в воде (0,008 г/л) и, следовательно, низкой концентрации деполяризатора катодная реакция в процессах коррозии с кислородной деполяризацией является диффузионно ограниченной. Когда процесс коррозии протекает с катодным контролем, смешанный потенциал имеет значение, близкое к значению разновесного потенциала реакции ионизации металла. Такая особенность коррозионного процесса определяет зависимость его скорости от внешних факторов (например, изменения температуры и перемешивания), влияющих на растворимость кислорода и толщину диффузионного слоя, т.е. на скорость массопереноса окислителя-деполяризатора в реакционную зону. Если равновесный потенциал корродирующего металла меньше равновесного потенциала водородного электрода в данной среде, то возможно одновременное протекание в коррозионном процессе двух катодных реакций. При достаточно большой скорости выделения водорода может наблюдаться перемешивающее действие последнего и ускорение подвода кислорода к поверхности корродирующего металла.</w:t>
      </w:r>
    </w:p>
    <w:p w14:paraId="10FA3923" w14:textId="43BE6AB8"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Для защиты металла от коррозии с кислородной деполяризацией используют физические и химические способы удаления его из коррозионной среды, вводят ингибиторы, тормозящие электрохимические реакции или создающие экранирующие слои, применяют катодную или анодную электрохимическую защиту. </w:t>
      </w:r>
      <w:r w:rsidRPr="003C560E">
        <w:rPr>
          <w:rFonts w:ascii="Times New Roman" w:hAnsi="Times New Roman" w:cs="Times New Roman"/>
          <w:sz w:val="20"/>
          <w:szCs w:val="20"/>
        </w:rPr>
        <w:lastRenderedPageBreak/>
        <w:t>Наиболее эффективным оказался способ насыщения коррозионной среды кислородом, обеспечивающий снижение скорости растворения металла за счет пассивирования реакции его ионизации. Измерения скорости коррозии металлов с кислородной деполяризацией можно проводить прямым гравиметрическим методом или косвенными методами (например, электрохимическим, основанным на поляризационных измерениях).</w:t>
      </w:r>
    </w:p>
    <w:p w14:paraId="6A6EB0EE" w14:textId="77777777" w:rsidR="00331A15" w:rsidRDefault="00331A15" w:rsidP="009465DE">
      <w:pPr>
        <w:pStyle w:val="a3"/>
        <w:jc w:val="both"/>
        <w:rPr>
          <w:rFonts w:ascii="Times New Roman" w:hAnsi="Times New Roman" w:cs="Times New Roman"/>
          <w:sz w:val="20"/>
          <w:szCs w:val="20"/>
        </w:rPr>
      </w:pPr>
    </w:p>
    <w:p w14:paraId="338683A9" w14:textId="51F53484" w:rsidR="00331A15" w:rsidRDefault="00331A15" w:rsidP="00993EEA">
      <w:pPr>
        <w:pStyle w:val="a3"/>
        <w:numPr>
          <w:ilvl w:val="1"/>
          <w:numId w:val="18"/>
        </w:numPr>
        <w:tabs>
          <w:tab w:val="left" w:pos="567"/>
        </w:tabs>
        <w:ind w:left="0" w:firstLine="0"/>
        <w:jc w:val="center"/>
        <w:rPr>
          <w:rFonts w:ascii="Times New Roman" w:hAnsi="Times New Roman" w:cs="Times New Roman"/>
          <w:b/>
          <w:sz w:val="20"/>
          <w:szCs w:val="20"/>
        </w:rPr>
      </w:pPr>
      <w:r w:rsidRPr="00331A15">
        <w:rPr>
          <w:rFonts w:ascii="Times New Roman" w:hAnsi="Times New Roman" w:cs="Times New Roman"/>
          <w:b/>
          <w:sz w:val="20"/>
          <w:szCs w:val="20"/>
        </w:rPr>
        <w:t>Методика проведения работы.</w:t>
      </w:r>
    </w:p>
    <w:p w14:paraId="7B10E384" w14:textId="77777777" w:rsidR="00E90AAA" w:rsidRPr="00331A15" w:rsidRDefault="00E90AAA" w:rsidP="009465DE">
      <w:pPr>
        <w:pStyle w:val="a3"/>
        <w:ind w:left="720"/>
        <w:jc w:val="center"/>
        <w:rPr>
          <w:rFonts w:ascii="Times New Roman" w:hAnsi="Times New Roman" w:cs="Times New Roman"/>
          <w:b/>
          <w:sz w:val="20"/>
          <w:szCs w:val="20"/>
        </w:rPr>
      </w:pPr>
    </w:p>
    <w:p w14:paraId="4A75C522" w14:textId="46EC85A4" w:rsidR="002156A4" w:rsidRDefault="002156A4" w:rsidP="009465DE">
      <w:pPr>
        <w:pStyle w:val="a3"/>
        <w:ind w:firstLine="567"/>
        <w:jc w:val="both"/>
        <w:rPr>
          <w:rFonts w:ascii="Times New Roman" w:hAnsi="Times New Roman" w:cs="Times New Roman"/>
          <w:sz w:val="20"/>
          <w:szCs w:val="20"/>
        </w:rPr>
      </w:pPr>
      <w:r w:rsidRPr="00331A15">
        <w:rPr>
          <w:rFonts w:ascii="Times New Roman" w:hAnsi="Times New Roman" w:cs="Times New Roman"/>
          <w:sz w:val="20"/>
          <w:szCs w:val="20"/>
        </w:rPr>
        <w:t>Описание установки</w:t>
      </w:r>
      <w:r w:rsidRPr="003C560E">
        <w:rPr>
          <w:rFonts w:ascii="Times New Roman" w:hAnsi="Times New Roman" w:cs="Times New Roman"/>
          <w:sz w:val="20"/>
          <w:szCs w:val="20"/>
        </w:rPr>
        <w:t xml:space="preserve"> для изучения скорости коррозии с водородной деполяризацией. Установка состоит из бюретки 1, стакана 2, образца 3, подставки 4, зажима 5, штатива 6, трубки 7, крана 8 и</w:t>
      </w:r>
      <w:r w:rsidR="00920C51">
        <w:rPr>
          <w:rFonts w:ascii="Times New Roman" w:hAnsi="Times New Roman" w:cs="Times New Roman"/>
          <w:sz w:val="20"/>
          <w:szCs w:val="20"/>
        </w:rPr>
        <w:t xml:space="preserve"> водоструйного насоса 9. (рис. </w:t>
      </w:r>
      <w:r w:rsidR="0045154C">
        <w:rPr>
          <w:rFonts w:ascii="Times New Roman" w:hAnsi="Times New Roman" w:cs="Times New Roman"/>
          <w:sz w:val="20"/>
          <w:szCs w:val="20"/>
        </w:rPr>
        <w:t>4.1</w:t>
      </w:r>
      <w:r w:rsidRPr="003C560E">
        <w:rPr>
          <w:rFonts w:ascii="Times New Roman" w:hAnsi="Times New Roman" w:cs="Times New Roman"/>
          <w:sz w:val="20"/>
          <w:szCs w:val="20"/>
        </w:rPr>
        <w:t>),</w:t>
      </w:r>
    </w:p>
    <w:p w14:paraId="37E751C6" w14:textId="77777777" w:rsidR="001B3FEF" w:rsidRDefault="001B3FEF" w:rsidP="009465DE">
      <w:pPr>
        <w:pStyle w:val="a3"/>
        <w:ind w:firstLine="567"/>
        <w:jc w:val="both"/>
        <w:rPr>
          <w:rFonts w:ascii="Times New Roman" w:hAnsi="Times New Roman" w:cs="Times New Roman"/>
          <w:sz w:val="20"/>
          <w:szCs w:val="20"/>
        </w:rPr>
      </w:pPr>
    </w:p>
    <w:p w14:paraId="4F4BD1CA" w14:textId="4038F2C5" w:rsidR="00275120" w:rsidRDefault="001B3FEF" w:rsidP="001B3FEF">
      <w:pPr>
        <w:pStyle w:val="a3"/>
        <w:ind w:firstLine="567"/>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14:anchorId="2B138DC3" wp14:editId="68F7D40C">
            <wp:extent cx="2250624" cy="182017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817970"/>
                    </a:xfrm>
                    <a:prstGeom prst="rect">
                      <a:avLst/>
                    </a:prstGeom>
                    <a:noFill/>
                    <a:ln>
                      <a:noFill/>
                    </a:ln>
                  </pic:spPr>
                </pic:pic>
              </a:graphicData>
            </a:graphic>
          </wp:inline>
        </w:drawing>
      </w:r>
    </w:p>
    <w:p w14:paraId="371FCAF0" w14:textId="2A7432E9" w:rsidR="00275120" w:rsidRPr="001B3FEF" w:rsidRDefault="00275120" w:rsidP="009465DE">
      <w:pPr>
        <w:pStyle w:val="a3"/>
        <w:ind w:firstLine="567"/>
        <w:jc w:val="center"/>
        <w:rPr>
          <w:rFonts w:ascii="Times New Roman" w:hAnsi="Times New Roman" w:cs="Times New Roman"/>
          <w:sz w:val="20"/>
          <w:szCs w:val="20"/>
        </w:rPr>
      </w:pPr>
      <w:r>
        <w:rPr>
          <w:rFonts w:ascii="Times New Roman" w:hAnsi="Times New Roman" w:cs="Times New Roman"/>
          <w:sz w:val="20"/>
          <w:szCs w:val="20"/>
        </w:rPr>
        <w:t>Рис. 4.1</w:t>
      </w:r>
      <w:r w:rsidR="001B3FEF" w:rsidRPr="00AC1F2E">
        <w:rPr>
          <w:rFonts w:ascii="Times New Roman" w:hAnsi="Times New Roman" w:cs="Times New Roman"/>
          <w:sz w:val="20"/>
          <w:szCs w:val="20"/>
        </w:rPr>
        <w:t xml:space="preserve"> </w:t>
      </w:r>
      <w:r w:rsidR="001B3FEF">
        <w:rPr>
          <w:rFonts w:ascii="Times New Roman" w:hAnsi="Times New Roman" w:cs="Times New Roman"/>
          <w:sz w:val="20"/>
          <w:szCs w:val="20"/>
        </w:rPr>
        <w:t xml:space="preserve">Схема </w:t>
      </w:r>
      <w:proofErr w:type="gramStart"/>
      <w:r w:rsidR="001B3FEF">
        <w:rPr>
          <w:rFonts w:ascii="Times New Roman" w:hAnsi="Times New Roman" w:cs="Times New Roman"/>
          <w:sz w:val="20"/>
          <w:szCs w:val="20"/>
        </w:rPr>
        <w:t>водородного</w:t>
      </w:r>
      <w:proofErr w:type="gramEnd"/>
      <w:r w:rsidR="001B3FEF">
        <w:rPr>
          <w:rFonts w:ascii="Times New Roman" w:hAnsi="Times New Roman" w:cs="Times New Roman"/>
          <w:sz w:val="20"/>
          <w:szCs w:val="20"/>
        </w:rPr>
        <w:t xml:space="preserve"> </w:t>
      </w:r>
      <w:proofErr w:type="spellStart"/>
      <w:r w:rsidR="001B3FEF">
        <w:rPr>
          <w:rFonts w:ascii="Times New Roman" w:hAnsi="Times New Roman" w:cs="Times New Roman"/>
          <w:sz w:val="20"/>
          <w:szCs w:val="20"/>
        </w:rPr>
        <w:t>коррозиметра</w:t>
      </w:r>
      <w:proofErr w:type="spellEnd"/>
    </w:p>
    <w:p w14:paraId="4FCF44E2" w14:textId="77777777" w:rsidR="00275120" w:rsidRPr="003C560E" w:rsidRDefault="00275120" w:rsidP="009465DE">
      <w:pPr>
        <w:pStyle w:val="a3"/>
        <w:ind w:firstLine="567"/>
        <w:jc w:val="center"/>
        <w:rPr>
          <w:rFonts w:ascii="Times New Roman" w:hAnsi="Times New Roman" w:cs="Times New Roman"/>
          <w:sz w:val="20"/>
          <w:szCs w:val="20"/>
        </w:rPr>
      </w:pPr>
    </w:p>
    <w:p w14:paraId="231881EB" w14:textId="6B8CDE85"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Образцы исследуемых материалов в виде прямоугольных пластинок зачищают наждачной бумагой разной зернистости, обезжиривают и сушат. Определяют размеры образцов штангенциркулем и рассчитывают их площади. Взвешенные образцы подвешивают на подставках 4 из плексигласа и помещают в стакан. Бюретки укрепляют в зажимах 5 штативов 6 таким образом, чтобы воронки находились над образцами и закрывали их. Затем наливают в стакан 2 0,5 л заданной кислоты, быстро через резиновую трубку 7 при открытом кране 8 водоструйным насосом 9 набирают раствор кислоты в бюретку точно до ее верхнего деления и тщательно закрывают кран. </w:t>
      </w:r>
      <w:r w:rsidRPr="003C560E">
        <w:rPr>
          <w:rFonts w:ascii="Times New Roman" w:hAnsi="Times New Roman" w:cs="Times New Roman"/>
          <w:sz w:val="20"/>
          <w:szCs w:val="20"/>
        </w:rPr>
        <w:lastRenderedPageBreak/>
        <w:t>Отмечают и записывают время начала опыта, точно также заполняют раствором остальные бюретки.</w:t>
      </w:r>
    </w:p>
    <w:p w14:paraId="7E3CE2AB" w14:textId="16417C65" w:rsidR="00053B07"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Количество выделившегося водорода отмечают (с точностью до 0,05 см</w:t>
      </w:r>
      <w:r w:rsidRPr="003C560E">
        <w:rPr>
          <w:rFonts w:ascii="Times New Roman" w:hAnsi="Times New Roman" w:cs="Times New Roman"/>
          <w:sz w:val="20"/>
          <w:szCs w:val="20"/>
          <w:vertAlign w:val="superscript"/>
        </w:rPr>
        <w:t>3</w:t>
      </w:r>
      <w:r w:rsidRPr="003C560E">
        <w:rPr>
          <w:rFonts w:ascii="Times New Roman" w:hAnsi="Times New Roman" w:cs="Times New Roman"/>
          <w:sz w:val="20"/>
          <w:szCs w:val="20"/>
        </w:rPr>
        <w:t>) и записывают через 5, 10, 15, 30, 60 мин от начала опыта. Через 60 мин вынимают образцы, удаляют с них продукты коррозии, промывая образцы водой, протирают ватой, смоченной растворителем, подсушивают на воздухе и взвешивают. Затем у образцов определяют электродные потенциалы. Результат</w:t>
      </w:r>
      <w:r w:rsidR="00EE399F">
        <w:rPr>
          <w:rFonts w:ascii="Times New Roman" w:hAnsi="Times New Roman" w:cs="Times New Roman"/>
          <w:sz w:val="20"/>
          <w:szCs w:val="20"/>
        </w:rPr>
        <w:t>ы опытов записывают табл. 4.1 и 4.2</w:t>
      </w:r>
      <w:r w:rsidRPr="003C560E">
        <w:rPr>
          <w:rFonts w:ascii="Times New Roman" w:hAnsi="Times New Roman" w:cs="Times New Roman"/>
          <w:sz w:val="20"/>
          <w:szCs w:val="20"/>
        </w:rPr>
        <w:t>.</w:t>
      </w:r>
      <w:r w:rsidR="00053B07">
        <w:rPr>
          <w:rFonts w:ascii="Times New Roman" w:hAnsi="Times New Roman" w:cs="Times New Roman"/>
          <w:sz w:val="20"/>
          <w:szCs w:val="20"/>
        </w:rPr>
        <w:t xml:space="preserve"> </w:t>
      </w:r>
    </w:p>
    <w:p w14:paraId="00D0B336" w14:textId="77777777" w:rsidR="00331A15" w:rsidRPr="003C560E" w:rsidRDefault="00331A15" w:rsidP="009465DE">
      <w:pPr>
        <w:pStyle w:val="a3"/>
        <w:jc w:val="both"/>
        <w:rPr>
          <w:rFonts w:ascii="Times New Roman" w:hAnsi="Times New Roman" w:cs="Times New Roman"/>
          <w:sz w:val="20"/>
          <w:szCs w:val="20"/>
        </w:rPr>
      </w:pPr>
    </w:p>
    <w:p w14:paraId="6177C01C" w14:textId="6DA50960" w:rsidR="00331A15" w:rsidRDefault="00331A15" w:rsidP="00993EEA">
      <w:pPr>
        <w:pStyle w:val="a3"/>
        <w:numPr>
          <w:ilvl w:val="1"/>
          <w:numId w:val="18"/>
        </w:numPr>
        <w:tabs>
          <w:tab w:val="left" w:pos="567"/>
        </w:tabs>
        <w:ind w:left="0" w:firstLine="0"/>
        <w:jc w:val="center"/>
        <w:rPr>
          <w:rFonts w:ascii="Times New Roman" w:hAnsi="Times New Roman" w:cs="Times New Roman"/>
          <w:b/>
          <w:sz w:val="20"/>
          <w:szCs w:val="20"/>
        </w:rPr>
      </w:pPr>
      <w:r>
        <w:rPr>
          <w:rFonts w:ascii="Times New Roman" w:hAnsi="Times New Roman" w:cs="Times New Roman"/>
          <w:b/>
          <w:sz w:val="20"/>
          <w:szCs w:val="20"/>
        </w:rPr>
        <w:t>Обработка опытных данных</w:t>
      </w:r>
    </w:p>
    <w:p w14:paraId="694DEDB4" w14:textId="77777777" w:rsidR="00E90AAA" w:rsidRPr="00331A15" w:rsidRDefault="00E90AAA" w:rsidP="009465DE">
      <w:pPr>
        <w:pStyle w:val="a3"/>
        <w:ind w:left="720"/>
        <w:jc w:val="center"/>
        <w:rPr>
          <w:rFonts w:ascii="Times New Roman" w:hAnsi="Times New Roman" w:cs="Times New Roman"/>
          <w:b/>
          <w:sz w:val="20"/>
          <w:szCs w:val="20"/>
        </w:rPr>
      </w:pPr>
    </w:p>
    <w:p w14:paraId="4A11D36E" w14:textId="6F6592CC"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Весовой показатель коррозии рассчитывают по формуле:</w:t>
      </w:r>
    </w:p>
    <w:p w14:paraId="5D927E12" w14:textId="77777777" w:rsidR="00275120" w:rsidRPr="003C560E" w:rsidRDefault="00275120" w:rsidP="009465DE">
      <w:pPr>
        <w:pStyle w:val="a3"/>
        <w:ind w:firstLine="567"/>
        <w:jc w:val="both"/>
        <w:rPr>
          <w:rFonts w:ascii="Times New Roman" w:hAnsi="Times New Roman" w:cs="Times New Roman"/>
          <w:sz w:val="20"/>
          <w:szCs w:val="20"/>
        </w:rPr>
      </w:pPr>
    </w:p>
    <w:p w14:paraId="0D9BB19F" w14:textId="1116D2F9" w:rsidR="002156A4" w:rsidRPr="00E90AAA" w:rsidRDefault="00E5309B" w:rsidP="00993EEA">
      <w:pPr>
        <w:pStyle w:val="a3"/>
        <w:jc w:val="right"/>
        <w:outlineLvl w:val="0"/>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вес</m:t>
            </m:r>
          </m:sub>
          <m:sup>
            <m:r>
              <w:rPr>
                <w:rFonts w:ascii="Cambria Math" w:hAnsi="Cambria Math" w:cs="Times New Roman"/>
                <w:sz w:val="20"/>
                <w:szCs w:val="20"/>
              </w:rPr>
              <m:t>-</m:t>
            </m:r>
          </m:sup>
        </m:sSubSup>
        <m:f>
          <m:fPr>
            <m:ctrlPr>
              <w:rPr>
                <w:rFonts w:ascii="Cambria Math" w:hAnsi="Times New Roman" w:cs="Times New Roman"/>
                <w:i/>
                <w:sz w:val="20"/>
                <w:szCs w:val="20"/>
                <w:lang w:val="en-US"/>
              </w:rPr>
            </m:ctrlPr>
          </m:fPr>
          <m:num>
            <m:sSub>
              <m:sSubPr>
                <m:ctrlPr>
                  <w:rPr>
                    <w:rFonts w:ascii="Cambria Math" w:hAnsi="Times New Roman" w:cs="Times New Roman"/>
                    <w:i/>
                    <w:sz w:val="20"/>
                    <w:szCs w:val="20"/>
                  </w:rPr>
                </m:ctrlPr>
              </m:sSub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g</m:t>
                    </m:r>
                  </m:e>
                  <m:sub>
                    <m:r>
                      <w:rPr>
                        <w:rFonts w:ascii="Cambria Math" w:hAnsi="Times New Roman" w:cs="Times New Roman"/>
                        <w:sz w:val="20"/>
                        <w:szCs w:val="20"/>
                      </w:rPr>
                      <m:t>0</m:t>
                    </m:r>
                  </m:sub>
                </m:sSub>
                <m:r>
                  <w:rPr>
                    <w:rFonts w:ascii="Times New Roman" w:hAnsi="Times New Roman" w:cs="Times New Roman"/>
                    <w:sz w:val="20"/>
                    <w:szCs w:val="20"/>
                  </w:rPr>
                  <m:t>-</m:t>
                </m:r>
                <m:r>
                  <w:rPr>
                    <w:rFonts w:ascii="Cambria Math" w:hAnsi="Cambria Math" w:cs="Times New Roman"/>
                    <w:sz w:val="20"/>
                    <w:szCs w:val="20"/>
                    <w:lang w:val="en-US"/>
                  </w:rPr>
                  <m:t>g</m:t>
                </m:r>
              </m:e>
              <m:sub>
                <m:r>
                  <w:rPr>
                    <w:rFonts w:ascii="Cambria Math" w:hAnsi="Times New Roman" w:cs="Times New Roman"/>
                    <w:sz w:val="20"/>
                    <w:szCs w:val="20"/>
                  </w:rPr>
                  <m:t xml:space="preserve">1  </m:t>
                </m:r>
              </m:sub>
            </m:sSub>
          </m:num>
          <m:den>
            <m:r>
              <w:rPr>
                <w:rFonts w:ascii="Cambria Math" w:hAnsi="Cambria Math" w:cs="Times New Roman"/>
                <w:sz w:val="20"/>
                <w:szCs w:val="20"/>
                <w:lang w:val="en-US"/>
              </w:rPr>
              <m:t>Sτ</m:t>
            </m:r>
          </m:den>
        </m:f>
      </m:oMath>
      <w:r w:rsidR="00993EEA">
        <w:rPr>
          <w:rFonts w:ascii="Times New Roman" w:hAnsi="Times New Roman" w:cs="Times New Roman"/>
          <w:sz w:val="20"/>
          <w:szCs w:val="20"/>
        </w:rPr>
        <w:t>,</w:t>
      </w:r>
      <w:r w:rsidR="00993EEA">
        <w:rPr>
          <w:rFonts w:ascii="Times New Roman" w:hAnsi="Times New Roman" w:cs="Times New Roman"/>
          <w:sz w:val="20"/>
          <w:szCs w:val="20"/>
        </w:rPr>
        <w:tab/>
      </w:r>
      <w:r w:rsidR="00993EEA">
        <w:rPr>
          <w:rFonts w:ascii="Times New Roman" w:hAnsi="Times New Roman" w:cs="Times New Roman"/>
          <w:sz w:val="20"/>
          <w:szCs w:val="20"/>
        </w:rPr>
        <w:tab/>
      </w:r>
      <w:r w:rsidR="00993EEA">
        <w:rPr>
          <w:rFonts w:ascii="Times New Roman" w:hAnsi="Times New Roman" w:cs="Times New Roman"/>
          <w:sz w:val="20"/>
          <w:szCs w:val="20"/>
        </w:rPr>
        <w:tab/>
        <w:t xml:space="preserve">        </w:t>
      </w:r>
      <w:r w:rsidR="002156A4" w:rsidRPr="00FC3F60">
        <w:rPr>
          <w:rFonts w:ascii="Times New Roman" w:hAnsi="Times New Roman" w:cs="Times New Roman"/>
          <w:sz w:val="20"/>
          <w:szCs w:val="20"/>
        </w:rPr>
        <w:t>(</w:t>
      </w:r>
      <w:r w:rsidR="00C77B2C" w:rsidRPr="00FC3F60">
        <w:rPr>
          <w:rFonts w:ascii="Times New Roman" w:hAnsi="Times New Roman" w:cs="Times New Roman"/>
          <w:sz w:val="20"/>
          <w:szCs w:val="20"/>
        </w:rPr>
        <w:t>4.</w:t>
      </w:r>
      <w:r w:rsidR="002156A4" w:rsidRPr="00FC3F60">
        <w:rPr>
          <w:rFonts w:ascii="Times New Roman" w:hAnsi="Times New Roman" w:cs="Times New Roman"/>
          <w:sz w:val="20"/>
          <w:szCs w:val="20"/>
        </w:rPr>
        <w:t>14)</w:t>
      </w:r>
    </w:p>
    <w:p w14:paraId="28F9DD01" w14:textId="77777777" w:rsidR="002156A4" w:rsidRPr="003C560E" w:rsidRDefault="002156A4" w:rsidP="009465DE">
      <w:pPr>
        <w:pStyle w:val="a3"/>
        <w:jc w:val="both"/>
        <w:rPr>
          <w:rFonts w:ascii="Times New Roman" w:hAnsi="Times New Roman" w:cs="Times New Roman"/>
          <w:sz w:val="20"/>
          <w:szCs w:val="20"/>
        </w:rPr>
      </w:pPr>
    </w:p>
    <w:p w14:paraId="63C6413D" w14:textId="77777777" w:rsidR="001B3FEF" w:rsidRPr="00301DCB" w:rsidRDefault="002156A4" w:rsidP="009465DE">
      <w:pPr>
        <w:pStyle w:val="a3"/>
        <w:jc w:val="both"/>
        <w:rPr>
          <w:rFonts w:ascii="Times New Roman" w:hAnsi="Times New Roman" w:cs="Times New Roman"/>
          <w:sz w:val="20"/>
          <w:szCs w:val="20"/>
        </w:rPr>
      </w:pPr>
      <w:r w:rsidRPr="00301DCB">
        <w:rPr>
          <w:rFonts w:ascii="Times New Roman" w:hAnsi="Times New Roman" w:cs="Times New Roman"/>
          <w:sz w:val="20"/>
          <w:szCs w:val="20"/>
        </w:rPr>
        <w:t xml:space="preserve">где </w:t>
      </w:r>
      <w:r w:rsidRPr="00301DCB">
        <w:rPr>
          <w:rFonts w:ascii="Times New Roman" w:hAnsi="Times New Roman" w:cs="Times New Roman"/>
          <w:i/>
          <w:sz w:val="20"/>
          <w:szCs w:val="20"/>
        </w:rPr>
        <w:t>К</w:t>
      </w:r>
      <w:r w:rsidRPr="00301DCB">
        <w:rPr>
          <w:rFonts w:ascii="Times New Roman" w:hAnsi="Times New Roman" w:cs="Times New Roman"/>
          <w:i/>
          <w:sz w:val="20"/>
          <w:szCs w:val="20"/>
          <w:vertAlign w:val="superscript"/>
        </w:rPr>
        <w:t>-</w:t>
      </w:r>
      <w:r w:rsidRPr="00301DCB">
        <w:rPr>
          <w:rFonts w:ascii="Times New Roman" w:hAnsi="Times New Roman" w:cs="Times New Roman"/>
          <w:i/>
          <w:sz w:val="20"/>
          <w:szCs w:val="20"/>
          <w:vertAlign w:val="subscript"/>
        </w:rPr>
        <w:t>вес</w:t>
      </w:r>
      <w:r w:rsidRPr="00301DCB">
        <w:rPr>
          <w:rFonts w:ascii="Times New Roman" w:hAnsi="Times New Roman" w:cs="Times New Roman"/>
          <w:sz w:val="20"/>
          <w:szCs w:val="20"/>
        </w:rPr>
        <w:t xml:space="preserve"> - отрицательный весовой показатель коррозии, г/м</w:t>
      </w:r>
      <w:r w:rsidRPr="00301DCB">
        <w:rPr>
          <w:rFonts w:ascii="Times New Roman" w:hAnsi="Times New Roman" w:cs="Times New Roman"/>
          <w:sz w:val="20"/>
          <w:szCs w:val="20"/>
          <w:vertAlign w:val="superscript"/>
        </w:rPr>
        <w:t>2</w:t>
      </w:r>
      <w:r w:rsidRPr="00301DCB">
        <w:rPr>
          <w:rFonts w:ascii="Times New Roman" w:hAnsi="Times New Roman" w:cs="Times New Roman"/>
          <w:sz w:val="20"/>
          <w:szCs w:val="20"/>
        </w:rPr>
        <w:t>ч;</w:t>
      </w:r>
    </w:p>
    <w:p w14:paraId="2B9FC488" w14:textId="77777777" w:rsidR="001B3FEF" w:rsidRPr="00301DCB" w:rsidRDefault="00E5309B" w:rsidP="009465DE">
      <w:pPr>
        <w:pStyle w:val="a3"/>
        <w:jc w:val="both"/>
        <w:rPr>
          <w:rFonts w:ascii="Times New Roman" w:hAnsi="Times New Roman" w:cs="Times New Roman"/>
          <w:sz w:val="20"/>
          <w:szCs w:val="20"/>
        </w:rPr>
      </w:pP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g</m:t>
            </m:r>
          </m:e>
          <m:sub>
            <m:r>
              <w:rPr>
                <w:rFonts w:ascii="Cambria Math" w:hAnsi="Times New Roman" w:cs="Times New Roman"/>
                <w:sz w:val="20"/>
                <w:szCs w:val="20"/>
              </w:rPr>
              <m:t>0</m:t>
            </m:r>
          </m:sub>
        </m:sSub>
        <m:r>
          <w:rPr>
            <w:rFonts w:ascii="Times New Roman" w:hAnsi="Times New Roman" w:cs="Times New Roman"/>
            <w:sz w:val="20"/>
            <w:szCs w:val="20"/>
          </w:rPr>
          <m:t>-</m:t>
        </m:r>
        <m:r>
          <w:rPr>
            <w:rFonts w:ascii="Cambria Math" w:hAnsi="Times New Roman" w:cs="Times New Roman"/>
            <w:sz w:val="20"/>
            <w:szCs w:val="20"/>
          </w:rPr>
          <m:t xml:space="preserve"> </m:t>
        </m:r>
      </m:oMath>
      <w:r w:rsidR="002156A4" w:rsidRPr="00301DCB">
        <w:rPr>
          <w:rFonts w:ascii="Times New Roman" w:hAnsi="Times New Roman" w:cs="Times New Roman"/>
          <w:sz w:val="20"/>
          <w:szCs w:val="20"/>
        </w:rPr>
        <w:t xml:space="preserve">начальный вес образца, </w:t>
      </w:r>
      <w:proofErr w:type="gramStart"/>
      <w:r w:rsidR="002156A4" w:rsidRPr="00301DCB">
        <w:rPr>
          <w:rFonts w:ascii="Times New Roman" w:hAnsi="Times New Roman" w:cs="Times New Roman"/>
          <w:sz w:val="20"/>
          <w:szCs w:val="20"/>
        </w:rPr>
        <w:t>г</w:t>
      </w:r>
      <w:proofErr w:type="gramEnd"/>
      <w:r w:rsidR="002156A4" w:rsidRPr="00301DCB">
        <w:rPr>
          <w:rFonts w:ascii="Times New Roman" w:hAnsi="Times New Roman" w:cs="Times New Roman"/>
          <w:sz w:val="20"/>
          <w:szCs w:val="20"/>
        </w:rPr>
        <w:t>;</w:t>
      </w:r>
    </w:p>
    <w:p w14:paraId="2106E291" w14:textId="77777777" w:rsidR="001B3FEF" w:rsidRPr="00301DCB" w:rsidRDefault="00E5309B" w:rsidP="009465DE">
      <w:pPr>
        <w:pStyle w:val="a3"/>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lang w:val="en-US"/>
              </w:rPr>
              <m:t>g</m:t>
            </m:r>
          </m:e>
          <m:sub>
            <m:r>
              <w:rPr>
                <w:rFonts w:ascii="Cambria Math" w:hAnsi="Times New Roman" w:cs="Times New Roman"/>
                <w:sz w:val="20"/>
                <w:szCs w:val="20"/>
              </w:rPr>
              <m:t xml:space="preserve">1 </m:t>
            </m:r>
          </m:sub>
        </m:sSub>
      </m:oMath>
      <w:r w:rsidR="002156A4" w:rsidRPr="00301DCB">
        <w:rPr>
          <w:rFonts w:ascii="Times New Roman" w:hAnsi="Times New Roman" w:cs="Times New Roman"/>
          <w:sz w:val="20"/>
          <w:szCs w:val="20"/>
        </w:rPr>
        <w:t xml:space="preserve">- вес образца после коррозии и удаления продуктов коррозии, </w:t>
      </w:r>
      <w:proofErr w:type="gramStart"/>
      <w:r w:rsidR="002156A4" w:rsidRPr="00301DCB">
        <w:rPr>
          <w:rFonts w:ascii="Times New Roman" w:hAnsi="Times New Roman" w:cs="Times New Roman"/>
          <w:sz w:val="20"/>
          <w:szCs w:val="20"/>
        </w:rPr>
        <w:t>г</w:t>
      </w:r>
      <w:proofErr w:type="gramEnd"/>
      <w:r w:rsidR="002156A4" w:rsidRPr="00301DCB">
        <w:rPr>
          <w:rFonts w:ascii="Times New Roman" w:hAnsi="Times New Roman" w:cs="Times New Roman"/>
          <w:sz w:val="20"/>
          <w:szCs w:val="20"/>
        </w:rPr>
        <w:t>;</w:t>
      </w:r>
    </w:p>
    <w:p w14:paraId="3A67DCA3" w14:textId="77777777" w:rsidR="001B3FEF" w:rsidRPr="00301DCB" w:rsidRDefault="002156A4" w:rsidP="009465DE">
      <w:pPr>
        <w:pStyle w:val="a3"/>
        <w:jc w:val="both"/>
        <w:rPr>
          <w:rFonts w:ascii="Times New Roman" w:hAnsi="Times New Roman" w:cs="Times New Roman"/>
          <w:sz w:val="20"/>
          <w:szCs w:val="20"/>
        </w:rPr>
      </w:pPr>
      <w:r w:rsidRPr="00301DCB">
        <w:rPr>
          <w:rFonts w:ascii="Times New Roman" w:hAnsi="Times New Roman" w:cs="Times New Roman"/>
          <w:i/>
          <w:sz w:val="20"/>
          <w:szCs w:val="20"/>
          <w:lang w:val="en-US"/>
        </w:rPr>
        <w:t>S</w:t>
      </w:r>
      <w:r w:rsidRPr="00301DCB">
        <w:rPr>
          <w:rFonts w:ascii="Times New Roman" w:hAnsi="Times New Roman" w:cs="Times New Roman"/>
          <w:sz w:val="20"/>
          <w:szCs w:val="20"/>
        </w:rPr>
        <w:t xml:space="preserve"> - </w:t>
      </w:r>
      <w:proofErr w:type="gramStart"/>
      <w:r w:rsidRPr="00301DCB">
        <w:rPr>
          <w:rFonts w:ascii="Times New Roman" w:hAnsi="Times New Roman" w:cs="Times New Roman"/>
          <w:sz w:val="20"/>
          <w:szCs w:val="20"/>
        </w:rPr>
        <w:t>поверхность</w:t>
      </w:r>
      <w:proofErr w:type="gramEnd"/>
      <w:r w:rsidRPr="00301DCB">
        <w:rPr>
          <w:rFonts w:ascii="Times New Roman" w:hAnsi="Times New Roman" w:cs="Times New Roman"/>
          <w:sz w:val="20"/>
          <w:szCs w:val="20"/>
        </w:rPr>
        <w:t xml:space="preserve"> образца, м</w:t>
      </w:r>
      <w:r w:rsidRPr="00301DCB">
        <w:rPr>
          <w:rFonts w:ascii="Times New Roman" w:hAnsi="Times New Roman" w:cs="Times New Roman"/>
          <w:sz w:val="20"/>
          <w:szCs w:val="20"/>
          <w:vertAlign w:val="superscript"/>
        </w:rPr>
        <w:t>2</w:t>
      </w:r>
      <w:r w:rsidRPr="00301DCB">
        <w:rPr>
          <w:rFonts w:ascii="Times New Roman" w:hAnsi="Times New Roman" w:cs="Times New Roman"/>
          <w:sz w:val="20"/>
          <w:szCs w:val="20"/>
        </w:rPr>
        <w:t>;</w:t>
      </w:r>
    </w:p>
    <w:p w14:paraId="14A04AB4" w14:textId="2DF8C7CD" w:rsidR="002156A4" w:rsidRPr="00301DCB" w:rsidRDefault="002156A4" w:rsidP="009465DE">
      <w:pPr>
        <w:pStyle w:val="a3"/>
        <w:jc w:val="both"/>
        <w:rPr>
          <w:rFonts w:ascii="Times New Roman" w:hAnsi="Times New Roman" w:cs="Times New Roman"/>
          <w:sz w:val="20"/>
          <w:szCs w:val="20"/>
        </w:rPr>
      </w:pPr>
      <w:r w:rsidRPr="00301DCB">
        <w:rPr>
          <w:rFonts w:ascii="Times New Roman" w:hAnsi="Times New Roman" w:cs="Times New Roman"/>
          <w:i/>
          <w:sz w:val="20"/>
          <w:szCs w:val="20"/>
        </w:rPr>
        <w:t>τ</w:t>
      </w:r>
      <w:r w:rsidRPr="00301DCB">
        <w:rPr>
          <w:rFonts w:ascii="Times New Roman" w:hAnsi="Times New Roman" w:cs="Times New Roman"/>
          <w:sz w:val="20"/>
          <w:szCs w:val="20"/>
        </w:rPr>
        <w:t xml:space="preserve"> - время коррозии, </w:t>
      </w:r>
      <w:proofErr w:type="gramStart"/>
      <w:r w:rsidRPr="00301DCB">
        <w:rPr>
          <w:rFonts w:ascii="Times New Roman" w:hAnsi="Times New Roman" w:cs="Times New Roman"/>
          <w:sz w:val="20"/>
          <w:szCs w:val="20"/>
        </w:rPr>
        <w:t>ч</w:t>
      </w:r>
      <w:proofErr w:type="gramEnd"/>
      <w:r w:rsidRPr="00301DCB">
        <w:rPr>
          <w:rFonts w:ascii="Times New Roman" w:hAnsi="Times New Roman" w:cs="Times New Roman"/>
          <w:sz w:val="20"/>
          <w:szCs w:val="20"/>
        </w:rPr>
        <w:t>.</w:t>
      </w:r>
    </w:p>
    <w:p w14:paraId="645E9EF9" w14:textId="77777777" w:rsidR="002156A4" w:rsidRPr="00301DCB" w:rsidRDefault="002156A4" w:rsidP="009465DE">
      <w:pPr>
        <w:pStyle w:val="a3"/>
        <w:ind w:firstLine="567"/>
        <w:jc w:val="both"/>
        <w:rPr>
          <w:rFonts w:ascii="Times New Roman" w:hAnsi="Times New Roman" w:cs="Times New Roman"/>
          <w:sz w:val="20"/>
          <w:szCs w:val="20"/>
        </w:rPr>
      </w:pPr>
      <w:r w:rsidRPr="00301DCB">
        <w:rPr>
          <w:rFonts w:ascii="Times New Roman" w:hAnsi="Times New Roman" w:cs="Times New Roman"/>
          <w:sz w:val="20"/>
          <w:szCs w:val="20"/>
        </w:rPr>
        <w:t>Объемный показатель коррозии вычисляют по формуле:</w:t>
      </w:r>
    </w:p>
    <w:p w14:paraId="1D05B085" w14:textId="77777777" w:rsidR="002156A4" w:rsidRPr="00301DCB" w:rsidRDefault="002156A4" w:rsidP="009465DE">
      <w:pPr>
        <w:pStyle w:val="a3"/>
        <w:jc w:val="both"/>
        <w:rPr>
          <w:rFonts w:ascii="Times New Roman" w:hAnsi="Times New Roman" w:cs="Times New Roman"/>
          <w:sz w:val="20"/>
          <w:szCs w:val="20"/>
        </w:rPr>
      </w:pPr>
      <w:r w:rsidRPr="00301DCB">
        <w:rPr>
          <w:rFonts w:ascii="Times New Roman" w:hAnsi="Times New Roman" w:cs="Times New Roman"/>
          <w:sz w:val="20"/>
          <w:szCs w:val="20"/>
        </w:rPr>
        <w:t xml:space="preserve"> </w:t>
      </w:r>
    </w:p>
    <w:p w14:paraId="7E518DAB" w14:textId="1E59C939" w:rsidR="002156A4" w:rsidRPr="00301DCB" w:rsidRDefault="00E5309B" w:rsidP="00993EEA">
      <w:pPr>
        <w:pStyle w:val="a3"/>
        <w:jc w:val="right"/>
        <w:outlineLvl w:val="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m:t>
        </m:r>
        <m:f>
          <m:fPr>
            <m:ctrlPr>
              <w:rPr>
                <w:rFonts w:ascii="Cambria Math" w:hAnsi="Times New Roman" w:cs="Times New Roman"/>
                <w:i/>
                <w:sz w:val="20"/>
                <w:szCs w:val="20"/>
                <w:lang w:val="en-US"/>
              </w:rPr>
            </m:ctrlPr>
          </m:fPr>
          <m:num>
            <m:r>
              <w:rPr>
                <w:rFonts w:ascii="Cambria Math" w:hAnsi="Cambria Math" w:cs="Times New Roman"/>
                <w:sz w:val="20"/>
                <w:szCs w:val="20"/>
                <w:lang w:val="en-US"/>
              </w:rPr>
              <m:t>ϑ</m:t>
            </m:r>
            <m:r>
              <w:rPr>
                <w:rFonts w:ascii="Cambria Math" w:hAnsi="Times New Roman" w:cs="Times New Roman"/>
                <w:sz w:val="20"/>
                <w:szCs w:val="20"/>
              </w:rPr>
              <m:t xml:space="preserve"> </m:t>
            </m:r>
            <m:r>
              <w:rPr>
                <w:rFonts w:ascii="Times New Roman" w:hAnsi="Times New Roman" w:cs="Times New Roman"/>
                <w:sz w:val="20"/>
                <w:szCs w:val="20"/>
              </w:rPr>
              <m:t>•</m:t>
            </m:r>
            <m:r>
              <w:rPr>
                <w:rFonts w:ascii="Cambria Math" w:hAnsi="Times New Roman" w:cs="Times New Roman"/>
                <w:sz w:val="20"/>
                <w:szCs w:val="20"/>
              </w:rPr>
              <m:t xml:space="preserve"> 273</m:t>
            </m:r>
            <m:d>
              <m:dPr>
                <m:ctrlPr>
                  <w:rPr>
                    <w:rFonts w:ascii="Cambria Math" w:hAnsi="Times New Roman" w:cs="Times New Roman"/>
                    <w:i/>
                    <w:sz w:val="20"/>
                    <w:szCs w:val="20"/>
                  </w:rPr>
                </m:ctrlPr>
              </m:dPr>
              <m:e>
                <m:r>
                  <w:rPr>
                    <w:rFonts w:ascii="Cambria Math" w:hAnsi="Times New Roman" w:cs="Times New Roman"/>
                    <w:sz w:val="20"/>
                    <w:szCs w:val="20"/>
                  </w:rPr>
                  <m:t xml:space="preserve">P </m:t>
                </m:r>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Times New Roman" w:cs="Times New Roman"/>
                        <w:sz w:val="20"/>
                        <w:szCs w:val="20"/>
                      </w:rPr>
                      <m:t>P</m:t>
                    </m:r>
                  </m:e>
                  <m:sub>
                    <m:r>
                      <w:rPr>
                        <w:rFonts w:ascii="Cambria Math" w:hAnsi="Cambria Math" w:cs="Times New Roman"/>
                        <w:sz w:val="20"/>
                        <w:szCs w:val="20"/>
                      </w:rPr>
                      <m:t>H₂O</m:t>
                    </m:r>
                    <m:r>
                      <w:rPr>
                        <w:rFonts w:ascii="Cambria Math" w:hAnsi="Times New Roman" w:cs="Times New Roman"/>
                        <w:sz w:val="20"/>
                        <w:szCs w:val="20"/>
                      </w:rPr>
                      <m:t xml:space="preserve"> </m:t>
                    </m:r>
                  </m:sub>
                </m:sSub>
              </m:e>
            </m:d>
          </m:num>
          <m:den>
            <m:r>
              <w:rPr>
                <w:rFonts w:ascii="Cambria Math" w:hAnsi="Cambria Math" w:cs="Times New Roman"/>
                <w:sz w:val="20"/>
                <w:szCs w:val="20"/>
                <w:lang w:val="en-US"/>
              </w:rPr>
              <m:t>S</m:t>
            </m:r>
            <m:r>
              <w:rPr>
                <w:rFonts w:ascii="Cambria Math" w:hAnsi="Times New Roman" w:cs="Times New Roman"/>
                <w:sz w:val="20"/>
                <w:szCs w:val="20"/>
              </w:rPr>
              <m:t xml:space="preserve"> </m:t>
            </m:r>
            <m:r>
              <w:rPr>
                <w:rFonts w:ascii="Times New Roman"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lang w:val="en-US"/>
              </w:rPr>
              <m:t>τ</m:t>
            </m:r>
            <m:r>
              <w:rPr>
                <w:rFonts w:ascii="Cambria Math" w:hAnsi="Times New Roman" w:cs="Times New Roman"/>
                <w:sz w:val="20"/>
                <w:szCs w:val="20"/>
              </w:rPr>
              <m:t>(</m:t>
            </m:r>
            <m:r>
              <w:rPr>
                <w:rFonts w:ascii="Cambria Math" w:hAnsi="Cambria Math" w:cs="Times New Roman"/>
                <w:sz w:val="20"/>
                <w:szCs w:val="20"/>
                <w:lang w:val="en-US"/>
              </w:rPr>
              <m:t>T</m:t>
            </m:r>
            <m:r>
              <w:rPr>
                <w:rFonts w:ascii="Cambria Math" w:hAnsi="Times New Roman" w:cs="Times New Roman"/>
                <w:sz w:val="20"/>
                <w:szCs w:val="20"/>
              </w:rPr>
              <m:t xml:space="preserve"> + </m:t>
            </m:r>
            <m:r>
              <w:rPr>
                <w:rFonts w:ascii="Cambria Math" w:hAnsi="Cambria Math" w:cs="Times New Roman"/>
                <w:sz w:val="20"/>
                <w:szCs w:val="20"/>
                <w:lang w:val="en-US"/>
              </w:rPr>
              <m:t>t</m:t>
            </m:r>
            <m:r>
              <w:rPr>
                <w:rFonts w:ascii="Cambria Math" w:hAnsi="Times New Roman" w:cs="Times New Roman"/>
                <w:sz w:val="20"/>
                <w:szCs w:val="20"/>
              </w:rPr>
              <m:t>)760</m:t>
            </m:r>
          </m:den>
        </m:f>
        <m:r>
          <w:rPr>
            <w:rFonts w:ascii="Cambria Math" w:hAnsi="Times New Roman" w:cs="Times New Roman"/>
            <w:sz w:val="20"/>
            <w:szCs w:val="20"/>
          </w:rPr>
          <m:t xml:space="preserve"> </m:t>
        </m:r>
      </m:oMath>
      <w:r w:rsidR="002156A4" w:rsidRPr="00301DCB">
        <w:rPr>
          <w:rFonts w:ascii="Times New Roman" w:hAnsi="Times New Roman" w:cs="Times New Roman"/>
          <w:sz w:val="20"/>
          <w:szCs w:val="20"/>
        </w:rPr>
        <w:t>, см</w:t>
      </w:r>
      <w:r w:rsidR="002156A4" w:rsidRPr="00301DCB">
        <w:rPr>
          <w:rFonts w:ascii="Times New Roman" w:hAnsi="Times New Roman" w:cs="Times New Roman"/>
          <w:sz w:val="20"/>
          <w:szCs w:val="20"/>
          <w:vertAlign w:val="superscript"/>
        </w:rPr>
        <w:t>3</w:t>
      </w:r>
      <w:r w:rsidR="002156A4" w:rsidRPr="00301DCB">
        <w:rPr>
          <w:rFonts w:ascii="Times New Roman" w:hAnsi="Times New Roman" w:cs="Times New Roman"/>
          <w:sz w:val="20"/>
          <w:szCs w:val="20"/>
        </w:rPr>
        <w:t>/м</w:t>
      </w:r>
      <w:r w:rsidR="002156A4" w:rsidRPr="00301DCB">
        <w:rPr>
          <w:rFonts w:ascii="Times New Roman" w:hAnsi="Times New Roman" w:cs="Times New Roman"/>
          <w:sz w:val="20"/>
          <w:szCs w:val="20"/>
          <w:vertAlign w:val="superscript"/>
        </w:rPr>
        <w:t>2</w:t>
      </w:r>
      <w:r w:rsidR="00993EEA">
        <w:rPr>
          <w:rFonts w:ascii="Times New Roman" w:hAnsi="Times New Roman" w:cs="Times New Roman"/>
          <w:sz w:val="20"/>
          <w:szCs w:val="20"/>
        </w:rPr>
        <w:t>ч,</w:t>
      </w:r>
      <w:r w:rsidR="00993EEA">
        <w:rPr>
          <w:rFonts w:ascii="Times New Roman" w:hAnsi="Times New Roman" w:cs="Times New Roman"/>
          <w:sz w:val="20"/>
          <w:szCs w:val="20"/>
        </w:rPr>
        <w:tab/>
      </w:r>
      <w:r w:rsidR="00993EEA">
        <w:rPr>
          <w:rFonts w:ascii="Times New Roman" w:hAnsi="Times New Roman" w:cs="Times New Roman"/>
          <w:sz w:val="20"/>
          <w:szCs w:val="20"/>
        </w:rPr>
        <w:tab/>
        <w:t xml:space="preserve">   </w:t>
      </w:r>
      <w:r w:rsidR="002156A4" w:rsidRPr="00301DCB">
        <w:rPr>
          <w:rFonts w:ascii="Times New Roman" w:hAnsi="Times New Roman" w:cs="Times New Roman"/>
          <w:sz w:val="20"/>
          <w:szCs w:val="20"/>
        </w:rPr>
        <w:t>(</w:t>
      </w:r>
      <w:r w:rsidR="00C77B2C" w:rsidRPr="00301DCB">
        <w:rPr>
          <w:rFonts w:ascii="Times New Roman" w:hAnsi="Times New Roman" w:cs="Times New Roman"/>
          <w:sz w:val="20"/>
          <w:szCs w:val="20"/>
        </w:rPr>
        <w:t>4.</w:t>
      </w:r>
      <w:r w:rsidR="002156A4" w:rsidRPr="00301DCB">
        <w:rPr>
          <w:rFonts w:ascii="Times New Roman" w:hAnsi="Times New Roman" w:cs="Times New Roman"/>
          <w:sz w:val="20"/>
          <w:szCs w:val="20"/>
        </w:rPr>
        <w:t>15)</w:t>
      </w:r>
    </w:p>
    <w:p w14:paraId="57FB6EED" w14:textId="77777777" w:rsidR="00275120" w:rsidRPr="00301DCB" w:rsidRDefault="00275120" w:rsidP="009465DE">
      <w:pPr>
        <w:pStyle w:val="a3"/>
        <w:jc w:val="center"/>
        <w:outlineLvl w:val="0"/>
        <w:rPr>
          <w:rFonts w:ascii="Times New Roman" w:hAnsi="Times New Roman" w:cs="Times New Roman"/>
          <w:sz w:val="20"/>
          <w:szCs w:val="20"/>
        </w:rPr>
      </w:pPr>
    </w:p>
    <w:p w14:paraId="451C00D2" w14:textId="77777777" w:rsidR="00FC3F60" w:rsidRPr="00301DCB" w:rsidRDefault="002156A4" w:rsidP="009465DE">
      <w:pPr>
        <w:pStyle w:val="a3"/>
        <w:jc w:val="both"/>
        <w:rPr>
          <w:rFonts w:ascii="Times New Roman" w:hAnsi="Times New Roman" w:cs="Times New Roman"/>
          <w:sz w:val="20"/>
          <w:szCs w:val="20"/>
        </w:rPr>
      </w:pPr>
      <w:r w:rsidRPr="00301DCB">
        <w:rPr>
          <w:rFonts w:ascii="Times New Roman" w:hAnsi="Times New Roman" w:cs="Times New Roman"/>
          <w:sz w:val="20"/>
          <w:szCs w:val="20"/>
        </w:rPr>
        <w:t xml:space="preserve">где </w:t>
      </w:r>
      <m:oMath>
        <m:r>
          <w:rPr>
            <w:rFonts w:ascii="Cambria Math" w:hAnsi="Cambria Math" w:cs="Times New Roman"/>
            <w:sz w:val="20"/>
            <w:szCs w:val="20"/>
            <w:lang w:val="en-US"/>
          </w:rPr>
          <m:t>ϑ</m:t>
        </m:r>
      </m:oMath>
      <w:r w:rsidRPr="00301DCB">
        <w:rPr>
          <w:rFonts w:ascii="Times New Roman" w:hAnsi="Times New Roman" w:cs="Times New Roman"/>
          <w:sz w:val="20"/>
          <w:szCs w:val="20"/>
        </w:rPr>
        <w:t xml:space="preserve"> – количество водорода, выделившегося за время испытания, см</w:t>
      </w:r>
      <w:r w:rsidRPr="00301DCB">
        <w:rPr>
          <w:rFonts w:ascii="Times New Roman" w:hAnsi="Times New Roman" w:cs="Times New Roman"/>
          <w:sz w:val="20"/>
          <w:szCs w:val="20"/>
          <w:vertAlign w:val="superscript"/>
        </w:rPr>
        <w:t>3</w:t>
      </w:r>
      <w:r w:rsidRPr="00301DCB">
        <w:rPr>
          <w:rFonts w:ascii="Times New Roman" w:hAnsi="Times New Roman" w:cs="Times New Roman"/>
          <w:sz w:val="20"/>
          <w:szCs w:val="20"/>
        </w:rPr>
        <w:t xml:space="preserve">; </w:t>
      </w:r>
      <w:r w:rsidRPr="00301DCB">
        <w:rPr>
          <w:rFonts w:ascii="Times New Roman" w:hAnsi="Times New Roman" w:cs="Times New Roman"/>
          <w:i/>
          <w:sz w:val="20"/>
          <w:szCs w:val="20"/>
          <w:lang w:val="en-US"/>
        </w:rPr>
        <w:t>t</w:t>
      </w:r>
      <w:r w:rsidR="00C2156A" w:rsidRPr="00301DCB">
        <w:rPr>
          <w:rFonts w:ascii="Times New Roman" w:hAnsi="Times New Roman" w:cs="Times New Roman"/>
          <w:sz w:val="20"/>
          <w:szCs w:val="20"/>
        </w:rPr>
        <w:t xml:space="preserve"> - температура измерения, °</w:t>
      </w:r>
      <w:proofErr w:type="gramStart"/>
      <w:r w:rsidR="00C2156A" w:rsidRPr="00301DCB">
        <w:rPr>
          <w:rFonts w:ascii="Times New Roman" w:hAnsi="Times New Roman" w:cs="Times New Roman"/>
          <w:sz w:val="20"/>
          <w:szCs w:val="20"/>
        </w:rPr>
        <w:t>С</w:t>
      </w:r>
      <w:proofErr w:type="gramEnd"/>
      <w:r w:rsidRPr="00301DCB">
        <w:rPr>
          <w:rFonts w:ascii="Times New Roman" w:hAnsi="Times New Roman" w:cs="Times New Roman"/>
          <w:sz w:val="20"/>
          <w:szCs w:val="20"/>
        </w:rPr>
        <w:t>;</w:t>
      </w:r>
    </w:p>
    <w:p w14:paraId="61EF3739" w14:textId="77777777" w:rsidR="00FC3F60" w:rsidRPr="00301DCB" w:rsidRDefault="002156A4" w:rsidP="009465DE">
      <w:pPr>
        <w:pStyle w:val="a3"/>
        <w:jc w:val="both"/>
        <w:rPr>
          <w:rFonts w:ascii="Times New Roman" w:eastAsiaTheme="minorEastAsia" w:hAnsi="Times New Roman" w:cs="Times New Roman"/>
          <w:sz w:val="20"/>
          <w:szCs w:val="20"/>
        </w:rPr>
      </w:pPr>
      <w:proofErr w:type="gramStart"/>
      <w:r w:rsidRPr="00301DCB">
        <w:rPr>
          <w:rFonts w:ascii="Times New Roman" w:hAnsi="Times New Roman" w:cs="Times New Roman"/>
          <w:sz w:val="20"/>
          <w:szCs w:val="20"/>
        </w:rPr>
        <w:t>Р-</w:t>
      </w:r>
      <w:proofErr w:type="gramEnd"/>
      <w:r w:rsidRPr="00301DCB">
        <w:rPr>
          <w:rFonts w:ascii="Times New Roman" w:hAnsi="Times New Roman" w:cs="Times New Roman"/>
          <w:sz w:val="20"/>
          <w:szCs w:val="20"/>
        </w:rPr>
        <w:t xml:space="preserve"> давление, </w:t>
      </w:r>
      <w:proofErr w:type="spellStart"/>
      <w:r w:rsidRPr="00301DCB">
        <w:rPr>
          <w:rFonts w:ascii="Times New Roman" w:hAnsi="Times New Roman" w:cs="Times New Roman"/>
          <w:sz w:val="20"/>
          <w:szCs w:val="20"/>
        </w:rPr>
        <w:t>мм.рт.ст</w:t>
      </w:r>
      <w:proofErr w:type="spellEnd"/>
      <w:r w:rsidRPr="00301DCB">
        <w:rPr>
          <w:rFonts w:ascii="Times New Roman" w:hAnsi="Times New Roman" w:cs="Times New Roman"/>
          <w:sz w:val="20"/>
          <w:szCs w:val="20"/>
        </w:rPr>
        <w:t xml:space="preserve">.; </w:t>
      </w:r>
    </w:p>
    <w:p w14:paraId="19B4D189" w14:textId="31266A7D" w:rsidR="002156A4" w:rsidRPr="00301DCB" w:rsidRDefault="00E5309B" w:rsidP="009465DE">
      <w:pPr>
        <w:pStyle w:val="a3"/>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Times New Roman" w:cs="Times New Roman"/>
                <w:sz w:val="20"/>
                <w:szCs w:val="20"/>
              </w:rPr>
              <m:t>P</m:t>
            </m:r>
          </m:e>
          <m:sub>
            <m:r>
              <w:rPr>
                <w:rFonts w:ascii="Cambria Math" w:hAnsi="Cambria Math" w:cs="Times New Roman"/>
                <w:sz w:val="20"/>
                <w:szCs w:val="20"/>
              </w:rPr>
              <m:t>H₂O</m:t>
            </m:r>
            <m:r>
              <w:rPr>
                <w:rFonts w:ascii="Cambria Math" w:hAnsi="Times New Roman" w:cs="Times New Roman"/>
                <w:sz w:val="20"/>
                <w:szCs w:val="20"/>
              </w:rPr>
              <m:t xml:space="preserve"> </m:t>
            </m:r>
          </m:sub>
        </m:sSub>
        <m:r>
          <m:rPr>
            <m:sty m:val="p"/>
          </m:rPr>
          <w:rPr>
            <w:rFonts w:ascii="Times New Roman" w:hAnsi="Times New Roman" w:cs="Times New Roman"/>
            <w:sz w:val="20"/>
            <w:szCs w:val="20"/>
          </w:rPr>
          <m:t>-</m:t>
        </m:r>
      </m:oMath>
      <w:r w:rsidR="002156A4" w:rsidRPr="00301DCB">
        <w:rPr>
          <w:rFonts w:ascii="Times New Roman" w:hAnsi="Times New Roman" w:cs="Times New Roman"/>
          <w:sz w:val="20"/>
          <w:szCs w:val="20"/>
        </w:rPr>
        <w:t xml:space="preserve"> давление насыщенного водяного пара при температуре</w:t>
      </w:r>
      <w:proofErr w:type="gramStart"/>
      <w:r w:rsidR="002156A4" w:rsidRPr="00301DCB">
        <w:rPr>
          <w:rFonts w:ascii="Times New Roman" w:hAnsi="Times New Roman" w:cs="Times New Roman"/>
          <w:sz w:val="20"/>
          <w:szCs w:val="20"/>
        </w:rPr>
        <w:t xml:space="preserve"> Т</w:t>
      </w:r>
      <w:proofErr w:type="gramEnd"/>
      <w:r w:rsidR="002156A4" w:rsidRPr="00301DCB">
        <w:rPr>
          <w:rFonts w:ascii="Times New Roman" w:hAnsi="Times New Roman" w:cs="Times New Roman"/>
          <w:sz w:val="20"/>
          <w:szCs w:val="20"/>
        </w:rPr>
        <w:t>, К.</w:t>
      </w:r>
    </w:p>
    <w:p w14:paraId="48D72459" w14:textId="4CE00468" w:rsidR="002156A4" w:rsidRPr="00301DCB" w:rsidRDefault="002156A4" w:rsidP="009465DE">
      <w:pPr>
        <w:pStyle w:val="a3"/>
        <w:ind w:firstLine="567"/>
        <w:jc w:val="both"/>
        <w:rPr>
          <w:rFonts w:ascii="Times New Roman" w:hAnsi="Times New Roman" w:cs="Times New Roman"/>
          <w:sz w:val="20"/>
          <w:szCs w:val="20"/>
        </w:rPr>
      </w:pPr>
      <w:r w:rsidRPr="00301DCB">
        <w:rPr>
          <w:rFonts w:ascii="Times New Roman" w:hAnsi="Times New Roman" w:cs="Times New Roman"/>
          <w:sz w:val="20"/>
          <w:szCs w:val="20"/>
        </w:rPr>
        <w:t>Результаты измерений потенциалов и скоростей коррозии образцов металла (цинк</w:t>
      </w:r>
      <w:r w:rsidR="00993EEA">
        <w:rPr>
          <w:rFonts w:ascii="Times New Roman" w:hAnsi="Times New Roman" w:cs="Times New Roman"/>
          <w:sz w:val="20"/>
          <w:szCs w:val="20"/>
        </w:rPr>
        <w:t>а) с примесями заносятся в таблицы</w:t>
      </w:r>
      <w:r w:rsidRPr="00301DCB">
        <w:rPr>
          <w:rFonts w:ascii="Times New Roman" w:hAnsi="Times New Roman" w:cs="Times New Roman"/>
          <w:sz w:val="20"/>
          <w:szCs w:val="20"/>
        </w:rPr>
        <w:t xml:space="preserve"> </w:t>
      </w:r>
      <w:r w:rsidR="00C77B2C" w:rsidRPr="00301DCB">
        <w:rPr>
          <w:rFonts w:ascii="Times New Roman" w:hAnsi="Times New Roman" w:cs="Times New Roman"/>
          <w:sz w:val="20"/>
          <w:szCs w:val="20"/>
        </w:rPr>
        <w:t>4.1 и 4.2</w:t>
      </w:r>
      <w:r w:rsidRPr="00301DCB">
        <w:rPr>
          <w:rFonts w:ascii="Times New Roman" w:hAnsi="Times New Roman" w:cs="Times New Roman"/>
          <w:sz w:val="20"/>
          <w:szCs w:val="20"/>
        </w:rPr>
        <w:t>.</w:t>
      </w:r>
    </w:p>
    <w:p w14:paraId="51DC0F5C" w14:textId="23D4F820" w:rsidR="00FC3F60" w:rsidRPr="00301DCB" w:rsidRDefault="00FC3F60" w:rsidP="009465DE">
      <w:pPr>
        <w:pStyle w:val="a3"/>
        <w:ind w:firstLine="567"/>
        <w:jc w:val="both"/>
        <w:rPr>
          <w:rFonts w:ascii="Times New Roman" w:hAnsi="Times New Roman" w:cs="Times New Roman"/>
          <w:sz w:val="20"/>
          <w:szCs w:val="20"/>
        </w:rPr>
      </w:pPr>
      <w:r w:rsidRPr="00301DCB">
        <w:rPr>
          <w:rFonts w:ascii="Times New Roman" w:hAnsi="Times New Roman" w:cs="Times New Roman"/>
          <w:sz w:val="20"/>
          <w:szCs w:val="20"/>
        </w:rPr>
        <w:t>Значение объема водорода относят к единице поверхности и используют для построения кинетической кривой. Плотность коррозионного тока (А/см</w:t>
      </w:r>
      <w:proofErr w:type="gramStart"/>
      <w:r w:rsidRPr="00301DCB">
        <w:rPr>
          <w:rFonts w:ascii="Times New Roman" w:hAnsi="Times New Roman" w:cs="Times New Roman"/>
          <w:sz w:val="20"/>
          <w:szCs w:val="20"/>
          <w:vertAlign w:val="superscript"/>
        </w:rPr>
        <w:t>2</w:t>
      </w:r>
      <w:proofErr w:type="gramEnd"/>
      <w:r w:rsidRPr="00301DCB">
        <w:rPr>
          <w:rFonts w:ascii="Times New Roman" w:hAnsi="Times New Roman" w:cs="Times New Roman"/>
          <w:sz w:val="20"/>
          <w:szCs w:val="20"/>
        </w:rPr>
        <w:t xml:space="preserve">) определяют дифференцированием кинетической кривой. Найденные значения плотности коррозионного тока сравнивают </w:t>
      </w:r>
      <w:proofErr w:type="gramStart"/>
      <w:r w:rsidRPr="00301DCB">
        <w:rPr>
          <w:rFonts w:ascii="Times New Roman" w:hAnsi="Times New Roman" w:cs="Times New Roman"/>
          <w:sz w:val="20"/>
          <w:szCs w:val="20"/>
        </w:rPr>
        <w:t>с</w:t>
      </w:r>
      <w:proofErr w:type="gramEnd"/>
      <w:r w:rsidRPr="00301DCB">
        <w:rPr>
          <w:rFonts w:ascii="Times New Roman" w:hAnsi="Times New Roman" w:cs="Times New Roman"/>
          <w:sz w:val="20"/>
          <w:szCs w:val="20"/>
        </w:rPr>
        <w:t xml:space="preserve"> расчетными по формуле (4.12). При расчете площадь поверхности примесных участков, выходящих на поверхность, считают равной массовому содержанию примеси в корродирующем металле. Кривые "плотность коррозионного тока - время" свидетельствуют о развитии коррозионного процесса.</w:t>
      </w:r>
    </w:p>
    <w:p w14:paraId="3B2D2706" w14:textId="77777777" w:rsidR="002156A4" w:rsidRPr="00301DCB" w:rsidRDefault="002156A4" w:rsidP="009465DE">
      <w:pPr>
        <w:pStyle w:val="a3"/>
        <w:jc w:val="right"/>
        <w:outlineLvl w:val="0"/>
        <w:rPr>
          <w:rFonts w:ascii="Times New Roman" w:hAnsi="Times New Roman" w:cs="Times New Roman"/>
          <w:sz w:val="20"/>
          <w:szCs w:val="20"/>
        </w:rPr>
      </w:pPr>
      <w:r w:rsidRPr="00301DCB">
        <w:rPr>
          <w:rFonts w:ascii="Times New Roman" w:hAnsi="Times New Roman" w:cs="Times New Roman"/>
          <w:sz w:val="20"/>
          <w:szCs w:val="20"/>
        </w:rPr>
        <w:lastRenderedPageBreak/>
        <w:t>Таблица</w:t>
      </w:r>
      <w:r w:rsidR="00BC7849" w:rsidRPr="00301DCB">
        <w:rPr>
          <w:rFonts w:ascii="Times New Roman" w:hAnsi="Times New Roman" w:cs="Times New Roman"/>
          <w:sz w:val="20"/>
          <w:szCs w:val="20"/>
        </w:rPr>
        <w:t xml:space="preserve"> </w:t>
      </w:r>
      <w:r w:rsidR="00C77B2C" w:rsidRPr="00301DCB">
        <w:rPr>
          <w:rFonts w:ascii="Times New Roman" w:hAnsi="Times New Roman" w:cs="Times New Roman"/>
          <w:sz w:val="20"/>
          <w:szCs w:val="20"/>
        </w:rPr>
        <w:t>4.</w:t>
      </w:r>
      <w:r w:rsidR="00BC7849" w:rsidRPr="00301DCB">
        <w:rPr>
          <w:rFonts w:ascii="Times New Roman" w:hAnsi="Times New Roman" w:cs="Times New Roman"/>
          <w:sz w:val="20"/>
          <w:szCs w:val="20"/>
        </w:rPr>
        <w:t>1</w:t>
      </w:r>
    </w:p>
    <w:p w14:paraId="63022B91" w14:textId="77777777" w:rsidR="00E90AAA" w:rsidRPr="00301DCB" w:rsidRDefault="00E90AAA" w:rsidP="009465DE">
      <w:pPr>
        <w:pStyle w:val="a3"/>
        <w:jc w:val="right"/>
        <w:rPr>
          <w:rFonts w:ascii="Times New Roman" w:hAnsi="Times New Roman" w:cs="Times New Roman"/>
          <w:sz w:val="20"/>
          <w:szCs w:val="20"/>
        </w:rPr>
      </w:pPr>
    </w:p>
    <w:p w14:paraId="4E3EF24A" w14:textId="77777777" w:rsidR="004D7ADB" w:rsidRPr="00301DCB" w:rsidRDefault="004D7ADB" w:rsidP="009465DE">
      <w:pPr>
        <w:pStyle w:val="a3"/>
        <w:jc w:val="center"/>
        <w:outlineLvl w:val="0"/>
        <w:rPr>
          <w:rFonts w:ascii="Times New Roman" w:hAnsi="Times New Roman" w:cs="Times New Roman"/>
          <w:b/>
          <w:sz w:val="20"/>
          <w:szCs w:val="20"/>
        </w:rPr>
      </w:pPr>
      <w:r w:rsidRPr="00301DCB">
        <w:rPr>
          <w:rFonts w:ascii="Times New Roman" w:hAnsi="Times New Roman" w:cs="Times New Roman"/>
          <w:b/>
          <w:sz w:val="20"/>
          <w:szCs w:val="20"/>
        </w:rPr>
        <w:t>Результаты измерений потенциалов коррозии</w:t>
      </w:r>
    </w:p>
    <w:p w14:paraId="5FE1CF68" w14:textId="77777777" w:rsidR="004D7ADB" w:rsidRPr="00301DCB" w:rsidRDefault="004D7ADB" w:rsidP="009465DE">
      <w:pPr>
        <w:pStyle w:val="a3"/>
        <w:jc w:val="center"/>
        <w:rPr>
          <w:rFonts w:ascii="Times New Roman" w:hAnsi="Times New Roman" w:cs="Times New Roman"/>
          <w:sz w:val="20"/>
          <w:szCs w:val="20"/>
        </w:rPr>
      </w:pPr>
    </w:p>
    <w:tbl>
      <w:tblPr>
        <w:tblStyle w:val="af1"/>
        <w:tblW w:w="0" w:type="auto"/>
        <w:tblInd w:w="-34" w:type="dxa"/>
        <w:tblLayout w:type="fixed"/>
        <w:tblLook w:val="04A0" w:firstRow="1" w:lastRow="0" w:firstColumn="1" w:lastColumn="0" w:noHBand="0" w:noVBand="1"/>
      </w:tblPr>
      <w:tblGrid>
        <w:gridCol w:w="851"/>
        <w:gridCol w:w="851"/>
        <w:gridCol w:w="708"/>
        <w:gridCol w:w="851"/>
        <w:gridCol w:w="850"/>
        <w:gridCol w:w="709"/>
        <w:gridCol w:w="731"/>
        <w:gridCol w:w="822"/>
      </w:tblGrid>
      <w:tr w:rsidR="00E90AAA" w14:paraId="0A7ADD89" w14:textId="77777777" w:rsidTr="00301DCB">
        <w:tc>
          <w:tcPr>
            <w:tcW w:w="851" w:type="dxa"/>
          </w:tcPr>
          <w:p w14:paraId="74DEB067" w14:textId="654E499E" w:rsidR="00BC7849" w:rsidRPr="00301DCB" w:rsidRDefault="00BC7849" w:rsidP="00301DCB">
            <w:pPr>
              <w:pStyle w:val="a3"/>
              <w:ind w:left="-108" w:right="-64"/>
              <w:jc w:val="center"/>
              <w:rPr>
                <w:rFonts w:ascii="Times New Roman" w:hAnsi="Times New Roman" w:cs="Times New Roman"/>
                <w:sz w:val="20"/>
                <w:szCs w:val="20"/>
              </w:rPr>
            </w:pPr>
            <w:r w:rsidRPr="00301DCB">
              <w:rPr>
                <w:rFonts w:ascii="Times New Roman" w:hAnsi="Times New Roman" w:cs="Times New Roman"/>
                <w:sz w:val="20"/>
                <w:szCs w:val="20"/>
              </w:rPr>
              <w:t>№ образца</w:t>
            </w:r>
          </w:p>
        </w:tc>
        <w:tc>
          <w:tcPr>
            <w:tcW w:w="851" w:type="dxa"/>
          </w:tcPr>
          <w:p w14:paraId="1E2267A4" w14:textId="01BEA752" w:rsidR="00BC7849" w:rsidRPr="00301DCB" w:rsidRDefault="00BC7849" w:rsidP="00301DCB">
            <w:pPr>
              <w:pStyle w:val="a3"/>
              <w:ind w:left="-108" w:right="-64"/>
              <w:jc w:val="center"/>
              <w:rPr>
                <w:rFonts w:ascii="Times New Roman" w:hAnsi="Times New Roman" w:cs="Times New Roman"/>
                <w:sz w:val="20"/>
                <w:szCs w:val="20"/>
                <w:vertAlign w:val="superscript"/>
              </w:rPr>
            </w:pPr>
            <w:r w:rsidRPr="00301DCB">
              <w:rPr>
                <w:rFonts w:ascii="Times New Roman" w:hAnsi="Times New Roman" w:cs="Times New Roman"/>
                <w:sz w:val="20"/>
                <w:szCs w:val="20"/>
              </w:rPr>
              <w:t>Площадь поверх</w:t>
            </w:r>
            <w:r w:rsidR="00E90AAA" w:rsidRPr="00301DCB">
              <w:rPr>
                <w:rFonts w:ascii="Times New Roman" w:hAnsi="Times New Roman" w:cs="Times New Roman"/>
                <w:sz w:val="20"/>
                <w:szCs w:val="20"/>
              </w:rPr>
              <w:t>-</w:t>
            </w:r>
            <w:proofErr w:type="spellStart"/>
            <w:r w:rsidRPr="00301DCB">
              <w:rPr>
                <w:rFonts w:ascii="Times New Roman" w:hAnsi="Times New Roman" w:cs="Times New Roman"/>
                <w:sz w:val="20"/>
                <w:szCs w:val="20"/>
              </w:rPr>
              <w:t>ности</w:t>
            </w:r>
            <w:proofErr w:type="spellEnd"/>
            <w:r w:rsidRPr="00301DCB">
              <w:rPr>
                <w:rFonts w:ascii="Times New Roman" w:hAnsi="Times New Roman" w:cs="Times New Roman"/>
                <w:sz w:val="20"/>
                <w:szCs w:val="20"/>
              </w:rPr>
              <w:t xml:space="preserve"> образца, м</w:t>
            </w:r>
            <w:r w:rsidRPr="00301DCB">
              <w:rPr>
                <w:rFonts w:ascii="Times New Roman" w:hAnsi="Times New Roman" w:cs="Times New Roman"/>
                <w:sz w:val="20"/>
                <w:szCs w:val="20"/>
                <w:vertAlign w:val="superscript"/>
              </w:rPr>
              <w:t>2</w:t>
            </w:r>
          </w:p>
        </w:tc>
        <w:tc>
          <w:tcPr>
            <w:tcW w:w="708" w:type="dxa"/>
          </w:tcPr>
          <w:p w14:paraId="28EEBABF" w14:textId="3DE8854E" w:rsidR="00BC7849" w:rsidRPr="00301DCB" w:rsidRDefault="00BC7849" w:rsidP="00301DCB">
            <w:pPr>
              <w:pStyle w:val="a3"/>
              <w:ind w:left="-108" w:right="-64"/>
              <w:jc w:val="center"/>
              <w:rPr>
                <w:rFonts w:ascii="Times New Roman" w:hAnsi="Times New Roman" w:cs="Times New Roman"/>
                <w:sz w:val="20"/>
                <w:szCs w:val="20"/>
              </w:rPr>
            </w:pPr>
            <w:r w:rsidRPr="00301DCB">
              <w:rPr>
                <w:rFonts w:ascii="Times New Roman" w:hAnsi="Times New Roman" w:cs="Times New Roman"/>
                <w:sz w:val="20"/>
                <w:szCs w:val="20"/>
              </w:rPr>
              <w:t>Потен</w:t>
            </w:r>
            <w:r w:rsidR="00E90AAA" w:rsidRPr="00301DCB">
              <w:rPr>
                <w:rFonts w:ascii="Times New Roman" w:hAnsi="Times New Roman" w:cs="Times New Roman"/>
                <w:sz w:val="20"/>
                <w:szCs w:val="20"/>
              </w:rPr>
              <w:t>-</w:t>
            </w:r>
            <w:proofErr w:type="spellStart"/>
            <w:r w:rsidRPr="00301DCB">
              <w:rPr>
                <w:rFonts w:ascii="Times New Roman" w:hAnsi="Times New Roman" w:cs="Times New Roman"/>
                <w:sz w:val="20"/>
                <w:szCs w:val="20"/>
              </w:rPr>
              <w:t>циалы</w:t>
            </w:r>
            <w:proofErr w:type="spellEnd"/>
            <w:r w:rsidRPr="00301DCB">
              <w:rPr>
                <w:rFonts w:ascii="Times New Roman" w:hAnsi="Times New Roman" w:cs="Times New Roman"/>
                <w:sz w:val="20"/>
                <w:szCs w:val="20"/>
              </w:rPr>
              <w:t xml:space="preserve"> Е</w:t>
            </w:r>
            <w:r w:rsidRPr="00301DCB">
              <w:rPr>
                <w:rFonts w:ascii="Times New Roman" w:hAnsi="Times New Roman" w:cs="Times New Roman"/>
                <w:sz w:val="20"/>
                <w:szCs w:val="20"/>
                <w:vertAlign w:val="subscript"/>
              </w:rPr>
              <w:t>ХСЭ</w:t>
            </w:r>
            <w:r w:rsidRPr="00301DCB">
              <w:rPr>
                <w:rFonts w:ascii="Times New Roman" w:hAnsi="Times New Roman" w:cs="Times New Roman"/>
                <w:sz w:val="20"/>
                <w:szCs w:val="20"/>
              </w:rPr>
              <w:t>, Е</w:t>
            </w:r>
            <w:r w:rsidRPr="00301DCB">
              <w:rPr>
                <w:rFonts w:ascii="Times New Roman" w:hAnsi="Times New Roman" w:cs="Times New Roman"/>
                <w:sz w:val="20"/>
                <w:szCs w:val="20"/>
                <w:vertAlign w:val="subscript"/>
              </w:rPr>
              <w:t>ВЭ</w:t>
            </w:r>
            <w:r w:rsidRPr="00301DCB">
              <w:rPr>
                <w:rFonts w:ascii="Times New Roman" w:hAnsi="Times New Roman" w:cs="Times New Roman"/>
                <w:sz w:val="20"/>
                <w:szCs w:val="20"/>
              </w:rPr>
              <w:t>, В</w:t>
            </w:r>
          </w:p>
        </w:tc>
        <w:tc>
          <w:tcPr>
            <w:tcW w:w="851" w:type="dxa"/>
          </w:tcPr>
          <w:p w14:paraId="697F05C1" w14:textId="67F115EA" w:rsidR="00BC7849" w:rsidRPr="00301DCB" w:rsidRDefault="00BC7849" w:rsidP="00301DCB">
            <w:pPr>
              <w:pStyle w:val="a3"/>
              <w:ind w:left="-108" w:right="-64"/>
              <w:jc w:val="center"/>
              <w:rPr>
                <w:rFonts w:ascii="Times New Roman" w:hAnsi="Times New Roman" w:cs="Times New Roman"/>
                <w:sz w:val="20"/>
                <w:szCs w:val="20"/>
              </w:rPr>
            </w:pPr>
            <w:r w:rsidRPr="00301DCB">
              <w:rPr>
                <w:rFonts w:ascii="Times New Roman" w:hAnsi="Times New Roman" w:cs="Times New Roman"/>
                <w:sz w:val="20"/>
                <w:szCs w:val="20"/>
              </w:rPr>
              <w:t xml:space="preserve">Значение </w:t>
            </w:r>
            <w:proofErr w:type="spellStart"/>
            <w:proofErr w:type="gramStart"/>
            <w:r w:rsidRPr="00301DCB">
              <w:rPr>
                <w:rFonts w:ascii="Times New Roman" w:hAnsi="Times New Roman" w:cs="Times New Roman"/>
                <w:sz w:val="20"/>
                <w:szCs w:val="20"/>
              </w:rPr>
              <w:t>постоян</w:t>
            </w:r>
            <w:proofErr w:type="spellEnd"/>
            <w:r w:rsidR="00301DCB" w:rsidRPr="00301DCB">
              <w:rPr>
                <w:rFonts w:ascii="Times New Roman" w:hAnsi="Times New Roman" w:cs="Times New Roman"/>
                <w:sz w:val="20"/>
                <w:szCs w:val="20"/>
              </w:rPr>
              <w:t>-</w:t>
            </w:r>
            <w:r w:rsidRPr="00301DCB">
              <w:rPr>
                <w:rFonts w:ascii="Times New Roman" w:hAnsi="Times New Roman" w:cs="Times New Roman"/>
                <w:sz w:val="20"/>
                <w:szCs w:val="20"/>
              </w:rPr>
              <w:t>ной</w:t>
            </w:r>
            <w:proofErr w:type="gramEnd"/>
            <w:r w:rsidRPr="00301DCB">
              <w:rPr>
                <w:rFonts w:ascii="Times New Roman" w:hAnsi="Times New Roman" w:cs="Times New Roman"/>
                <w:sz w:val="20"/>
                <w:szCs w:val="20"/>
              </w:rPr>
              <w:t xml:space="preserve"> в </w:t>
            </w:r>
            <w:proofErr w:type="spellStart"/>
            <w:r w:rsidRPr="00301DCB">
              <w:rPr>
                <w:rFonts w:ascii="Times New Roman" w:hAnsi="Times New Roman" w:cs="Times New Roman"/>
                <w:sz w:val="20"/>
                <w:szCs w:val="20"/>
              </w:rPr>
              <w:t>уравне</w:t>
            </w:r>
            <w:r w:rsidR="00301DCB" w:rsidRPr="00301DCB">
              <w:rPr>
                <w:rFonts w:ascii="Times New Roman" w:hAnsi="Times New Roman" w:cs="Times New Roman"/>
                <w:sz w:val="20"/>
                <w:szCs w:val="20"/>
              </w:rPr>
              <w:t>-</w:t>
            </w:r>
            <w:r w:rsidRPr="00301DCB">
              <w:rPr>
                <w:rFonts w:ascii="Times New Roman" w:hAnsi="Times New Roman" w:cs="Times New Roman"/>
                <w:sz w:val="20"/>
                <w:szCs w:val="20"/>
              </w:rPr>
              <w:t>нии</w:t>
            </w:r>
            <w:proofErr w:type="spellEnd"/>
            <w:r w:rsidRPr="00301DCB">
              <w:rPr>
                <w:rFonts w:ascii="Times New Roman" w:hAnsi="Times New Roman" w:cs="Times New Roman"/>
                <w:sz w:val="20"/>
                <w:szCs w:val="20"/>
              </w:rPr>
              <w:t xml:space="preserve"> </w:t>
            </w:r>
            <w:proofErr w:type="spellStart"/>
            <w:r w:rsidRPr="00301DCB">
              <w:rPr>
                <w:rFonts w:ascii="Times New Roman" w:hAnsi="Times New Roman" w:cs="Times New Roman"/>
                <w:sz w:val="20"/>
                <w:szCs w:val="20"/>
              </w:rPr>
              <w:t>Таффеля</w:t>
            </w:r>
            <w:proofErr w:type="spellEnd"/>
          </w:p>
        </w:tc>
        <w:tc>
          <w:tcPr>
            <w:tcW w:w="850" w:type="dxa"/>
          </w:tcPr>
          <w:p w14:paraId="490CAB2F" w14:textId="61969664" w:rsidR="00BC7849" w:rsidRPr="00301DCB" w:rsidRDefault="00BC7849" w:rsidP="00301DCB">
            <w:pPr>
              <w:pStyle w:val="a3"/>
              <w:ind w:left="-108" w:right="-64"/>
              <w:jc w:val="center"/>
              <w:rPr>
                <w:rFonts w:ascii="Times New Roman" w:hAnsi="Times New Roman" w:cs="Times New Roman"/>
                <w:sz w:val="20"/>
                <w:szCs w:val="20"/>
                <w:vertAlign w:val="superscript"/>
              </w:rPr>
            </w:pPr>
            <w:proofErr w:type="spellStart"/>
            <w:r w:rsidRPr="00301DCB">
              <w:rPr>
                <w:rFonts w:ascii="Times New Roman" w:hAnsi="Times New Roman" w:cs="Times New Roman"/>
                <w:sz w:val="20"/>
                <w:szCs w:val="20"/>
              </w:rPr>
              <w:t>Началь</w:t>
            </w:r>
            <w:r w:rsidR="00301DCB" w:rsidRPr="00301DCB">
              <w:rPr>
                <w:rFonts w:ascii="Times New Roman" w:hAnsi="Times New Roman" w:cs="Times New Roman"/>
                <w:sz w:val="20"/>
                <w:szCs w:val="20"/>
              </w:rPr>
              <w:t>-</w:t>
            </w:r>
            <w:r w:rsidRPr="00301DCB">
              <w:rPr>
                <w:rFonts w:ascii="Times New Roman" w:hAnsi="Times New Roman" w:cs="Times New Roman"/>
                <w:sz w:val="20"/>
                <w:szCs w:val="20"/>
              </w:rPr>
              <w:t>ное</w:t>
            </w:r>
            <w:proofErr w:type="spellEnd"/>
            <w:r w:rsidRPr="00301DCB">
              <w:rPr>
                <w:rFonts w:ascii="Times New Roman" w:hAnsi="Times New Roman" w:cs="Times New Roman"/>
                <w:sz w:val="20"/>
                <w:szCs w:val="20"/>
              </w:rPr>
              <w:t xml:space="preserve"> значение </w:t>
            </w:r>
            <w:proofErr w:type="spellStart"/>
            <w:r w:rsidRPr="00301DCB">
              <w:rPr>
                <w:rFonts w:ascii="Times New Roman" w:hAnsi="Times New Roman" w:cs="Times New Roman"/>
                <w:sz w:val="20"/>
                <w:szCs w:val="20"/>
              </w:rPr>
              <w:t>плотнос</w:t>
            </w:r>
            <w:r w:rsidR="00301DCB" w:rsidRPr="00301DCB">
              <w:rPr>
                <w:rFonts w:ascii="Times New Roman" w:hAnsi="Times New Roman" w:cs="Times New Roman"/>
                <w:sz w:val="20"/>
                <w:szCs w:val="20"/>
              </w:rPr>
              <w:t>-</w:t>
            </w:r>
            <w:r w:rsidRPr="00301DCB">
              <w:rPr>
                <w:rFonts w:ascii="Times New Roman" w:hAnsi="Times New Roman" w:cs="Times New Roman"/>
                <w:sz w:val="20"/>
                <w:szCs w:val="20"/>
              </w:rPr>
              <w:t>ти</w:t>
            </w:r>
            <w:proofErr w:type="spellEnd"/>
            <w:r w:rsidRPr="00301DCB">
              <w:rPr>
                <w:rFonts w:ascii="Times New Roman" w:hAnsi="Times New Roman" w:cs="Times New Roman"/>
                <w:sz w:val="20"/>
                <w:szCs w:val="20"/>
              </w:rPr>
              <w:t xml:space="preserve"> тока коррозии, А/см</w:t>
            </w:r>
            <w:proofErr w:type="gramStart"/>
            <w:r w:rsidRPr="00301DCB">
              <w:rPr>
                <w:rFonts w:ascii="Times New Roman" w:hAnsi="Times New Roman" w:cs="Times New Roman"/>
                <w:sz w:val="20"/>
                <w:szCs w:val="20"/>
                <w:vertAlign w:val="superscript"/>
              </w:rPr>
              <w:t>2</w:t>
            </w:r>
            <w:proofErr w:type="gramEnd"/>
          </w:p>
        </w:tc>
        <w:tc>
          <w:tcPr>
            <w:tcW w:w="709" w:type="dxa"/>
          </w:tcPr>
          <w:p w14:paraId="060FFD66" w14:textId="691469E5" w:rsidR="00BC7849" w:rsidRPr="00301DCB" w:rsidRDefault="00BC7849" w:rsidP="00301DCB">
            <w:pPr>
              <w:pStyle w:val="a3"/>
              <w:ind w:left="-108" w:right="-64"/>
              <w:jc w:val="center"/>
              <w:rPr>
                <w:rFonts w:ascii="Times New Roman" w:hAnsi="Times New Roman" w:cs="Times New Roman"/>
                <w:sz w:val="20"/>
                <w:szCs w:val="20"/>
              </w:rPr>
            </w:pPr>
            <w:r w:rsidRPr="00301DCB">
              <w:rPr>
                <w:rFonts w:ascii="Times New Roman" w:hAnsi="Times New Roman" w:cs="Times New Roman"/>
                <w:sz w:val="20"/>
                <w:szCs w:val="20"/>
              </w:rPr>
              <w:t xml:space="preserve">Вес </w:t>
            </w:r>
            <w:proofErr w:type="gramStart"/>
            <w:r w:rsidRPr="00301DCB">
              <w:rPr>
                <w:rFonts w:ascii="Times New Roman" w:hAnsi="Times New Roman" w:cs="Times New Roman"/>
                <w:sz w:val="20"/>
                <w:szCs w:val="20"/>
              </w:rPr>
              <w:t>образ</w:t>
            </w:r>
            <w:r w:rsidR="00301DCB" w:rsidRPr="00301DCB">
              <w:rPr>
                <w:rFonts w:ascii="Times New Roman" w:hAnsi="Times New Roman" w:cs="Times New Roman"/>
                <w:sz w:val="20"/>
                <w:szCs w:val="20"/>
              </w:rPr>
              <w:t>-</w:t>
            </w:r>
            <w:proofErr w:type="spellStart"/>
            <w:r w:rsidRPr="00301DCB">
              <w:rPr>
                <w:rFonts w:ascii="Times New Roman" w:hAnsi="Times New Roman" w:cs="Times New Roman"/>
                <w:sz w:val="20"/>
                <w:szCs w:val="20"/>
              </w:rPr>
              <w:t>ца</w:t>
            </w:r>
            <w:proofErr w:type="spellEnd"/>
            <w:proofErr w:type="gramEnd"/>
            <w:r w:rsidRPr="00301DCB">
              <w:rPr>
                <w:rFonts w:ascii="Times New Roman" w:hAnsi="Times New Roman" w:cs="Times New Roman"/>
                <w:sz w:val="20"/>
                <w:szCs w:val="20"/>
              </w:rPr>
              <w:t xml:space="preserve"> до опыта, г</w:t>
            </w:r>
          </w:p>
        </w:tc>
        <w:tc>
          <w:tcPr>
            <w:tcW w:w="731" w:type="dxa"/>
          </w:tcPr>
          <w:p w14:paraId="2E78E4EF" w14:textId="77777777" w:rsidR="00BC7849" w:rsidRPr="00301DCB" w:rsidRDefault="00BC7849" w:rsidP="00301DCB">
            <w:pPr>
              <w:pStyle w:val="a3"/>
              <w:ind w:left="-108" w:right="-64"/>
              <w:jc w:val="center"/>
              <w:rPr>
                <w:rFonts w:ascii="Times New Roman" w:hAnsi="Times New Roman" w:cs="Times New Roman"/>
                <w:sz w:val="20"/>
                <w:szCs w:val="20"/>
              </w:rPr>
            </w:pPr>
            <w:r w:rsidRPr="00301DCB">
              <w:rPr>
                <w:rFonts w:ascii="Times New Roman" w:hAnsi="Times New Roman" w:cs="Times New Roman"/>
                <w:sz w:val="20"/>
                <w:szCs w:val="20"/>
              </w:rPr>
              <w:t>Вес образца после опыта, г</w:t>
            </w:r>
          </w:p>
        </w:tc>
        <w:tc>
          <w:tcPr>
            <w:tcW w:w="822" w:type="dxa"/>
          </w:tcPr>
          <w:p w14:paraId="6EF3651C" w14:textId="67C755ED" w:rsidR="00BC7849" w:rsidRPr="00301DCB" w:rsidRDefault="00486C2C" w:rsidP="00301DCB">
            <w:pPr>
              <w:pStyle w:val="a3"/>
              <w:ind w:left="-108" w:right="-64"/>
              <w:jc w:val="center"/>
              <w:rPr>
                <w:rFonts w:ascii="Times New Roman" w:hAnsi="Times New Roman" w:cs="Times New Roman"/>
                <w:sz w:val="20"/>
                <w:szCs w:val="20"/>
              </w:rPr>
            </w:pPr>
            <w:r w:rsidRPr="00301DCB">
              <w:rPr>
                <w:rFonts w:ascii="Times New Roman" w:hAnsi="Times New Roman" w:cs="Times New Roman"/>
                <w:sz w:val="20"/>
                <w:szCs w:val="20"/>
              </w:rPr>
              <w:t xml:space="preserve">Весовой </w:t>
            </w:r>
            <w:proofErr w:type="gramStart"/>
            <w:r w:rsidRPr="00301DCB">
              <w:rPr>
                <w:rFonts w:ascii="Times New Roman" w:hAnsi="Times New Roman" w:cs="Times New Roman"/>
                <w:sz w:val="20"/>
                <w:szCs w:val="20"/>
              </w:rPr>
              <w:t>показа</w:t>
            </w:r>
            <w:r w:rsidR="00301DCB" w:rsidRPr="00301DCB">
              <w:rPr>
                <w:rFonts w:ascii="Times New Roman" w:hAnsi="Times New Roman" w:cs="Times New Roman"/>
                <w:sz w:val="20"/>
                <w:szCs w:val="20"/>
              </w:rPr>
              <w:t>-</w:t>
            </w:r>
            <w:proofErr w:type="spellStart"/>
            <w:r w:rsidRPr="00301DCB">
              <w:rPr>
                <w:rFonts w:ascii="Times New Roman" w:hAnsi="Times New Roman" w:cs="Times New Roman"/>
                <w:sz w:val="20"/>
                <w:szCs w:val="20"/>
              </w:rPr>
              <w:t>тель</w:t>
            </w:r>
            <w:proofErr w:type="spellEnd"/>
            <w:proofErr w:type="gramEnd"/>
            <w:r w:rsidRPr="00301DCB">
              <w:rPr>
                <w:rFonts w:ascii="Times New Roman" w:hAnsi="Times New Roman" w:cs="Times New Roman"/>
                <w:sz w:val="20"/>
                <w:szCs w:val="20"/>
              </w:rPr>
              <w:t xml:space="preserve"> </w:t>
            </w:r>
            <w:proofErr w:type="spellStart"/>
            <w:r w:rsidRPr="00301DCB">
              <w:rPr>
                <w:rFonts w:ascii="Times New Roman" w:hAnsi="Times New Roman" w:cs="Times New Roman"/>
                <w:sz w:val="20"/>
                <w:szCs w:val="20"/>
              </w:rPr>
              <w:t>корро</w:t>
            </w:r>
            <w:r w:rsidR="00301DCB" w:rsidRPr="00301DCB">
              <w:rPr>
                <w:rFonts w:ascii="Times New Roman" w:hAnsi="Times New Roman" w:cs="Times New Roman"/>
                <w:sz w:val="20"/>
                <w:szCs w:val="20"/>
              </w:rPr>
              <w:t>-</w:t>
            </w:r>
            <w:r w:rsidRPr="00301DCB">
              <w:rPr>
                <w:rFonts w:ascii="Times New Roman" w:hAnsi="Times New Roman" w:cs="Times New Roman"/>
                <w:sz w:val="20"/>
                <w:szCs w:val="20"/>
              </w:rPr>
              <w:t>зии</w:t>
            </w:r>
            <w:proofErr w:type="spellEnd"/>
            <w:r w:rsidRPr="00301DCB">
              <w:rPr>
                <w:rFonts w:ascii="Times New Roman" w:hAnsi="Times New Roman" w:cs="Times New Roman"/>
                <w:sz w:val="20"/>
                <w:szCs w:val="20"/>
              </w:rPr>
              <w:t>, г/м</w:t>
            </w:r>
            <w:r w:rsidRPr="00301DCB">
              <w:rPr>
                <w:rFonts w:ascii="Times New Roman" w:hAnsi="Times New Roman" w:cs="Times New Roman"/>
                <w:sz w:val="20"/>
                <w:szCs w:val="20"/>
                <w:vertAlign w:val="superscript"/>
              </w:rPr>
              <w:t>2</w:t>
            </w:r>
            <w:r w:rsidRPr="00301DCB">
              <w:rPr>
                <w:rFonts w:ascii="Times New Roman" w:hAnsi="Times New Roman" w:cs="Times New Roman"/>
                <w:sz w:val="20"/>
                <w:szCs w:val="20"/>
              </w:rPr>
              <w:t>ч</w:t>
            </w:r>
          </w:p>
        </w:tc>
      </w:tr>
    </w:tbl>
    <w:p w14:paraId="355D8FA6" w14:textId="77777777" w:rsidR="002156A4" w:rsidRPr="003C560E" w:rsidRDefault="002156A4" w:rsidP="009465DE">
      <w:pPr>
        <w:pStyle w:val="a3"/>
        <w:jc w:val="both"/>
        <w:rPr>
          <w:rFonts w:ascii="Times New Roman" w:hAnsi="Times New Roman" w:cs="Times New Roman"/>
          <w:sz w:val="20"/>
          <w:szCs w:val="20"/>
        </w:rPr>
      </w:pPr>
    </w:p>
    <w:p w14:paraId="615CA68C" w14:textId="77777777" w:rsidR="002156A4" w:rsidRDefault="00BC7849"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t xml:space="preserve">Таблица </w:t>
      </w:r>
      <w:r w:rsidR="00C77B2C">
        <w:rPr>
          <w:rFonts w:ascii="Times New Roman" w:hAnsi="Times New Roman" w:cs="Times New Roman"/>
          <w:sz w:val="20"/>
          <w:szCs w:val="20"/>
        </w:rPr>
        <w:t>4.</w:t>
      </w:r>
      <w:r>
        <w:rPr>
          <w:rFonts w:ascii="Times New Roman" w:hAnsi="Times New Roman" w:cs="Times New Roman"/>
          <w:sz w:val="20"/>
          <w:szCs w:val="20"/>
        </w:rPr>
        <w:t>2</w:t>
      </w:r>
    </w:p>
    <w:p w14:paraId="3A6E417F" w14:textId="77777777" w:rsidR="004D7ADB" w:rsidRPr="00BB730B" w:rsidRDefault="004D7ADB" w:rsidP="009465DE">
      <w:pPr>
        <w:pStyle w:val="a3"/>
        <w:jc w:val="center"/>
        <w:outlineLvl w:val="0"/>
        <w:rPr>
          <w:rFonts w:ascii="Times New Roman" w:hAnsi="Times New Roman" w:cs="Times New Roman"/>
          <w:b/>
          <w:sz w:val="20"/>
          <w:szCs w:val="20"/>
        </w:rPr>
      </w:pPr>
      <w:r w:rsidRPr="00BB730B">
        <w:rPr>
          <w:rFonts w:ascii="Times New Roman" w:hAnsi="Times New Roman" w:cs="Times New Roman"/>
          <w:b/>
          <w:sz w:val="20"/>
          <w:szCs w:val="20"/>
        </w:rPr>
        <w:t>Результаты измерения скоростей коррозии</w:t>
      </w:r>
    </w:p>
    <w:p w14:paraId="32D3698C" w14:textId="77777777" w:rsidR="004D7ADB" w:rsidRPr="003C560E" w:rsidRDefault="004D7ADB" w:rsidP="009465DE">
      <w:pPr>
        <w:pStyle w:val="a3"/>
        <w:jc w:val="center"/>
        <w:rPr>
          <w:rFonts w:ascii="Times New Roman" w:hAnsi="Times New Roman" w:cs="Times New Roman"/>
          <w:sz w:val="20"/>
          <w:szCs w:val="20"/>
          <w:lang w:val="en-US"/>
        </w:rPr>
      </w:pPr>
    </w:p>
    <w:tbl>
      <w:tblPr>
        <w:tblStyle w:val="af1"/>
        <w:tblW w:w="6268" w:type="dxa"/>
        <w:tblLook w:val="04A0" w:firstRow="1" w:lastRow="0" w:firstColumn="1" w:lastColumn="0" w:noHBand="0" w:noVBand="1"/>
      </w:tblPr>
      <w:tblGrid>
        <w:gridCol w:w="813"/>
        <w:gridCol w:w="843"/>
        <w:gridCol w:w="989"/>
        <w:gridCol w:w="1545"/>
        <w:gridCol w:w="1129"/>
        <w:gridCol w:w="949"/>
      </w:tblGrid>
      <w:tr w:rsidR="00486C2C" w14:paraId="7B966546" w14:textId="77777777" w:rsidTr="00BB730B">
        <w:tc>
          <w:tcPr>
            <w:tcW w:w="817" w:type="dxa"/>
          </w:tcPr>
          <w:p w14:paraId="7384F37A" w14:textId="77777777" w:rsidR="00486C2C" w:rsidRPr="00BB730B" w:rsidRDefault="00486C2C" w:rsidP="009465DE">
            <w:pPr>
              <w:pStyle w:val="a3"/>
              <w:ind w:left="-142"/>
              <w:jc w:val="center"/>
              <w:rPr>
                <w:rFonts w:ascii="Times New Roman" w:hAnsi="Times New Roman" w:cs="Times New Roman"/>
                <w:sz w:val="20"/>
                <w:szCs w:val="20"/>
              </w:rPr>
            </w:pPr>
            <w:r w:rsidRPr="00BB730B">
              <w:rPr>
                <w:rFonts w:ascii="Times New Roman" w:hAnsi="Times New Roman" w:cs="Times New Roman"/>
                <w:sz w:val="20"/>
                <w:szCs w:val="20"/>
                <w:lang w:val="en-US"/>
              </w:rPr>
              <w:t>№</w:t>
            </w:r>
            <w:r w:rsidRPr="00BB730B">
              <w:rPr>
                <w:rFonts w:ascii="Times New Roman" w:hAnsi="Times New Roman" w:cs="Times New Roman"/>
                <w:sz w:val="20"/>
                <w:szCs w:val="20"/>
              </w:rPr>
              <w:t xml:space="preserve"> образца</w:t>
            </w:r>
          </w:p>
        </w:tc>
        <w:tc>
          <w:tcPr>
            <w:tcW w:w="851" w:type="dxa"/>
          </w:tcPr>
          <w:p w14:paraId="4E7D846F" w14:textId="77777777" w:rsidR="00486C2C" w:rsidRPr="00BB730B" w:rsidRDefault="00486C2C" w:rsidP="009465DE">
            <w:pPr>
              <w:pStyle w:val="a3"/>
              <w:ind w:left="-142"/>
              <w:jc w:val="center"/>
              <w:rPr>
                <w:rFonts w:ascii="Times New Roman" w:hAnsi="Times New Roman" w:cs="Times New Roman"/>
                <w:sz w:val="20"/>
                <w:szCs w:val="20"/>
              </w:rPr>
            </w:pPr>
            <w:r w:rsidRPr="00BB730B">
              <w:rPr>
                <w:rFonts w:ascii="Times New Roman" w:hAnsi="Times New Roman" w:cs="Times New Roman"/>
                <w:sz w:val="20"/>
                <w:szCs w:val="20"/>
              </w:rPr>
              <w:t>Время опыта, мин</w:t>
            </w:r>
          </w:p>
        </w:tc>
        <w:tc>
          <w:tcPr>
            <w:tcW w:w="992" w:type="dxa"/>
          </w:tcPr>
          <w:p w14:paraId="404E6C91" w14:textId="77777777" w:rsidR="00486C2C" w:rsidRPr="00BB730B" w:rsidRDefault="00486C2C" w:rsidP="009465DE">
            <w:pPr>
              <w:pStyle w:val="a3"/>
              <w:ind w:left="-142"/>
              <w:jc w:val="center"/>
              <w:rPr>
                <w:rFonts w:ascii="Times New Roman" w:hAnsi="Times New Roman" w:cs="Times New Roman"/>
                <w:sz w:val="20"/>
                <w:szCs w:val="20"/>
              </w:rPr>
            </w:pPr>
            <w:r w:rsidRPr="00BB730B">
              <w:rPr>
                <w:rFonts w:ascii="Times New Roman" w:hAnsi="Times New Roman" w:cs="Times New Roman"/>
                <w:sz w:val="20"/>
                <w:szCs w:val="20"/>
              </w:rPr>
              <w:t>Объем водорода, см</w:t>
            </w:r>
            <w:r w:rsidRPr="00BB730B">
              <w:rPr>
                <w:rFonts w:ascii="Times New Roman" w:hAnsi="Times New Roman" w:cs="Times New Roman"/>
                <w:sz w:val="20"/>
                <w:szCs w:val="20"/>
                <w:vertAlign w:val="superscript"/>
              </w:rPr>
              <w:t>3</w:t>
            </w:r>
          </w:p>
        </w:tc>
        <w:tc>
          <w:tcPr>
            <w:tcW w:w="1559" w:type="dxa"/>
          </w:tcPr>
          <w:p w14:paraId="1BA7D324" w14:textId="77777777" w:rsidR="00486C2C" w:rsidRPr="00BB730B" w:rsidRDefault="00486C2C" w:rsidP="009465DE">
            <w:pPr>
              <w:pStyle w:val="a3"/>
              <w:ind w:left="-142"/>
              <w:jc w:val="center"/>
              <w:rPr>
                <w:rFonts w:ascii="Times New Roman" w:hAnsi="Times New Roman" w:cs="Times New Roman"/>
                <w:sz w:val="20"/>
                <w:szCs w:val="20"/>
              </w:rPr>
            </w:pPr>
            <w:r w:rsidRPr="00BB730B">
              <w:rPr>
                <w:rFonts w:ascii="Times New Roman" w:hAnsi="Times New Roman" w:cs="Times New Roman"/>
                <w:sz w:val="20"/>
                <w:szCs w:val="20"/>
              </w:rPr>
              <w:t xml:space="preserve">Объем водорода приведенный к </w:t>
            </w:r>
            <w:proofErr w:type="spellStart"/>
            <w:r w:rsidRPr="00BB730B">
              <w:rPr>
                <w:rFonts w:ascii="Times New Roman" w:hAnsi="Times New Roman" w:cs="Times New Roman"/>
                <w:sz w:val="20"/>
                <w:szCs w:val="20"/>
              </w:rPr>
              <w:t>н.у</w:t>
            </w:r>
            <w:proofErr w:type="spellEnd"/>
            <w:r w:rsidRPr="00BB730B">
              <w:rPr>
                <w:rFonts w:ascii="Times New Roman" w:hAnsi="Times New Roman" w:cs="Times New Roman"/>
                <w:sz w:val="20"/>
                <w:szCs w:val="20"/>
              </w:rPr>
              <w:t>., мл/см</w:t>
            </w:r>
            <w:r w:rsidRPr="00BB730B">
              <w:rPr>
                <w:rFonts w:ascii="Times New Roman" w:hAnsi="Times New Roman" w:cs="Times New Roman"/>
                <w:sz w:val="20"/>
                <w:szCs w:val="20"/>
                <w:vertAlign w:val="superscript"/>
              </w:rPr>
              <w:t>2</w:t>
            </w:r>
          </w:p>
        </w:tc>
        <w:tc>
          <w:tcPr>
            <w:tcW w:w="1134" w:type="dxa"/>
          </w:tcPr>
          <w:p w14:paraId="105BC51A" w14:textId="77777777" w:rsidR="00486C2C" w:rsidRPr="00BB730B" w:rsidRDefault="00486C2C" w:rsidP="009465DE">
            <w:pPr>
              <w:pStyle w:val="a3"/>
              <w:ind w:left="-142"/>
              <w:jc w:val="center"/>
              <w:rPr>
                <w:rFonts w:ascii="Times New Roman" w:hAnsi="Times New Roman" w:cs="Times New Roman"/>
                <w:sz w:val="20"/>
                <w:szCs w:val="20"/>
                <w:vertAlign w:val="superscript"/>
              </w:rPr>
            </w:pPr>
            <w:r w:rsidRPr="00BB730B">
              <w:rPr>
                <w:rFonts w:ascii="Times New Roman" w:hAnsi="Times New Roman" w:cs="Times New Roman"/>
                <w:sz w:val="20"/>
                <w:szCs w:val="20"/>
              </w:rPr>
              <w:t>Объемный показатель коррозии, см</w:t>
            </w:r>
            <w:r w:rsidRPr="00BB730B">
              <w:rPr>
                <w:rFonts w:ascii="Times New Roman" w:hAnsi="Times New Roman" w:cs="Times New Roman"/>
                <w:sz w:val="20"/>
                <w:szCs w:val="20"/>
                <w:vertAlign w:val="superscript"/>
              </w:rPr>
              <w:t>3</w:t>
            </w:r>
            <w:r w:rsidRPr="00BB730B">
              <w:rPr>
                <w:rFonts w:ascii="Times New Roman" w:hAnsi="Times New Roman" w:cs="Times New Roman"/>
                <w:sz w:val="20"/>
                <w:szCs w:val="20"/>
              </w:rPr>
              <w:t>/ м</w:t>
            </w:r>
            <w:r w:rsidRPr="00BB730B">
              <w:rPr>
                <w:rFonts w:ascii="Times New Roman" w:hAnsi="Times New Roman" w:cs="Times New Roman"/>
                <w:sz w:val="20"/>
                <w:szCs w:val="20"/>
                <w:vertAlign w:val="superscript"/>
              </w:rPr>
              <w:t>2</w:t>
            </w:r>
            <w:r w:rsidRPr="00BB730B">
              <w:rPr>
                <w:rFonts w:ascii="Times New Roman" w:hAnsi="Times New Roman" w:cs="Times New Roman"/>
                <w:sz w:val="20"/>
                <w:szCs w:val="20"/>
              </w:rPr>
              <w:t>ч</w:t>
            </w:r>
          </w:p>
        </w:tc>
        <w:tc>
          <w:tcPr>
            <w:tcW w:w="915" w:type="dxa"/>
          </w:tcPr>
          <w:p w14:paraId="2BA532B0" w14:textId="77777777" w:rsidR="00486C2C" w:rsidRPr="00BB730B" w:rsidRDefault="00486C2C" w:rsidP="009465DE">
            <w:pPr>
              <w:pStyle w:val="a3"/>
              <w:ind w:left="-108"/>
              <w:jc w:val="center"/>
              <w:rPr>
                <w:rFonts w:ascii="Times New Roman" w:hAnsi="Times New Roman" w:cs="Times New Roman"/>
                <w:sz w:val="20"/>
                <w:szCs w:val="20"/>
              </w:rPr>
            </w:pPr>
            <w:r w:rsidRPr="00BB730B">
              <w:rPr>
                <w:rFonts w:ascii="Times New Roman" w:hAnsi="Times New Roman" w:cs="Times New Roman"/>
                <w:sz w:val="20"/>
                <w:szCs w:val="20"/>
              </w:rPr>
              <w:t>Скорость коррозии, г/м</w:t>
            </w:r>
            <w:r w:rsidRPr="00BB730B">
              <w:rPr>
                <w:rFonts w:ascii="Times New Roman" w:hAnsi="Times New Roman" w:cs="Times New Roman"/>
                <w:sz w:val="20"/>
                <w:szCs w:val="20"/>
                <w:vertAlign w:val="superscript"/>
              </w:rPr>
              <w:t>2</w:t>
            </w:r>
            <w:r w:rsidRPr="00BB730B">
              <w:rPr>
                <w:rFonts w:ascii="Times New Roman" w:hAnsi="Times New Roman" w:cs="Times New Roman"/>
                <w:sz w:val="20"/>
                <w:szCs w:val="20"/>
              </w:rPr>
              <w:t>ч</w:t>
            </w:r>
          </w:p>
        </w:tc>
      </w:tr>
    </w:tbl>
    <w:p w14:paraId="53B81861" w14:textId="77777777" w:rsidR="00C276FB" w:rsidRDefault="00C276FB" w:rsidP="009465DE">
      <w:pPr>
        <w:pStyle w:val="a3"/>
        <w:jc w:val="both"/>
        <w:rPr>
          <w:rFonts w:ascii="Times New Roman" w:hAnsi="Times New Roman" w:cs="Times New Roman"/>
          <w:sz w:val="20"/>
          <w:szCs w:val="20"/>
        </w:rPr>
      </w:pPr>
    </w:p>
    <w:p w14:paraId="588C1515" w14:textId="7CF6DED5"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Массовый показатель коррозии определяется по формуле:</w:t>
      </w:r>
    </w:p>
    <w:p w14:paraId="63DB53A3" w14:textId="77777777" w:rsidR="00275120" w:rsidRPr="003C560E" w:rsidRDefault="00275120" w:rsidP="009465DE">
      <w:pPr>
        <w:pStyle w:val="a3"/>
        <w:ind w:firstLine="567"/>
        <w:jc w:val="both"/>
        <w:rPr>
          <w:rFonts w:ascii="Times New Roman" w:hAnsi="Times New Roman" w:cs="Times New Roman"/>
          <w:sz w:val="20"/>
          <w:szCs w:val="20"/>
        </w:rPr>
      </w:pPr>
    </w:p>
    <w:p w14:paraId="6DBE7C52" w14:textId="496CF682" w:rsidR="002156A4" w:rsidRDefault="00E5309B" w:rsidP="00993EEA">
      <w:pPr>
        <w:pStyle w:val="a3"/>
        <w:jc w:val="right"/>
        <w:outlineLvl w:val="0"/>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lang w:val="en-US"/>
              </w:rPr>
              <m:t>K</m:t>
            </m:r>
          </m:e>
          <m:sub>
            <m:r>
              <w:rPr>
                <w:rFonts w:ascii="Cambria Math" w:hAnsi="Cambria Math" w:cs="Times New Roman"/>
                <w:sz w:val="20"/>
                <w:szCs w:val="20"/>
              </w:rPr>
              <m:t>Me</m:t>
            </m:r>
          </m:sub>
          <m:sup>
            <m:r>
              <w:rPr>
                <w:rFonts w:ascii="Cambria Math" w:hAnsi="Cambria Math" w:cs="Times New Roman"/>
                <w:sz w:val="20"/>
                <w:szCs w:val="20"/>
              </w:rPr>
              <m:t>-</m:t>
            </m:r>
          </m:sup>
        </m:sSubSup>
        <m:r>
          <w:rPr>
            <w:rFonts w:ascii="Cambria Math" w:hAnsi="Cambria Math" w:cs="Times New Roman"/>
            <w:sz w:val="20"/>
            <w:szCs w:val="20"/>
          </w:rPr>
          <m:t>=</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n</m:t>
                </m:r>
              </m:sub>
            </m:sSub>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A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Cambria Math" w:hAnsi="Times New Roman" w:cs="Times New Roman"/>
                    <w:sz w:val="20"/>
                    <w:szCs w:val="20"/>
                  </w:rPr>
                  <m:t>4</m:t>
                </m:r>
              </m:sup>
            </m:sSup>
          </m:num>
          <m:den>
            <m:r>
              <w:rPr>
                <w:rFonts w:ascii="Cambria Math" w:hAnsi="Times New Roman" w:cs="Times New Roman"/>
                <w:sz w:val="20"/>
                <w:szCs w:val="20"/>
              </w:rPr>
              <m:t xml:space="preserve">26,8 </m:t>
            </m:r>
            <m:r>
              <w:rPr>
                <w:rFonts w:ascii="Cambria Math"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lang w:val="en-US"/>
              </w:rPr>
              <m:t>n</m:t>
            </m:r>
          </m:den>
        </m:f>
      </m:oMath>
      <w:r w:rsidR="00993EEA">
        <w:rPr>
          <w:rFonts w:ascii="Times New Roman" w:hAnsi="Times New Roman" w:cs="Times New Roman"/>
          <w:sz w:val="20"/>
          <w:szCs w:val="20"/>
        </w:rPr>
        <w:t>,</w:t>
      </w:r>
      <w:r w:rsidR="00993EEA">
        <w:rPr>
          <w:rFonts w:ascii="Times New Roman" w:hAnsi="Times New Roman" w:cs="Times New Roman"/>
          <w:sz w:val="20"/>
          <w:szCs w:val="20"/>
        </w:rPr>
        <w:tab/>
      </w:r>
      <w:r w:rsidR="00993EEA">
        <w:rPr>
          <w:rFonts w:ascii="Times New Roman" w:hAnsi="Times New Roman" w:cs="Times New Roman"/>
          <w:sz w:val="20"/>
          <w:szCs w:val="20"/>
        </w:rPr>
        <w:tab/>
      </w:r>
      <w:r w:rsidR="00993EEA">
        <w:rPr>
          <w:rFonts w:ascii="Times New Roman" w:hAnsi="Times New Roman" w:cs="Times New Roman"/>
          <w:sz w:val="20"/>
          <w:szCs w:val="20"/>
        </w:rPr>
        <w:tab/>
        <w:t xml:space="preserve">          </w:t>
      </w:r>
      <w:r w:rsidR="002156A4" w:rsidRPr="00301DCB">
        <w:rPr>
          <w:rFonts w:ascii="Times New Roman" w:hAnsi="Times New Roman" w:cs="Times New Roman"/>
          <w:sz w:val="20"/>
          <w:szCs w:val="20"/>
        </w:rPr>
        <w:t>(</w:t>
      </w:r>
      <w:r w:rsidR="0045154C" w:rsidRPr="00301DCB">
        <w:rPr>
          <w:rFonts w:ascii="Times New Roman" w:hAnsi="Times New Roman" w:cs="Times New Roman"/>
          <w:sz w:val="20"/>
          <w:szCs w:val="20"/>
        </w:rPr>
        <w:t>4.</w:t>
      </w:r>
      <w:r w:rsidR="002156A4" w:rsidRPr="00301DCB">
        <w:rPr>
          <w:rFonts w:ascii="Times New Roman" w:hAnsi="Times New Roman" w:cs="Times New Roman"/>
          <w:sz w:val="20"/>
          <w:szCs w:val="20"/>
        </w:rPr>
        <w:t>16)</w:t>
      </w:r>
    </w:p>
    <w:p w14:paraId="70247060" w14:textId="77777777" w:rsidR="00275120" w:rsidRPr="003C560E" w:rsidRDefault="00275120" w:rsidP="009465DE">
      <w:pPr>
        <w:pStyle w:val="a3"/>
        <w:jc w:val="center"/>
        <w:outlineLvl w:val="0"/>
        <w:rPr>
          <w:rFonts w:ascii="Times New Roman" w:hAnsi="Times New Roman" w:cs="Times New Roman"/>
          <w:sz w:val="20"/>
          <w:szCs w:val="20"/>
        </w:rPr>
      </w:pPr>
    </w:p>
    <w:p w14:paraId="3FB452C5" w14:textId="77777777" w:rsidR="002156A4"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r w:rsidRPr="003C560E">
        <w:rPr>
          <w:rFonts w:ascii="Times New Roman" w:hAnsi="Times New Roman" w:cs="Times New Roman"/>
          <w:i/>
          <w:sz w:val="20"/>
          <w:szCs w:val="20"/>
        </w:rPr>
        <w:t>А</w:t>
      </w:r>
      <w:r w:rsidRPr="003C560E">
        <w:rPr>
          <w:rFonts w:ascii="Times New Roman" w:hAnsi="Times New Roman" w:cs="Times New Roman"/>
          <w:sz w:val="20"/>
          <w:szCs w:val="20"/>
        </w:rPr>
        <w:t xml:space="preserve"> - атомная масса цинка; </w:t>
      </w:r>
      <w:r w:rsidRPr="003C560E">
        <w:rPr>
          <w:rFonts w:ascii="Times New Roman" w:hAnsi="Times New Roman" w:cs="Times New Roman"/>
          <w:i/>
          <w:sz w:val="20"/>
          <w:szCs w:val="20"/>
          <w:lang w:val="en-US"/>
        </w:rPr>
        <w:t>n</w:t>
      </w:r>
      <w:r w:rsidRPr="003C560E">
        <w:rPr>
          <w:rFonts w:ascii="Times New Roman" w:hAnsi="Times New Roman" w:cs="Times New Roman"/>
          <w:sz w:val="20"/>
          <w:szCs w:val="20"/>
        </w:rPr>
        <w:t xml:space="preserve"> - степень окисления цинка; </w:t>
      </w:r>
      <w:r w:rsidRPr="003C560E">
        <w:rPr>
          <w:rFonts w:ascii="Times New Roman" w:hAnsi="Times New Roman" w:cs="Times New Roman"/>
          <w:i/>
          <w:sz w:val="20"/>
          <w:szCs w:val="20"/>
        </w:rPr>
        <w:t>26,8</w:t>
      </w:r>
      <w:r w:rsidRPr="003C560E">
        <w:rPr>
          <w:rFonts w:ascii="Times New Roman" w:hAnsi="Times New Roman" w:cs="Times New Roman"/>
          <w:sz w:val="20"/>
          <w:szCs w:val="20"/>
        </w:rPr>
        <w:t xml:space="preserve"> - количество электричества, необходимого для растворения 1 г-моля металла, А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3C560E">
        <w:rPr>
          <w:rFonts w:ascii="Times New Roman" w:hAnsi="Times New Roman" w:cs="Times New Roman"/>
          <w:sz w:val="20"/>
          <w:szCs w:val="20"/>
        </w:rPr>
        <w:t>ч.</w:t>
      </w:r>
    </w:p>
    <w:p w14:paraId="03D82883" w14:textId="77777777" w:rsidR="00C276FB" w:rsidRPr="003C560E" w:rsidRDefault="00C276FB" w:rsidP="009465DE">
      <w:pPr>
        <w:pStyle w:val="a3"/>
        <w:jc w:val="both"/>
        <w:rPr>
          <w:rFonts w:ascii="Times New Roman" w:hAnsi="Times New Roman" w:cs="Times New Roman"/>
          <w:sz w:val="20"/>
          <w:szCs w:val="20"/>
        </w:rPr>
      </w:pPr>
    </w:p>
    <w:p w14:paraId="1696CE02" w14:textId="77777777" w:rsidR="004D7ADB" w:rsidRDefault="00931BC8" w:rsidP="009465DE">
      <w:pPr>
        <w:pStyle w:val="a3"/>
        <w:jc w:val="center"/>
        <w:rPr>
          <w:rFonts w:ascii="Times New Roman" w:hAnsi="Times New Roman" w:cs="Times New Roman"/>
          <w:b/>
          <w:sz w:val="20"/>
          <w:szCs w:val="20"/>
        </w:rPr>
      </w:pPr>
      <w:r>
        <w:rPr>
          <w:rFonts w:ascii="Times New Roman" w:hAnsi="Times New Roman" w:cs="Times New Roman"/>
          <w:b/>
          <w:sz w:val="20"/>
          <w:szCs w:val="20"/>
        </w:rPr>
        <w:t>4</w:t>
      </w:r>
      <w:r w:rsidR="00C276FB" w:rsidRPr="00C276FB">
        <w:rPr>
          <w:rFonts w:ascii="Times New Roman" w:hAnsi="Times New Roman" w:cs="Times New Roman"/>
          <w:b/>
          <w:sz w:val="20"/>
          <w:szCs w:val="20"/>
        </w:rPr>
        <w:t xml:space="preserve">.4 </w:t>
      </w:r>
      <w:r w:rsidR="002156A4" w:rsidRPr="00C276FB">
        <w:rPr>
          <w:rFonts w:ascii="Times New Roman" w:hAnsi="Times New Roman" w:cs="Times New Roman"/>
          <w:b/>
          <w:sz w:val="20"/>
          <w:szCs w:val="20"/>
        </w:rPr>
        <w:t>Описание установки</w:t>
      </w:r>
      <w:r w:rsidR="004D7ADB">
        <w:rPr>
          <w:rFonts w:ascii="Times New Roman" w:hAnsi="Times New Roman" w:cs="Times New Roman"/>
          <w:b/>
          <w:sz w:val="20"/>
          <w:szCs w:val="20"/>
        </w:rPr>
        <w:t xml:space="preserve"> </w:t>
      </w:r>
      <w:r w:rsidR="002156A4" w:rsidRPr="00C276FB">
        <w:rPr>
          <w:rFonts w:ascii="Times New Roman" w:hAnsi="Times New Roman" w:cs="Times New Roman"/>
          <w:b/>
          <w:sz w:val="20"/>
          <w:szCs w:val="20"/>
        </w:rPr>
        <w:t>для изучения скорости корроз</w:t>
      </w:r>
      <w:r w:rsidR="00C276FB" w:rsidRPr="00C276FB">
        <w:rPr>
          <w:rFonts w:ascii="Times New Roman" w:hAnsi="Times New Roman" w:cs="Times New Roman"/>
          <w:b/>
          <w:sz w:val="20"/>
          <w:szCs w:val="20"/>
        </w:rPr>
        <w:t xml:space="preserve">ии </w:t>
      </w:r>
    </w:p>
    <w:p w14:paraId="3269E0D8" w14:textId="77777777" w:rsidR="00C276FB" w:rsidRDefault="00C276FB" w:rsidP="009465DE">
      <w:pPr>
        <w:pStyle w:val="a3"/>
        <w:jc w:val="center"/>
        <w:rPr>
          <w:rFonts w:ascii="Times New Roman" w:hAnsi="Times New Roman" w:cs="Times New Roman"/>
          <w:b/>
          <w:sz w:val="20"/>
          <w:szCs w:val="20"/>
        </w:rPr>
      </w:pPr>
      <w:r w:rsidRPr="00C276FB">
        <w:rPr>
          <w:rFonts w:ascii="Times New Roman" w:hAnsi="Times New Roman" w:cs="Times New Roman"/>
          <w:b/>
          <w:sz w:val="20"/>
          <w:szCs w:val="20"/>
        </w:rPr>
        <w:t>с кислородной деполяризацией</w:t>
      </w:r>
      <w:r w:rsidR="002156A4" w:rsidRPr="00C276FB">
        <w:rPr>
          <w:rFonts w:ascii="Times New Roman" w:hAnsi="Times New Roman" w:cs="Times New Roman"/>
          <w:b/>
          <w:sz w:val="20"/>
          <w:szCs w:val="20"/>
        </w:rPr>
        <w:t xml:space="preserve"> </w:t>
      </w:r>
    </w:p>
    <w:p w14:paraId="4AE36790" w14:textId="77777777" w:rsidR="00E90AAA" w:rsidRPr="00C276FB" w:rsidRDefault="00E90AAA" w:rsidP="009465DE">
      <w:pPr>
        <w:pStyle w:val="a3"/>
        <w:jc w:val="center"/>
        <w:rPr>
          <w:rFonts w:ascii="Times New Roman" w:hAnsi="Times New Roman" w:cs="Times New Roman"/>
          <w:b/>
          <w:sz w:val="20"/>
          <w:szCs w:val="20"/>
        </w:rPr>
      </w:pPr>
    </w:p>
    <w:p w14:paraId="3D579CAD" w14:textId="28C8E32A" w:rsidR="00483E48" w:rsidRDefault="002156A4" w:rsidP="0028254C">
      <w:pPr>
        <w:pStyle w:val="a3"/>
        <w:ind w:firstLine="567"/>
        <w:jc w:val="both"/>
        <w:rPr>
          <w:rFonts w:ascii="Times New Roman" w:hAnsi="Times New Roman" w:cs="Times New Roman"/>
          <w:noProof/>
          <w:sz w:val="20"/>
          <w:szCs w:val="20"/>
        </w:rPr>
      </w:pPr>
      <w:r w:rsidRPr="003C560E">
        <w:rPr>
          <w:rFonts w:ascii="Times New Roman" w:hAnsi="Times New Roman" w:cs="Times New Roman"/>
          <w:sz w:val="20"/>
          <w:szCs w:val="20"/>
        </w:rPr>
        <w:t>Устройство для непрерывного измерения скорости коррозии с ки</w:t>
      </w:r>
      <w:r w:rsidR="0045154C">
        <w:rPr>
          <w:rFonts w:ascii="Times New Roman" w:hAnsi="Times New Roman" w:cs="Times New Roman"/>
          <w:sz w:val="20"/>
          <w:szCs w:val="20"/>
        </w:rPr>
        <w:t>слородной деполяризацией (рис. 4.2</w:t>
      </w:r>
      <w:r w:rsidRPr="003C560E">
        <w:rPr>
          <w:rFonts w:ascii="Times New Roman" w:hAnsi="Times New Roman" w:cs="Times New Roman"/>
          <w:sz w:val="20"/>
          <w:szCs w:val="20"/>
        </w:rPr>
        <w:t>) состоит из двух частей: герметизированного рабочего пространства, в котором размещен корродирующий материал (образец) в контакте с коррозионной средой (раствором или атмосферой специального состава), и электролизера, генерирующего кислород в количестве, компенсирующем его расход в рабочем пространстве в результате коррозии исследуемого образца металла. Количество электричества, протекающего через электролизер,</w:t>
      </w:r>
      <w:r w:rsidRPr="003C560E">
        <w:rPr>
          <w:rFonts w:ascii="Times New Roman" w:hAnsi="Times New Roman" w:cs="Times New Roman"/>
          <w:noProof/>
          <w:sz w:val="20"/>
          <w:szCs w:val="20"/>
        </w:rPr>
        <w:t xml:space="preserve"> </w:t>
      </w:r>
      <w:r w:rsidRPr="003C560E">
        <w:rPr>
          <w:rFonts w:ascii="Times New Roman" w:hAnsi="Times New Roman" w:cs="Times New Roman"/>
          <w:sz w:val="20"/>
          <w:szCs w:val="20"/>
        </w:rPr>
        <w:t xml:space="preserve">служит мерой коррозии, так как электролизер своим </w:t>
      </w:r>
      <w:r w:rsidRPr="003C560E">
        <w:rPr>
          <w:rFonts w:ascii="Times New Roman" w:hAnsi="Times New Roman" w:cs="Times New Roman"/>
          <w:sz w:val="20"/>
          <w:szCs w:val="20"/>
        </w:rPr>
        <w:lastRenderedPageBreak/>
        <w:t>анодным пространством соединен с рабочим герметизированным пространством, в котором протекает процесс коррозии металла. Жидкая коррозионная среда, находящаяся в рабочем пространстве 1, разбрызгивается магнитной мешалкой 2. Брызги раствора падают на поверхность образца 3. Таким образом, испытуемый образец постоянно находится в контакте с ра</w:t>
      </w:r>
      <w:r w:rsidR="009B41E1">
        <w:rPr>
          <w:rFonts w:ascii="Times New Roman" w:hAnsi="Times New Roman" w:cs="Times New Roman"/>
          <w:sz w:val="20"/>
          <w:szCs w:val="20"/>
        </w:rPr>
        <w:t xml:space="preserve">створом, насыщенным кислородом. </w:t>
      </w:r>
      <w:r w:rsidRPr="009B41E1">
        <w:rPr>
          <w:rFonts w:ascii="Times New Roman" w:hAnsi="Times New Roman" w:cs="Times New Roman"/>
          <w:sz w:val="20"/>
          <w:szCs w:val="20"/>
        </w:rPr>
        <w:t>В электролизере 4, генерирующем кислород, имеются два колена: в одном располагается платиновый электрод-анод 5, в другом – никелевый электрод-катод 6.</w:t>
      </w:r>
    </w:p>
    <w:p w14:paraId="3DBF8F96" w14:textId="77777777" w:rsidR="0028254C" w:rsidRDefault="0028254C" w:rsidP="0028254C">
      <w:pPr>
        <w:pStyle w:val="a3"/>
        <w:ind w:firstLine="567"/>
        <w:jc w:val="both"/>
        <w:rPr>
          <w:rFonts w:ascii="Times New Roman" w:hAnsi="Times New Roman" w:cs="Times New Roman"/>
          <w:noProof/>
          <w:sz w:val="20"/>
          <w:szCs w:val="20"/>
        </w:rPr>
      </w:pPr>
    </w:p>
    <w:p w14:paraId="211842DB" w14:textId="75AA2EC5" w:rsidR="00483E48" w:rsidRPr="009B41E1" w:rsidRDefault="00483E48" w:rsidP="00993EEA">
      <w:pPr>
        <w:pStyle w:val="a3"/>
        <w:jc w:val="center"/>
        <w:rPr>
          <w:rFonts w:ascii="Times New Roman" w:hAnsi="Times New Roman" w:cs="Times New Roman"/>
          <w:sz w:val="20"/>
          <w:szCs w:val="20"/>
        </w:rPr>
      </w:pPr>
      <w:r w:rsidRPr="003C560E">
        <w:rPr>
          <w:rFonts w:ascii="Times New Roman" w:hAnsi="Times New Roman" w:cs="Times New Roman"/>
          <w:noProof/>
          <w:sz w:val="20"/>
          <w:szCs w:val="20"/>
          <w:lang w:eastAsia="ru-RU"/>
        </w:rPr>
        <w:drawing>
          <wp:inline distT="0" distB="0" distL="0" distR="0" wp14:anchorId="78582F6E" wp14:editId="3C6230CD">
            <wp:extent cx="2743200" cy="1699404"/>
            <wp:effectExtent l="0" t="0" r="0" b="0"/>
            <wp:docPr id="3" name="Рисунок 147" descr="H:\..\..\DOCUME~1\Admin\LOCALS~1\Temp\FineReader11\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DOCUME~1\Admin\LOCALS~1\Temp\FineReader11\media\image22.jpeg"/>
                    <pic:cNvPicPr>
                      <a:picLocks noChangeAspect="1" noChangeArrowheads="1"/>
                    </pic:cNvPicPr>
                  </pic:nvPicPr>
                  <pic:blipFill>
                    <a:blip r:embed="rId12" cstate="print"/>
                    <a:srcRect/>
                    <a:stretch>
                      <a:fillRect/>
                    </a:stretch>
                  </pic:blipFill>
                  <pic:spPr bwMode="auto">
                    <a:xfrm>
                      <a:off x="0" y="0"/>
                      <a:ext cx="2743200" cy="1699404"/>
                    </a:xfrm>
                    <a:prstGeom prst="rect">
                      <a:avLst/>
                    </a:prstGeom>
                    <a:noFill/>
                    <a:ln w="9525">
                      <a:noFill/>
                      <a:miter lim="800000"/>
                      <a:headEnd/>
                      <a:tailEnd/>
                    </a:ln>
                  </pic:spPr>
                </pic:pic>
              </a:graphicData>
            </a:graphic>
          </wp:inline>
        </w:drawing>
      </w:r>
    </w:p>
    <w:p w14:paraId="2C1E0F0F" w14:textId="7C2DF2F6" w:rsidR="00243F14" w:rsidRDefault="00E5309B" w:rsidP="009465DE">
      <w:pPr>
        <w:pStyle w:val="a3"/>
        <w:ind w:firstLine="567"/>
        <w:jc w:val="both"/>
        <w:rPr>
          <w:rFonts w:ascii="Times New Roman" w:hAnsi="Times New Roman" w:cs="Times New Roman"/>
          <w:sz w:val="20"/>
          <w:szCs w:val="20"/>
        </w:rPr>
      </w:pPr>
      <w:r>
        <w:rPr>
          <w:rFonts w:ascii="Times New Roman" w:hAnsi="Times New Roman" w:cs="Times New Roman"/>
          <w:b/>
          <w:noProof/>
          <w:sz w:val="20"/>
          <w:szCs w:val="20"/>
        </w:rPr>
        <w:pict w14:anchorId="6B7B27D7">
          <v:shape id="_x0000_s1157" type="#_x0000_t202" style="position:absolute;left:0;text-align:left;margin-left:5.5pt;margin-top:6.95pt;width:293.05pt;height:47.45pt;z-index:251663872" wrapcoords="-110 0 -110 20400 21600 20400 21600 0 -110 0" stroked="f">
            <v:textbox style="mso-next-textbox:#_x0000_s1157" inset="0,0,0,0">
              <w:txbxContent>
                <w:p w14:paraId="18347C8E" w14:textId="77777777" w:rsidR="00243F14" w:rsidRDefault="00AC1F2E" w:rsidP="00243F14">
                  <w:pPr>
                    <w:pStyle w:val="ae"/>
                    <w:spacing w:after="0"/>
                    <w:jc w:val="center"/>
                    <w:rPr>
                      <w:rFonts w:cs="Times New Roman"/>
                      <w:b w:val="0"/>
                      <w:color w:val="auto"/>
                      <w:sz w:val="20"/>
                      <w:szCs w:val="20"/>
                    </w:rPr>
                  </w:pPr>
                  <w:r w:rsidRPr="00DE241A">
                    <w:rPr>
                      <w:rFonts w:cs="Times New Roman"/>
                      <w:color w:val="auto"/>
                      <w:sz w:val="20"/>
                      <w:szCs w:val="20"/>
                    </w:rPr>
                    <w:t>Рис</w:t>
                  </w:r>
                  <w:r>
                    <w:rPr>
                      <w:rFonts w:cs="Times New Roman"/>
                      <w:color w:val="auto"/>
                      <w:sz w:val="20"/>
                      <w:szCs w:val="20"/>
                    </w:rPr>
                    <w:t xml:space="preserve">. 4.2 </w:t>
                  </w:r>
                  <w:r>
                    <w:rPr>
                      <w:rFonts w:cs="Times New Roman"/>
                      <w:b w:val="0"/>
                      <w:color w:val="auto"/>
                      <w:sz w:val="20"/>
                      <w:szCs w:val="20"/>
                    </w:rPr>
                    <w:t xml:space="preserve">Схема </w:t>
                  </w:r>
                  <w:proofErr w:type="gramStart"/>
                  <w:r>
                    <w:rPr>
                      <w:rFonts w:cs="Times New Roman"/>
                      <w:b w:val="0"/>
                      <w:color w:val="auto"/>
                      <w:sz w:val="20"/>
                      <w:szCs w:val="20"/>
                    </w:rPr>
                    <w:t>кислородного</w:t>
                  </w:r>
                  <w:proofErr w:type="gramEnd"/>
                  <w:r>
                    <w:rPr>
                      <w:rFonts w:cs="Times New Roman"/>
                      <w:b w:val="0"/>
                      <w:color w:val="auto"/>
                      <w:sz w:val="20"/>
                      <w:szCs w:val="20"/>
                    </w:rPr>
                    <w:t xml:space="preserve"> </w:t>
                  </w:r>
                  <w:proofErr w:type="spellStart"/>
                  <w:r>
                    <w:rPr>
                      <w:rFonts w:cs="Times New Roman"/>
                      <w:b w:val="0"/>
                      <w:color w:val="auto"/>
                      <w:sz w:val="20"/>
                      <w:szCs w:val="20"/>
                    </w:rPr>
                    <w:t>коррозиметра</w:t>
                  </w:r>
                  <w:proofErr w:type="spellEnd"/>
                  <w:r>
                    <w:rPr>
                      <w:rFonts w:cs="Times New Roman"/>
                      <w:b w:val="0"/>
                      <w:color w:val="auto"/>
                      <w:sz w:val="20"/>
                      <w:szCs w:val="20"/>
                    </w:rPr>
                    <w:t xml:space="preserve">:    </w:t>
                  </w:r>
                </w:p>
                <w:p w14:paraId="62A89169" w14:textId="309B1FB7" w:rsidR="00AC1F2E" w:rsidRPr="00DE241A" w:rsidRDefault="00AC1F2E" w:rsidP="00243F14">
                  <w:pPr>
                    <w:pStyle w:val="ae"/>
                    <w:spacing w:after="0"/>
                    <w:jc w:val="center"/>
                    <w:rPr>
                      <w:rFonts w:cs="Times New Roman"/>
                      <w:b w:val="0"/>
                      <w:color w:val="auto"/>
                      <w:sz w:val="20"/>
                      <w:szCs w:val="20"/>
                    </w:rPr>
                  </w:pPr>
                  <w:r>
                    <w:rPr>
                      <w:rFonts w:cs="Times New Roman"/>
                      <w:b w:val="0"/>
                      <w:color w:val="auto"/>
                      <w:sz w:val="20"/>
                      <w:szCs w:val="20"/>
                    </w:rPr>
                    <w:t xml:space="preserve">1 – </w:t>
                  </w:r>
                  <w:proofErr w:type="gramStart"/>
                  <w:r>
                    <w:rPr>
                      <w:rFonts w:cs="Times New Roman"/>
                      <w:b w:val="0"/>
                      <w:color w:val="auto"/>
                      <w:sz w:val="20"/>
                      <w:szCs w:val="20"/>
                    </w:rPr>
                    <w:t>рабочее</w:t>
                  </w:r>
                  <w:proofErr w:type="gramEnd"/>
                  <w:r>
                    <w:rPr>
                      <w:rFonts w:cs="Times New Roman"/>
                      <w:b w:val="0"/>
                      <w:color w:val="auto"/>
                      <w:sz w:val="20"/>
                      <w:szCs w:val="20"/>
                    </w:rPr>
                    <w:t xml:space="preserve"> </w:t>
                  </w:r>
                  <w:proofErr w:type="spellStart"/>
                  <w:r>
                    <w:rPr>
                      <w:rFonts w:cs="Times New Roman"/>
                      <w:b w:val="0"/>
                      <w:color w:val="auto"/>
                      <w:sz w:val="20"/>
                      <w:szCs w:val="20"/>
                    </w:rPr>
                    <w:t>простанство</w:t>
                  </w:r>
                  <w:proofErr w:type="spellEnd"/>
                  <w:r>
                    <w:rPr>
                      <w:rFonts w:cs="Times New Roman"/>
                      <w:b w:val="0"/>
                      <w:color w:val="auto"/>
                      <w:sz w:val="20"/>
                      <w:szCs w:val="20"/>
                    </w:rPr>
                    <w:t xml:space="preserve">; 2 – магнитная мешалка; 3 – образец; 4 – электролизер; 5 – платиновый электрод-анод; 6 – никелевый электрод-катод; 7 - </w:t>
                  </w:r>
                  <w:proofErr w:type="spellStart"/>
                  <w:r>
                    <w:rPr>
                      <w:rFonts w:cs="Times New Roman"/>
                      <w:b w:val="0"/>
                      <w:color w:val="auto"/>
                      <w:sz w:val="20"/>
                      <w:szCs w:val="20"/>
                    </w:rPr>
                    <w:t>электромешалка</w:t>
                  </w:r>
                  <w:proofErr w:type="spellEnd"/>
                </w:p>
              </w:txbxContent>
            </v:textbox>
            <w10:wrap type="tight"/>
          </v:shape>
        </w:pict>
      </w:r>
    </w:p>
    <w:p w14:paraId="52C78768" w14:textId="456F9BE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В процессе работы в сосуд 1 наливается агрессивный раствор, в него помещается исследуемый образец 3. Электролизер 4 заполняется необходимым количеством раствора натриевой щелочи, выводы 5 и б присоединяются к цепи и </w:t>
      </w:r>
      <w:proofErr w:type="spellStart"/>
      <w:r w:rsidRPr="003C560E">
        <w:rPr>
          <w:rFonts w:ascii="Times New Roman" w:hAnsi="Times New Roman" w:cs="Times New Roman"/>
          <w:sz w:val="20"/>
          <w:szCs w:val="20"/>
        </w:rPr>
        <w:t>кулонометру</w:t>
      </w:r>
      <w:proofErr w:type="spellEnd"/>
      <w:r w:rsidRPr="003C560E">
        <w:rPr>
          <w:rFonts w:ascii="Times New Roman" w:hAnsi="Times New Roman" w:cs="Times New Roman"/>
          <w:sz w:val="20"/>
          <w:szCs w:val="20"/>
        </w:rPr>
        <w:t xml:space="preserve">, затем, включается магнитная мешалка 2. Скорость перемешивания регулируется так, чтобы обеспечивалось достаточно интенсивное разбрызгивание и перемешивание раствора. Коррозия протекает с поглощением кислорода, и постепенно уровень раствора в колене 5 электролизера, повышается до такой степени, что платиновый электрод оказывается погруженным в него, а поляризующая цепь замыкается. Выделяющийся при этом кислород поступает в рабочее пространство сосуда 1, давление в котором восстанавливается быстро, так как скорость выделения кислорода может быть достаточно большой по </w:t>
      </w:r>
      <w:r w:rsidRPr="003C560E">
        <w:rPr>
          <w:rFonts w:ascii="Times New Roman" w:hAnsi="Times New Roman" w:cs="Times New Roman"/>
          <w:sz w:val="20"/>
          <w:szCs w:val="20"/>
        </w:rPr>
        <w:lastRenderedPageBreak/>
        <w:t xml:space="preserve">сравнению со скоростью его поглощения в коррозионном процессе. Через некоторое время протекание тока в цепи электролизера прекращается, затем все повторяется снова. </w:t>
      </w:r>
      <w:proofErr w:type="spellStart"/>
      <w:r w:rsidRPr="003C560E">
        <w:rPr>
          <w:rFonts w:ascii="Times New Roman" w:hAnsi="Times New Roman" w:cs="Times New Roman"/>
          <w:sz w:val="20"/>
          <w:szCs w:val="20"/>
        </w:rPr>
        <w:t>Кулонометр</w:t>
      </w:r>
      <w:proofErr w:type="spellEnd"/>
      <w:r w:rsidRPr="003C560E">
        <w:rPr>
          <w:rFonts w:ascii="Times New Roman" w:hAnsi="Times New Roman" w:cs="Times New Roman"/>
          <w:sz w:val="20"/>
          <w:szCs w:val="20"/>
        </w:rPr>
        <w:t>, включенный в цепь поляризации электролизера, позволяет определить расход кислорода на протекание коррозионного процесса. По этим данным могут быть построены кривые "коррозия-время" для изучаемого процесса, а по ним определена скорость процесса в любой момент времени за счет графического дифференцирования полученных кривых.</w:t>
      </w:r>
    </w:p>
    <w:p w14:paraId="4BA2918C" w14:textId="2B7E2597"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Методика измерения количества поглощенного кислорода позволяет измерять скорости коррозионных процессов 5 • 10</w:t>
      </w:r>
      <w:r w:rsidRPr="003C560E">
        <w:rPr>
          <w:rFonts w:ascii="Times New Roman" w:hAnsi="Times New Roman" w:cs="Times New Roman"/>
          <w:sz w:val="20"/>
          <w:szCs w:val="20"/>
          <w:vertAlign w:val="superscript"/>
        </w:rPr>
        <w:t>-5</w:t>
      </w:r>
      <w:r w:rsidRPr="003C560E">
        <w:rPr>
          <w:rFonts w:ascii="Times New Roman" w:hAnsi="Times New Roman" w:cs="Times New Roman"/>
          <w:sz w:val="20"/>
          <w:szCs w:val="20"/>
        </w:rPr>
        <w:t xml:space="preserve"> – 5 • 10</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А см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с образцами, имеющими поверхность 1 - 10 см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w:t>
      </w:r>
    </w:p>
    <w:p w14:paraId="36B68FDC" w14:textId="77777777" w:rsidR="009B41E1" w:rsidRDefault="009B41E1" w:rsidP="009465DE">
      <w:pPr>
        <w:pStyle w:val="a3"/>
        <w:jc w:val="center"/>
        <w:rPr>
          <w:rFonts w:ascii="Times New Roman" w:hAnsi="Times New Roman" w:cs="Times New Roman"/>
          <w:b/>
          <w:sz w:val="20"/>
          <w:szCs w:val="20"/>
        </w:rPr>
      </w:pPr>
    </w:p>
    <w:p w14:paraId="14B9C942" w14:textId="77777777" w:rsidR="00835FA1" w:rsidRDefault="00931BC8" w:rsidP="009465DE">
      <w:pPr>
        <w:pStyle w:val="a3"/>
        <w:jc w:val="center"/>
        <w:rPr>
          <w:rFonts w:ascii="Times New Roman" w:hAnsi="Times New Roman" w:cs="Times New Roman"/>
          <w:b/>
          <w:sz w:val="20"/>
          <w:szCs w:val="20"/>
        </w:rPr>
      </w:pPr>
      <w:r>
        <w:rPr>
          <w:rFonts w:ascii="Times New Roman" w:hAnsi="Times New Roman" w:cs="Times New Roman"/>
          <w:b/>
          <w:sz w:val="20"/>
          <w:szCs w:val="20"/>
        </w:rPr>
        <w:t>4</w:t>
      </w:r>
      <w:r w:rsidR="009B41E1" w:rsidRPr="009B41E1">
        <w:rPr>
          <w:rFonts w:ascii="Times New Roman" w:hAnsi="Times New Roman" w:cs="Times New Roman"/>
          <w:b/>
          <w:sz w:val="20"/>
          <w:szCs w:val="20"/>
        </w:rPr>
        <w:t>.5</w:t>
      </w:r>
      <w:r w:rsidR="009B41E1">
        <w:rPr>
          <w:rFonts w:ascii="Times New Roman" w:hAnsi="Times New Roman" w:cs="Times New Roman"/>
          <w:sz w:val="20"/>
          <w:szCs w:val="20"/>
        </w:rPr>
        <w:t xml:space="preserve"> </w:t>
      </w:r>
      <w:r w:rsidR="009B41E1" w:rsidRPr="009B41E1">
        <w:rPr>
          <w:rFonts w:ascii="Times New Roman" w:hAnsi="Times New Roman" w:cs="Times New Roman"/>
          <w:b/>
          <w:sz w:val="20"/>
          <w:szCs w:val="20"/>
        </w:rPr>
        <w:t>Методика проведения работы</w:t>
      </w:r>
      <w:r w:rsidR="00835FA1" w:rsidRPr="00835FA1">
        <w:rPr>
          <w:rFonts w:ascii="Times New Roman" w:hAnsi="Times New Roman" w:cs="Times New Roman"/>
          <w:b/>
          <w:sz w:val="20"/>
          <w:szCs w:val="20"/>
        </w:rPr>
        <w:t xml:space="preserve"> </w:t>
      </w:r>
      <w:r w:rsidR="00835FA1" w:rsidRPr="00C276FB">
        <w:rPr>
          <w:rFonts w:ascii="Times New Roman" w:hAnsi="Times New Roman" w:cs="Times New Roman"/>
          <w:b/>
          <w:sz w:val="20"/>
          <w:szCs w:val="20"/>
        </w:rPr>
        <w:t xml:space="preserve">для изучения скорости коррозии </w:t>
      </w:r>
    </w:p>
    <w:p w14:paraId="366AB6C1" w14:textId="3F45D036" w:rsidR="009B41E1" w:rsidRDefault="00483E48" w:rsidP="009465DE">
      <w:pPr>
        <w:pStyle w:val="a3"/>
        <w:jc w:val="center"/>
        <w:rPr>
          <w:rFonts w:ascii="Times New Roman" w:hAnsi="Times New Roman" w:cs="Times New Roman"/>
          <w:b/>
          <w:sz w:val="20"/>
          <w:szCs w:val="20"/>
        </w:rPr>
      </w:pPr>
      <w:r>
        <w:rPr>
          <w:rFonts w:ascii="Times New Roman" w:hAnsi="Times New Roman" w:cs="Times New Roman"/>
          <w:b/>
          <w:sz w:val="20"/>
          <w:szCs w:val="20"/>
        </w:rPr>
        <w:t>с кислородной деполяризацией</w:t>
      </w:r>
    </w:p>
    <w:p w14:paraId="18BA546E" w14:textId="77777777" w:rsidR="00483E48" w:rsidRPr="009B41E1" w:rsidRDefault="00483E48" w:rsidP="009465DE">
      <w:pPr>
        <w:pStyle w:val="a3"/>
        <w:jc w:val="center"/>
        <w:rPr>
          <w:rFonts w:ascii="Times New Roman" w:hAnsi="Times New Roman" w:cs="Times New Roman"/>
          <w:b/>
          <w:sz w:val="20"/>
          <w:szCs w:val="20"/>
        </w:rPr>
      </w:pPr>
    </w:p>
    <w:p w14:paraId="36F1D26C" w14:textId="74516FB2"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Скорость коррозии измеряют двумя методами </w:t>
      </w:r>
      <w:r w:rsidR="00931BC8">
        <w:rPr>
          <w:rFonts w:ascii="Times New Roman" w:hAnsi="Times New Roman" w:cs="Times New Roman"/>
          <w:sz w:val="20"/>
          <w:szCs w:val="20"/>
        </w:rPr>
        <w:t>–</w:t>
      </w:r>
      <w:r w:rsidRPr="003C560E">
        <w:rPr>
          <w:rFonts w:ascii="Times New Roman" w:hAnsi="Times New Roman" w:cs="Times New Roman"/>
          <w:sz w:val="20"/>
          <w:szCs w:val="20"/>
        </w:rPr>
        <w:t xml:space="preserve"> прямым методом поглощения кислорода и для сравнения косвенным электрохимически</w:t>
      </w:r>
      <w:r w:rsidR="009B41E1">
        <w:rPr>
          <w:rFonts w:ascii="Times New Roman" w:hAnsi="Times New Roman" w:cs="Times New Roman"/>
          <w:sz w:val="20"/>
          <w:szCs w:val="20"/>
        </w:rPr>
        <w:t>м методом экстра</w:t>
      </w:r>
      <w:r w:rsidRPr="003C560E">
        <w:rPr>
          <w:rFonts w:ascii="Times New Roman" w:hAnsi="Times New Roman" w:cs="Times New Roman"/>
          <w:sz w:val="20"/>
          <w:szCs w:val="20"/>
        </w:rPr>
        <w:t xml:space="preserve">поляции </w:t>
      </w:r>
      <w:proofErr w:type="spellStart"/>
      <w:r w:rsidRPr="003C560E">
        <w:rPr>
          <w:rFonts w:ascii="Times New Roman" w:hAnsi="Times New Roman" w:cs="Times New Roman"/>
          <w:sz w:val="20"/>
          <w:szCs w:val="20"/>
        </w:rPr>
        <w:t>таффелевских</w:t>
      </w:r>
      <w:proofErr w:type="spellEnd"/>
      <w:r w:rsidRPr="003C560E">
        <w:rPr>
          <w:rFonts w:ascii="Times New Roman" w:hAnsi="Times New Roman" w:cs="Times New Roman"/>
          <w:sz w:val="20"/>
          <w:szCs w:val="20"/>
        </w:rPr>
        <w:t xml:space="preserve"> участков поляризационных кривых до значения стационарного потенциала корродирующего металла.</w:t>
      </w:r>
    </w:p>
    <w:p w14:paraId="76223792" w14:textId="7336F5D3"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Работу необходимо выполнять в следующей последовательности:</w:t>
      </w:r>
    </w:p>
    <w:p w14:paraId="2507B85E"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3C560E">
        <w:rPr>
          <w:rFonts w:ascii="Times New Roman" w:hAnsi="Times New Roman" w:cs="Times New Roman"/>
          <w:sz w:val="20"/>
          <w:szCs w:val="20"/>
        </w:rPr>
        <w:t>подготовить образцы и растворы в соответствии с заданием;</w:t>
      </w:r>
    </w:p>
    <w:p w14:paraId="529964C5"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 xml:space="preserve">подготовить </w:t>
      </w:r>
      <w:proofErr w:type="spellStart"/>
      <w:r w:rsidRPr="00483E48">
        <w:rPr>
          <w:rFonts w:ascii="Times New Roman" w:hAnsi="Times New Roman" w:cs="Times New Roman"/>
          <w:sz w:val="20"/>
          <w:szCs w:val="20"/>
        </w:rPr>
        <w:t>трехэлектродную</w:t>
      </w:r>
      <w:proofErr w:type="spellEnd"/>
      <w:r w:rsidRPr="00483E48">
        <w:rPr>
          <w:rFonts w:ascii="Times New Roman" w:hAnsi="Times New Roman" w:cs="Times New Roman"/>
          <w:sz w:val="20"/>
          <w:szCs w:val="20"/>
        </w:rPr>
        <w:t xml:space="preserve"> ячейку;</w:t>
      </w:r>
    </w:p>
    <w:p w14:paraId="45893D41"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 xml:space="preserve">проверить </w:t>
      </w:r>
      <w:proofErr w:type="spellStart"/>
      <w:r w:rsidRPr="00483E48">
        <w:rPr>
          <w:rFonts w:ascii="Times New Roman" w:hAnsi="Times New Roman" w:cs="Times New Roman"/>
          <w:sz w:val="20"/>
          <w:szCs w:val="20"/>
        </w:rPr>
        <w:t>потенциостат</w:t>
      </w:r>
      <w:proofErr w:type="spellEnd"/>
      <w:r w:rsidRPr="00483E48">
        <w:rPr>
          <w:rFonts w:ascii="Times New Roman" w:hAnsi="Times New Roman" w:cs="Times New Roman"/>
          <w:sz w:val="20"/>
          <w:szCs w:val="20"/>
        </w:rPr>
        <w:t>, измерительные и регистрирующие приборы, используя эквивалент электрохимической ячейки;</w:t>
      </w:r>
    </w:p>
    <w:p w14:paraId="546972BB"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подготовить установку для непрерывного измерения скорости коррозии и количества поглощенного кислорода (проверить герметичность, заполнить рабочими растворами основную часть установки и электролизера);</w:t>
      </w:r>
    </w:p>
    <w:p w14:paraId="566EA744"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 xml:space="preserve">проверить </w:t>
      </w:r>
      <w:proofErr w:type="spellStart"/>
      <w:r w:rsidRPr="00483E48">
        <w:rPr>
          <w:rFonts w:ascii="Times New Roman" w:hAnsi="Times New Roman" w:cs="Times New Roman"/>
          <w:sz w:val="20"/>
          <w:szCs w:val="20"/>
        </w:rPr>
        <w:t>кулонометр</w:t>
      </w:r>
      <w:proofErr w:type="spellEnd"/>
      <w:r w:rsidRPr="00483E48">
        <w:rPr>
          <w:rFonts w:ascii="Times New Roman" w:hAnsi="Times New Roman" w:cs="Times New Roman"/>
          <w:sz w:val="20"/>
          <w:szCs w:val="20"/>
        </w:rPr>
        <w:t xml:space="preserve"> установки для измерения скорости коррозии прямым методом поглощения кислорода;</w:t>
      </w:r>
    </w:p>
    <w:p w14:paraId="4A16F616"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 xml:space="preserve">провести электрохимические измерения для определения скорости коррозии косвенным электрохимическим методом (измерения стационарного потенциала коррозии и поляризационные измерения в диапазоне 4 </w:t>
      </w:r>
      <w:r w:rsidR="00931BC8" w:rsidRPr="00483E48">
        <w:rPr>
          <w:rFonts w:ascii="Times New Roman" w:hAnsi="Times New Roman" w:cs="Times New Roman"/>
          <w:sz w:val="20"/>
          <w:szCs w:val="20"/>
        </w:rPr>
        <w:t>–</w:t>
      </w:r>
      <w:r w:rsidRPr="00483E48">
        <w:rPr>
          <w:rFonts w:ascii="Times New Roman" w:hAnsi="Times New Roman" w:cs="Times New Roman"/>
          <w:sz w:val="20"/>
          <w:szCs w:val="20"/>
        </w:rPr>
        <w:t xml:space="preserve"> 6 логарифмических единиц по току);</w:t>
      </w:r>
    </w:p>
    <w:p w14:paraId="32A326BF"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построить поляризационные кривые в полулогарифмических координатах;</w:t>
      </w:r>
    </w:p>
    <w:p w14:paraId="664E3A92"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lastRenderedPageBreak/>
        <w:t>оценить достоверность результатов измерений, учесть омическое падение напряжения;</w:t>
      </w:r>
    </w:p>
    <w:p w14:paraId="683D50E0"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провести опыты по определению скорости коррозии прямым методом поглощения кислорода (определить количество электричества в текущие моменты времени, построить кинетические кривые для расчета скорости коррозии);</w:t>
      </w:r>
    </w:p>
    <w:p w14:paraId="21696A38"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оценить достоверность результатов, полученных прямым методом поглощения кислорода;</w:t>
      </w:r>
    </w:p>
    <w:p w14:paraId="5C16A310" w14:textId="77777777" w:rsid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оформить результаты измерений в виде таблиц (форма таблиц произвольная);</w:t>
      </w:r>
    </w:p>
    <w:p w14:paraId="4958FDAE" w14:textId="6B7A96A5" w:rsidR="002156A4" w:rsidRPr="00483E48" w:rsidRDefault="002156A4" w:rsidP="009465DE">
      <w:pPr>
        <w:pStyle w:val="a3"/>
        <w:numPr>
          <w:ilvl w:val="0"/>
          <w:numId w:val="23"/>
        </w:numPr>
        <w:ind w:left="567" w:hanging="284"/>
        <w:jc w:val="both"/>
        <w:rPr>
          <w:rFonts w:ascii="Times New Roman" w:hAnsi="Times New Roman" w:cs="Times New Roman"/>
          <w:sz w:val="20"/>
          <w:szCs w:val="20"/>
        </w:rPr>
      </w:pPr>
      <w:r w:rsidRPr="00483E48">
        <w:rPr>
          <w:rFonts w:ascii="Times New Roman" w:hAnsi="Times New Roman" w:cs="Times New Roman"/>
          <w:sz w:val="20"/>
          <w:szCs w:val="20"/>
        </w:rPr>
        <w:t>составить отчет по работе.</w:t>
      </w:r>
    </w:p>
    <w:p w14:paraId="7608D61F" w14:textId="77777777" w:rsidR="009B41E1" w:rsidRPr="003C560E" w:rsidRDefault="009B41E1" w:rsidP="009465DE">
      <w:pPr>
        <w:pStyle w:val="a3"/>
        <w:jc w:val="both"/>
        <w:rPr>
          <w:rFonts w:ascii="Times New Roman" w:hAnsi="Times New Roman" w:cs="Times New Roman"/>
          <w:sz w:val="20"/>
          <w:szCs w:val="20"/>
        </w:rPr>
      </w:pPr>
    </w:p>
    <w:p w14:paraId="4C0B6244" w14:textId="3630A807" w:rsidR="002156A4" w:rsidRPr="003C560E" w:rsidRDefault="002156A4" w:rsidP="009465DE">
      <w:pPr>
        <w:pStyle w:val="a3"/>
        <w:ind w:firstLine="567"/>
        <w:jc w:val="both"/>
        <w:rPr>
          <w:rFonts w:ascii="Times New Roman" w:hAnsi="Times New Roman" w:cs="Times New Roman"/>
          <w:sz w:val="20"/>
          <w:szCs w:val="20"/>
        </w:rPr>
      </w:pPr>
      <w:r w:rsidRPr="009B41E1">
        <w:rPr>
          <w:rFonts w:ascii="Times New Roman" w:hAnsi="Times New Roman" w:cs="Times New Roman"/>
          <w:sz w:val="20"/>
          <w:szCs w:val="20"/>
        </w:rPr>
        <w:t>Варианты заданий о</w:t>
      </w:r>
      <w:r w:rsidR="009B41E1">
        <w:rPr>
          <w:rFonts w:ascii="Times New Roman" w:hAnsi="Times New Roman" w:cs="Times New Roman"/>
          <w:sz w:val="20"/>
          <w:szCs w:val="20"/>
        </w:rPr>
        <w:t xml:space="preserve">пределяются по табл. </w:t>
      </w:r>
      <w:r w:rsidR="0045154C">
        <w:rPr>
          <w:rFonts w:ascii="Times New Roman" w:hAnsi="Times New Roman" w:cs="Times New Roman"/>
          <w:sz w:val="20"/>
          <w:szCs w:val="20"/>
        </w:rPr>
        <w:t>4.</w:t>
      </w:r>
      <w:r w:rsidR="009B41E1">
        <w:rPr>
          <w:rFonts w:ascii="Times New Roman" w:hAnsi="Times New Roman" w:cs="Times New Roman"/>
          <w:sz w:val="20"/>
          <w:szCs w:val="20"/>
        </w:rPr>
        <w:t>3</w:t>
      </w:r>
      <w:r w:rsidRPr="003C560E">
        <w:rPr>
          <w:rFonts w:ascii="Times New Roman" w:hAnsi="Times New Roman" w:cs="Times New Roman"/>
          <w:sz w:val="20"/>
          <w:szCs w:val="20"/>
        </w:rPr>
        <w:t xml:space="preserve"> сочетанием составов растворов и исследуемых конструкционных материалов.</w:t>
      </w:r>
    </w:p>
    <w:p w14:paraId="6BC5A00B" w14:textId="77777777" w:rsidR="002156A4" w:rsidRPr="003C560E" w:rsidRDefault="002156A4" w:rsidP="009465DE">
      <w:pPr>
        <w:pStyle w:val="a3"/>
        <w:jc w:val="both"/>
        <w:rPr>
          <w:rFonts w:ascii="Times New Roman" w:hAnsi="Times New Roman" w:cs="Times New Roman"/>
          <w:sz w:val="20"/>
          <w:szCs w:val="20"/>
        </w:rPr>
      </w:pPr>
    </w:p>
    <w:p w14:paraId="1799C1EE" w14:textId="77777777" w:rsidR="002156A4" w:rsidRDefault="009B41E1"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t xml:space="preserve">Таблица </w:t>
      </w:r>
      <w:r w:rsidR="0045154C">
        <w:rPr>
          <w:rFonts w:ascii="Times New Roman" w:hAnsi="Times New Roman" w:cs="Times New Roman"/>
          <w:sz w:val="20"/>
          <w:szCs w:val="20"/>
        </w:rPr>
        <w:t>4.</w:t>
      </w:r>
      <w:r>
        <w:rPr>
          <w:rFonts w:ascii="Times New Roman" w:hAnsi="Times New Roman" w:cs="Times New Roman"/>
          <w:sz w:val="20"/>
          <w:szCs w:val="20"/>
        </w:rPr>
        <w:t>3</w:t>
      </w:r>
    </w:p>
    <w:p w14:paraId="00B18BBA" w14:textId="77777777" w:rsidR="009E036A" w:rsidRPr="00483E48" w:rsidRDefault="009E036A" w:rsidP="009465DE">
      <w:pPr>
        <w:pStyle w:val="a3"/>
        <w:jc w:val="center"/>
        <w:outlineLvl w:val="0"/>
        <w:rPr>
          <w:rFonts w:ascii="Times New Roman" w:hAnsi="Times New Roman" w:cs="Times New Roman"/>
          <w:b/>
          <w:sz w:val="20"/>
          <w:szCs w:val="20"/>
        </w:rPr>
      </w:pPr>
      <w:r w:rsidRPr="00483E48">
        <w:rPr>
          <w:rFonts w:ascii="Times New Roman" w:hAnsi="Times New Roman" w:cs="Times New Roman"/>
          <w:b/>
          <w:sz w:val="20"/>
          <w:szCs w:val="20"/>
        </w:rPr>
        <w:t>Варианты заданий</w:t>
      </w:r>
    </w:p>
    <w:p w14:paraId="3649FDE4" w14:textId="77777777" w:rsidR="009E036A" w:rsidRDefault="009E036A" w:rsidP="009465DE">
      <w:pPr>
        <w:pStyle w:val="a3"/>
        <w:jc w:val="center"/>
        <w:rPr>
          <w:rFonts w:ascii="Times New Roman" w:hAnsi="Times New Roman" w:cs="Times New Roman"/>
          <w:sz w:val="20"/>
          <w:szCs w:val="20"/>
        </w:rPr>
      </w:pPr>
    </w:p>
    <w:tbl>
      <w:tblPr>
        <w:tblStyle w:val="af1"/>
        <w:tblW w:w="0" w:type="auto"/>
        <w:tblInd w:w="108" w:type="dxa"/>
        <w:tblLook w:val="04A0" w:firstRow="1" w:lastRow="0" w:firstColumn="1" w:lastColumn="0" w:noHBand="0" w:noVBand="1"/>
      </w:tblPr>
      <w:tblGrid>
        <w:gridCol w:w="567"/>
        <w:gridCol w:w="2268"/>
        <w:gridCol w:w="709"/>
        <w:gridCol w:w="2552"/>
      </w:tblGrid>
      <w:tr w:rsidR="009B41E1" w14:paraId="3A7F1B4E" w14:textId="77777777" w:rsidTr="00483E48">
        <w:tc>
          <w:tcPr>
            <w:tcW w:w="567" w:type="dxa"/>
          </w:tcPr>
          <w:p w14:paraId="4F9DEAD2" w14:textId="77777777" w:rsidR="009B41E1"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2268" w:type="dxa"/>
          </w:tcPr>
          <w:p w14:paraId="78465B2B" w14:textId="77777777" w:rsidR="009B41E1" w:rsidRDefault="006C7B50" w:rsidP="009465DE">
            <w:pPr>
              <w:pStyle w:val="a3"/>
              <w:jc w:val="center"/>
              <w:rPr>
                <w:rFonts w:ascii="Times New Roman" w:hAnsi="Times New Roman" w:cs="Times New Roman"/>
                <w:sz w:val="20"/>
                <w:szCs w:val="20"/>
              </w:rPr>
            </w:pPr>
            <w:r w:rsidRPr="003C560E">
              <w:rPr>
                <w:rFonts w:ascii="Times New Roman" w:hAnsi="Times New Roman" w:cs="Times New Roman"/>
                <w:sz w:val="20"/>
                <w:szCs w:val="20"/>
              </w:rPr>
              <w:t>Растворы</w:t>
            </w:r>
          </w:p>
        </w:tc>
        <w:tc>
          <w:tcPr>
            <w:tcW w:w="709" w:type="dxa"/>
          </w:tcPr>
          <w:p w14:paraId="3E247B81" w14:textId="77777777" w:rsidR="009B41E1"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2552" w:type="dxa"/>
          </w:tcPr>
          <w:p w14:paraId="18A2D982" w14:textId="77777777" w:rsidR="009B41E1" w:rsidRDefault="006C7B50" w:rsidP="009465DE">
            <w:pPr>
              <w:pStyle w:val="a3"/>
              <w:jc w:val="center"/>
              <w:rPr>
                <w:rFonts w:ascii="Times New Roman" w:hAnsi="Times New Roman" w:cs="Times New Roman"/>
                <w:sz w:val="20"/>
                <w:szCs w:val="20"/>
              </w:rPr>
            </w:pPr>
            <w:r w:rsidRPr="003C560E">
              <w:rPr>
                <w:rFonts w:ascii="Times New Roman" w:hAnsi="Times New Roman" w:cs="Times New Roman"/>
                <w:sz w:val="20"/>
                <w:szCs w:val="20"/>
              </w:rPr>
              <w:t>Конструкционные материалы</w:t>
            </w:r>
          </w:p>
        </w:tc>
      </w:tr>
      <w:tr w:rsidR="009B41E1" w14:paraId="19D6F1A4" w14:textId="77777777" w:rsidTr="00483E48">
        <w:tc>
          <w:tcPr>
            <w:tcW w:w="567" w:type="dxa"/>
          </w:tcPr>
          <w:p w14:paraId="39475953" w14:textId="77777777" w:rsidR="009B41E1"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268" w:type="dxa"/>
          </w:tcPr>
          <w:p w14:paraId="013AA4C4" w14:textId="4AB7182F" w:rsidR="009B41E1" w:rsidRDefault="006C7B50" w:rsidP="009465DE">
            <w:pPr>
              <w:pStyle w:val="a3"/>
              <w:rPr>
                <w:rFonts w:ascii="Times New Roman" w:hAnsi="Times New Roman" w:cs="Times New Roman"/>
                <w:sz w:val="20"/>
                <w:szCs w:val="20"/>
              </w:rPr>
            </w:pPr>
            <w:r w:rsidRPr="003C560E">
              <w:rPr>
                <w:rFonts w:ascii="Times New Roman" w:hAnsi="Times New Roman" w:cs="Times New Roman"/>
                <w:sz w:val="20"/>
                <w:szCs w:val="20"/>
              </w:rPr>
              <w:t xml:space="preserve">1М </w:t>
            </w:r>
            <w:r>
              <w:rPr>
                <w:rFonts w:ascii="Times New Roman" w:hAnsi="Times New Roman" w:cs="Times New Roman"/>
                <w:sz w:val="20"/>
                <w:szCs w:val="20"/>
              </w:rPr>
              <w:t xml:space="preserve"> </w:t>
            </w:r>
            <w:r w:rsidRPr="003C560E">
              <w:rPr>
                <w:rFonts w:ascii="Times New Roman" w:hAnsi="Times New Roman" w:cs="Times New Roman"/>
                <w:sz w:val="20"/>
                <w:szCs w:val="20"/>
              </w:rPr>
              <w:t>Н</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rPr>
              <w:t xml:space="preserve"> </w:t>
            </w:r>
          </w:p>
        </w:tc>
        <w:tc>
          <w:tcPr>
            <w:tcW w:w="709" w:type="dxa"/>
          </w:tcPr>
          <w:p w14:paraId="41CF9DFD" w14:textId="77777777" w:rsidR="009B41E1"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tcPr>
          <w:p w14:paraId="54ECC1E3" w14:textId="77777777" w:rsidR="009B41E1" w:rsidRDefault="006C7B50" w:rsidP="009465DE">
            <w:pPr>
              <w:pStyle w:val="a3"/>
              <w:rPr>
                <w:rFonts w:ascii="Times New Roman" w:hAnsi="Times New Roman" w:cs="Times New Roman"/>
                <w:sz w:val="20"/>
                <w:szCs w:val="20"/>
              </w:rPr>
            </w:pPr>
            <w:r w:rsidRPr="003C560E">
              <w:rPr>
                <w:rFonts w:ascii="Times New Roman" w:hAnsi="Times New Roman" w:cs="Times New Roman"/>
                <w:sz w:val="20"/>
                <w:szCs w:val="20"/>
              </w:rPr>
              <w:t>медь МО</w:t>
            </w:r>
          </w:p>
        </w:tc>
      </w:tr>
      <w:tr w:rsidR="006C7B50" w14:paraId="4B6C2D6F" w14:textId="77777777" w:rsidTr="00483E48">
        <w:tc>
          <w:tcPr>
            <w:tcW w:w="567" w:type="dxa"/>
          </w:tcPr>
          <w:p w14:paraId="6600E1B0" w14:textId="77777777" w:rsidR="006C7B50"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Pr>
          <w:p w14:paraId="4ADF1738" w14:textId="488BA4D5" w:rsidR="006C7B50" w:rsidRDefault="006C7B50" w:rsidP="009465DE">
            <w:pPr>
              <w:pStyle w:val="a3"/>
              <w:rPr>
                <w:rFonts w:ascii="Times New Roman" w:hAnsi="Times New Roman" w:cs="Times New Roman"/>
                <w:sz w:val="20"/>
                <w:szCs w:val="20"/>
              </w:rPr>
            </w:pPr>
            <w:r>
              <w:rPr>
                <w:rFonts w:ascii="Times New Roman" w:hAnsi="Times New Roman" w:cs="Times New Roman"/>
                <w:sz w:val="20"/>
                <w:szCs w:val="20"/>
              </w:rPr>
              <w:t>1</w:t>
            </w:r>
            <w:r w:rsidRPr="003C560E">
              <w:rPr>
                <w:rFonts w:ascii="Times New Roman" w:hAnsi="Times New Roman" w:cs="Times New Roman"/>
                <w:sz w:val="20"/>
                <w:szCs w:val="20"/>
              </w:rPr>
              <w:t>М</w:t>
            </w:r>
            <w:r>
              <w:rPr>
                <w:rFonts w:ascii="Times New Roman" w:hAnsi="Times New Roman" w:cs="Times New Roman"/>
                <w:sz w:val="20"/>
                <w:szCs w:val="20"/>
              </w:rPr>
              <w:t xml:space="preserve"> </w:t>
            </w:r>
            <w:r w:rsidRPr="003C560E">
              <w:rPr>
                <w:rFonts w:ascii="Times New Roman" w:hAnsi="Times New Roman" w:cs="Times New Roman"/>
                <w:sz w:val="20"/>
                <w:szCs w:val="20"/>
              </w:rPr>
              <w:t xml:space="preserve"> Н</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rPr>
              <w:t>4</w:t>
            </w:r>
            <w:r w:rsidRPr="003C560E">
              <w:rPr>
                <w:rFonts w:ascii="Times New Roman" w:hAnsi="Times New Roman" w:cs="Times New Roman"/>
                <w:sz w:val="20"/>
                <w:szCs w:val="20"/>
              </w:rPr>
              <w:t xml:space="preserve"> + 1М </w:t>
            </w:r>
            <w:proofErr w:type="spellStart"/>
            <w:r w:rsidRPr="003C560E">
              <w:rPr>
                <w:rFonts w:ascii="Times New Roman" w:hAnsi="Times New Roman" w:cs="Times New Roman"/>
                <w:sz w:val="20"/>
                <w:szCs w:val="20"/>
                <w:lang w:val="en-US"/>
              </w:rPr>
              <w:t>NaCl</w:t>
            </w:r>
            <w:proofErr w:type="spellEnd"/>
          </w:p>
        </w:tc>
        <w:tc>
          <w:tcPr>
            <w:tcW w:w="709" w:type="dxa"/>
          </w:tcPr>
          <w:p w14:paraId="6B8AA9F7" w14:textId="77777777" w:rsidR="006C7B50"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tcPr>
          <w:p w14:paraId="41A754C7" w14:textId="77777777" w:rsidR="006C7B50" w:rsidRPr="003C560E" w:rsidRDefault="006C7B50"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медно-никелевый сплав</w:t>
            </w:r>
          </w:p>
        </w:tc>
      </w:tr>
      <w:tr w:rsidR="006C7B50" w14:paraId="4E9813D9" w14:textId="77777777" w:rsidTr="00483E48">
        <w:tc>
          <w:tcPr>
            <w:tcW w:w="567" w:type="dxa"/>
          </w:tcPr>
          <w:p w14:paraId="1017DEAF" w14:textId="77777777" w:rsidR="006C7B50"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tcPr>
          <w:p w14:paraId="7EC68D80" w14:textId="0B7C31EE" w:rsidR="006C7B50" w:rsidRDefault="006C7B50" w:rsidP="009465DE">
            <w:pPr>
              <w:pStyle w:val="a3"/>
              <w:rPr>
                <w:rFonts w:ascii="Times New Roman" w:hAnsi="Times New Roman" w:cs="Times New Roman"/>
                <w:sz w:val="20"/>
                <w:szCs w:val="20"/>
              </w:rPr>
            </w:pPr>
            <w:r>
              <w:rPr>
                <w:rFonts w:ascii="Times New Roman" w:hAnsi="Times New Roman" w:cs="Times New Roman"/>
                <w:sz w:val="20"/>
                <w:szCs w:val="20"/>
              </w:rPr>
              <w:t>1</w:t>
            </w:r>
            <w:r w:rsidRPr="003C560E">
              <w:rPr>
                <w:rFonts w:ascii="Times New Roman" w:hAnsi="Times New Roman" w:cs="Times New Roman"/>
                <w:sz w:val="20"/>
                <w:szCs w:val="20"/>
              </w:rPr>
              <w:t xml:space="preserve">М </w:t>
            </w:r>
            <w:r>
              <w:rPr>
                <w:rFonts w:ascii="Times New Roman" w:hAnsi="Times New Roman" w:cs="Times New Roman"/>
                <w:sz w:val="20"/>
                <w:szCs w:val="20"/>
              </w:rPr>
              <w:t xml:space="preserve"> </w:t>
            </w:r>
            <w:r w:rsidRPr="003C560E">
              <w:rPr>
                <w:rFonts w:ascii="Times New Roman" w:hAnsi="Times New Roman" w:cs="Times New Roman"/>
                <w:sz w:val="20"/>
                <w:szCs w:val="20"/>
              </w:rPr>
              <w:t>Н</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rPr>
              <w:t xml:space="preserve">4 </w:t>
            </w:r>
            <w:r w:rsidRPr="003C560E">
              <w:rPr>
                <w:rFonts w:ascii="Times New Roman" w:hAnsi="Times New Roman" w:cs="Times New Roman"/>
                <w:sz w:val="20"/>
                <w:szCs w:val="20"/>
              </w:rPr>
              <w:t>+</w:t>
            </w:r>
            <w:r w:rsidRPr="003C560E">
              <w:rPr>
                <w:rFonts w:ascii="Times New Roman" w:hAnsi="Times New Roman" w:cs="Times New Roman"/>
                <w:sz w:val="20"/>
                <w:szCs w:val="20"/>
                <w:vertAlign w:val="subscript"/>
              </w:rPr>
              <w:t xml:space="preserve"> </w:t>
            </w:r>
            <w:r w:rsidRPr="003C560E">
              <w:rPr>
                <w:rFonts w:ascii="Times New Roman" w:hAnsi="Times New Roman" w:cs="Times New Roman"/>
                <w:sz w:val="20"/>
                <w:szCs w:val="20"/>
              </w:rPr>
              <w:t xml:space="preserve">2М </w:t>
            </w:r>
            <w:proofErr w:type="spellStart"/>
            <w:r w:rsidRPr="003C560E">
              <w:rPr>
                <w:rFonts w:ascii="Times New Roman" w:hAnsi="Times New Roman" w:cs="Times New Roman"/>
                <w:sz w:val="20"/>
                <w:szCs w:val="20"/>
                <w:lang w:val="en-US"/>
              </w:rPr>
              <w:t>NaCl</w:t>
            </w:r>
            <w:proofErr w:type="spellEnd"/>
          </w:p>
        </w:tc>
        <w:tc>
          <w:tcPr>
            <w:tcW w:w="709" w:type="dxa"/>
          </w:tcPr>
          <w:p w14:paraId="222F74F7" w14:textId="77777777" w:rsidR="006C7B50"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tcPr>
          <w:p w14:paraId="11A6FF2D" w14:textId="77777777" w:rsidR="006C7B50" w:rsidRPr="003C560E" w:rsidRDefault="006C7B50"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медь М1   </w:t>
            </w:r>
          </w:p>
        </w:tc>
      </w:tr>
      <w:tr w:rsidR="006C7B50" w14:paraId="5CAACA8F" w14:textId="77777777" w:rsidTr="00483E48">
        <w:tc>
          <w:tcPr>
            <w:tcW w:w="567" w:type="dxa"/>
          </w:tcPr>
          <w:p w14:paraId="3B3E5602" w14:textId="77777777" w:rsidR="006C7B50"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tcPr>
          <w:p w14:paraId="61764CF6" w14:textId="77777777" w:rsidR="006C7B50" w:rsidRDefault="006C7B50" w:rsidP="009465DE">
            <w:pPr>
              <w:pStyle w:val="a3"/>
              <w:rPr>
                <w:rFonts w:ascii="Times New Roman" w:hAnsi="Times New Roman" w:cs="Times New Roman"/>
                <w:sz w:val="20"/>
                <w:szCs w:val="20"/>
              </w:rPr>
            </w:pPr>
            <w:r w:rsidRPr="003C560E">
              <w:rPr>
                <w:rFonts w:ascii="Times New Roman" w:hAnsi="Times New Roman" w:cs="Times New Roman"/>
                <w:sz w:val="20"/>
                <w:szCs w:val="20"/>
              </w:rPr>
              <w:t>1М Н</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rPr>
              <w:t xml:space="preserve">4 </w:t>
            </w:r>
            <w:r w:rsidRPr="003C560E">
              <w:rPr>
                <w:rFonts w:ascii="Times New Roman" w:hAnsi="Times New Roman" w:cs="Times New Roman"/>
                <w:sz w:val="20"/>
                <w:szCs w:val="20"/>
              </w:rPr>
              <w:t xml:space="preserve">+ 1М </w:t>
            </w:r>
            <w:r w:rsidRPr="003C560E">
              <w:rPr>
                <w:rFonts w:ascii="Times New Roman" w:hAnsi="Times New Roman" w:cs="Times New Roman"/>
                <w:sz w:val="20"/>
                <w:szCs w:val="20"/>
                <w:lang w:val="en-US"/>
              </w:rPr>
              <w:t>Na</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lang w:val="en-US"/>
              </w:rPr>
              <w:t>CO</w:t>
            </w:r>
            <w:r w:rsidRPr="003C560E">
              <w:rPr>
                <w:rFonts w:ascii="Times New Roman" w:hAnsi="Times New Roman" w:cs="Times New Roman"/>
                <w:sz w:val="20"/>
                <w:szCs w:val="20"/>
                <w:vertAlign w:val="subscript"/>
              </w:rPr>
              <w:t>3</w:t>
            </w:r>
          </w:p>
        </w:tc>
        <w:tc>
          <w:tcPr>
            <w:tcW w:w="709" w:type="dxa"/>
          </w:tcPr>
          <w:p w14:paraId="12736917" w14:textId="77777777" w:rsidR="006C7B50" w:rsidRDefault="006C7B50" w:rsidP="009465DE">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552" w:type="dxa"/>
          </w:tcPr>
          <w:p w14:paraId="70934429" w14:textId="77777777" w:rsidR="006C7B50" w:rsidRDefault="006C7B50" w:rsidP="009465DE">
            <w:pPr>
              <w:pStyle w:val="a3"/>
              <w:rPr>
                <w:rFonts w:ascii="Times New Roman" w:hAnsi="Times New Roman" w:cs="Times New Roman"/>
                <w:sz w:val="20"/>
                <w:szCs w:val="20"/>
              </w:rPr>
            </w:pPr>
          </w:p>
        </w:tc>
      </w:tr>
    </w:tbl>
    <w:p w14:paraId="1F8E1796" w14:textId="77777777" w:rsidR="002156A4" w:rsidRPr="006C7B50" w:rsidRDefault="002156A4" w:rsidP="009465DE">
      <w:pPr>
        <w:pStyle w:val="a3"/>
        <w:jc w:val="both"/>
        <w:rPr>
          <w:rFonts w:ascii="Times New Roman" w:hAnsi="Times New Roman" w:cs="Times New Roman"/>
          <w:sz w:val="20"/>
          <w:szCs w:val="20"/>
        </w:rPr>
      </w:pPr>
    </w:p>
    <w:p w14:paraId="292BA3A5" w14:textId="77777777" w:rsidR="002156A4" w:rsidRDefault="00931BC8"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Контрольные вопросы</w:t>
      </w:r>
    </w:p>
    <w:p w14:paraId="369430A2" w14:textId="77777777" w:rsidR="00483E48" w:rsidRDefault="00483E48" w:rsidP="009465DE">
      <w:pPr>
        <w:pStyle w:val="a3"/>
        <w:jc w:val="center"/>
        <w:rPr>
          <w:rFonts w:ascii="Times New Roman" w:hAnsi="Times New Roman" w:cs="Times New Roman"/>
          <w:b/>
          <w:sz w:val="20"/>
          <w:szCs w:val="20"/>
        </w:rPr>
      </w:pPr>
    </w:p>
    <w:p w14:paraId="0A31B5BB" w14:textId="77777777" w:rsidR="00931BC8" w:rsidRDefault="00931BC8" w:rsidP="009465DE">
      <w:pPr>
        <w:pStyle w:val="a3"/>
        <w:numPr>
          <w:ilvl w:val="0"/>
          <w:numId w:val="12"/>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Явление поляризации и деполяризации коррозионного тока.</w:t>
      </w:r>
    </w:p>
    <w:p w14:paraId="301570AC" w14:textId="77777777" w:rsidR="00931BC8" w:rsidRDefault="00931BC8" w:rsidP="009465DE">
      <w:pPr>
        <w:pStyle w:val="a3"/>
        <w:numPr>
          <w:ilvl w:val="0"/>
          <w:numId w:val="12"/>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Катодные реакции при водородной и кислородной деполяризации.</w:t>
      </w:r>
    </w:p>
    <w:p w14:paraId="419030A1" w14:textId="77777777" w:rsidR="00931BC8" w:rsidRDefault="00931BC8" w:rsidP="009465DE">
      <w:pPr>
        <w:pStyle w:val="a3"/>
        <w:numPr>
          <w:ilvl w:val="0"/>
          <w:numId w:val="12"/>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Уравнение равновесного потенциала водородного электрода.</w:t>
      </w:r>
    </w:p>
    <w:p w14:paraId="53A66887" w14:textId="77777777" w:rsidR="00931BC8" w:rsidRDefault="00931BC8" w:rsidP="009465DE">
      <w:pPr>
        <w:pStyle w:val="a3"/>
        <w:numPr>
          <w:ilvl w:val="0"/>
          <w:numId w:val="12"/>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Явление перенапряжения при катодном процессе восстановления водорода.</w:t>
      </w:r>
    </w:p>
    <w:p w14:paraId="02101F75" w14:textId="7C3743C4" w:rsidR="001049A2" w:rsidRPr="00275120" w:rsidRDefault="00F72181" w:rsidP="009465DE">
      <w:pPr>
        <w:pStyle w:val="a3"/>
        <w:numPr>
          <w:ilvl w:val="0"/>
          <w:numId w:val="12"/>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Способы защиты металлов от коррозии с кислородной деполяризацией.</w:t>
      </w:r>
    </w:p>
    <w:p w14:paraId="474C1CA6" w14:textId="77777777" w:rsidR="00301DCB" w:rsidRDefault="00301DCB" w:rsidP="009465DE">
      <w:pPr>
        <w:pStyle w:val="a3"/>
        <w:jc w:val="both"/>
        <w:rPr>
          <w:rFonts w:ascii="Times New Roman" w:hAnsi="Times New Roman" w:cs="Times New Roman"/>
          <w:sz w:val="20"/>
          <w:szCs w:val="20"/>
        </w:rPr>
      </w:pPr>
    </w:p>
    <w:p w14:paraId="09CED31D" w14:textId="77777777" w:rsidR="0028254C" w:rsidRDefault="0028254C" w:rsidP="009465DE">
      <w:pPr>
        <w:pStyle w:val="a3"/>
        <w:jc w:val="both"/>
        <w:rPr>
          <w:rFonts w:ascii="Times New Roman" w:hAnsi="Times New Roman" w:cs="Times New Roman"/>
          <w:sz w:val="20"/>
          <w:szCs w:val="20"/>
        </w:rPr>
      </w:pPr>
    </w:p>
    <w:p w14:paraId="5E85A9DE" w14:textId="77777777" w:rsidR="0028254C" w:rsidRDefault="0028254C" w:rsidP="009465DE">
      <w:pPr>
        <w:pStyle w:val="a3"/>
        <w:jc w:val="both"/>
        <w:rPr>
          <w:rFonts w:ascii="Times New Roman" w:hAnsi="Times New Roman" w:cs="Times New Roman"/>
          <w:sz w:val="20"/>
          <w:szCs w:val="20"/>
        </w:rPr>
      </w:pPr>
    </w:p>
    <w:p w14:paraId="48D29B8A" w14:textId="77777777" w:rsidR="0028254C" w:rsidRDefault="0028254C" w:rsidP="009465DE">
      <w:pPr>
        <w:pStyle w:val="a3"/>
        <w:jc w:val="both"/>
        <w:rPr>
          <w:rFonts w:ascii="Times New Roman" w:hAnsi="Times New Roman" w:cs="Times New Roman"/>
          <w:sz w:val="20"/>
          <w:szCs w:val="20"/>
        </w:rPr>
      </w:pPr>
    </w:p>
    <w:p w14:paraId="52A5DA91" w14:textId="77777777" w:rsidR="0028254C" w:rsidRDefault="0028254C" w:rsidP="009465DE">
      <w:pPr>
        <w:pStyle w:val="a3"/>
        <w:jc w:val="both"/>
        <w:rPr>
          <w:rFonts w:ascii="Times New Roman" w:hAnsi="Times New Roman" w:cs="Times New Roman"/>
          <w:sz w:val="20"/>
          <w:szCs w:val="20"/>
        </w:rPr>
      </w:pPr>
    </w:p>
    <w:p w14:paraId="3FBED9EC" w14:textId="77777777" w:rsidR="0028254C" w:rsidRPr="00AC1F2E" w:rsidRDefault="0028254C" w:rsidP="009465DE">
      <w:pPr>
        <w:pStyle w:val="a3"/>
        <w:jc w:val="both"/>
        <w:rPr>
          <w:rFonts w:ascii="Times New Roman" w:hAnsi="Times New Roman" w:cs="Times New Roman"/>
          <w:sz w:val="20"/>
          <w:szCs w:val="20"/>
        </w:rPr>
      </w:pPr>
    </w:p>
    <w:p w14:paraId="5403E605" w14:textId="77777777" w:rsidR="009977B2" w:rsidRDefault="002156A4" w:rsidP="009465DE">
      <w:pPr>
        <w:pStyle w:val="a3"/>
        <w:jc w:val="center"/>
        <w:outlineLvl w:val="0"/>
        <w:rPr>
          <w:rFonts w:ascii="Times New Roman" w:hAnsi="Times New Roman" w:cs="Times New Roman"/>
          <w:sz w:val="20"/>
          <w:szCs w:val="20"/>
        </w:rPr>
      </w:pPr>
      <w:r w:rsidRPr="006C7B50">
        <w:rPr>
          <w:rFonts w:ascii="Times New Roman" w:hAnsi="Times New Roman" w:cs="Times New Roman"/>
          <w:b/>
          <w:sz w:val="20"/>
          <w:szCs w:val="20"/>
        </w:rPr>
        <w:lastRenderedPageBreak/>
        <w:t>Лабораторная работа №</w:t>
      </w:r>
      <w:r w:rsidR="00835FA1">
        <w:rPr>
          <w:rFonts w:ascii="Times New Roman" w:hAnsi="Times New Roman" w:cs="Times New Roman"/>
          <w:b/>
          <w:sz w:val="20"/>
          <w:szCs w:val="20"/>
        </w:rPr>
        <w:t xml:space="preserve"> 5</w:t>
      </w:r>
      <w:r w:rsidR="009977B2" w:rsidRPr="009977B2">
        <w:rPr>
          <w:rFonts w:ascii="Times New Roman" w:hAnsi="Times New Roman" w:cs="Times New Roman"/>
          <w:b/>
          <w:sz w:val="20"/>
          <w:szCs w:val="20"/>
        </w:rPr>
        <w:t xml:space="preserve"> </w:t>
      </w:r>
    </w:p>
    <w:p w14:paraId="349C1F0A" w14:textId="77777777" w:rsidR="001049A2" w:rsidRPr="006C7B50" w:rsidRDefault="001049A2" w:rsidP="009465DE">
      <w:pPr>
        <w:pStyle w:val="a3"/>
        <w:rPr>
          <w:rFonts w:ascii="Times New Roman" w:hAnsi="Times New Roman" w:cs="Times New Roman"/>
          <w:b/>
          <w:sz w:val="20"/>
          <w:szCs w:val="20"/>
        </w:rPr>
      </w:pPr>
    </w:p>
    <w:p w14:paraId="645F9893" w14:textId="77777777" w:rsidR="002156A4" w:rsidRDefault="002156A4" w:rsidP="009465DE">
      <w:pPr>
        <w:pStyle w:val="a3"/>
        <w:jc w:val="center"/>
        <w:rPr>
          <w:rFonts w:ascii="Times New Roman" w:hAnsi="Times New Roman" w:cs="Times New Roman"/>
          <w:b/>
          <w:sz w:val="20"/>
          <w:szCs w:val="20"/>
        </w:rPr>
      </w:pPr>
      <w:r w:rsidRPr="003C560E">
        <w:rPr>
          <w:rFonts w:ascii="Times New Roman" w:hAnsi="Times New Roman" w:cs="Times New Roman"/>
          <w:b/>
          <w:sz w:val="20"/>
          <w:szCs w:val="20"/>
        </w:rPr>
        <w:t>ВЛИЯНИЕ СОСТАВА КОРРОЗИОННОЙ СРЕДЫ НА КОРРОЗИОННО - ЭЛЕКТРОХИМИЧЕСКИЕ ПОВЕДЕНИЯ КОНСТРУКЦИОННЫХ МЕТАЛЛИЧЕСКИХ МАТЕРИАЛОВ</w:t>
      </w:r>
    </w:p>
    <w:p w14:paraId="426D265B" w14:textId="77777777" w:rsidR="001049A2" w:rsidRPr="003C560E" w:rsidRDefault="001049A2" w:rsidP="009465DE">
      <w:pPr>
        <w:pStyle w:val="a3"/>
        <w:jc w:val="center"/>
        <w:rPr>
          <w:rFonts w:ascii="Times New Roman" w:hAnsi="Times New Roman" w:cs="Times New Roman"/>
          <w:b/>
          <w:sz w:val="20"/>
          <w:szCs w:val="20"/>
        </w:rPr>
      </w:pPr>
    </w:p>
    <w:p w14:paraId="70653A90" w14:textId="09D4E301" w:rsidR="002156A4" w:rsidRDefault="002156A4" w:rsidP="009465DE">
      <w:pPr>
        <w:pStyle w:val="a3"/>
        <w:ind w:firstLine="567"/>
        <w:jc w:val="both"/>
        <w:rPr>
          <w:rFonts w:ascii="Times New Roman" w:hAnsi="Times New Roman" w:cs="Times New Roman"/>
          <w:sz w:val="20"/>
          <w:szCs w:val="20"/>
        </w:rPr>
      </w:pPr>
      <w:r w:rsidRPr="006C7B50">
        <w:rPr>
          <w:rFonts w:ascii="Times New Roman" w:hAnsi="Times New Roman" w:cs="Times New Roman"/>
          <w:b/>
          <w:sz w:val="20"/>
          <w:szCs w:val="20"/>
        </w:rPr>
        <w:t>Цель работы</w:t>
      </w:r>
      <w:r w:rsidRPr="006C7B50">
        <w:rPr>
          <w:rFonts w:ascii="Times New Roman" w:hAnsi="Times New Roman" w:cs="Times New Roman"/>
          <w:sz w:val="20"/>
          <w:szCs w:val="20"/>
        </w:rPr>
        <w:t>:</w:t>
      </w:r>
      <w:r w:rsidRPr="003C560E">
        <w:rPr>
          <w:rFonts w:ascii="Times New Roman" w:hAnsi="Times New Roman" w:cs="Times New Roman"/>
          <w:sz w:val="20"/>
          <w:szCs w:val="20"/>
        </w:rPr>
        <w:t xml:space="preserve"> ознакомление со свойствами анодных поляризационных кривых конструкционных металлов в растворах кислот и солей в присутствии активирующих анионов, определение тока саморастворения на основе поляризационных измерений и оценка эффективности действия, ингибиторов коррозии металлов.</w:t>
      </w:r>
    </w:p>
    <w:p w14:paraId="7684876B" w14:textId="471561C6" w:rsidR="00835FA1" w:rsidRPr="001A7585" w:rsidRDefault="001A7585" w:rsidP="009465DE">
      <w:pPr>
        <w:pStyle w:val="a3"/>
        <w:ind w:firstLine="567"/>
        <w:jc w:val="both"/>
        <w:rPr>
          <w:rFonts w:ascii="Times New Roman" w:hAnsi="Times New Roman" w:cs="Times New Roman"/>
          <w:sz w:val="20"/>
          <w:szCs w:val="20"/>
        </w:rPr>
      </w:pPr>
      <w:r>
        <w:rPr>
          <w:rFonts w:ascii="Times New Roman" w:hAnsi="Times New Roman" w:cs="Times New Roman"/>
          <w:b/>
          <w:sz w:val="20"/>
          <w:szCs w:val="20"/>
        </w:rPr>
        <w:t>Приборы и материалы:</w:t>
      </w:r>
      <w:r w:rsidRPr="001A7585">
        <w:rPr>
          <w:rFonts w:ascii="Times New Roman" w:hAnsi="Times New Roman" w:cs="Times New Roman"/>
          <w:b/>
          <w:sz w:val="20"/>
          <w:szCs w:val="20"/>
        </w:rPr>
        <w:t xml:space="preserve"> </w:t>
      </w:r>
      <w:r>
        <w:rPr>
          <w:rFonts w:ascii="Times New Roman" w:hAnsi="Times New Roman" w:cs="Times New Roman"/>
          <w:sz w:val="20"/>
          <w:szCs w:val="20"/>
        </w:rPr>
        <w:t xml:space="preserve">образцы из </w:t>
      </w:r>
      <w:proofErr w:type="spellStart"/>
      <w:r>
        <w:rPr>
          <w:rFonts w:ascii="Times New Roman" w:hAnsi="Times New Roman" w:cs="Times New Roman"/>
          <w:sz w:val="20"/>
          <w:szCs w:val="20"/>
        </w:rPr>
        <w:t>прутиковых</w:t>
      </w:r>
      <w:proofErr w:type="spellEnd"/>
      <w:r>
        <w:rPr>
          <w:rFonts w:ascii="Times New Roman" w:hAnsi="Times New Roman" w:cs="Times New Roman"/>
          <w:sz w:val="20"/>
          <w:szCs w:val="20"/>
        </w:rPr>
        <w:t xml:space="preserve"> материалов в виде цилиндров различного размера, растворы 1М Н</w:t>
      </w:r>
      <w:r>
        <w:rPr>
          <w:rFonts w:ascii="Times New Roman" w:hAnsi="Times New Roman" w:cs="Times New Roman"/>
          <w:sz w:val="20"/>
          <w:szCs w:val="20"/>
          <w:vertAlign w:val="subscript"/>
        </w:rPr>
        <w:t>2</w:t>
      </w:r>
      <w:r>
        <w:rPr>
          <w:rFonts w:ascii="Times New Roman" w:hAnsi="Times New Roman" w:cs="Times New Roman"/>
          <w:sz w:val="20"/>
          <w:szCs w:val="20"/>
          <w:lang w:val="en-US"/>
        </w:rPr>
        <w:t>SO</w:t>
      </w:r>
      <w:r w:rsidRPr="001A7585">
        <w:rPr>
          <w:rFonts w:ascii="Times New Roman" w:hAnsi="Times New Roman" w:cs="Times New Roman"/>
          <w:sz w:val="20"/>
          <w:szCs w:val="20"/>
          <w:vertAlign w:val="subscript"/>
        </w:rPr>
        <w:t>4</w:t>
      </w:r>
      <w:r w:rsidRPr="001A7585">
        <w:rPr>
          <w:rFonts w:ascii="Times New Roman" w:hAnsi="Times New Roman" w:cs="Times New Roman"/>
          <w:sz w:val="20"/>
          <w:szCs w:val="20"/>
        </w:rPr>
        <w:t>, 1</w:t>
      </w:r>
      <w:r>
        <w:rPr>
          <w:rFonts w:ascii="Times New Roman" w:hAnsi="Times New Roman" w:cs="Times New Roman"/>
          <w:sz w:val="20"/>
          <w:szCs w:val="20"/>
        </w:rPr>
        <w:t xml:space="preserve">М </w:t>
      </w:r>
      <w:proofErr w:type="spellStart"/>
      <w:r>
        <w:rPr>
          <w:rFonts w:ascii="Times New Roman" w:hAnsi="Times New Roman" w:cs="Times New Roman"/>
          <w:sz w:val="20"/>
          <w:szCs w:val="20"/>
          <w:lang w:val="en-US"/>
        </w:rPr>
        <w:t>NaCl</w:t>
      </w:r>
      <w:proofErr w:type="spellEnd"/>
      <w:r w:rsidRPr="001A7585">
        <w:rPr>
          <w:rFonts w:ascii="Times New Roman" w:hAnsi="Times New Roman" w:cs="Times New Roman"/>
          <w:sz w:val="20"/>
          <w:szCs w:val="20"/>
        </w:rPr>
        <w:t>, 10</w:t>
      </w:r>
      <w:r w:rsidRPr="001A7585">
        <w:rPr>
          <w:rFonts w:ascii="Times New Roman" w:hAnsi="Times New Roman" w:cs="Times New Roman"/>
          <w:sz w:val="20"/>
          <w:szCs w:val="20"/>
          <w:vertAlign w:val="superscript"/>
        </w:rPr>
        <w:t>-4</w:t>
      </w:r>
      <w:r>
        <w:rPr>
          <w:rFonts w:ascii="Times New Roman" w:hAnsi="Times New Roman" w:cs="Times New Roman"/>
          <w:sz w:val="20"/>
          <w:szCs w:val="20"/>
        </w:rPr>
        <w:t xml:space="preserve">М </w:t>
      </w:r>
      <w:r>
        <w:rPr>
          <w:rFonts w:ascii="Times New Roman" w:hAnsi="Times New Roman" w:cs="Times New Roman"/>
          <w:sz w:val="20"/>
          <w:szCs w:val="20"/>
          <w:lang w:val="en-US"/>
        </w:rPr>
        <w:t>Na</w:t>
      </w:r>
      <w:r w:rsidRPr="001A7585">
        <w:rPr>
          <w:rFonts w:ascii="Times New Roman" w:hAnsi="Times New Roman" w:cs="Times New Roman"/>
          <w:sz w:val="20"/>
          <w:szCs w:val="20"/>
          <w:vertAlign w:val="subscript"/>
        </w:rPr>
        <w:t>2</w:t>
      </w:r>
      <w:r>
        <w:rPr>
          <w:rFonts w:ascii="Times New Roman" w:hAnsi="Times New Roman" w:cs="Times New Roman"/>
          <w:sz w:val="20"/>
          <w:szCs w:val="20"/>
          <w:lang w:val="en-US"/>
        </w:rPr>
        <w:t>S</w:t>
      </w:r>
      <w:r w:rsidRPr="001A7585">
        <w:rPr>
          <w:rFonts w:ascii="Times New Roman" w:hAnsi="Times New Roman" w:cs="Times New Roman"/>
          <w:sz w:val="20"/>
          <w:szCs w:val="20"/>
        </w:rPr>
        <w:t>, 3</w:t>
      </w:r>
      <w:r>
        <w:rPr>
          <w:rFonts w:ascii="Times New Roman" w:hAnsi="Times New Roman" w:cs="Times New Roman"/>
          <w:sz w:val="20"/>
          <w:szCs w:val="20"/>
          <w:lang w:val="en-US"/>
        </w:rPr>
        <w:t>M</w:t>
      </w:r>
      <w:r w:rsidRPr="001A7585">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HCl</w:t>
      </w:r>
      <w:proofErr w:type="spellEnd"/>
      <w:r w:rsidRPr="001A7585">
        <w:rPr>
          <w:rFonts w:ascii="Times New Roman" w:hAnsi="Times New Roman" w:cs="Times New Roman"/>
          <w:sz w:val="20"/>
          <w:szCs w:val="20"/>
        </w:rPr>
        <w:t>,</w:t>
      </w:r>
      <w:r w:rsidR="0045154C" w:rsidRPr="0045154C">
        <w:rPr>
          <w:rFonts w:ascii="Times New Roman" w:hAnsi="Times New Roman" w:cs="Times New Roman"/>
          <w:sz w:val="20"/>
          <w:szCs w:val="20"/>
        </w:rPr>
        <w:t xml:space="preserve"> 3%-</w:t>
      </w:r>
      <w:proofErr w:type="spellStart"/>
      <w:r w:rsidR="0045154C">
        <w:rPr>
          <w:rFonts w:ascii="Times New Roman" w:hAnsi="Times New Roman" w:cs="Times New Roman"/>
          <w:sz w:val="20"/>
          <w:szCs w:val="20"/>
        </w:rPr>
        <w:t>ный</w:t>
      </w:r>
      <w:proofErr w:type="spellEnd"/>
      <w:r w:rsidR="0045154C" w:rsidRPr="0045154C">
        <w:rPr>
          <w:rFonts w:ascii="Times New Roman" w:hAnsi="Times New Roman" w:cs="Times New Roman"/>
          <w:sz w:val="20"/>
          <w:szCs w:val="20"/>
        </w:rPr>
        <w:t xml:space="preserve"> </w:t>
      </w:r>
      <w:r w:rsidR="0045154C">
        <w:rPr>
          <w:rFonts w:ascii="Times New Roman" w:hAnsi="Times New Roman" w:cs="Times New Roman"/>
          <w:sz w:val="20"/>
          <w:szCs w:val="20"/>
          <w:lang w:val="en-US"/>
        </w:rPr>
        <w:t>N</w:t>
      </w:r>
      <w:proofErr w:type="spellStart"/>
      <w:r w:rsidR="0045154C" w:rsidRPr="003C560E">
        <w:rPr>
          <w:rFonts w:ascii="Times New Roman" w:hAnsi="Times New Roman" w:cs="Times New Roman"/>
          <w:sz w:val="20"/>
          <w:szCs w:val="20"/>
        </w:rPr>
        <w:t>аС</w:t>
      </w:r>
      <w:proofErr w:type="spellEnd"/>
      <w:r w:rsidR="0045154C" w:rsidRPr="003C560E">
        <w:rPr>
          <w:rFonts w:ascii="Times New Roman" w:hAnsi="Times New Roman" w:cs="Times New Roman"/>
          <w:sz w:val="20"/>
          <w:szCs w:val="20"/>
          <w:lang w:val="en-US"/>
        </w:rPr>
        <w:t>l</w:t>
      </w:r>
      <w:r w:rsidR="0045154C">
        <w:rPr>
          <w:rFonts w:ascii="Times New Roman" w:hAnsi="Times New Roman" w:cs="Times New Roman"/>
          <w:sz w:val="20"/>
          <w:szCs w:val="20"/>
        </w:rPr>
        <w:t xml:space="preserve">, </w:t>
      </w:r>
      <w:proofErr w:type="spellStart"/>
      <w:r>
        <w:rPr>
          <w:rFonts w:ascii="Times New Roman" w:hAnsi="Times New Roman" w:cs="Times New Roman"/>
          <w:sz w:val="20"/>
          <w:szCs w:val="20"/>
        </w:rPr>
        <w:t>трибензиламин</w:t>
      </w:r>
      <w:proofErr w:type="spellEnd"/>
      <w:r>
        <w:rPr>
          <w:rFonts w:ascii="Times New Roman" w:hAnsi="Times New Roman" w:cs="Times New Roman"/>
          <w:sz w:val="20"/>
          <w:szCs w:val="20"/>
        </w:rPr>
        <w:t>, 2, 4-динитротолуол, конструкционные материалы, технологическая смесь + ингибитор, наждачная бумага, стакан.</w:t>
      </w:r>
    </w:p>
    <w:p w14:paraId="554BFD4B" w14:textId="77777777" w:rsidR="006C7B50" w:rsidRDefault="006C7B50" w:rsidP="009465DE">
      <w:pPr>
        <w:pStyle w:val="a3"/>
        <w:jc w:val="both"/>
        <w:rPr>
          <w:rFonts w:ascii="Times New Roman" w:hAnsi="Times New Roman" w:cs="Times New Roman"/>
          <w:sz w:val="20"/>
          <w:szCs w:val="20"/>
        </w:rPr>
      </w:pPr>
    </w:p>
    <w:p w14:paraId="5F4115F6" w14:textId="0173090D" w:rsidR="009B398A" w:rsidRDefault="009B398A" w:rsidP="00243F14">
      <w:pPr>
        <w:pStyle w:val="a3"/>
        <w:numPr>
          <w:ilvl w:val="1"/>
          <w:numId w:val="11"/>
        </w:numPr>
        <w:tabs>
          <w:tab w:val="left" w:pos="567"/>
        </w:tabs>
        <w:ind w:left="0" w:firstLine="0"/>
        <w:jc w:val="center"/>
        <w:rPr>
          <w:rFonts w:ascii="Times New Roman" w:hAnsi="Times New Roman" w:cs="Times New Roman"/>
          <w:b/>
          <w:sz w:val="20"/>
          <w:szCs w:val="20"/>
        </w:rPr>
      </w:pPr>
      <w:r w:rsidRPr="009B398A">
        <w:rPr>
          <w:rFonts w:ascii="Times New Roman" w:hAnsi="Times New Roman" w:cs="Times New Roman"/>
          <w:b/>
          <w:sz w:val="20"/>
          <w:szCs w:val="20"/>
        </w:rPr>
        <w:t>Общие сведения</w:t>
      </w:r>
    </w:p>
    <w:p w14:paraId="1A54BC8D" w14:textId="77777777" w:rsidR="00483E48" w:rsidRPr="009B398A" w:rsidRDefault="00483E48" w:rsidP="009465DE">
      <w:pPr>
        <w:pStyle w:val="a3"/>
        <w:ind w:left="720"/>
        <w:rPr>
          <w:rFonts w:ascii="Times New Roman" w:hAnsi="Times New Roman" w:cs="Times New Roman"/>
          <w:b/>
          <w:sz w:val="20"/>
          <w:szCs w:val="20"/>
        </w:rPr>
      </w:pPr>
    </w:p>
    <w:p w14:paraId="5EF477E6" w14:textId="3FD23BF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Скорость коррозии металлов в электролите зависит от температуры, доступа воздуха, </w:t>
      </w:r>
      <w:proofErr w:type="spellStart"/>
      <w:r w:rsidRPr="003C560E">
        <w:rPr>
          <w:rFonts w:ascii="Times New Roman" w:hAnsi="Times New Roman" w:cs="Times New Roman"/>
          <w:sz w:val="20"/>
          <w:szCs w:val="20"/>
        </w:rPr>
        <w:t>pH</w:t>
      </w:r>
      <w:proofErr w:type="spellEnd"/>
      <w:r w:rsidRPr="003C560E">
        <w:rPr>
          <w:rFonts w:ascii="Times New Roman" w:hAnsi="Times New Roman" w:cs="Times New Roman"/>
          <w:sz w:val="20"/>
          <w:szCs w:val="20"/>
        </w:rPr>
        <w:t xml:space="preserve"> электролита и различных добавок. Некоторые металлы, например железо, сильно </w:t>
      </w:r>
      <w:proofErr w:type="spellStart"/>
      <w:r w:rsidRPr="003C560E">
        <w:rPr>
          <w:rFonts w:ascii="Times New Roman" w:hAnsi="Times New Roman" w:cs="Times New Roman"/>
          <w:sz w:val="20"/>
          <w:szCs w:val="20"/>
        </w:rPr>
        <w:t>корродируют</w:t>
      </w:r>
      <w:proofErr w:type="spellEnd"/>
      <w:r w:rsidRPr="003C560E">
        <w:rPr>
          <w:rFonts w:ascii="Times New Roman" w:hAnsi="Times New Roman" w:cs="Times New Roman"/>
          <w:sz w:val="20"/>
          <w:szCs w:val="20"/>
        </w:rPr>
        <w:t xml:space="preserve"> в растворах с малым значением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(кислых) и устойчивы в растворах с большим значением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(щелочных). Другие металлы, например алюминий, наиболее устойчивы в нейтральной среде, а в кислых и щелочных растворах интенсивно </w:t>
      </w:r>
      <w:proofErr w:type="spellStart"/>
      <w:r w:rsidRPr="003C560E">
        <w:rPr>
          <w:rFonts w:ascii="Times New Roman" w:hAnsi="Times New Roman" w:cs="Times New Roman"/>
          <w:sz w:val="20"/>
          <w:szCs w:val="20"/>
        </w:rPr>
        <w:t>корродируют</w:t>
      </w:r>
      <w:proofErr w:type="spellEnd"/>
      <w:r w:rsidRPr="003C560E">
        <w:rPr>
          <w:rFonts w:ascii="Times New Roman" w:hAnsi="Times New Roman" w:cs="Times New Roman"/>
          <w:sz w:val="20"/>
          <w:szCs w:val="20"/>
        </w:rPr>
        <w:t>.</w:t>
      </w:r>
    </w:p>
    <w:p w14:paraId="63A8A438" w14:textId="46DEC0FA"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Изменение </w:t>
      </w: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раствора может оказать влияние на процессы, протекающие как на катодных, так и на анодных участках микроэлементов, имеющихся на поверхности металла. Если кислота является окислителем, то возможна пассивация металла в концентрированных растворах кислот и уменьшение скорости коррозии.</w:t>
      </w:r>
    </w:p>
    <w:p w14:paraId="57B0E73D" w14:textId="6A9E2004" w:rsidR="002156A4" w:rsidRPr="003C560E" w:rsidRDefault="002156A4" w:rsidP="009465DE">
      <w:pPr>
        <w:pStyle w:val="a3"/>
        <w:ind w:firstLine="567"/>
        <w:jc w:val="both"/>
        <w:rPr>
          <w:rFonts w:ascii="Times New Roman" w:hAnsi="Times New Roman" w:cs="Times New Roman"/>
          <w:sz w:val="20"/>
          <w:szCs w:val="20"/>
        </w:rPr>
      </w:pPr>
      <w:r w:rsidRPr="001057C7">
        <w:rPr>
          <w:rFonts w:ascii="Times New Roman" w:hAnsi="Times New Roman" w:cs="Times New Roman"/>
          <w:i/>
          <w:sz w:val="20"/>
          <w:szCs w:val="20"/>
        </w:rPr>
        <w:t>Пассивностью</w:t>
      </w:r>
      <w:r w:rsidRPr="003C560E">
        <w:rPr>
          <w:rFonts w:ascii="Times New Roman" w:hAnsi="Times New Roman" w:cs="Times New Roman"/>
          <w:sz w:val="20"/>
          <w:szCs w:val="20"/>
        </w:rPr>
        <w:t xml:space="preserve"> металлов называют состояние относительно высокой коррозионной стойкости, вызванное торможением анодного процесса электрохимической реакции. Примером пассивности является резкое уменьшение скорости растворения железа в растворах азотной кислоты высокой концентрации. Очень многие металлы в той или иной степени в зависимости от условий склонны </w:t>
      </w:r>
      <w:proofErr w:type="spellStart"/>
      <w:r w:rsidRPr="003C560E">
        <w:rPr>
          <w:rFonts w:ascii="Times New Roman" w:hAnsi="Times New Roman" w:cs="Times New Roman"/>
          <w:sz w:val="20"/>
          <w:szCs w:val="20"/>
        </w:rPr>
        <w:t>пассивироваться</w:t>
      </w:r>
      <w:proofErr w:type="spellEnd"/>
      <w:r w:rsidRPr="003C560E">
        <w:rPr>
          <w:rFonts w:ascii="Times New Roman" w:hAnsi="Times New Roman" w:cs="Times New Roman"/>
          <w:sz w:val="20"/>
          <w:szCs w:val="20"/>
        </w:rPr>
        <w:t xml:space="preserve">. Пассивация наступает при увеличении анодной плотности тока. В этом случае обычно наблюдается резкий сдвиг электродного потенциала в </w:t>
      </w:r>
      <w:r w:rsidRPr="003C560E">
        <w:rPr>
          <w:rFonts w:ascii="Times New Roman" w:hAnsi="Times New Roman" w:cs="Times New Roman"/>
          <w:sz w:val="20"/>
          <w:szCs w:val="20"/>
        </w:rPr>
        <w:lastRenderedPageBreak/>
        <w:t xml:space="preserve">положительную сторону. Так, потенциал железа в активном состоянии равен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0,4 В, а в пассивном состоянии повышается до + 1,0 В.</w:t>
      </w:r>
    </w:p>
    <w:p w14:paraId="38A3E268" w14:textId="4F3F3A8E" w:rsidR="002156A4" w:rsidRPr="003C560E" w:rsidRDefault="002156A4" w:rsidP="009465DE">
      <w:pPr>
        <w:pStyle w:val="a3"/>
        <w:ind w:firstLine="567"/>
        <w:jc w:val="both"/>
        <w:rPr>
          <w:rFonts w:ascii="Times New Roman" w:hAnsi="Times New Roman" w:cs="Times New Roman"/>
          <w:sz w:val="20"/>
          <w:szCs w:val="20"/>
        </w:rPr>
      </w:pPr>
      <w:proofErr w:type="spellStart"/>
      <w:r w:rsidRPr="001057C7">
        <w:rPr>
          <w:rFonts w:ascii="Times New Roman" w:hAnsi="Times New Roman" w:cs="Times New Roman"/>
          <w:i/>
          <w:sz w:val="20"/>
          <w:szCs w:val="20"/>
        </w:rPr>
        <w:t>Депассивация</w:t>
      </w:r>
      <w:proofErr w:type="spellEnd"/>
      <w:r w:rsidRPr="003C560E">
        <w:rPr>
          <w:rFonts w:ascii="Times New Roman" w:hAnsi="Times New Roman" w:cs="Times New Roman"/>
          <w:sz w:val="20"/>
          <w:szCs w:val="20"/>
        </w:rPr>
        <w:t xml:space="preserve"> происходит в результате восстановительных процессов, механического нарушения защитного слоя катодной поляризации, действия некоторых активных ионов (хлорида, бромида, иодида), повышения температуры раствора и др. В присутствии хлорида наблюдается точечная коррозия.</w:t>
      </w:r>
    </w:p>
    <w:p w14:paraId="0231820E" w14:textId="47B63227" w:rsidR="002156A4" w:rsidRPr="003C560E" w:rsidRDefault="002156A4" w:rsidP="009465DE">
      <w:pPr>
        <w:pStyle w:val="a3"/>
        <w:ind w:firstLine="567"/>
        <w:jc w:val="both"/>
        <w:rPr>
          <w:rFonts w:ascii="Times New Roman" w:hAnsi="Times New Roman" w:cs="Times New Roman"/>
          <w:sz w:val="20"/>
          <w:szCs w:val="20"/>
        </w:rPr>
      </w:pPr>
      <w:proofErr w:type="spellStart"/>
      <w:r w:rsidRPr="001057C7">
        <w:rPr>
          <w:rFonts w:ascii="Times New Roman" w:hAnsi="Times New Roman" w:cs="Times New Roman"/>
          <w:i/>
          <w:sz w:val="20"/>
          <w:szCs w:val="20"/>
        </w:rPr>
        <w:t>Перепассивацией</w:t>
      </w:r>
      <w:proofErr w:type="spellEnd"/>
      <w:r w:rsidRPr="003C560E">
        <w:rPr>
          <w:rFonts w:ascii="Times New Roman" w:hAnsi="Times New Roman" w:cs="Times New Roman"/>
          <w:sz w:val="20"/>
          <w:szCs w:val="20"/>
        </w:rPr>
        <w:t xml:space="preserve"> называют явление нарушения пассивности металлов при окислительном воздействии коррозионной среды или сильной анодной поляризации. Нарушение пассивности объясняется тем, что образуются ионы металла высшей валентности, дающие растворимые или неустойчивые соединения, что приводит к нарушению пассивного состояния и увеличению скорости растворения металла. Для железа и хрома такими ионами являются </w:t>
      </w:r>
      <w:r w:rsidRPr="003C560E">
        <w:rPr>
          <w:rFonts w:ascii="Times New Roman" w:hAnsi="Times New Roman" w:cs="Times New Roman"/>
          <w:sz w:val="20"/>
          <w:szCs w:val="20"/>
          <w:lang w:val="en-US"/>
        </w:rPr>
        <w:t>Fe</w:t>
      </w:r>
      <w:r w:rsidRPr="003C560E">
        <w:rPr>
          <w:rFonts w:ascii="Times New Roman" w:hAnsi="Times New Roman" w:cs="Times New Roman"/>
          <w:sz w:val="20"/>
          <w:szCs w:val="20"/>
        </w:rPr>
        <w:t>О</w:t>
      </w:r>
      <w:r w:rsidRPr="003C560E">
        <w:rPr>
          <w:rFonts w:ascii="Times New Roman" w:hAnsi="Times New Roman" w:cs="Times New Roman"/>
          <w:sz w:val="20"/>
          <w:szCs w:val="20"/>
          <w:vertAlign w:val="subscript"/>
        </w:rPr>
        <w:t>4</w:t>
      </w:r>
      <w:r w:rsidRPr="003C560E">
        <w:rPr>
          <w:rStyle w:val="FontStyle108"/>
          <w:sz w:val="20"/>
          <w:szCs w:val="20"/>
          <w:vertAlign w:val="superscript"/>
        </w:rPr>
        <w:t>2-</w:t>
      </w:r>
      <w:r w:rsidRPr="003C560E">
        <w:rPr>
          <w:rFonts w:ascii="Times New Roman" w:hAnsi="Times New Roman" w:cs="Times New Roman"/>
          <w:sz w:val="20"/>
          <w:szCs w:val="20"/>
          <w:vertAlign w:val="superscript"/>
        </w:rPr>
        <w:t xml:space="preserve"> </w:t>
      </w:r>
      <w:r w:rsidRPr="003C560E">
        <w:rPr>
          <w:rFonts w:ascii="Times New Roman" w:hAnsi="Times New Roman" w:cs="Times New Roman"/>
          <w:sz w:val="20"/>
          <w:szCs w:val="20"/>
        </w:rPr>
        <w:t xml:space="preserve">и </w:t>
      </w:r>
      <w:r w:rsidRPr="003C560E">
        <w:rPr>
          <w:rFonts w:ascii="Times New Roman" w:hAnsi="Times New Roman" w:cs="Times New Roman"/>
          <w:sz w:val="20"/>
          <w:szCs w:val="20"/>
          <w:lang w:val="en-US"/>
        </w:rPr>
        <w:t>Cr</w:t>
      </w:r>
      <w:r w:rsidRPr="003C560E">
        <w:rPr>
          <w:rFonts w:ascii="Times New Roman" w:hAnsi="Times New Roman" w:cs="Times New Roman"/>
          <w:sz w:val="20"/>
          <w:szCs w:val="20"/>
        </w:rPr>
        <w:t>О</w:t>
      </w:r>
      <w:r w:rsidRPr="003C560E">
        <w:rPr>
          <w:rFonts w:ascii="Times New Roman" w:hAnsi="Times New Roman" w:cs="Times New Roman"/>
          <w:sz w:val="20"/>
          <w:szCs w:val="20"/>
          <w:vertAlign w:val="subscript"/>
        </w:rPr>
        <w:t>4</w:t>
      </w:r>
      <w:r w:rsidRPr="003C560E">
        <w:rPr>
          <w:rStyle w:val="FontStyle108"/>
          <w:sz w:val="20"/>
          <w:szCs w:val="20"/>
          <w:vertAlign w:val="superscript"/>
        </w:rPr>
        <w:t>2-</w:t>
      </w:r>
      <w:r w:rsidRPr="003C560E">
        <w:rPr>
          <w:rFonts w:ascii="Times New Roman" w:hAnsi="Times New Roman" w:cs="Times New Roman"/>
          <w:sz w:val="20"/>
          <w:szCs w:val="20"/>
        </w:rPr>
        <w:t xml:space="preserve">, в которых железо и хром шестивалентны. </w:t>
      </w:r>
    </w:p>
    <w:p w14:paraId="4057177F" w14:textId="33AED078"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С коррозией металлов в условиях </w:t>
      </w:r>
      <w:proofErr w:type="spellStart"/>
      <w:r w:rsidRPr="003C560E">
        <w:rPr>
          <w:rFonts w:ascii="Times New Roman" w:hAnsi="Times New Roman" w:cs="Times New Roman"/>
          <w:sz w:val="20"/>
          <w:szCs w:val="20"/>
        </w:rPr>
        <w:t>перепассивации</w:t>
      </w:r>
      <w:proofErr w:type="spellEnd"/>
      <w:r w:rsidRPr="003C560E">
        <w:rPr>
          <w:rFonts w:ascii="Times New Roman" w:hAnsi="Times New Roman" w:cs="Times New Roman"/>
          <w:sz w:val="20"/>
          <w:szCs w:val="20"/>
        </w:rPr>
        <w:t xml:space="preserve"> можно бороться, применяя катодную защиту или вводя в коррозионную среду добавки восстановителей для сдвига потенциала металла или окислительного потенциала раствора до их значений, соответствующих пассивному состоянию металла.</w:t>
      </w:r>
    </w:p>
    <w:p w14:paraId="682D36C2" w14:textId="54805E50"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Для изучения пассивации металлов используют анодные поляризационные кривые. Параметры кривой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плотность тока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потенциал</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сильно изменяются в зависимости от многих факторов: природы металла, состава раствора и температуры. Факторы, способствующие пассивации, снижают критический ток и приводят к исчезновению активного и переходного участков. Особенно важную роль играет при этом использование ингибирующих добавок.</w:t>
      </w:r>
    </w:p>
    <w:p w14:paraId="299A963B" w14:textId="5BAF1148"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Для изучения влияния ингибиторов проводят потенциостатические поляризационные измерения при катодной и анодной поляризациях. При проведении поляризационных измерений в растворах без ингибиторов и при их введении отмечается влияние последних не только на смешанный потенциал, но и на каждую из сопряженных реакций в отдельности: замедляющее действие ингибиторов на ту или иную реакцию служит признаком их деления на анодные, катодные и смешанные.</w:t>
      </w:r>
    </w:p>
    <w:p w14:paraId="2A822289" w14:textId="6636D86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К ингибиторам в зависимости от условий их использования, кроме снижения скорости растворения металла, могут предъявляться и многие другие требования. При выборе ингибиторов необходимо руководствоваться комплексной оценкой эффективности его действия. В частности, важно учитывать влияние используемых веществ на коррозионную усталость, коррозионное растрескивание, водородное </w:t>
      </w:r>
      <w:proofErr w:type="spellStart"/>
      <w:r w:rsidRPr="003C560E">
        <w:rPr>
          <w:rFonts w:ascii="Times New Roman" w:hAnsi="Times New Roman" w:cs="Times New Roman"/>
          <w:sz w:val="20"/>
          <w:szCs w:val="20"/>
        </w:rPr>
        <w:lastRenderedPageBreak/>
        <w:t>охрупчивание</w:t>
      </w:r>
      <w:proofErr w:type="spellEnd"/>
      <w:r w:rsidRPr="003C560E">
        <w:rPr>
          <w:rFonts w:ascii="Times New Roman" w:hAnsi="Times New Roman" w:cs="Times New Roman"/>
          <w:sz w:val="20"/>
          <w:szCs w:val="20"/>
        </w:rPr>
        <w:t>, т.е. снижение влияния коррозионного процесса на прочностные свойства.</w:t>
      </w:r>
    </w:p>
    <w:p w14:paraId="5D73B816" w14:textId="61192B81"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При изучении влияния ингибиторов на коррозионные процессы определяют следующие показатели.</w:t>
      </w:r>
    </w:p>
    <w:p w14:paraId="3B6A076C" w14:textId="1DA6DB44"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Степень защиты от общей коррозии:</w:t>
      </w:r>
    </w:p>
    <w:p w14:paraId="6F2FBA13" w14:textId="77777777" w:rsidR="00275120" w:rsidRPr="003C560E" w:rsidRDefault="00275120" w:rsidP="009465DE">
      <w:pPr>
        <w:pStyle w:val="a3"/>
        <w:ind w:firstLine="567"/>
        <w:jc w:val="both"/>
        <w:rPr>
          <w:rFonts w:ascii="Times New Roman" w:hAnsi="Times New Roman" w:cs="Times New Roman"/>
          <w:sz w:val="20"/>
          <w:szCs w:val="20"/>
        </w:rPr>
      </w:pPr>
    </w:p>
    <w:p w14:paraId="6A930C1D" w14:textId="2EA2A9B3" w:rsidR="002156A4" w:rsidRPr="003C560E" w:rsidRDefault="00301DCB" w:rsidP="00243F14">
      <w:pPr>
        <w:pStyle w:val="a3"/>
        <w:jc w:val="right"/>
        <w:outlineLvl w:val="0"/>
        <w:rPr>
          <w:rFonts w:ascii="Times New Roman" w:hAnsi="Times New Roman" w:cs="Times New Roman"/>
          <w:i/>
          <w:sz w:val="20"/>
          <w:szCs w:val="20"/>
        </w:rPr>
      </w:pPr>
      <m:oMath>
        <m:r>
          <w:rPr>
            <w:rFonts w:ascii="Cambria Math" w:hAnsi="Cambria Math" w:cs="Times New Roman"/>
            <w:sz w:val="20"/>
            <w:szCs w:val="20"/>
          </w:rPr>
          <m:t>Z=</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i</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lang w:val="en-US"/>
                  </w:rPr>
                  <m:t>i</m:t>
                </m:r>
              </m:e>
              <m:sup>
                <m:r>
                  <w:rPr>
                    <w:rFonts w:ascii="Cambria Math" w:hAnsi="Times New Roman" w:cs="Times New Roman"/>
                    <w:sz w:val="20"/>
                    <w:szCs w:val="20"/>
                  </w:rPr>
                  <m:t>'</m:t>
                </m:r>
              </m:sup>
            </m:sSup>
          </m:num>
          <m:den>
            <m:r>
              <w:rPr>
                <w:rFonts w:ascii="Cambria Math" w:hAnsi="Times New Roman" w:cs="Times New Roman"/>
                <w:sz w:val="20"/>
                <w:szCs w:val="20"/>
              </w:rPr>
              <m:t>i</m:t>
            </m:r>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100%</m:t>
        </m:r>
      </m:oMath>
      <w:r w:rsidR="00243F14">
        <w:rPr>
          <w:rFonts w:ascii="Times New Roman" w:hAnsi="Times New Roman" w:cs="Times New Roman"/>
          <w:sz w:val="20"/>
          <w:szCs w:val="20"/>
        </w:rPr>
        <w:t>,</w:t>
      </w:r>
      <w:r w:rsidR="00243F14">
        <w:rPr>
          <w:rFonts w:ascii="Times New Roman" w:hAnsi="Times New Roman" w:cs="Times New Roman"/>
          <w:sz w:val="20"/>
          <w:szCs w:val="20"/>
        </w:rPr>
        <w:tab/>
      </w:r>
      <w:r w:rsidR="00243F14">
        <w:rPr>
          <w:rFonts w:ascii="Times New Roman" w:hAnsi="Times New Roman" w:cs="Times New Roman"/>
          <w:sz w:val="20"/>
          <w:szCs w:val="20"/>
        </w:rPr>
        <w:tab/>
      </w:r>
      <w:r w:rsidR="00243F14">
        <w:rPr>
          <w:rFonts w:ascii="Times New Roman" w:hAnsi="Times New Roman" w:cs="Times New Roman"/>
          <w:sz w:val="20"/>
          <w:szCs w:val="20"/>
        </w:rPr>
        <w:tab/>
      </w:r>
      <w:r w:rsidR="002156A4" w:rsidRPr="00301DCB">
        <w:rPr>
          <w:rFonts w:ascii="Times New Roman" w:hAnsi="Times New Roman" w:cs="Times New Roman"/>
          <w:sz w:val="20"/>
          <w:szCs w:val="20"/>
        </w:rPr>
        <w:t>(</w:t>
      </w:r>
      <w:r w:rsidR="0045154C" w:rsidRPr="00301DCB">
        <w:rPr>
          <w:rFonts w:ascii="Times New Roman" w:hAnsi="Times New Roman" w:cs="Times New Roman"/>
          <w:sz w:val="20"/>
          <w:szCs w:val="20"/>
        </w:rPr>
        <w:t>5.</w:t>
      </w:r>
      <w:r w:rsidR="002156A4" w:rsidRPr="00301DCB">
        <w:rPr>
          <w:rFonts w:ascii="Times New Roman" w:hAnsi="Times New Roman" w:cs="Times New Roman"/>
          <w:sz w:val="20"/>
          <w:szCs w:val="20"/>
        </w:rPr>
        <w:t>1)</w:t>
      </w:r>
    </w:p>
    <w:p w14:paraId="2644B2CB" w14:textId="77777777" w:rsidR="002156A4" w:rsidRPr="003C560E" w:rsidRDefault="002156A4" w:rsidP="009465DE">
      <w:pPr>
        <w:pStyle w:val="a3"/>
        <w:jc w:val="both"/>
        <w:rPr>
          <w:rFonts w:ascii="Times New Roman" w:hAnsi="Times New Roman" w:cs="Times New Roman"/>
          <w:sz w:val="20"/>
          <w:szCs w:val="20"/>
        </w:rPr>
      </w:pPr>
    </w:p>
    <w:p w14:paraId="348BCBB2"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r>
          <w:rPr>
            <w:rFonts w:ascii="Cambria Math" w:hAnsi="Times New Roman" w:cs="Times New Roman"/>
            <w:sz w:val="20"/>
            <w:szCs w:val="20"/>
          </w:rPr>
          <m:t>i</m:t>
        </m:r>
      </m:oMath>
      <w:r w:rsidRPr="003C560E">
        <w:rPr>
          <w:rFonts w:ascii="Times New Roman" w:hAnsi="Times New Roman" w:cs="Times New Roman"/>
          <w:sz w:val="20"/>
          <w:szCs w:val="20"/>
        </w:rPr>
        <w:t xml:space="preserve"> и </w:t>
      </w:r>
      <m:oMath>
        <m:sSup>
          <m:sSupPr>
            <m:ctrlPr>
              <w:rPr>
                <w:rFonts w:ascii="Cambria Math" w:hAnsi="Times New Roman" w:cs="Times New Roman"/>
                <w:sz w:val="20"/>
                <w:szCs w:val="20"/>
              </w:rPr>
            </m:ctrlPr>
          </m:sSupPr>
          <m:e>
            <m:r>
              <w:rPr>
                <w:rFonts w:ascii="Cambria Math" w:hAnsi="Times New Roman" w:cs="Times New Roman"/>
                <w:sz w:val="20"/>
                <w:szCs w:val="20"/>
                <w:lang w:val="en-US"/>
              </w:rPr>
              <m:t>i</m:t>
            </m:r>
          </m:e>
          <m:sup>
            <m:r>
              <m:rPr>
                <m:sty m:val="p"/>
              </m:rPr>
              <w:rPr>
                <w:rFonts w:ascii="Cambria Math" w:hAnsi="Times New Roman" w:cs="Times New Roman"/>
                <w:sz w:val="20"/>
                <w:szCs w:val="20"/>
              </w:rPr>
              <m:t>'</m:t>
            </m:r>
          </m:sup>
        </m:sSup>
      </m:oMath>
      <w:r w:rsidRPr="003C560E">
        <w:rPr>
          <w:rFonts w:ascii="Times New Roman" w:hAnsi="Times New Roman" w:cs="Times New Roman"/>
          <w:sz w:val="20"/>
          <w:szCs w:val="20"/>
        </w:rPr>
        <w:t xml:space="preserve"> - скорости коррозии в присутствии и без него. </w:t>
      </w:r>
    </w:p>
    <w:p w14:paraId="15025F1E" w14:textId="1707D140" w:rsidR="00275120" w:rsidRPr="00AC1F2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С</w:t>
      </w:r>
      <w:r w:rsidRPr="00301DCB">
        <w:rPr>
          <w:rFonts w:ascii="Times New Roman" w:hAnsi="Times New Roman" w:cs="Times New Roman"/>
          <w:sz w:val="20"/>
          <w:szCs w:val="20"/>
        </w:rPr>
        <w:t xml:space="preserve">тепень защиты от общего </w:t>
      </w:r>
      <w:proofErr w:type="spellStart"/>
      <w:r w:rsidRPr="00301DCB">
        <w:rPr>
          <w:rFonts w:ascii="Times New Roman" w:hAnsi="Times New Roman" w:cs="Times New Roman"/>
          <w:sz w:val="20"/>
          <w:szCs w:val="20"/>
        </w:rPr>
        <w:t>наводороживания</w:t>
      </w:r>
      <w:proofErr w:type="spellEnd"/>
      <w:r w:rsidRPr="00301DCB">
        <w:rPr>
          <w:rFonts w:ascii="Times New Roman" w:hAnsi="Times New Roman" w:cs="Times New Roman"/>
          <w:sz w:val="20"/>
          <w:szCs w:val="20"/>
        </w:rPr>
        <w:t>:</w:t>
      </w:r>
    </w:p>
    <w:p w14:paraId="5D7A9A42" w14:textId="77777777" w:rsidR="00301DCB" w:rsidRPr="00AC1F2E" w:rsidRDefault="00301DCB" w:rsidP="009465DE">
      <w:pPr>
        <w:pStyle w:val="a3"/>
        <w:ind w:firstLine="567"/>
        <w:jc w:val="both"/>
        <w:rPr>
          <w:rFonts w:ascii="Times New Roman" w:hAnsi="Times New Roman" w:cs="Times New Roman"/>
          <w:sz w:val="20"/>
          <w:szCs w:val="20"/>
        </w:rPr>
      </w:pPr>
    </w:p>
    <w:p w14:paraId="3ACB0827" w14:textId="76855E8C" w:rsidR="002156A4" w:rsidRPr="00AC1F2E" w:rsidRDefault="00301DCB" w:rsidP="00243F14">
      <w:pPr>
        <w:pStyle w:val="a3"/>
        <w:jc w:val="right"/>
        <w:rPr>
          <w:rFonts w:ascii="Times New Roman" w:hAnsi="Times New Roman" w:cs="Times New Roman"/>
          <w:sz w:val="20"/>
          <w:szCs w:val="20"/>
        </w:rPr>
      </w:pPr>
      <m:oMath>
        <m:r>
          <w:rPr>
            <w:rFonts w:ascii="Cambria Math" w:hAnsi="Cambria Math" w:cs="Times New Roman"/>
            <w:sz w:val="20"/>
            <w:szCs w:val="20"/>
          </w:rPr>
          <m:t>β=</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н</m:t>
                </m:r>
              </m:sub>
            </m:sSub>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н</m:t>
                    </m:r>
                  </m:sub>
                </m:sSub>
              </m:e>
              <m:sup>
                <m:r>
                  <w:rPr>
                    <w:rFonts w:ascii="Cambria Math" w:hAnsi="Times New Roman" w:cs="Times New Roman"/>
                    <w:sz w:val="20"/>
                    <w:szCs w:val="20"/>
                  </w:rPr>
                  <m:t>'</m:t>
                </m:r>
              </m:sup>
            </m:sSup>
          </m:num>
          <m:den>
            <m:sSub>
              <m:sSubPr>
                <m:ctrlPr>
                  <w:rPr>
                    <w:rFonts w:ascii="Cambria Math" w:hAnsi="Times New Roman" w:cs="Times New Roman"/>
                    <w:i/>
                    <w:sz w:val="20"/>
                    <w:szCs w:val="20"/>
                  </w:rPr>
                </m:ctrlPr>
              </m:sSubPr>
              <m:e>
                <m:r>
                  <w:rPr>
                    <w:rFonts w:ascii="Cambria Math" w:hAnsi="Cambria Math" w:cs="Times New Roman"/>
                    <w:sz w:val="20"/>
                    <w:szCs w:val="20"/>
                  </w:rPr>
                  <m:t>ϑ</m:t>
                </m:r>
              </m:e>
              <m:sub>
                <m:r>
                  <w:rPr>
                    <w:rFonts w:ascii="Cambria Math" w:hAnsi="Times New Roman" w:cs="Times New Roman"/>
                    <w:sz w:val="20"/>
                    <w:szCs w:val="20"/>
                  </w:rPr>
                  <m:t>н</m:t>
                </m:r>
              </m:sub>
            </m:sSub>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100%</m:t>
        </m:r>
      </m:oMath>
      <w:r w:rsidR="00243F14">
        <w:rPr>
          <w:rFonts w:ascii="Times New Roman" w:hAnsi="Times New Roman" w:cs="Times New Roman"/>
          <w:sz w:val="20"/>
          <w:szCs w:val="20"/>
        </w:rPr>
        <w:t>,</w:t>
      </w:r>
      <w:r w:rsidR="00243F14">
        <w:rPr>
          <w:rFonts w:ascii="Times New Roman" w:hAnsi="Times New Roman" w:cs="Times New Roman"/>
          <w:sz w:val="20"/>
          <w:szCs w:val="20"/>
        </w:rPr>
        <w:tab/>
      </w:r>
      <w:r w:rsidR="00243F14">
        <w:rPr>
          <w:rFonts w:ascii="Times New Roman" w:hAnsi="Times New Roman" w:cs="Times New Roman"/>
          <w:sz w:val="20"/>
          <w:szCs w:val="20"/>
        </w:rPr>
        <w:tab/>
      </w:r>
      <w:r w:rsidR="00243F14">
        <w:rPr>
          <w:rFonts w:ascii="Times New Roman" w:hAnsi="Times New Roman" w:cs="Times New Roman"/>
          <w:sz w:val="20"/>
          <w:szCs w:val="20"/>
        </w:rPr>
        <w:tab/>
      </w:r>
      <w:r w:rsidR="002156A4" w:rsidRPr="00301DCB">
        <w:rPr>
          <w:rFonts w:ascii="Times New Roman" w:hAnsi="Times New Roman" w:cs="Times New Roman"/>
          <w:sz w:val="20"/>
          <w:szCs w:val="20"/>
        </w:rPr>
        <w:t>(</w:t>
      </w:r>
      <w:r w:rsidR="0045154C" w:rsidRPr="00301DCB">
        <w:rPr>
          <w:rFonts w:ascii="Times New Roman" w:hAnsi="Times New Roman" w:cs="Times New Roman"/>
          <w:sz w:val="20"/>
          <w:szCs w:val="20"/>
        </w:rPr>
        <w:t>5.</w:t>
      </w:r>
      <w:r w:rsidR="002156A4" w:rsidRPr="00301DCB">
        <w:rPr>
          <w:rFonts w:ascii="Times New Roman" w:hAnsi="Times New Roman" w:cs="Times New Roman"/>
          <w:sz w:val="20"/>
          <w:szCs w:val="20"/>
        </w:rPr>
        <w:t>2)</w:t>
      </w:r>
    </w:p>
    <w:p w14:paraId="437CB74F" w14:textId="77777777" w:rsidR="00301DCB" w:rsidRPr="00AC1F2E" w:rsidRDefault="00301DCB" w:rsidP="009465DE">
      <w:pPr>
        <w:pStyle w:val="a3"/>
        <w:jc w:val="center"/>
        <w:rPr>
          <w:rFonts w:ascii="Times New Roman" w:hAnsi="Times New Roman" w:cs="Times New Roman"/>
          <w:sz w:val="20"/>
          <w:szCs w:val="20"/>
        </w:rPr>
      </w:pPr>
    </w:p>
    <w:p w14:paraId="0BB0E056" w14:textId="77777777" w:rsidR="00301DCB"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н</m:t>
            </m:r>
          </m:sub>
        </m:sSub>
        <m:r>
          <w:rPr>
            <w:rFonts w:ascii="Cambria Math" w:hAnsi="Times New Roman" w:cs="Times New Roman"/>
            <w:sz w:val="20"/>
            <w:szCs w:val="20"/>
          </w:rPr>
          <m:t xml:space="preserve"> </m:t>
        </m:r>
        <m:r>
          <m:rPr>
            <m:sty m:val="p"/>
          </m:rPr>
          <w:rPr>
            <w:rFonts w:ascii="Cambria Math" w:hAnsi="Times New Roman" w:cs="Times New Roman"/>
            <w:sz w:val="20"/>
            <w:szCs w:val="20"/>
          </w:rPr>
          <m:t>и</m:t>
        </m:r>
        <m:r>
          <m:rPr>
            <m:sty m:val="p"/>
          </m:rPr>
          <w:rPr>
            <w:rFonts w:ascii="Cambria Math" w:hAnsi="Times New Roman" w:cs="Times New Roman"/>
            <w:sz w:val="20"/>
            <w:szCs w:val="20"/>
          </w:rPr>
          <m:t xml:space="preserve"> </m:t>
        </m:r>
        <m:sSup>
          <m:sSupPr>
            <m:ctrlPr>
              <w:rPr>
                <w:rFonts w:ascii="Cambria Math" w:hAnsi="Times New Roman" w:cs="Times New Roman"/>
                <w:sz w:val="20"/>
                <w:szCs w:val="20"/>
              </w:rPr>
            </m:ctrlPr>
          </m:sSup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н</m:t>
                </m:r>
              </m:sub>
            </m:sSub>
          </m:e>
          <m:sup>
            <m:r>
              <m:rPr>
                <m:sty m:val="p"/>
              </m:rPr>
              <w:rPr>
                <w:rFonts w:ascii="Cambria Math" w:hAnsi="Times New Roman" w:cs="Times New Roman"/>
                <w:sz w:val="20"/>
                <w:szCs w:val="20"/>
              </w:rPr>
              <m:t>'</m:t>
            </m:r>
          </m:sup>
        </m:sSup>
      </m:oMath>
      <w:r w:rsidRPr="003C560E">
        <w:rPr>
          <w:rFonts w:ascii="Times New Roman" w:hAnsi="Times New Roman" w:cs="Times New Roman"/>
          <w:sz w:val="20"/>
          <w:szCs w:val="20"/>
        </w:rPr>
        <w:t>- количество поглощенного сталью водорода (см</w:t>
      </w:r>
      <w:r w:rsidRPr="003C560E">
        <w:rPr>
          <w:rFonts w:ascii="Times New Roman" w:hAnsi="Times New Roman" w:cs="Times New Roman"/>
          <w:sz w:val="20"/>
          <w:szCs w:val="20"/>
          <w:vertAlign w:val="superscript"/>
        </w:rPr>
        <w:t>3</w:t>
      </w:r>
      <w:r w:rsidRPr="003C560E">
        <w:rPr>
          <w:rFonts w:ascii="Times New Roman" w:hAnsi="Times New Roman" w:cs="Times New Roman"/>
          <w:sz w:val="20"/>
          <w:szCs w:val="20"/>
        </w:rPr>
        <w:t>) в процессе коррозии в присутствии ингибитора и без него, определенное электрическим методом при стравливании некоторого количества металла.</w:t>
      </w:r>
    </w:p>
    <w:p w14:paraId="1A048E78" w14:textId="243F73C6" w:rsidR="002156A4" w:rsidRDefault="002156A4" w:rsidP="00301DCB">
      <w:pPr>
        <w:pStyle w:val="a3"/>
        <w:ind w:firstLine="708"/>
        <w:jc w:val="both"/>
        <w:rPr>
          <w:rFonts w:ascii="Times New Roman" w:hAnsi="Times New Roman" w:cs="Times New Roman"/>
          <w:sz w:val="20"/>
          <w:szCs w:val="20"/>
        </w:rPr>
      </w:pPr>
      <w:r w:rsidRPr="003C560E">
        <w:rPr>
          <w:rFonts w:ascii="Times New Roman" w:hAnsi="Times New Roman" w:cs="Times New Roman"/>
          <w:sz w:val="20"/>
          <w:szCs w:val="20"/>
        </w:rPr>
        <w:t xml:space="preserve">Коэффициент торможения удельного </w:t>
      </w:r>
      <w:proofErr w:type="spellStart"/>
      <w:r w:rsidRPr="003C560E">
        <w:rPr>
          <w:rFonts w:ascii="Times New Roman" w:hAnsi="Times New Roman" w:cs="Times New Roman"/>
          <w:sz w:val="20"/>
          <w:szCs w:val="20"/>
        </w:rPr>
        <w:t>наводороживания</w:t>
      </w:r>
      <w:proofErr w:type="spellEnd"/>
      <w:r w:rsidRPr="003C560E">
        <w:rPr>
          <w:rFonts w:ascii="Times New Roman" w:hAnsi="Times New Roman" w:cs="Times New Roman"/>
          <w:sz w:val="20"/>
          <w:szCs w:val="20"/>
        </w:rPr>
        <w:t>:</w:t>
      </w:r>
    </w:p>
    <w:p w14:paraId="0CBBB494" w14:textId="77777777" w:rsidR="00275120" w:rsidRPr="003C560E" w:rsidRDefault="00275120" w:rsidP="009465DE">
      <w:pPr>
        <w:pStyle w:val="a3"/>
        <w:jc w:val="both"/>
        <w:rPr>
          <w:rFonts w:ascii="Times New Roman" w:hAnsi="Times New Roman" w:cs="Times New Roman"/>
          <w:sz w:val="20"/>
          <w:szCs w:val="20"/>
        </w:rPr>
      </w:pPr>
    </w:p>
    <w:p w14:paraId="44473F48" w14:textId="6B78703C" w:rsidR="002156A4" w:rsidRPr="003C560E" w:rsidRDefault="002156A4" w:rsidP="00243F14">
      <w:pPr>
        <w:pStyle w:val="a3"/>
        <w:jc w:val="right"/>
        <w:rPr>
          <w:rFonts w:ascii="Times New Roman" w:hAnsi="Times New Roman" w:cs="Times New Roman"/>
          <w:sz w:val="20"/>
          <w:szCs w:val="20"/>
        </w:rPr>
      </w:pPr>
      <w:r w:rsidRPr="003C560E">
        <w:rPr>
          <w:rFonts w:ascii="Times New Roman" w:hAnsi="Times New Roman" w:cs="Times New Roman"/>
          <w:i/>
          <w:sz w:val="20"/>
          <w:szCs w:val="20"/>
        </w:rPr>
        <w:t xml:space="preserve">γ = </w:t>
      </w:r>
      <m:oMath>
        <m:f>
          <m:fPr>
            <m:ctrlPr>
              <w:rPr>
                <w:rFonts w:ascii="Cambria Math" w:hAnsi="Times New Roman" w:cs="Times New Roman"/>
                <w:i/>
                <w:sz w:val="20"/>
                <w:szCs w:val="20"/>
                <w:lang w:val="en-US"/>
              </w:rPr>
            </m:ctrlPr>
          </m:fPr>
          <m:num>
            <m:sSup>
              <m:sSupPr>
                <m:ctrlPr>
                  <w:rPr>
                    <w:rFonts w:ascii="Cambria Math" w:hAnsi="Times New Roman" w:cs="Times New Roman"/>
                    <w:i/>
                    <w:sz w:val="20"/>
                    <w:szCs w:val="20"/>
                  </w:rPr>
                </m:ctrlPr>
              </m:sSupPr>
              <m:e>
                <m:r>
                  <w:rPr>
                    <w:rFonts w:ascii="Cambria Math" w:hAnsi="Times New Roman" w:cs="Times New Roman"/>
                    <w:sz w:val="20"/>
                    <w:szCs w:val="20"/>
                    <w:lang w:val="en-US"/>
                  </w:rPr>
                  <m:t>i</m:t>
                </m:r>
              </m:e>
              <m:sup>
                <m:r>
                  <w:rPr>
                    <w:rFonts w:ascii="Cambria Math" w:hAnsi="Times New Roman" w:cs="Times New Roman"/>
                    <w:sz w:val="20"/>
                    <w:szCs w:val="20"/>
                  </w:rPr>
                  <m:t>'</m:t>
                </m:r>
              </m:sup>
            </m:sSup>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н</m:t>
                    </m:r>
                  </m:sub>
                </m:sSub>
              </m:e>
              <m:sup>
                <m:r>
                  <w:rPr>
                    <w:rFonts w:ascii="Cambria Math" w:hAnsi="Times New Roman" w:cs="Times New Roman"/>
                    <w:sz w:val="20"/>
                    <w:szCs w:val="20"/>
                  </w:rPr>
                  <m:t>'</m:t>
                </m:r>
              </m:sup>
            </m:sSup>
          </m:num>
          <m:den>
            <m:r>
              <w:rPr>
                <w:rFonts w:ascii="Cambria Math" w:hAnsi="Times New Roman" w:cs="Times New Roman"/>
                <w:sz w:val="20"/>
                <w:szCs w:val="20"/>
                <w:lang w:val="en-US"/>
              </w:rPr>
              <m:t>i</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н</m:t>
                    </m:r>
                  </m:sub>
                </m:sSub>
              </m:e>
              <m:sup>
                <m:r>
                  <w:rPr>
                    <w:rFonts w:ascii="Cambria Math" w:hAnsi="Times New Roman" w:cs="Times New Roman"/>
                    <w:sz w:val="20"/>
                    <w:szCs w:val="20"/>
                  </w:rPr>
                  <m:t>'</m:t>
                </m:r>
              </m:sup>
            </m:sSup>
          </m:den>
        </m:f>
      </m:oMath>
      <w:r w:rsidR="00243F14">
        <w:rPr>
          <w:rFonts w:ascii="Times New Roman" w:hAnsi="Times New Roman" w:cs="Times New Roman"/>
          <w:sz w:val="20"/>
          <w:szCs w:val="20"/>
        </w:rPr>
        <w:t>.</w:t>
      </w:r>
      <w:r w:rsidR="00243F14">
        <w:rPr>
          <w:rFonts w:ascii="Times New Roman" w:hAnsi="Times New Roman" w:cs="Times New Roman"/>
          <w:sz w:val="20"/>
          <w:szCs w:val="20"/>
        </w:rPr>
        <w:tab/>
      </w:r>
      <w:r w:rsidR="00243F14">
        <w:rPr>
          <w:rFonts w:ascii="Times New Roman" w:hAnsi="Times New Roman" w:cs="Times New Roman"/>
          <w:sz w:val="20"/>
          <w:szCs w:val="20"/>
        </w:rPr>
        <w:tab/>
      </w:r>
      <w:r w:rsidR="00243F14">
        <w:rPr>
          <w:rFonts w:ascii="Times New Roman" w:hAnsi="Times New Roman" w:cs="Times New Roman"/>
          <w:sz w:val="20"/>
          <w:szCs w:val="20"/>
        </w:rPr>
        <w:tab/>
        <w:t xml:space="preserve">     </w:t>
      </w:r>
      <w:r w:rsidRPr="003C560E">
        <w:rPr>
          <w:rFonts w:ascii="Times New Roman" w:hAnsi="Times New Roman" w:cs="Times New Roman"/>
          <w:sz w:val="20"/>
          <w:szCs w:val="20"/>
        </w:rPr>
        <w:t>(</w:t>
      </w:r>
      <w:r w:rsidR="0045154C">
        <w:rPr>
          <w:rFonts w:ascii="Times New Roman" w:hAnsi="Times New Roman" w:cs="Times New Roman"/>
          <w:sz w:val="20"/>
          <w:szCs w:val="20"/>
        </w:rPr>
        <w:t>5.</w:t>
      </w:r>
      <w:r w:rsidRPr="003C560E">
        <w:rPr>
          <w:rFonts w:ascii="Times New Roman" w:hAnsi="Times New Roman" w:cs="Times New Roman"/>
          <w:sz w:val="20"/>
          <w:szCs w:val="20"/>
        </w:rPr>
        <w:t>3)</w:t>
      </w:r>
    </w:p>
    <w:p w14:paraId="7C538E69" w14:textId="77777777" w:rsidR="002156A4" w:rsidRPr="003C560E" w:rsidRDefault="002156A4" w:rsidP="009465DE">
      <w:pPr>
        <w:pStyle w:val="a3"/>
        <w:jc w:val="both"/>
        <w:rPr>
          <w:rFonts w:ascii="Times New Roman" w:hAnsi="Times New Roman" w:cs="Times New Roman"/>
          <w:sz w:val="20"/>
          <w:szCs w:val="20"/>
        </w:rPr>
      </w:pPr>
    </w:p>
    <w:p w14:paraId="2C8B4982" w14:textId="5AC47C1C"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Степень защиты от </w:t>
      </w:r>
      <w:proofErr w:type="spellStart"/>
      <w:r w:rsidRPr="003C560E">
        <w:rPr>
          <w:rFonts w:ascii="Times New Roman" w:hAnsi="Times New Roman" w:cs="Times New Roman"/>
          <w:sz w:val="20"/>
          <w:szCs w:val="20"/>
        </w:rPr>
        <w:t>наводороживания</w:t>
      </w:r>
      <w:proofErr w:type="spellEnd"/>
      <w:r w:rsidRPr="003C560E">
        <w:rPr>
          <w:rFonts w:ascii="Times New Roman" w:hAnsi="Times New Roman" w:cs="Times New Roman"/>
          <w:sz w:val="20"/>
          <w:szCs w:val="20"/>
        </w:rPr>
        <w:t xml:space="preserve"> при катодной поляризации:</w:t>
      </w:r>
    </w:p>
    <w:p w14:paraId="768FC156"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 </w:t>
      </w:r>
    </w:p>
    <w:p w14:paraId="03F8FA87" w14:textId="3B0FA021" w:rsidR="002156A4" w:rsidRPr="003C560E" w:rsidRDefault="00301DCB" w:rsidP="00243F14">
      <w:pPr>
        <w:pStyle w:val="a3"/>
        <w:jc w:val="right"/>
        <w:rPr>
          <w:rFonts w:ascii="Times New Roman" w:hAnsi="Times New Roman" w:cs="Times New Roman"/>
          <w:noProof/>
          <w:sz w:val="20"/>
          <w:szCs w:val="20"/>
        </w:rPr>
      </w:pPr>
      <m:oMath>
        <m:r>
          <w:rPr>
            <w:rFonts w:ascii="Cambria Math" w:hAnsi="Cambria Math" w:cs="Times New Roman"/>
            <w:sz w:val="20"/>
            <w:szCs w:val="20"/>
          </w:rPr>
          <m:t>α=</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1</m:t>
                </m:r>
                <m:r>
                  <w:rPr>
                    <w:rFonts w:ascii="Cambria Math" w:hAnsi="Times New Roman" w:cs="Times New Roman"/>
                    <w:sz w:val="20"/>
                    <w:szCs w:val="20"/>
                  </w:rPr>
                  <m:t>н</m:t>
                </m:r>
              </m:sub>
            </m:sSub>
            <m:r>
              <w:rPr>
                <w:rFonts w:ascii="Times New Roman"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2</m:t>
                    </m:r>
                    <m:r>
                      <w:rPr>
                        <w:rFonts w:ascii="Cambria Math" w:hAnsi="Times New Roman" w:cs="Times New Roman"/>
                        <w:sz w:val="20"/>
                        <w:szCs w:val="20"/>
                      </w:rPr>
                      <m:t>н</m:t>
                    </m:r>
                  </m:sub>
                </m:sSub>
              </m:e>
              <m:sup>
                <m:r>
                  <w:rPr>
                    <w:rFonts w:ascii="Cambria Math" w:hAnsi="Times New Roman" w:cs="Times New Roman"/>
                    <w:sz w:val="20"/>
                    <w:szCs w:val="20"/>
                  </w:rPr>
                  <m:t>'</m:t>
                </m:r>
              </m:sup>
            </m:sSup>
          </m:num>
          <m:den>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1</m:t>
                </m:r>
                <m:r>
                  <w:rPr>
                    <w:rFonts w:ascii="Cambria Math" w:hAnsi="Times New Roman" w:cs="Times New Roman"/>
                    <w:sz w:val="20"/>
                    <w:szCs w:val="20"/>
                  </w:rPr>
                  <m:t>н</m:t>
                </m:r>
              </m:sub>
            </m:sSub>
          </m:den>
        </m:f>
        <m:r>
          <w:rPr>
            <w:rFonts w:ascii="Cambria Math" w:hAnsi="Cambria Math" w:cs="Times New Roman"/>
            <w:sz w:val="20"/>
            <w:szCs w:val="20"/>
          </w:rPr>
          <m:t>∙</m:t>
        </m:r>
        <m:r>
          <w:rPr>
            <w:rFonts w:ascii="Cambria Math" w:hAnsi="Times New Roman" w:cs="Times New Roman"/>
            <w:sz w:val="20"/>
            <w:szCs w:val="20"/>
          </w:rPr>
          <m:t xml:space="preserve">100 </m:t>
        </m:r>
        <m:r>
          <w:rPr>
            <w:rFonts w:ascii="Cambria Math" w:hAnsi="Cambria Math" w:cs="Times New Roman"/>
            <w:sz w:val="20"/>
            <w:szCs w:val="20"/>
          </w:rPr>
          <m:t>%</m:t>
        </m:r>
      </m:oMath>
      <w:r w:rsidR="00243F14">
        <w:rPr>
          <w:rFonts w:ascii="Times New Roman" w:hAnsi="Times New Roman" w:cs="Times New Roman"/>
          <w:sz w:val="20"/>
          <w:szCs w:val="20"/>
        </w:rPr>
        <w:t>,</w:t>
      </w:r>
      <w:r w:rsidR="00243F14">
        <w:rPr>
          <w:rFonts w:ascii="Times New Roman" w:hAnsi="Times New Roman" w:cs="Times New Roman"/>
          <w:sz w:val="20"/>
          <w:szCs w:val="20"/>
        </w:rPr>
        <w:tab/>
      </w:r>
      <w:r w:rsidR="00243F14">
        <w:rPr>
          <w:rFonts w:ascii="Times New Roman" w:hAnsi="Times New Roman" w:cs="Times New Roman"/>
          <w:sz w:val="20"/>
          <w:szCs w:val="20"/>
        </w:rPr>
        <w:tab/>
        <w:t xml:space="preserve">            </w:t>
      </w:r>
      <w:r w:rsidR="002156A4" w:rsidRPr="00301DCB">
        <w:rPr>
          <w:rFonts w:ascii="Times New Roman" w:hAnsi="Times New Roman" w:cs="Times New Roman"/>
          <w:sz w:val="20"/>
          <w:szCs w:val="20"/>
        </w:rPr>
        <w:t>(</w:t>
      </w:r>
      <w:r w:rsidR="0045154C" w:rsidRPr="00301DCB">
        <w:rPr>
          <w:rFonts w:ascii="Times New Roman" w:hAnsi="Times New Roman" w:cs="Times New Roman"/>
          <w:sz w:val="20"/>
          <w:szCs w:val="20"/>
        </w:rPr>
        <w:t>5.</w:t>
      </w:r>
      <w:r w:rsidR="002156A4" w:rsidRPr="00301DCB">
        <w:rPr>
          <w:rFonts w:ascii="Times New Roman" w:hAnsi="Times New Roman" w:cs="Times New Roman"/>
          <w:sz w:val="20"/>
          <w:szCs w:val="20"/>
        </w:rPr>
        <w:t>4)</w:t>
      </w:r>
    </w:p>
    <w:p w14:paraId="01AFD14F" w14:textId="77777777" w:rsidR="002156A4" w:rsidRPr="003C560E" w:rsidRDefault="002156A4" w:rsidP="009465DE">
      <w:pPr>
        <w:pStyle w:val="a3"/>
        <w:jc w:val="both"/>
        <w:rPr>
          <w:rFonts w:ascii="Times New Roman" w:hAnsi="Times New Roman" w:cs="Times New Roman"/>
          <w:sz w:val="20"/>
          <w:szCs w:val="20"/>
        </w:rPr>
      </w:pPr>
    </w:p>
    <w:p w14:paraId="50FD6305" w14:textId="77777777" w:rsidR="002156A4" w:rsidRPr="003C560E"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1</m:t>
            </m:r>
            <m:r>
              <w:rPr>
                <w:rFonts w:ascii="Cambria Math" w:hAnsi="Times New Roman" w:cs="Times New Roman"/>
                <w:sz w:val="20"/>
                <w:szCs w:val="20"/>
              </w:rPr>
              <m:t>н</m:t>
            </m:r>
          </m:sub>
        </m:sSub>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и</m:t>
        </m:r>
        <m:r>
          <m:rPr>
            <m:sty m:val="p"/>
          </m:rPr>
          <w:rPr>
            <w:rFonts w:ascii="Cambria Math" w:hAnsi="Times New Roman" w:cs="Times New Roman"/>
            <w:sz w:val="20"/>
            <w:szCs w:val="20"/>
          </w:rPr>
          <m:t xml:space="preserve"> </m:t>
        </m:r>
        <m:sSup>
          <m:sSupPr>
            <m:ctrlPr>
              <w:rPr>
                <w:rFonts w:ascii="Cambria Math" w:hAnsi="Times New Roman" w:cs="Times New Roman"/>
                <w:sz w:val="20"/>
                <w:szCs w:val="20"/>
              </w:rPr>
            </m:ctrlPr>
          </m:sSupPr>
          <m:e>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ϑ</m:t>
                </m:r>
              </m:e>
              <m:sub>
                <m:r>
                  <w:rPr>
                    <w:rFonts w:ascii="Cambria Math" w:hAnsi="Times New Roman" w:cs="Times New Roman"/>
                    <w:sz w:val="20"/>
                    <w:szCs w:val="20"/>
                  </w:rPr>
                  <m:t>1</m:t>
                </m:r>
                <m:r>
                  <w:rPr>
                    <w:rFonts w:ascii="Cambria Math" w:hAnsi="Times New Roman" w:cs="Times New Roman"/>
                    <w:sz w:val="20"/>
                    <w:szCs w:val="20"/>
                  </w:rPr>
                  <m:t>н</m:t>
                </m:r>
              </m:sub>
            </m:sSub>
          </m:e>
          <m:sup>
            <m:r>
              <m:rPr>
                <m:sty m:val="p"/>
              </m:rPr>
              <w:rPr>
                <w:rFonts w:ascii="Cambria Math" w:hAnsi="Times New Roman" w:cs="Times New Roman"/>
                <w:sz w:val="20"/>
                <w:szCs w:val="20"/>
              </w:rPr>
              <m:t>'</m:t>
            </m:r>
          </m:sup>
        </m:sSup>
      </m:oMath>
      <w:r w:rsidRPr="003C560E">
        <w:rPr>
          <w:rFonts w:ascii="Times New Roman" w:hAnsi="Times New Roman" w:cs="Times New Roman"/>
          <w:sz w:val="20"/>
          <w:szCs w:val="20"/>
        </w:rPr>
        <w:t xml:space="preserve"> - количество поглощенного сталью водорода при катодной поляризации в присутствии ингибитора и без него, определеннее электрохимическим методом при стравливании некоторого количества металла.</w:t>
      </w:r>
    </w:p>
    <w:p w14:paraId="23CC8DD0" w14:textId="2B8E314B" w:rsidR="002156A4" w:rsidRPr="00AC1F2E" w:rsidRDefault="002156A4" w:rsidP="00243F14">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Степень защиты при малоцикловой коррозионной усталости:</w:t>
      </w:r>
    </w:p>
    <w:p w14:paraId="3A10A262" w14:textId="77777777" w:rsidR="00301DCB" w:rsidRPr="00AC1F2E" w:rsidRDefault="00301DCB" w:rsidP="00243F14">
      <w:pPr>
        <w:pStyle w:val="a3"/>
        <w:ind w:firstLine="567"/>
        <w:jc w:val="both"/>
        <w:rPr>
          <w:rFonts w:ascii="Times New Roman" w:hAnsi="Times New Roman" w:cs="Times New Roman"/>
          <w:sz w:val="20"/>
          <w:szCs w:val="20"/>
        </w:rPr>
      </w:pPr>
    </w:p>
    <w:p w14:paraId="35C463C3" w14:textId="53144AC8" w:rsidR="002156A4" w:rsidRDefault="00301DCB" w:rsidP="00243F14">
      <w:pPr>
        <w:pStyle w:val="a3"/>
        <w:jc w:val="right"/>
        <w:outlineLvl w:val="0"/>
        <w:rPr>
          <w:rFonts w:ascii="Times New Roman" w:hAnsi="Times New Roman" w:cs="Times New Roman"/>
          <w:sz w:val="20"/>
          <w:szCs w:val="20"/>
        </w:rPr>
      </w:pPr>
      <m:oMath>
        <m:r>
          <w:rPr>
            <w:rFonts w:ascii="Cambria Math" w:hAnsi="Cambria Math" w:cs="Times New Roman"/>
            <w:sz w:val="20"/>
            <w:szCs w:val="20"/>
          </w:rPr>
          <m:t>K=</m:t>
        </m:r>
        <m:f>
          <m:fPr>
            <m:ctrlPr>
              <w:rPr>
                <w:rFonts w:ascii="Cambria Math" w:hAnsi="Times New Roman" w:cs="Times New Roman"/>
                <w:i/>
                <w:sz w:val="20"/>
                <w:szCs w:val="20"/>
                <w:lang w:val="en-US"/>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lang w:val="en-US"/>
                      </w:rPr>
                      <m:t>c</m:t>
                    </m:r>
                  </m:sub>
                </m:sSub>
              </m:e>
              <m:sup>
                <m:r>
                  <w:rPr>
                    <w:rFonts w:ascii="Cambria Math" w:hAnsi="Times New Roman" w:cs="Times New Roman"/>
                    <w:sz w:val="20"/>
                    <w:szCs w:val="20"/>
                  </w:rPr>
                  <m:t>'</m:t>
                </m:r>
              </m:sup>
            </m:sSup>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Times New Roman" w:cs="Times New Roman"/>
                    <w:sz w:val="20"/>
                    <w:szCs w:val="20"/>
                  </w:rPr>
                  <m:t>N</m:t>
                </m:r>
              </m:e>
              <m:sub>
                <m:r>
                  <w:rPr>
                    <w:rFonts w:ascii="Cambria Math" w:hAnsi="Times New Roman" w:cs="Times New Roman"/>
                    <w:sz w:val="20"/>
                    <w:szCs w:val="20"/>
                  </w:rPr>
                  <m:t>c</m:t>
                </m:r>
              </m:sub>
            </m:sSub>
          </m:num>
          <m:den>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lang w:val="en-US"/>
                  </w:rPr>
                  <m:t>B</m:t>
                </m:r>
              </m:sub>
            </m:sSub>
            <m:r>
              <w:rPr>
                <w:rFonts w:ascii="Times New Roman" w:hAnsi="Times New Roman" w:cs="Times New Roman"/>
                <w:sz w:val="20"/>
                <w:szCs w:val="20"/>
              </w:rPr>
              <m:t>-</m:t>
            </m:r>
            <m:sSub>
              <m:sSubPr>
                <m:ctrlPr>
                  <w:rPr>
                    <w:rFonts w:ascii="Cambria Math" w:hAnsi="Times New Roman" w:cs="Times New Roman"/>
                    <w:i/>
                    <w:sz w:val="20"/>
                    <w:szCs w:val="20"/>
                    <w:lang w:val="en-US"/>
                  </w:rPr>
                </m:ctrlPr>
              </m:sSubPr>
              <m:e>
                <m:r>
                  <w:rPr>
                    <w:rFonts w:ascii="Cambria Math" w:hAnsi="Times New Roman" w:cs="Times New Roman"/>
                    <w:sz w:val="20"/>
                    <w:szCs w:val="20"/>
                  </w:rPr>
                  <m:t xml:space="preserve"> </m:t>
                </m:r>
                <m:r>
                  <w:rPr>
                    <w:rFonts w:ascii="Cambria Math" w:hAnsi="Cambria Math" w:cs="Times New Roman"/>
                    <w:sz w:val="20"/>
                    <w:szCs w:val="20"/>
                    <w:lang w:val="en-US"/>
                  </w:rPr>
                  <m:t>N</m:t>
                </m:r>
              </m:e>
              <m:sub>
                <m:r>
                  <w:rPr>
                    <w:rFonts w:ascii="Cambria Math" w:hAnsi="Cambria Math" w:cs="Times New Roman"/>
                    <w:sz w:val="20"/>
                    <w:szCs w:val="20"/>
                    <w:lang w:val="en-US"/>
                  </w:rPr>
                  <m:t>c</m:t>
                </m:r>
              </m:sub>
            </m:sSub>
          </m:den>
        </m:f>
        <m:r>
          <w:rPr>
            <w:rFonts w:ascii="Cambria Math" w:hAnsi="Cambria Math" w:cs="Times New Roman"/>
            <w:sz w:val="20"/>
            <w:szCs w:val="20"/>
          </w:rPr>
          <m:t>∙</m:t>
        </m:r>
        <m:r>
          <w:rPr>
            <w:rFonts w:ascii="Cambria Math" w:hAnsi="Times New Roman" w:cs="Times New Roman"/>
            <w:sz w:val="20"/>
            <w:szCs w:val="20"/>
          </w:rPr>
          <m:t xml:space="preserve">100 </m:t>
        </m:r>
        <m:r>
          <w:rPr>
            <w:rFonts w:ascii="Cambria Math" w:hAnsi="Cambria Math" w:cs="Times New Roman"/>
            <w:sz w:val="20"/>
            <w:szCs w:val="20"/>
          </w:rPr>
          <m:t>%,</m:t>
        </m:r>
      </m:oMath>
      <w:r w:rsidR="002156A4" w:rsidRPr="00301DCB">
        <w:rPr>
          <w:rFonts w:ascii="Times New Roman" w:hAnsi="Times New Roman" w:cs="Times New Roman"/>
          <w:i/>
          <w:sz w:val="20"/>
          <w:szCs w:val="20"/>
        </w:rPr>
        <w:t xml:space="preserve"> </w:t>
      </w:r>
      <w:r w:rsidR="00243F14">
        <w:rPr>
          <w:rFonts w:ascii="Times New Roman" w:hAnsi="Times New Roman" w:cs="Times New Roman"/>
          <w:i/>
          <w:sz w:val="20"/>
          <w:szCs w:val="20"/>
        </w:rPr>
        <w:tab/>
      </w:r>
      <w:r w:rsidR="00243F14">
        <w:rPr>
          <w:rFonts w:ascii="Times New Roman" w:hAnsi="Times New Roman" w:cs="Times New Roman"/>
          <w:i/>
          <w:sz w:val="20"/>
          <w:szCs w:val="20"/>
        </w:rPr>
        <w:tab/>
        <w:t xml:space="preserve">           </w:t>
      </w:r>
      <w:r w:rsidR="002156A4" w:rsidRPr="00301DCB">
        <w:rPr>
          <w:rFonts w:ascii="Times New Roman" w:hAnsi="Times New Roman" w:cs="Times New Roman"/>
          <w:sz w:val="20"/>
          <w:szCs w:val="20"/>
        </w:rPr>
        <w:t>(</w:t>
      </w:r>
      <w:r w:rsidR="0045154C" w:rsidRPr="00301DCB">
        <w:rPr>
          <w:rFonts w:ascii="Times New Roman" w:hAnsi="Times New Roman" w:cs="Times New Roman"/>
          <w:sz w:val="20"/>
          <w:szCs w:val="20"/>
        </w:rPr>
        <w:t>5.</w:t>
      </w:r>
      <w:r w:rsidR="002156A4" w:rsidRPr="00301DCB">
        <w:rPr>
          <w:rFonts w:ascii="Times New Roman" w:hAnsi="Times New Roman" w:cs="Times New Roman"/>
          <w:sz w:val="20"/>
          <w:szCs w:val="20"/>
        </w:rPr>
        <w:t>5)</w:t>
      </w:r>
    </w:p>
    <w:p w14:paraId="4A33F5D3" w14:textId="77777777" w:rsidR="002156A4" w:rsidRPr="003C560E" w:rsidRDefault="002156A4" w:rsidP="00243F14">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lang w:val="en-US"/>
              </w:rPr>
              <m:t>B</m:t>
            </m:r>
          </m:sub>
        </m:sSub>
      </m:oMath>
      <w:r w:rsidRPr="003C560E">
        <w:rPr>
          <w:rFonts w:ascii="Times New Roman" w:hAnsi="Times New Roman" w:cs="Times New Roman"/>
          <w:sz w:val="20"/>
          <w:szCs w:val="20"/>
        </w:rPr>
        <w:t xml:space="preserve">, </w:t>
      </w:r>
      <m:oMath>
        <m:sSup>
          <m:sSupPr>
            <m:ctrlPr>
              <w:rPr>
                <w:rFonts w:ascii="Cambria Math" w:hAnsi="Times New Roman" w:cs="Times New Roman"/>
                <w:sz w:val="20"/>
                <w:szCs w:val="20"/>
              </w:rPr>
            </m:ctrlPr>
          </m:sSupPr>
          <m:e>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lang w:val="en-US"/>
                  </w:rPr>
                  <m:t>c</m:t>
                </m:r>
              </m:sub>
            </m:sSub>
          </m:e>
          <m:sup>
            <m:r>
              <m:rPr>
                <m:sty m:val="p"/>
              </m:rPr>
              <w:rPr>
                <w:rFonts w:ascii="Cambria Math" w:hAnsi="Times New Roman" w:cs="Times New Roman"/>
                <w:sz w:val="20"/>
                <w:szCs w:val="20"/>
              </w:rPr>
              <m:t>'</m:t>
            </m:r>
          </m:sup>
        </m:sSup>
      </m:oMath>
      <w:r w:rsidRPr="003C560E">
        <w:rPr>
          <w:rFonts w:ascii="Times New Roman" w:hAnsi="Times New Roman" w:cs="Times New Roman"/>
          <w:sz w:val="20"/>
          <w:szCs w:val="20"/>
        </w:rPr>
        <w:t xml:space="preserve"> и </w:t>
      </w:r>
      <m:oMath>
        <m:sSub>
          <m:sSubPr>
            <m:ctrlPr>
              <w:rPr>
                <w:rFonts w:ascii="Cambria Math" w:hAnsi="Times New Roman" w:cs="Times New Roman"/>
                <w:i/>
                <w:sz w:val="20"/>
                <w:szCs w:val="20"/>
              </w:rPr>
            </m:ctrlPr>
          </m:sSubPr>
          <m:e>
            <m:r>
              <w:rPr>
                <w:rFonts w:ascii="Cambria Math" w:hAnsi="Times New Roman" w:cs="Times New Roman"/>
                <w:sz w:val="20"/>
                <w:szCs w:val="20"/>
              </w:rPr>
              <m:t>N</m:t>
            </m:r>
          </m:e>
          <m:sub>
            <m:r>
              <w:rPr>
                <w:rFonts w:ascii="Cambria Math" w:hAnsi="Times New Roman" w:cs="Times New Roman"/>
                <w:sz w:val="20"/>
                <w:szCs w:val="20"/>
              </w:rPr>
              <m:t>c</m:t>
            </m:r>
          </m:sub>
        </m:sSub>
      </m:oMath>
      <w:r w:rsidRPr="003C560E">
        <w:rPr>
          <w:rFonts w:ascii="Times New Roman" w:hAnsi="Times New Roman" w:cs="Times New Roman"/>
          <w:sz w:val="20"/>
          <w:szCs w:val="20"/>
        </w:rPr>
        <w:t xml:space="preserve">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долговечность образцов соответственно в воздухе, ингибированной и </w:t>
      </w:r>
      <w:proofErr w:type="spellStart"/>
      <w:r w:rsidRPr="003C560E">
        <w:rPr>
          <w:rFonts w:ascii="Times New Roman" w:hAnsi="Times New Roman" w:cs="Times New Roman"/>
          <w:sz w:val="20"/>
          <w:szCs w:val="20"/>
        </w:rPr>
        <w:t>неингибированной</w:t>
      </w:r>
      <w:proofErr w:type="spellEnd"/>
      <w:r w:rsidRPr="003C560E">
        <w:rPr>
          <w:rFonts w:ascii="Times New Roman" w:hAnsi="Times New Roman" w:cs="Times New Roman"/>
          <w:sz w:val="20"/>
          <w:szCs w:val="20"/>
        </w:rPr>
        <w:t xml:space="preserve"> коррозионной средах 3%-ном растворе</w:t>
      </w:r>
      <w:r w:rsidR="0045154C" w:rsidRPr="0045154C">
        <w:rPr>
          <w:rFonts w:ascii="Times New Roman" w:hAnsi="Times New Roman" w:cs="Times New Roman"/>
          <w:sz w:val="20"/>
          <w:szCs w:val="20"/>
        </w:rPr>
        <w:t xml:space="preserve"> </w:t>
      </w:r>
      <w:proofErr w:type="gramStart"/>
      <w:r w:rsidR="0045154C">
        <w:rPr>
          <w:rFonts w:ascii="Times New Roman" w:hAnsi="Times New Roman" w:cs="Times New Roman"/>
          <w:sz w:val="20"/>
          <w:szCs w:val="20"/>
          <w:lang w:val="en-US"/>
        </w:rPr>
        <w:t>N</w:t>
      </w:r>
      <w:proofErr w:type="spellStart"/>
      <w:proofErr w:type="gramEnd"/>
      <w:r w:rsidRPr="003C560E">
        <w:rPr>
          <w:rFonts w:ascii="Times New Roman" w:hAnsi="Times New Roman" w:cs="Times New Roman"/>
          <w:sz w:val="20"/>
          <w:szCs w:val="20"/>
        </w:rPr>
        <w:t>аС</w:t>
      </w:r>
      <w:proofErr w:type="spellEnd"/>
      <w:r w:rsidRPr="003C560E">
        <w:rPr>
          <w:rFonts w:ascii="Times New Roman" w:hAnsi="Times New Roman" w:cs="Times New Roman"/>
          <w:sz w:val="20"/>
          <w:szCs w:val="20"/>
          <w:lang w:val="en-US"/>
        </w:rPr>
        <w:t>l</w:t>
      </w:r>
      <w:r w:rsidRPr="003C560E">
        <w:rPr>
          <w:rFonts w:ascii="Times New Roman" w:hAnsi="Times New Roman" w:cs="Times New Roman"/>
          <w:sz w:val="20"/>
          <w:szCs w:val="20"/>
        </w:rPr>
        <w:t xml:space="preserve"> при одинаковой амплитуде деформации (0,63%).</w:t>
      </w:r>
    </w:p>
    <w:p w14:paraId="466A6C27" w14:textId="5541CBBC" w:rsidR="002156A4" w:rsidRDefault="002156A4" w:rsidP="00243F14">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 xml:space="preserve">Степень защиты от водородного </w:t>
      </w:r>
      <w:proofErr w:type="spellStart"/>
      <w:r w:rsidRPr="003C560E">
        <w:rPr>
          <w:rFonts w:ascii="Times New Roman" w:hAnsi="Times New Roman" w:cs="Times New Roman"/>
          <w:sz w:val="20"/>
          <w:szCs w:val="20"/>
        </w:rPr>
        <w:t>охрупчивания</w:t>
      </w:r>
      <w:proofErr w:type="spellEnd"/>
      <w:r w:rsidRPr="003C560E">
        <w:rPr>
          <w:rFonts w:ascii="Times New Roman" w:hAnsi="Times New Roman" w:cs="Times New Roman"/>
          <w:sz w:val="20"/>
          <w:szCs w:val="20"/>
        </w:rPr>
        <w:t>:</w:t>
      </w:r>
    </w:p>
    <w:p w14:paraId="180B51E8" w14:textId="77777777" w:rsidR="00275120" w:rsidRPr="003C560E" w:rsidRDefault="00275120" w:rsidP="00243F14">
      <w:pPr>
        <w:pStyle w:val="a3"/>
        <w:ind w:firstLine="567"/>
        <w:jc w:val="both"/>
        <w:rPr>
          <w:rFonts w:ascii="Times New Roman" w:hAnsi="Times New Roman" w:cs="Times New Roman"/>
          <w:sz w:val="20"/>
          <w:szCs w:val="20"/>
        </w:rPr>
      </w:pPr>
    </w:p>
    <w:p w14:paraId="292C5644" w14:textId="1A29D9E3" w:rsidR="002156A4" w:rsidRPr="003C560E" w:rsidRDefault="00E5309B" w:rsidP="00243F14">
      <w:pPr>
        <w:pStyle w:val="a3"/>
        <w:jc w:val="right"/>
        <w:outlineLvl w:val="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н</m:t>
            </m:r>
          </m:sub>
        </m:sSub>
        <m:r>
          <w:rPr>
            <w:rFonts w:ascii="Cambria Math" w:hAnsi="Cambria Math" w:cs="Times New Roman"/>
            <w:sz w:val="20"/>
            <w:szCs w:val="20"/>
          </w:rPr>
          <m:t>=</m:t>
        </m:r>
        <m:f>
          <m:fPr>
            <m:ctrlPr>
              <w:rPr>
                <w:rFonts w:ascii="Cambria Math" w:hAnsi="Times New Roman" w:cs="Times New Roman"/>
                <w:i/>
                <w:sz w:val="20"/>
                <w:szCs w:val="20"/>
                <w:lang w:val="en-US"/>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rPr>
                      <m:t>н</m:t>
                    </m:r>
                  </m:sub>
                </m:sSub>
              </m:e>
              <m:sup>
                <m:r>
                  <w:rPr>
                    <w:rFonts w:ascii="Cambria Math" w:hAnsi="Times New Roman" w:cs="Times New Roman"/>
                    <w:sz w:val="20"/>
                    <w:szCs w:val="20"/>
                  </w:rPr>
                  <m:t>'</m:t>
                </m:r>
              </m:sup>
            </m:sSup>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Times New Roman" w:cs="Times New Roman"/>
                    <w:sz w:val="20"/>
                    <w:szCs w:val="20"/>
                  </w:rPr>
                  <m:t>N</m:t>
                </m:r>
              </m:e>
              <m:sub>
                <m:r>
                  <w:rPr>
                    <w:rFonts w:ascii="Cambria Math" w:hAnsi="Times New Roman" w:cs="Times New Roman"/>
                    <w:sz w:val="20"/>
                    <w:szCs w:val="20"/>
                  </w:rPr>
                  <m:t>н</m:t>
                </m:r>
              </m:sub>
            </m:sSub>
          </m:num>
          <m:den>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rPr>
                  <m:t>н</m:t>
                </m:r>
              </m:sub>
            </m:sSub>
          </m:den>
        </m:f>
        <m:r>
          <w:rPr>
            <w:rFonts w:ascii="Cambria Math" w:hAnsi="Cambria Math" w:cs="Times New Roman"/>
            <w:sz w:val="20"/>
            <w:szCs w:val="20"/>
          </w:rPr>
          <m:t>∙</m:t>
        </m:r>
        <m:r>
          <w:rPr>
            <w:rFonts w:ascii="Cambria Math" w:hAnsi="Times New Roman" w:cs="Times New Roman"/>
            <w:sz w:val="20"/>
            <w:szCs w:val="20"/>
          </w:rPr>
          <m:t xml:space="preserve">100 </m:t>
        </m:r>
        <m:r>
          <w:rPr>
            <w:rFonts w:ascii="Cambria Math" w:hAnsi="Cambria Math" w:cs="Times New Roman"/>
            <w:sz w:val="20"/>
            <w:szCs w:val="20"/>
          </w:rPr>
          <m:t>%</m:t>
        </m:r>
      </m:oMath>
      <w:r w:rsidR="002156A4" w:rsidRPr="00301DCB">
        <w:rPr>
          <w:rFonts w:ascii="Times New Roman" w:hAnsi="Times New Roman" w:cs="Times New Roman"/>
          <w:sz w:val="20"/>
          <w:szCs w:val="20"/>
        </w:rPr>
        <w:t xml:space="preserve">, </w:t>
      </w:r>
      <w:r w:rsidR="00243F14">
        <w:rPr>
          <w:rFonts w:ascii="Times New Roman" w:hAnsi="Times New Roman" w:cs="Times New Roman"/>
          <w:sz w:val="20"/>
          <w:szCs w:val="20"/>
        </w:rPr>
        <w:tab/>
      </w:r>
      <w:r w:rsidR="00243F14">
        <w:rPr>
          <w:rFonts w:ascii="Times New Roman" w:hAnsi="Times New Roman" w:cs="Times New Roman"/>
          <w:sz w:val="20"/>
          <w:szCs w:val="20"/>
        </w:rPr>
        <w:tab/>
        <w:t xml:space="preserve">            </w:t>
      </w:r>
      <w:r w:rsidR="002156A4" w:rsidRPr="00301DCB">
        <w:rPr>
          <w:rFonts w:ascii="Times New Roman" w:hAnsi="Times New Roman" w:cs="Times New Roman"/>
          <w:sz w:val="20"/>
          <w:szCs w:val="20"/>
        </w:rPr>
        <w:t>(</w:t>
      </w:r>
      <w:r w:rsidR="0045154C" w:rsidRPr="00301DCB">
        <w:rPr>
          <w:rFonts w:ascii="Times New Roman" w:hAnsi="Times New Roman" w:cs="Times New Roman"/>
          <w:sz w:val="20"/>
          <w:szCs w:val="20"/>
        </w:rPr>
        <w:t>5.</w:t>
      </w:r>
      <w:r w:rsidR="002156A4" w:rsidRPr="00301DCB">
        <w:rPr>
          <w:rFonts w:ascii="Times New Roman" w:hAnsi="Times New Roman" w:cs="Times New Roman"/>
          <w:sz w:val="20"/>
          <w:szCs w:val="20"/>
        </w:rPr>
        <w:t>6)</w:t>
      </w:r>
    </w:p>
    <w:p w14:paraId="24F6470C" w14:textId="77777777" w:rsidR="002156A4" w:rsidRPr="003C560E" w:rsidRDefault="002156A4" w:rsidP="009465DE">
      <w:pPr>
        <w:pStyle w:val="a3"/>
        <w:jc w:val="both"/>
        <w:rPr>
          <w:rFonts w:ascii="Times New Roman" w:hAnsi="Times New Roman" w:cs="Times New Roman"/>
          <w:sz w:val="20"/>
          <w:szCs w:val="20"/>
        </w:rPr>
      </w:pPr>
    </w:p>
    <w:p w14:paraId="171050C2" w14:textId="77777777" w:rsidR="002156A4"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sSup>
          <m:sSupPr>
            <m:ctrlPr>
              <w:rPr>
                <w:rFonts w:ascii="Cambria Math" w:hAnsi="Times New Roman" w:cs="Times New Roman"/>
                <w:sz w:val="20"/>
                <w:szCs w:val="20"/>
              </w:rPr>
            </m:ctrlPr>
          </m:sSupPr>
          <m:e>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N</m:t>
                </m:r>
              </m:e>
              <m:sub>
                <m:r>
                  <w:rPr>
                    <w:rFonts w:ascii="Cambria Math" w:hAnsi="Times New Roman" w:cs="Times New Roman"/>
                    <w:sz w:val="20"/>
                    <w:szCs w:val="20"/>
                  </w:rPr>
                  <m:t>н</m:t>
                </m:r>
              </m:sub>
            </m:sSub>
          </m:e>
          <m:sup>
            <m:r>
              <m:rPr>
                <m:sty m:val="p"/>
              </m:rPr>
              <w:rPr>
                <w:rFonts w:ascii="Cambria Math" w:hAnsi="Times New Roman" w:cs="Times New Roman"/>
                <w:sz w:val="20"/>
                <w:szCs w:val="20"/>
              </w:rPr>
              <m:t>'</m:t>
            </m:r>
          </m:sup>
        </m:sSup>
        <m:r>
          <m:rPr>
            <m:sty m:val="p"/>
          </m:rPr>
          <w:rPr>
            <w:rFonts w:ascii="Cambria Math" w:hAnsi="Times New Roman" w:cs="Times New Roman"/>
            <w:sz w:val="20"/>
            <w:szCs w:val="20"/>
          </w:rPr>
          <m:t>и</m:t>
        </m:r>
        <m:r>
          <m:rPr>
            <m:sty m:val="p"/>
          </m:rP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Times New Roman" w:cs="Times New Roman"/>
                <w:sz w:val="20"/>
                <w:szCs w:val="20"/>
              </w:rPr>
              <m:t>N</m:t>
            </m:r>
          </m:e>
          <m:sub>
            <m:r>
              <w:rPr>
                <w:rFonts w:ascii="Cambria Math" w:hAnsi="Times New Roman" w:cs="Times New Roman"/>
                <w:sz w:val="20"/>
                <w:szCs w:val="20"/>
              </w:rPr>
              <m:t>н</m:t>
            </m:r>
          </m:sub>
        </m:sSub>
      </m:oMath>
      <w:r w:rsidRPr="003C560E">
        <w:rPr>
          <w:rFonts w:ascii="Times New Roman" w:hAnsi="Times New Roman" w:cs="Times New Roman"/>
          <w:sz w:val="20"/>
          <w:szCs w:val="20"/>
        </w:rPr>
        <w:t xml:space="preserve">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долговечность образцов в ингибированном и </w:t>
      </w:r>
      <w:proofErr w:type="spellStart"/>
      <w:r w:rsidRPr="003C560E">
        <w:rPr>
          <w:rFonts w:ascii="Times New Roman" w:hAnsi="Times New Roman" w:cs="Times New Roman"/>
          <w:sz w:val="20"/>
          <w:szCs w:val="20"/>
        </w:rPr>
        <w:t>неингибированном</w:t>
      </w:r>
      <w:proofErr w:type="spellEnd"/>
      <w:r w:rsidRPr="003C560E">
        <w:rPr>
          <w:rFonts w:ascii="Times New Roman" w:hAnsi="Times New Roman" w:cs="Times New Roman"/>
          <w:sz w:val="20"/>
          <w:szCs w:val="20"/>
        </w:rPr>
        <w:t xml:space="preserve"> растворах </w:t>
      </w:r>
      <w:proofErr w:type="spellStart"/>
      <w:r w:rsidRPr="003C560E">
        <w:rPr>
          <w:rFonts w:ascii="Times New Roman" w:hAnsi="Times New Roman" w:cs="Times New Roman"/>
          <w:sz w:val="20"/>
          <w:szCs w:val="20"/>
          <w:lang w:val="en-US"/>
        </w:rPr>
        <w:t>NaCI</w:t>
      </w:r>
      <w:proofErr w:type="spellEnd"/>
      <w:r w:rsidRPr="003C560E">
        <w:rPr>
          <w:rFonts w:ascii="Times New Roman" w:hAnsi="Times New Roman" w:cs="Times New Roman"/>
          <w:sz w:val="20"/>
          <w:szCs w:val="20"/>
        </w:rPr>
        <w:t xml:space="preserve"> (3%) при катодной поляризации током 0,1</w:t>
      </w:r>
      <w:r w:rsidR="00EE3511">
        <w:rPr>
          <w:rFonts w:ascii="Times New Roman" w:hAnsi="Times New Roman" w:cs="Times New Roman"/>
          <w:sz w:val="20"/>
          <w:szCs w:val="20"/>
        </w:rPr>
        <w:t xml:space="preserve"> </w:t>
      </w:r>
      <w:r w:rsidRPr="003C560E">
        <w:rPr>
          <w:rFonts w:ascii="Times New Roman" w:hAnsi="Times New Roman" w:cs="Times New Roman"/>
          <w:sz w:val="20"/>
          <w:szCs w:val="20"/>
        </w:rPr>
        <w:t>А/см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w:t>
      </w:r>
    </w:p>
    <w:p w14:paraId="67F6DB32" w14:textId="77777777" w:rsidR="00AB1210" w:rsidRDefault="00AB1210" w:rsidP="009465DE">
      <w:pPr>
        <w:pStyle w:val="a3"/>
        <w:jc w:val="both"/>
        <w:rPr>
          <w:rFonts w:ascii="Times New Roman" w:hAnsi="Times New Roman" w:cs="Times New Roman"/>
          <w:sz w:val="20"/>
          <w:szCs w:val="20"/>
        </w:rPr>
      </w:pPr>
    </w:p>
    <w:p w14:paraId="0443FA43" w14:textId="77777777" w:rsidR="00AB1210" w:rsidRDefault="00AB1210" w:rsidP="00243F14">
      <w:pPr>
        <w:pStyle w:val="a3"/>
        <w:numPr>
          <w:ilvl w:val="1"/>
          <w:numId w:val="12"/>
        </w:numPr>
        <w:tabs>
          <w:tab w:val="left" w:pos="567"/>
        </w:tabs>
        <w:ind w:left="0" w:firstLine="0"/>
        <w:jc w:val="center"/>
        <w:rPr>
          <w:rFonts w:ascii="Times New Roman" w:hAnsi="Times New Roman" w:cs="Times New Roman"/>
          <w:b/>
          <w:sz w:val="20"/>
          <w:szCs w:val="20"/>
        </w:rPr>
      </w:pPr>
      <w:r w:rsidRPr="00AB1210">
        <w:rPr>
          <w:rFonts w:ascii="Times New Roman" w:hAnsi="Times New Roman" w:cs="Times New Roman"/>
          <w:b/>
          <w:sz w:val="20"/>
          <w:szCs w:val="20"/>
        </w:rPr>
        <w:t>Методика проведения работы</w:t>
      </w:r>
    </w:p>
    <w:p w14:paraId="4EA3D2BF" w14:textId="77777777" w:rsidR="0052449F" w:rsidRPr="00AB1210" w:rsidRDefault="0052449F" w:rsidP="009465DE">
      <w:pPr>
        <w:pStyle w:val="a3"/>
        <w:ind w:left="720"/>
        <w:rPr>
          <w:rFonts w:ascii="Times New Roman" w:hAnsi="Times New Roman" w:cs="Times New Roman"/>
          <w:b/>
          <w:sz w:val="20"/>
          <w:szCs w:val="20"/>
        </w:rPr>
      </w:pPr>
    </w:p>
    <w:p w14:paraId="3EE4A1CC" w14:textId="7DD8C3F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Для проведения поляризационных измерений и измерений </w:t>
      </w:r>
      <w:proofErr w:type="spellStart"/>
      <w:r w:rsidRPr="003C560E">
        <w:rPr>
          <w:rFonts w:ascii="Times New Roman" w:hAnsi="Times New Roman" w:cs="Times New Roman"/>
          <w:sz w:val="20"/>
          <w:szCs w:val="20"/>
        </w:rPr>
        <w:t>наводороживания</w:t>
      </w:r>
      <w:proofErr w:type="spellEnd"/>
      <w:r w:rsidRPr="003C560E">
        <w:rPr>
          <w:rFonts w:ascii="Times New Roman" w:hAnsi="Times New Roman" w:cs="Times New Roman"/>
          <w:sz w:val="20"/>
          <w:szCs w:val="20"/>
        </w:rPr>
        <w:t xml:space="preserve"> применяют образцы, выполненные из </w:t>
      </w:r>
      <w:proofErr w:type="spellStart"/>
      <w:r w:rsidRPr="003C560E">
        <w:rPr>
          <w:rFonts w:ascii="Times New Roman" w:hAnsi="Times New Roman" w:cs="Times New Roman"/>
          <w:sz w:val="20"/>
          <w:szCs w:val="20"/>
        </w:rPr>
        <w:t>прутиковых</w:t>
      </w:r>
      <w:proofErr w:type="spellEnd"/>
      <w:r w:rsidRPr="003C560E">
        <w:rPr>
          <w:rFonts w:ascii="Times New Roman" w:hAnsi="Times New Roman" w:cs="Times New Roman"/>
          <w:sz w:val="20"/>
          <w:szCs w:val="20"/>
        </w:rPr>
        <w:t xml:space="preserve"> материалов в форме цилиндров различных размеров. Перед проведением опытов рабочую поверхность образцов зачищают наждачной бумагой различной зернистости и тщательно обезжиривают, а перед электрохимическими измерениями образцы активируют катодным током плотностью 10 мА•см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в течение 5 мин. Катодную поляризационную кривую снимают до потенциала коррозии и далее изменяют полярность поляризующего тока для продолжения измерений. Поляризационные кривые перестраивают в полулогарифмические и выполняют соответствующие расчеты.</w:t>
      </w:r>
    </w:p>
    <w:p w14:paraId="641FF78F" w14:textId="7FE31872"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Опыты по </w:t>
      </w:r>
      <w:proofErr w:type="spellStart"/>
      <w:r w:rsidRPr="003C560E">
        <w:rPr>
          <w:rFonts w:ascii="Times New Roman" w:hAnsi="Times New Roman" w:cs="Times New Roman"/>
          <w:sz w:val="20"/>
          <w:szCs w:val="20"/>
        </w:rPr>
        <w:t>наводороживанию</w:t>
      </w:r>
      <w:proofErr w:type="spellEnd"/>
      <w:r w:rsidRPr="003C560E">
        <w:rPr>
          <w:rFonts w:ascii="Times New Roman" w:hAnsi="Times New Roman" w:cs="Times New Roman"/>
          <w:sz w:val="20"/>
          <w:szCs w:val="20"/>
        </w:rPr>
        <w:t xml:space="preserve"> проводят без поляризации (образцы устанавливают в стакане с кислотой под тягой на 2-3 часа) или с поляризацией (образцы закрепляют на держателе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w:t>
      </w:r>
      <w:proofErr w:type="spellStart"/>
      <w:r w:rsidRPr="003C560E">
        <w:rPr>
          <w:rFonts w:ascii="Times New Roman" w:hAnsi="Times New Roman" w:cs="Times New Roman"/>
          <w:sz w:val="20"/>
          <w:szCs w:val="20"/>
        </w:rPr>
        <w:t>токопроводе</w:t>
      </w:r>
      <w:proofErr w:type="spellEnd"/>
      <w:r w:rsidRPr="003C560E">
        <w:rPr>
          <w:rFonts w:ascii="Times New Roman" w:hAnsi="Times New Roman" w:cs="Times New Roman"/>
          <w:sz w:val="20"/>
          <w:szCs w:val="20"/>
        </w:rPr>
        <w:t xml:space="preserve"> и поляризуют в течение 1 часа в стакане с кислотой; вспомогательным электродом является свинцовый). Измерение объема поглощенного водорода проводят при гальваностатической анодной поляризации цилиндрических образцов током (плотность 0,6 А см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в течение  времени, обеспечивающего снятие (растворение) 4-5 г металла.</w:t>
      </w:r>
    </w:p>
    <w:p w14:paraId="39690ABB" w14:textId="462DCA52" w:rsidR="007B5267" w:rsidRDefault="007B5267" w:rsidP="00243F14">
      <w:pPr>
        <w:pStyle w:val="a3"/>
        <w:ind w:firstLine="567"/>
        <w:jc w:val="both"/>
        <w:rPr>
          <w:rFonts w:ascii="Times New Roman" w:hAnsi="Times New Roman" w:cs="Times New Roman"/>
          <w:sz w:val="20"/>
          <w:szCs w:val="20"/>
        </w:rPr>
      </w:pPr>
      <w:r w:rsidRPr="007B5267">
        <w:rPr>
          <w:rFonts w:ascii="Times New Roman" w:hAnsi="Times New Roman" w:cs="Times New Roman"/>
          <w:sz w:val="20"/>
          <w:szCs w:val="20"/>
        </w:rPr>
        <w:t>Варианты заданий</w:t>
      </w:r>
      <w:r w:rsidR="00DA0FE5">
        <w:rPr>
          <w:rFonts w:ascii="Times New Roman" w:hAnsi="Times New Roman" w:cs="Times New Roman"/>
          <w:sz w:val="20"/>
          <w:szCs w:val="20"/>
        </w:rPr>
        <w:t xml:space="preserve"> определяются по табл. </w:t>
      </w:r>
      <w:r w:rsidR="00BB49D6">
        <w:rPr>
          <w:rFonts w:ascii="Times New Roman" w:hAnsi="Times New Roman" w:cs="Times New Roman"/>
          <w:sz w:val="20"/>
          <w:szCs w:val="20"/>
        </w:rPr>
        <w:t>5.</w:t>
      </w:r>
      <w:r w:rsidR="00DA0FE5">
        <w:rPr>
          <w:rFonts w:ascii="Times New Roman" w:hAnsi="Times New Roman" w:cs="Times New Roman"/>
          <w:sz w:val="20"/>
          <w:szCs w:val="20"/>
        </w:rPr>
        <w:t>1</w:t>
      </w:r>
      <w:r w:rsidRPr="003C560E">
        <w:rPr>
          <w:rFonts w:ascii="Times New Roman" w:hAnsi="Times New Roman" w:cs="Times New Roman"/>
          <w:sz w:val="20"/>
          <w:szCs w:val="20"/>
        </w:rPr>
        <w:t xml:space="preserve"> сочетанием составов растворов и исследуемых конструкционных материалов.</w:t>
      </w:r>
      <w:r>
        <w:rPr>
          <w:rFonts w:ascii="Times New Roman" w:hAnsi="Times New Roman" w:cs="Times New Roman"/>
          <w:sz w:val="20"/>
          <w:szCs w:val="20"/>
        </w:rPr>
        <w:t xml:space="preserve"> </w:t>
      </w:r>
      <w:r w:rsidRPr="003C560E">
        <w:rPr>
          <w:rFonts w:ascii="Times New Roman" w:hAnsi="Times New Roman" w:cs="Times New Roman"/>
          <w:sz w:val="20"/>
          <w:szCs w:val="20"/>
        </w:rPr>
        <w:t xml:space="preserve">Обозначение вариантов заданий складывается из двух чисел, разделяемых точкой: первое число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номер раствора, второе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номер конструкционного материала.</w:t>
      </w:r>
    </w:p>
    <w:p w14:paraId="717727E7" w14:textId="77777777" w:rsidR="00243F14" w:rsidRPr="003C560E" w:rsidRDefault="00243F14" w:rsidP="00243F14">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Работу необходимо выполнять в следующей последовательности:</w:t>
      </w:r>
    </w:p>
    <w:p w14:paraId="0342C06F"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3C560E">
        <w:rPr>
          <w:rFonts w:ascii="Times New Roman" w:hAnsi="Times New Roman" w:cs="Times New Roman"/>
          <w:sz w:val="20"/>
          <w:szCs w:val="20"/>
        </w:rPr>
        <w:t>выбрать и приготовить электроды, растворы в соответствии с заданием преподавателя;</w:t>
      </w:r>
    </w:p>
    <w:p w14:paraId="32DD0B03"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lastRenderedPageBreak/>
        <w:t xml:space="preserve">подготовить </w:t>
      </w:r>
      <w:proofErr w:type="spellStart"/>
      <w:r w:rsidRPr="007756AD">
        <w:rPr>
          <w:rFonts w:ascii="Times New Roman" w:hAnsi="Times New Roman" w:cs="Times New Roman"/>
          <w:sz w:val="20"/>
          <w:szCs w:val="20"/>
        </w:rPr>
        <w:t>трехэлектродную</w:t>
      </w:r>
      <w:proofErr w:type="spellEnd"/>
      <w:r w:rsidRPr="007756AD">
        <w:rPr>
          <w:rFonts w:ascii="Times New Roman" w:hAnsi="Times New Roman" w:cs="Times New Roman"/>
          <w:sz w:val="20"/>
          <w:szCs w:val="20"/>
        </w:rPr>
        <w:t xml:space="preserve"> ячейку (вымыть ячейку, проверить </w:t>
      </w:r>
      <w:proofErr w:type="spellStart"/>
      <w:r w:rsidRPr="007756AD">
        <w:rPr>
          <w:rFonts w:ascii="Times New Roman" w:hAnsi="Times New Roman" w:cs="Times New Roman"/>
          <w:sz w:val="20"/>
          <w:szCs w:val="20"/>
        </w:rPr>
        <w:t>токопроводы</w:t>
      </w:r>
      <w:proofErr w:type="spellEnd"/>
      <w:r w:rsidRPr="007756AD">
        <w:rPr>
          <w:rFonts w:ascii="Times New Roman" w:hAnsi="Times New Roman" w:cs="Times New Roman"/>
          <w:sz w:val="20"/>
          <w:szCs w:val="20"/>
        </w:rPr>
        <w:t xml:space="preserve">, клеммы, электрод сравнения по </w:t>
      </w:r>
      <w:proofErr w:type="gramStart"/>
      <w:r w:rsidRPr="007756AD">
        <w:rPr>
          <w:rFonts w:ascii="Times New Roman" w:hAnsi="Times New Roman" w:cs="Times New Roman"/>
          <w:sz w:val="20"/>
          <w:szCs w:val="20"/>
        </w:rPr>
        <w:t>эталонному</w:t>
      </w:r>
      <w:proofErr w:type="gramEnd"/>
      <w:r w:rsidRPr="007756AD">
        <w:rPr>
          <w:rFonts w:ascii="Times New Roman" w:hAnsi="Times New Roman" w:cs="Times New Roman"/>
          <w:sz w:val="20"/>
          <w:szCs w:val="20"/>
        </w:rPr>
        <w:t xml:space="preserve"> и другим электродам);</w:t>
      </w:r>
    </w:p>
    <w:p w14:paraId="64FC3DC5"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 xml:space="preserve">проверить </w:t>
      </w:r>
      <w:proofErr w:type="spellStart"/>
      <w:r w:rsidRPr="007756AD">
        <w:rPr>
          <w:rFonts w:ascii="Times New Roman" w:hAnsi="Times New Roman" w:cs="Times New Roman"/>
          <w:sz w:val="20"/>
          <w:szCs w:val="20"/>
        </w:rPr>
        <w:t>потенциостат</w:t>
      </w:r>
      <w:proofErr w:type="spellEnd"/>
      <w:r w:rsidRPr="007756AD">
        <w:rPr>
          <w:rFonts w:ascii="Times New Roman" w:hAnsi="Times New Roman" w:cs="Times New Roman"/>
          <w:sz w:val="20"/>
          <w:szCs w:val="20"/>
        </w:rPr>
        <w:t xml:space="preserve"> во всех режимах с помощью эквивалента ячейки, измерительные и регистрирующие приборы, выбрать масштабы регистрации тока и потенциала;</w:t>
      </w:r>
    </w:p>
    <w:p w14:paraId="3BDA8A94"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измерить потенциал коррозии образца в выбранном растворе;</w:t>
      </w:r>
    </w:p>
    <w:p w14:paraId="4A032BB4"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включить катодную поляризацию (плотность тока 0,01</w:t>
      </w:r>
      <w:proofErr w:type="gramStart"/>
      <w:r w:rsidRPr="007756AD">
        <w:rPr>
          <w:rFonts w:ascii="Times New Roman" w:hAnsi="Times New Roman" w:cs="Times New Roman"/>
          <w:sz w:val="20"/>
          <w:szCs w:val="20"/>
        </w:rPr>
        <w:t xml:space="preserve"> А</w:t>
      </w:r>
      <w:proofErr w:type="gramEnd"/>
      <w:r w:rsidRPr="007756AD">
        <w:rPr>
          <w:rFonts w:ascii="Times New Roman" w:hAnsi="Times New Roman" w:cs="Times New Roman"/>
          <w:sz w:val="20"/>
          <w:szCs w:val="20"/>
        </w:rPr>
        <w:t xml:space="preserve"> см</w:t>
      </w:r>
      <w:r w:rsidRPr="007756AD">
        <w:rPr>
          <w:rFonts w:ascii="Times New Roman" w:hAnsi="Times New Roman" w:cs="Times New Roman"/>
          <w:sz w:val="20"/>
          <w:szCs w:val="20"/>
          <w:vertAlign w:val="superscript"/>
        </w:rPr>
        <w:t>-2</w:t>
      </w:r>
      <w:r w:rsidRPr="007756AD">
        <w:rPr>
          <w:rFonts w:ascii="Times New Roman" w:hAnsi="Times New Roman" w:cs="Times New Roman"/>
          <w:sz w:val="20"/>
          <w:szCs w:val="20"/>
        </w:rPr>
        <w:t>) и провести катодное активирование в течение 5 мин;</w:t>
      </w:r>
    </w:p>
    <w:p w14:paraId="76B06D5B"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переключить на верхнее предельное значение поляризующий катодный ток и снять катодную поляризационную кривую в гальваностатическом режиме с регистрацией потенциала поляризации через 3 мин после установления заданного поляризующего тока;</w:t>
      </w:r>
    </w:p>
    <w:p w14:paraId="69603B82"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снять анодную поляризационную кривую в том же режиме;</w:t>
      </w:r>
    </w:p>
    <w:p w14:paraId="2BD7E962"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построить поляризационные кривые в полулогарифмических координатах и произвести графические расчеты коррозионного тока;</w:t>
      </w:r>
    </w:p>
    <w:p w14:paraId="15211172"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 xml:space="preserve">подготовить образцы для измерения </w:t>
      </w:r>
      <w:proofErr w:type="spellStart"/>
      <w:r w:rsidRPr="007756AD">
        <w:rPr>
          <w:rFonts w:ascii="Times New Roman" w:hAnsi="Times New Roman" w:cs="Times New Roman"/>
          <w:sz w:val="20"/>
          <w:szCs w:val="20"/>
        </w:rPr>
        <w:t>наводороживания</w:t>
      </w:r>
      <w:proofErr w:type="spellEnd"/>
      <w:r w:rsidRPr="007756AD">
        <w:rPr>
          <w:rFonts w:ascii="Times New Roman" w:hAnsi="Times New Roman" w:cs="Times New Roman"/>
          <w:sz w:val="20"/>
          <w:szCs w:val="20"/>
        </w:rPr>
        <w:t xml:space="preserve"> в условиях саморастворения и установить их на испытание в вытяжном шкафу;</w:t>
      </w:r>
    </w:p>
    <w:p w14:paraId="30A708C6"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 xml:space="preserve">измерить объем поглощенного водорода с помощью установки, обеспечивающей анодную поляризацию </w:t>
      </w:r>
      <w:proofErr w:type="spellStart"/>
      <w:r w:rsidRPr="007756AD">
        <w:rPr>
          <w:rFonts w:ascii="Times New Roman" w:hAnsi="Times New Roman" w:cs="Times New Roman"/>
          <w:sz w:val="20"/>
          <w:szCs w:val="20"/>
        </w:rPr>
        <w:t>наводороженных</w:t>
      </w:r>
      <w:proofErr w:type="spellEnd"/>
      <w:r w:rsidRPr="007756AD">
        <w:rPr>
          <w:rFonts w:ascii="Times New Roman" w:hAnsi="Times New Roman" w:cs="Times New Roman"/>
          <w:sz w:val="20"/>
          <w:szCs w:val="20"/>
        </w:rPr>
        <w:t xml:space="preserve"> образцов и объем освобождаемого водорода;</w:t>
      </w:r>
    </w:p>
    <w:p w14:paraId="13085CEA"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 xml:space="preserve">подготовить образцы для измерения </w:t>
      </w:r>
      <w:proofErr w:type="spellStart"/>
      <w:r w:rsidRPr="007756AD">
        <w:rPr>
          <w:rFonts w:ascii="Times New Roman" w:hAnsi="Times New Roman" w:cs="Times New Roman"/>
          <w:sz w:val="20"/>
          <w:szCs w:val="20"/>
        </w:rPr>
        <w:t>наводороживания</w:t>
      </w:r>
      <w:proofErr w:type="spellEnd"/>
      <w:r w:rsidRPr="007756AD">
        <w:rPr>
          <w:rFonts w:ascii="Times New Roman" w:hAnsi="Times New Roman" w:cs="Times New Roman"/>
          <w:sz w:val="20"/>
          <w:szCs w:val="20"/>
        </w:rPr>
        <w:t xml:space="preserve"> в условиях катодной поляризации и установить образцы для поляризации в течение 1 часа в электролизер, питаемым от выпрямителя;</w:t>
      </w:r>
    </w:p>
    <w:p w14:paraId="42E12D56"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измерить объем поглощенного водорода;</w:t>
      </w:r>
    </w:p>
    <w:p w14:paraId="53951C26" w14:textId="77777777" w:rsidR="00243F14"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 xml:space="preserve">построить кинетические кривые выделения водорода при травлении стальных образцов, вычислить усредненные значения объемов и показателей защиты от </w:t>
      </w:r>
      <w:proofErr w:type="spellStart"/>
      <w:r w:rsidRPr="007756AD">
        <w:rPr>
          <w:rFonts w:ascii="Times New Roman" w:hAnsi="Times New Roman" w:cs="Times New Roman"/>
          <w:sz w:val="20"/>
          <w:szCs w:val="20"/>
        </w:rPr>
        <w:t>наводороживания</w:t>
      </w:r>
      <w:proofErr w:type="spellEnd"/>
      <w:r w:rsidRPr="007756AD">
        <w:rPr>
          <w:rFonts w:ascii="Times New Roman" w:hAnsi="Times New Roman" w:cs="Times New Roman"/>
          <w:sz w:val="20"/>
          <w:szCs w:val="20"/>
        </w:rPr>
        <w:t>;</w:t>
      </w:r>
    </w:p>
    <w:p w14:paraId="4339A82A" w14:textId="5E712EE6" w:rsidR="00301DCB" w:rsidRDefault="00243F14" w:rsidP="0028254C">
      <w:pPr>
        <w:pStyle w:val="a3"/>
        <w:numPr>
          <w:ilvl w:val="0"/>
          <w:numId w:val="24"/>
        </w:numPr>
        <w:tabs>
          <w:tab w:val="left" w:pos="993"/>
        </w:tabs>
        <w:ind w:left="567" w:firstLine="0"/>
        <w:jc w:val="both"/>
        <w:rPr>
          <w:rFonts w:ascii="Times New Roman" w:hAnsi="Times New Roman" w:cs="Times New Roman"/>
          <w:sz w:val="20"/>
          <w:szCs w:val="20"/>
        </w:rPr>
      </w:pPr>
      <w:r w:rsidRPr="007756AD">
        <w:rPr>
          <w:rFonts w:ascii="Times New Roman" w:hAnsi="Times New Roman" w:cs="Times New Roman"/>
          <w:sz w:val="20"/>
          <w:szCs w:val="20"/>
        </w:rPr>
        <w:t>вычислить степень защиты от разрушения при использовании ингибитора кислотной коррозии.</w:t>
      </w:r>
    </w:p>
    <w:p w14:paraId="08A65BA0" w14:textId="77777777" w:rsidR="0028254C" w:rsidRDefault="0028254C" w:rsidP="0028254C">
      <w:pPr>
        <w:pStyle w:val="a3"/>
        <w:jc w:val="both"/>
        <w:rPr>
          <w:rFonts w:ascii="Times New Roman" w:hAnsi="Times New Roman" w:cs="Times New Roman"/>
          <w:sz w:val="20"/>
          <w:szCs w:val="20"/>
        </w:rPr>
      </w:pPr>
    </w:p>
    <w:p w14:paraId="7115C3B7" w14:textId="77777777" w:rsidR="0028254C" w:rsidRDefault="0028254C" w:rsidP="0028254C">
      <w:pPr>
        <w:pStyle w:val="a3"/>
        <w:jc w:val="both"/>
        <w:rPr>
          <w:rFonts w:ascii="Times New Roman" w:hAnsi="Times New Roman" w:cs="Times New Roman"/>
          <w:sz w:val="20"/>
          <w:szCs w:val="20"/>
        </w:rPr>
      </w:pPr>
    </w:p>
    <w:p w14:paraId="6B024554" w14:textId="77777777" w:rsidR="0028254C" w:rsidRDefault="0028254C" w:rsidP="0028254C">
      <w:pPr>
        <w:pStyle w:val="a3"/>
        <w:jc w:val="both"/>
        <w:rPr>
          <w:rFonts w:ascii="Times New Roman" w:hAnsi="Times New Roman" w:cs="Times New Roman"/>
          <w:sz w:val="20"/>
          <w:szCs w:val="20"/>
        </w:rPr>
      </w:pPr>
    </w:p>
    <w:p w14:paraId="6B34DDD0" w14:textId="77777777" w:rsidR="0028254C" w:rsidRDefault="0028254C" w:rsidP="0028254C">
      <w:pPr>
        <w:pStyle w:val="a3"/>
        <w:jc w:val="both"/>
        <w:rPr>
          <w:rFonts w:ascii="Times New Roman" w:hAnsi="Times New Roman" w:cs="Times New Roman"/>
          <w:sz w:val="20"/>
          <w:szCs w:val="20"/>
        </w:rPr>
      </w:pPr>
    </w:p>
    <w:p w14:paraId="662E743D" w14:textId="77777777" w:rsidR="0028254C" w:rsidRDefault="0028254C" w:rsidP="0028254C">
      <w:pPr>
        <w:pStyle w:val="a3"/>
        <w:jc w:val="both"/>
        <w:rPr>
          <w:rFonts w:ascii="Times New Roman" w:hAnsi="Times New Roman" w:cs="Times New Roman"/>
          <w:sz w:val="20"/>
          <w:szCs w:val="20"/>
        </w:rPr>
      </w:pPr>
    </w:p>
    <w:p w14:paraId="37211542" w14:textId="77777777" w:rsidR="00243F14" w:rsidRPr="00243F14" w:rsidRDefault="00243F14" w:rsidP="0028254C">
      <w:pPr>
        <w:pStyle w:val="a3"/>
        <w:jc w:val="both"/>
        <w:rPr>
          <w:rFonts w:ascii="Times New Roman" w:hAnsi="Times New Roman" w:cs="Times New Roman"/>
          <w:sz w:val="20"/>
          <w:szCs w:val="20"/>
        </w:rPr>
      </w:pPr>
    </w:p>
    <w:p w14:paraId="0DCD8359" w14:textId="77777777" w:rsidR="007B5267" w:rsidRDefault="00DA0FE5" w:rsidP="00243F14">
      <w:pPr>
        <w:pStyle w:val="a3"/>
        <w:jc w:val="right"/>
        <w:rPr>
          <w:rFonts w:ascii="Times New Roman" w:hAnsi="Times New Roman" w:cs="Times New Roman"/>
          <w:sz w:val="20"/>
          <w:szCs w:val="20"/>
        </w:rPr>
      </w:pPr>
      <w:r>
        <w:rPr>
          <w:rFonts w:ascii="Times New Roman" w:hAnsi="Times New Roman" w:cs="Times New Roman"/>
          <w:sz w:val="20"/>
          <w:szCs w:val="20"/>
        </w:rPr>
        <w:lastRenderedPageBreak/>
        <w:t xml:space="preserve">Таблица </w:t>
      </w:r>
      <w:r w:rsidR="00BB49D6">
        <w:rPr>
          <w:rFonts w:ascii="Times New Roman" w:hAnsi="Times New Roman" w:cs="Times New Roman"/>
          <w:sz w:val="20"/>
          <w:szCs w:val="20"/>
        </w:rPr>
        <w:t>5.</w:t>
      </w:r>
      <w:r>
        <w:rPr>
          <w:rFonts w:ascii="Times New Roman" w:hAnsi="Times New Roman" w:cs="Times New Roman"/>
          <w:sz w:val="20"/>
          <w:szCs w:val="20"/>
        </w:rPr>
        <w:t>1</w:t>
      </w:r>
    </w:p>
    <w:p w14:paraId="4B8B0953" w14:textId="77777777" w:rsidR="00275120" w:rsidRDefault="00275120" w:rsidP="00243F14">
      <w:pPr>
        <w:pStyle w:val="a3"/>
        <w:jc w:val="right"/>
        <w:rPr>
          <w:rFonts w:ascii="Times New Roman" w:hAnsi="Times New Roman" w:cs="Times New Roman"/>
          <w:sz w:val="20"/>
          <w:szCs w:val="20"/>
        </w:rPr>
      </w:pPr>
    </w:p>
    <w:p w14:paraId="2034B7E3" w14:textId="77777777" w:rsidR="00DA0FE5" w:rsidRPr="0052449F" w:rsidRDefault="00DA0FE5" w:rsidP="00243F14">
      <w:pPr>
        <w:pStyle w:val="a3"/>
        <w:jc w:val="center"/>
        <w:outlineLvl w:val="0"/>
        <w:rPr>
          <w:rFonts w:ascii="Times New Roman" w:hAnsi="Times New Roman" w:cs="Times New Roman"/>
          <w:b/>
          <w:sz w:val="20"/>
          <w:szCs w:val="20"/>
        </w:rPr>
      </w:pPr>
      <w:r w:rsidRPr="0052449F">
        <w:rPr>
          <w:rFonts w:ascii="Times New Roman" w:hAnsi="Times New Roman" w:cs="Times New Roman"/>
          <w:b/>
          <w:sz w:val="20"/>
          <w:szCs w:val="20"/>
        </w:rPr>
        <w:t>Варианты заданий</w:t>
      </w:r>
    </w:p>
    <w:p w14:paraId="217F4F0A" w14:textId="77777777" w:rsidR="00DA0FE5" w:rsidRPr="003C560E" w:rsidRDefault="00DA0FE5" w:rsidP="00243F14">
      <w:pPr>
        <w:pStyle w:val="a3"/>
        <w:jc w:val="center"/>
        <w:rPr>
          <w:rFonts w:ascii="Times New Roman" w:hAnsi="Times New Roman" w:cs="Times New Roman"/>
          <w:sz w:val="20"/>
          <w:szCs w:val="20"/>
        </w:rPr>
      </w:pPr>
    </w:p>
    <w:tbl>
      <w:tblPr>
        <w:tblStyle w:val="af1"/>
        <w:tblW w:w="6096" w:type="dxa"/>
        <w:tblInd w:w="108" w:type="dxa"/>
        <w:tblLayout w:type="fixed"/>
        <w:tblLook w:val="04A0" w:firstRow="1" w:lastRow="0" w:firstColumn="1" w:lastColumn="0" w:noHBand="0" w:noVBand="1"/>
      </w:tblPr>
      <w:tblGrid>
        <w:gridCol w:w="567"/>
        <w:gridCol w:w="2977"/>
        <w:gridCol w:w="567"/>
        <w:gridCol w:w="1985"/>
      </w:tblGrid>
      <w:tr w:rsidR="0052449F" w14:paraId="28211C2F" w14:textId="77777777" w:rsidTr="00243F14">
        <w:tc>
          <w:tcPr>
            <w:tcW w:w="567" w:type="dxa"/>
          </w:tcPr>
          <w:p w14:paraId="2C0808BA"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2977" w:type="dxa"/>
          </w:tcPr>
          <w:p w14:paraId="4B439618"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Растворы</w:t>
            </w:r>
          </w:p>
        </w:tc>
        <w:tc>
          <w:tcPr>
            <w:tcW w:w="567" w:type="dxa"/>
          </w:tcPr>
          <w:p w14:paraId="7AE1FE57"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1985" w:type="dxa"/>
          </w:tcPr>
          <w:p w14:paraId="4AE757D3"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Конструкционные материалы</w:t>
            </w:r>
          </w:p>
        </w:tc>
      </w:tr>
      <w:tr w:rsidR="0052449F" w14:paraId="5A45D9E0" w14:textId="77777777" w:rsidTr="00243F14">
        <w:tc>
          <w:tcPr>
            <w:tcW w:w="567" w:type="dxa"/>
          </w:tcPr>
          <w:p w14:paraId="19430B72"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977" w:type="dxa"/>
          </w:tcPr>
          <w:p w14:paraId="3C1ADC1F" w14:textId="77777777" w:rsidR="007B5267" w:rsidRPr="003C560E" w:rsidRDefault="007B5267" w:rsidP="00243F14">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rPr>
              <w:t xml:space="preserve">1М </w:t>
            </w: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4</w:t>
            </w:r>
          </w:p>
        </w:tc>
        <w:tc>
          <w:tcPr>
            <w:tcW w:w="567" w:type="dxa"/>
          </w:tcPr>
          <w:p w14:paraId="6D7B6494"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Pr>
          <w:p w14:paraId="31CE815F" w14:textId="77777777" w:rsidR="007B5267" w:rsidRPr="003C560E" w:rsidRDefault="007B5267" w:rsidP="00243F14">
            <w:pPr>
              <w:pStyle w:val="a3"/>
              <w:jc w:val="both"/>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3</w:t>
            </w:r>
          </w:p>
        </w:tc>
      </w:tr>
      <w:tr w:rsidR="0052449F" w14:paraId="682F7B22" w14:textId="77777777" w:rsidTr="00243F14">
        <w:trPr>
          <w:trHeight w:val="269"/>
        </w:trPr>
        <w:tc>
          <w:tcPr>
            <w:tcW w:w="567" w:type="dxa"/>
          </w:tcPr>
          <w:p w14:paraId="44C44157"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977" w:type="dxa"/>
          </w:tcPr>
          <w:p w14:paraId="380B6DB7" w14:textId="77777777" w:rsidR="007B5267" w:rsidRPr="003C560E" w:rsidRDefault="007B5267" w:rsidP="00243F14">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rPr>
              <w:t xml:space="preserve">1М </w:t>
            </w: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 xml:space="preserve"> + 1</w:t>
            </w:r>
            <w:r w:rsidRPr="003C560E">
              <w:rPr>
                <w:rFonts w:ascii="Times New Roman" w:hAnsi="Times New Roman" w:cs="Times New Roman"/>
                <w:sz w:val="20"/>
                <w:szCs w:val="20"/>
              </w:rPr>
              <w:t xml:space="preserve">М </w:t>
            </w:r>
            <w:proofErr w:type="spellStart"/>
            <w:r w:rsidRPr="003C560E">
              <w:rPr>
                <w:rFonts w:ascii="Times New Roman" w:hAnsi="Times New Roman" w:cs="Times New Roman"/>
                <w:sz w:val="20"/>
                <w:szCs w:val="20"/>
                <w:lang w:val="en-US"/>
              </w:rPr>
              <w:t>NaCl</w:t>
            </w:r>
            <w:proofErr w:type="spellEnd"/>
          </w:p>
        </w:tc>
        <w:tc>
          <w:tcPr>
            <w:tcW w:w="567" w:type="dxa"/>
          </w:tcPr>
          <w:p w14:paraId="297CC76B"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985" w:type="dxa"/>
          </w:tcPr>
          <w:p w14:paraId="32FB27B8" w14:textId="77777777" w:rsidR="007B5267" w:rsidRPr="003C560E" w:rsidRDefault="007B5267" w:rsidP="00243F14">
            <w:pPr>
              <w:pStyle w:val="a3"/>
              <w:jc w:val="both"/>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45</w:t>
            </w:r>
          </w:p>
        </w:tc>
      </w:tr>
      <w:tr w:rsidR="0052449F" w14:paraId="0E481EE1" w14:textId="77777777" w:rsidTr="00243F14">
        <w:tc>
          <w:tcPr>
            <w:tcW w:w="567" w:type="dxa"/>
          </w:tcPr>
          <w:p w14:paraId="0093B786"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977" w:type="dxa"/>
          </w:tcPr>
          <w:p w14:paraId="3DF43FEF" w14:textId="77777777" w:rsidR="007B5267" w:rsidRPr="003C560E" w:rsidRDefault="007B5267" w:rsidP="00243F14">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rPr>
              <w:t xml:space="preserve">1М </w:t>
            </w: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vertAlign w:val="subscript"/>
              </w:rPr>
              <w:t xml:space="preserve"> </w:t>
            </w:r>
            <w:r w:rsidRPr="003C560E">
              <w:rPr>
                <w:rFonts w:ascii="Times New Roman" w:hAnsi="Times New Roman" w:cs="Times New Roman"/>
                <w:sz w:val="20"/>
                <w:szCs w:val="20"/>
              </w:rPr>
              <w:t>+ 10</w:t>
            </w:r>
            <w:r w:rsidRPr="003C560E">
              <w:rPr>
                <w:rFonts w:ascii="Times New Roman" w:hAnsi="Times New Roman" w:cs="Times New Roman"/>
                <w:sz w:val="20"/>
                <w:szCs w:val="20"/>
                <w:vertAlign w:val="superscript"/>
              </w:rPr>
              <w:t xml:space="preserve">-4 </w:t>
            </w:r>
            <w:r w:rsidRPr="003C560E">
              <w:rPr>
                <w:rFonts w:ascii="Times New Roman" w:hAnsi="Times New Roman" w:cs="Times New Roman"/>
                <w:sz w:val="20"/>
                <w:szCs w:val="20"/>
              </w:rPr>
              <w:t xml:space="preserve">М </w:t>
            </w:r>
            <w:r w:rsidRPr="003C560E">
              <w:rPr>
                <w:rFonts w:ascii="Times New Roman" w:hAnsi="Times New Roman" w:cs="Times New Roman"/>
                <w:sz w:val="20"/>
                <w:szCs w:val="20"/>
                <w:lang w:val="en-US"/>
              </w:rPr>
              <w:t>Na</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w:t>
            </w:r>
          </w:p>
        </w:tc>
        <w:tc>
          <w:tcPr>
            <w:tcW w:w="567" w:type="dxa"/>
          </w:tcPr>
          <w:p w14:paraId="5E458CC4"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14:paraId="2D361172" w14:textId="77777777" w:rsidR="007B5267" w:rsidRPr="003C560E" w:rsidRDefault="007B5267" w:rsidP="00243F14">
            <w:pPr>
              <w:pStyle w:val="a3"/>
              <w:jc w:val="both"/>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5</w:t>
            </w:r>
          </w:p>
        </w:tc>
      </w:tr>
      <w:tr w:rsidR="0052449F" w14:paraId="2606FEE8" w14:textId="77777777" w:rsidTr="00243F14">
        <w:tc>
          <w:tcPr>
            <w:tcW w:w="567" w:type="dxa"/>
          </w:tcPr>
          <w:p w14:paraId="7FD556C1"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tcPr>
          <w:p w14:paraId="366E3315" w14:textId="77777777" w:rsidR="007B5267" w:rsidRPr="003C560E" w:rsidRDefault="007B5267" w:rsidP="00243F14">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3М </w:t>
            </w:r>
            <w:proofErr w:type="spellStart"/>
            <w:r w:rsidRPr="003C560E">
              <w:rPr>
                <w:rFonts w:ascii="Times New Roman" w:hAnsi="Times New Roman" w:cs="Times New Roman"/>
                <w:sz w:val="20"/>
                <w:szCs w:val="20"/>
                <w:lang w:val="en-US"/>
              </w:rPr>
              <w:t>HCl</w:t>
            </w:r>
            <w:proofErr w:type="spellEnd"/>
            <w:r w:rsidRPr="003C560E">
              <w:rPr>
                <w:rFonts w:ascii="Times New Roman" w:hAnsi="Times New Roman" w:cs="Times New Roman"/>
                <w:sz w:val="20"/>
                <w:szCs w:val="20"/>
                <w:lang w:val="en-US"/>
              </w:rPr>
              <w:t xml:space="preserve"> </w:t>
            </w:r>
          </w:p>
        </w:tc>
        <w:tc>
          <w:tcPr>
            <w:tcW w:w="567" w:type="dxa"/>
          </w:tcPr>
          <w:p w14:paraId="3CAA87F8"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985" w:type="dxa"/>
          </w:tcPr>
          <w:p w14:paraId="752EF8AD" w14:textId="77777777" w:rsidR="007B5267" w:rsidRPr="003C560E" w:rsidRDefault="007B5267" w:rsidP="00243F14">
            <w:pPr>
              <w:pStyle w:val="a3"/>
              <w:jc w:val="both"/>
              <w:rPr>
                <w:rFonts w:ascii="Times New Roman" w:hAnsi="Times New Roman" w:cs="Times New Roman"/>
                <w:sz w:val="20"/>
                <w:szCs w:val="20"/>
              </w:rPr>
            </w:pPr>
            <w:r w:rsidRPr="003C560E">
              <w:rPr>
                <w:rFonts w:ascii="Times New Roman" w:hAnsi="Times New Roman" w:cs="Times New Roman"/>
                <w:sz w:val="20"/>
                <w:szCs w:val="20"/>
              </w:rPr>
              <w:t>Сплав ОТ 4</w:t>
            </w:r>
          </w:p>
        </w:tc>
      </w:tr>
      <w:tr w:rsidR="0052449F" w14:paraId="6E1ECCC1" w14:textId="77777777" w:rsidTr="00243F14">
        <w:tc>
          <w:tcPr>
            <w:tcW w:w="567" w:type="dxa"/>
          </w:tcPr>
          <w:p w14:paraId="756DE012"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tcPr>
          <w:p w14:paraId="35CE361E" w14:textId="6F88D50D" w:rsidR="007B5267" w:rsidRPr="003C560E" w:rsidRDefault="007B5267" w:rsidP="00243F14">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3М </w:t>
            </w:r>
            <w:proofErr w:type="spellStart"/>
            <w:r w:rsidRPr="003C560E">
              <w:rPr>
                <w:rFonts w:ascii="Times New Roman" w:hAnsi="Times New Roman" w:cs="Times New Roman"/>
                <w:sz w:val="20"/>
                <w:szCs w:val="20"/>
                <w:lang w:val="en-US"/>
              </w:rPr>
              <w:t>HCl</w:t>
            </w:r>
            <w:proofErr w:type="spellEnd"/>
            <w:r w:rsidRPr="003C560E">
              <w:rPr>
                <w:rFonts w:ascii="Times New Roman" w:hAnsi="Times New Roman" w:cs="Times New Roman"/>
                <w:sz w:val="20"/>
                <w:szCs w:val="20"/>
              </w:rPr>
              <w:t xml:space="preserve"> + 2,4 – </w:t>
            </w:r>
            <w:proofErr w:type="spellStart"/>
            <w:r w:rsidRPr="003C560E">
              <w:rPr>
                <w:rFonts w:ascii="Times New Roman" w:hAnsi="Times New Roman" w:cs="Times New Roman"/>
                <w:sz w:val="20"/>
                <w:szCs w:val="20"/>
              </w:rPr>
              <w:t>динитротолуол</w:t>
            </w:r>
            <w:proofErr w:type="spellEnd"/>
            <w:r w:rsidR="0052449F">
              <w:rPr>
                <w:rFonts w:ascii="Times New Roman" w:hAnsi="Times New Roman" w:cs="Times New Roman"/>
                <w:sz w:val="20"/>
                <w:szCs w:val="20"/>
              </w:rPr>
              <w:t xml:space="preserve"> </w:t>
            </w:r>
            <w:r w:rsidRPr="003C560E">
              <w:rPr>
                <w:rFonts w:ascii="Times New Roman" w:hAnsi="Times New Roman" w:cs="Times New Roman"/>
                <w:sz w:val="20"/>
                <w:szCs w:val="20"/>
              </w:rPr>
              <w:t>(С</w:t>
            </w:r>
            <w:r w:rsidRPr="003C560E">
              <w:rPr>
                <w:rFonts w:ascii="Times New Roman" w:hAnsi="Times New Roman" w:cs="Times New Roman"/>
                <w:sz w:val="20"/>
                <w:szCs w:val="20"/>
                <w:vertAlign w:val="subscript"/>
              </w:rPr>
              <w:t>ИНГ</w:t>
            </w:r>
            <w:r w:rsidRPr="003C560E">
              <w:rPr>
                <w:rFonts w:ascii="Times New Roman" w:hAnsi="Times New Roman" w:cs="Times New Roman"/>
                <w:sz w:val="20"/>
                <w:szCs w:val="20"/>
              </w:rPr>
              <w:t xml:space="preserve"> = 3мМ</w:t>
            </w:r>
            <w:r w:rsidRPr="003C560E">
              <w:rPr>
                <w:rFonts w:ascii="Times New Roman" w:hAnsi="Times New Roman" w:cs="Times New Roman"/>
                <w:sz w:val="20"/>
                <w:szCs w:val="20"/>
                <w:vertAlign w:val="superscript"/>
              </w:rPr>
              <w:t>-</w:t>
            </w:r>
            <w:r w:rsidR="0052449F">
              <w:rPr>
                <w:rFonts w:ascii="Times New Roman" w:hAnsi="Times New Roman" w:cs="Times New Roman"/>
                <w:sz w:val="20"/>
                <w:szCs w:val="20"/>
              </w:rPr>
              <w:t>)</w:t>
            </w:r>
          </w:p>
        </w:tc>
        <w:tc>
          <w:tcPr>
            <w:tcW w:w="567" w:type="dxa"/>
          </w:tcPr>
          <w:p w14:paraId="42FEFD42" w14:textId="77777777" w:rsidR="007B5267" w:rsidRDefault="007B5267" w:rsidP="00243F14">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14:paraId="4B469715" w14:textId="77777777" w:rsidR="007B5267" w:rsidRPr="003C560E" w:rsidRDefault="007B5267" w:rsidP="00243F14">
            <w:pPr>
              <w:pStyle w:val="a3"/>
              <w:jc w:val="both"/>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5ХНМ</w:t>
            </w:r>
          </w:p>
        </w:tc>
      </w:tr>
      <w:tr w:rsidR="0052449F" w14:paraId="297E3904" w14:textId="77777777" w:rsidTr="00243F14">
        <w:tc>
          <w:tcPr>
            <w:tcW w:w="567" w:type="dxa"/>
          </w:tcPr>
          <w:p w14:paraId="2EA1F6EF" w14:textId="77777777" w:rsidR="007B5267" w:rsidRDefault="007B5267" w:rsidP="009465DE">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2977" w:type="dxa"/>
          </w:tcPr>
          <w:p w14:paraId="168AFB2E" w14:textId="77777777" w:rsidR="007B5267" w:rsidRPr="003C560E" w:rsidRDefault="007B5267"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1М </w:t>
            </w:r>
            <w:r w:rsidRPr="009D49BC">
              <w:rPr>
                <w:rFonts w:ascii="Times New Roman" w:hAnsi="Times New Roman" w:cs="Times New Roman"/>
                <w:sz w:val="20"/>
                <w:szCs w:val="20"/>
                <w:lang w:val="en-US"/>
              </w:rPr>
              <w:t>H</w:t>
            </w:r>
            <w:r w:rsidR="009D49BC" w:rsidRPr="00325F66">
              <w:rPr>
                <w:rFonts w:ascii="Times New Roman" w:hAnsi="Times New Roman" w:cs="Times New Roman"/>
                <w:sz w:val="20"/>
                <w:szCs w:val="20"/>
                <w:vertAlign w:val="subscript"/>
              </w:rPr>
              <w:t>2</w:t>
            </w:r>
            <w:r w:rsidR="009D49BC">
              <w:rPr>
                <w:rFonts w:ascii="Times New Roman" w:hAnsi="Times New Roman" w:cs="Times New Roman"/>
                <w:sz w:val="20"/>
                <w:szCs w:val="20"/>
                <w:lang w:val="en-US"/>
              </w:rPr>
              <w:t>S</w:t>
            </w:r>
            <w:r w:rsidRPr="009D49BC">
              <w:rPr>
                <w:rFonts w:ascii="Times New Roman" w:hAnsi="Times New Roman" w:cs="Times New Roman"/>
                <w:sz w:val="20"/>
                <w:szCs w:val="20"/>
                <w:lang w:val="en-US"/>
              </w:rPr>
              <w:t>O</w:t>
            </w:r>
            <w:r w:rsidR="009D49BC" w:rsidRPr="00325F66">
              <w:rPr>
                <w:rFonts w:ascii="Times New Roman" w:hAnsi="Times New Roman" w:cs="Times New Roman"/>
                <w:sz w:val="20"/>
                <w:szCs w:val="20"/>
                <w:vertAlign w:val="subscript"/>
              </w:rPr>
              <w:t>4</w:t>
            </w:r>
            <w:r w:rsidRPr="003C560E">
              <w:rPr>
                <w:rFonts w:ascii="Times New Roman" w:hAnsi="Times New Roman" w:cs="Times New Roman"/>
                <w:sz w:val="20"/>
                <w:szCs w:val="20"/>
                <w:vertAlign w:val="subscript"/>
              </w:rPr>
              <w:t xml:space="preserve"> </w:t>
            </w:r>
            <w:r w:rsidRPr="003C560E">
              <w:rPr>
                <w:rFonts w:ascii="Times New Roman" w:hAnsi="Times New Roman" w:cs="Times New Roman"/>
                <w:sz w:val="20"/>
                <w:szCs w:val="20"/>
              </w:rPr>
              <w:t>+ 10</w:t>
            </w:r>
            <w:r w:rsidRPr="003C560E">
              <w:rPr>
                <w:rFonts w:ascii="Times New Roman" w:hAnsi="Times New Roman" w:cs="Times New Roman"/>
                <w:sz w:val="20"/>
                <w:szCs w:val="20"/>
                <w:vertAlign w:val="superscript"/>
              </w:rPr>
              <w:t>-4</w:t>
            </w:r>
            <w:r w:rsidRPr="003C560E">
              <w:rPr>
                <w:rFonts w:ascii="Times New Roman" w:hAnsi="Times New Roman" w:cs="Times New Roman"/>
                <w:sz w:val="20"/>
                <w:szCs w:val="20"/>
              </w:rPr>
              <w:t xml:space="preserve"> М </w:t>
            </w:r>
            <w:proofErr w:type="spellStart"/>
            <w:r w:rsidRPr="003C560E">
              <w:rPr>
                <w:rFonts w:ascii="Times New Roman" w:hAnsi="Times New Roman" w:cs="Times New Roman"/>
                <w:sz w:val="20"/>
                <w:szCs w:val="20"/>
              </w:rPr>
              <w:t>Т</w:t>
            </w:r>
            <w:r w:rsidR="00510178" w:rsidRPr="003C560E">
              <w:rPr>
                <w:rFonts w:ascii="Times New Roman" w:hAnsi="Times New Roman" w:cs="Times New Roman"/>
                <w:sz w:val="20"/>
                <w:szCs w:val="20"/>
              </w:rPr>
              <w:t>б</w:t>
            </w:r>
            <w:r w:rsidRPr="003C560E">
              <w:rPr>
                <w:rFonts w:ascii="Times New Roman" w:hAnsi="Times New Roman" w:cs="Times New Roman"/>
                <w:sz w:val="20"/>
                <w:szCs w:val="20"/>
              </w:rPr>
              <w:t>зА</w:t>
            </w:r>
            <w:proofErr w:type="spellEnd"/>
          </w:p>
          <w:p w14:paraId="6CD2CAB5" w14:textId="4B63509C" w:rsidR="007B5267" w:rsidRPr="003C560E" w:rsidRDefault="007B5267"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w:t>
            </w:r>
            <w:proofErr w:type="spellStart"/>
            <w:r w:rsidRPr="003C560E">
              <w:rPr>
                <w:rFonts w:ascii="Times New Roman" w:hAnsi="Times New Roman" w:cs="Times New Roman"/>
                <w:sz w:val="20"/>
                <w:szCs w:val="20"/>
              </w:rPr>
              <w:t>трибензиламина</w:t>
            </w:r>
            <w:proofErr w:type="spellEnd"/>
            <w:r w:rsidRPr="003C560E">
              <w:rPr>
                <w:rFonts w:ascii="Times New Roman" w:hAnsi="Times New Roman" w:cs="Times New Roman"/>
                <w:sz w:val="20"/>
                <w:szCs w:val="20"/>
              </w:rPr>
              <w:t>)</w:t>
            </w:r>
          </w:p>
        </w:tc>
        <w:tc>
          <w:tcPr>
            <w:tcW w:w="567" w:type="dxa"/>
          </w:tcPr>
          <w:p w14:paraId="6DB76807" w14:textId="77777777" w:rsidR="007B5267" w:rsidRDefault="007B5267" w:rsidP="009465DE">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1985" w:type="dxa"/>
          </w:tcPr>
          <w:p w14:paraId="301ED280" w14:textId="77777777" w:rsidR="007B5267" w:rsidRPr="003C560E" w:rsidRDefault="007B5267"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Технологический конструктивный материал (любой)</w:t>
            </w:r>
          </w:p>
        </w:tc>
      </w:tr>
      <w:tr w:rsidR="0052449F" w14:paraId="02E3BD40" w14:textId="77777777" w:rsidTr="00243F14">
        <w:tc>
          <w:tcPr>
            <w:tcW w:w="567" w:type="dxa"/>
          </w:tcPr>
          <w:p w14:paraId="6A5E10FD" w14:textId="77777777" w:rsidR="007B5267" w:rsidRDefault="007B5267" w:rsidP="009465DE">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2977" w:type="dxa"/>
          </w:tcPr>
          <w:p w14:paraId="35BE9F24" w14:textId="77777777" w:rsidR="007B5267" w:rsidRPr="003C560E" w:rsidRDefault="007B5267"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Технологическая смесь (любая)</w:t>
            </w:r>
          </w:p>
        </w:tc>
        <w:tc>
          <w:tcPr>
            <w:tcW w:w="567" w:type="dxa"/>
          </w:tcPr>
          <w:p w14:paraId="6CEBEAC3" w14:textId="77777777" w:rsidR="007B5267" w:rsidRDefault="007B5267" w:rsidP="009465DE">
            <w:pPr>
              <w:pStyle w:val="a3"/>
              <w:jc w:val="center"/>
              <w:rPr>
                <w:rFonts w:ascii="Times New Roman" w:hAnsi="Times New Roman" w:cs="Times New Roman"/>
                <w:sz w:val="20"/>
                <w:szCs w:val="20"/>
              </w:rPr>
            </w:pPr>
          </w:p>
        </w:tc>
        <w:tc>
          <w:tcPr>
            <w:tcW w:w="1985" w:type="dxa"/>
          </w:tcPr>
          <w:p w14:paraId="319A2E01" w14:textId="77777777" w:rsidR="007B5267" w:rsidRDefault="007B5267" w:rsidP="009465DE">
            <w:pPr>
              <w:pStyle w:val="a3"/>
              <w:jc w:val="both"/>
              <w:rPr>
                <w:rFonts w:ascii="Times New Roman" w:hAnsi="Times New Roman" w:cs="Times New Roman"/>
                <w:sz w:val="20"/>
                <w:szCs w:val="20"/>
              </w:rPr>
            </w:pPr>
          </w:p>
        </w:tc>
      </w:tr>
      <w:tr w:rsidR="0052449F" w14:paraId="234F60C9" w14:textId="77777777" w:rsidTr="00243F14">
        <w:tc>
          <w:tcPr>
            <w:tcW w:w="567" w:type="dxa"/>
          </w:tcPr>
          <w:p w14:paraId="75DFEE67" w14:textId="77777777" w:rsidR="007B5267" w:rsidRDefault="007B5267" w:rsidP="009465DE">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2977" w:type="dxa"/>
          </w:tcPr>
          <w:p w14:paraId="2AC9E16E" w14:textId="77777777" w:rsidR="007B5267" w:rsidRPr="003C560E" w:rsidRDefault="007B5267"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Технологическая смесь + ингибитор (исследуемый)</w:t>
            </w:r>
          </w:p>
        </w:tc>
        <w:tc>
          <w:tcPr>
            <w:tcW w:w="567" w:type="dxa"/>
          </w:tcPr>
          <w:p w14:paraId="1DD9F4AE" w14:textId="77777777" w:rsidR="007B5267" w:rsidRDefault="007B5267" w:rsidP="009465DE">
            <w:pPr>
              <w:pStyle w:val="a3"/>
              <w:jc w:val="center"/>
              <w:rPr>
                <w:rFonts w:ascii="Times New Roman" w:hAnsi="Times New Roman" w:cs="Times New Roman"/>
                <w:sz w:val="20"/>
                <w:szCs w:val="20"/>
              </w:rPr>
            </w:pPr>
          </w:p>
        </w:tc>
        <w:tc>
          <w:tcPr>
            <w:tcW w:w="1985" w:type="dxa"/>
          </w:tcPr>
          <w:p w14:paraId="4D8C8822" w14:textId="77777777" w:rsidR="007B5267" w:rsidRDefault="007B5267" w:rsidP="009465DE">
            <w:pPr>
              <w:pStyle w:val="a3"/>
              <w:jc w:val="both"/>
              <w:rPr>
                <w:rFonts w:ascii="Times New Roman" w:hAnsi="Times New Roman" w:cs="Times New Roman"/>
                <w:sz w:val="20"/>
                <w:szCs w:val="20"/>
              </w:rPr>
            </w:pPr>
          </w:p>
        </w:tc>
      </w:tr>
    </w:tbl>
    <w:p w14:paraId="76C47202" w14:textId="77777777" w:rsidR="0028254C" w:rsidRDefault="0028254C" w:rsidP="009465DE">
      <w:pPr>
        <w:pStyle w:val="a3"/>
        <w:jc w:val="center"/>
        <w:outlineLvl w:val="0"/>
        <w:rPr>
          <w:rFonts w:ascii="Times New Roman" w:hAnsi="Times New Roman" w:cs="Times New Roman"/>
          <w:b/>
          <w:sz w:val="20"/>
          <w:szCs w:val="20"/>
        </w:rPr>
      </w:pPr>
    </w:p>
    <w:p w14:paraId="30708B64" w14:textId="77777777" w:rsidR="002156A4" w:rsidRDefault="00510178"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Контрольные вопросы</w:t>
      </w:r>
    </w:p>
    <w:p w14:paraId="077D1786" w14:textId="77777777" w:rsidR="007756AD" w:rsidRDefault="007756AD" w:rsidP="009465DE">
      <w:pPr>
        <w:pStyle w:val="a3"/>
        <w:jc w:val="center"/>
        <w:rPr>
          <w:rFonts w:ascii="Times New Roman" w:hAnsi="Times New Roman" w:cs="Times New Roman"/>
          <w:b/>
          <w:sz w:val="20"/>
          <w:szCs w:val="20"/>
        </w:rPr>
      </w:pPr>
    </w:p>
    <w:p w14:paraId="68A035D8" w14:textId="77777777" w:rsidR="00510178" w:rsidRDefault="001A7585" w:rsidP="009465DE">
      <w:pPr>
        <w:pStyle w:val="a3"/>
        <w:numPr>
          <w:ilvl w:val="0"/>
          <w:numId w:val="13"/>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От каких факторов зависит скорость коррозии?</w:t>
      </w:r>
    </w:p>
    <w:p w14:paraId="653E9A59" w14:textId="77777777" w:rsidR="001A7585" w:rsidRDefault="001A7585" w:rsidP="009465DE">
      <w:pPr>
        <w:pStyle w:val="a3"/>
        <w:numPr>
          <w:ilvl w:val="0"/>
          <w:numId w:val="13"/>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 xml:space="preserve">Что такое пассивность металла, пассивация, </w:t>
      </w:r>
      <w:proofErr w:type="spellStart"/>
      <w:r>
        <w:rPr>
          <w:rFonts w:ascii="Times New Roman" w:hAnsi="Times New Roman" w:cs="Times New Roman"/>
          <w:sz w:val="20"/>
          <w:szCs w:val="20"/>
        </w:rPr>
        <w:t>депассивация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перепассивация</w:t>
      </w:r>
      <w:proofErr w:type="spellEnd"/>
      <w:r>
        <w:rPr>
          <w:rFonts w:ascii="Times New Roman" w:hAnsi="Times New Roman" w:cs="Times New Roman"/>
          <w:sz w:val="20"/>
          <w:szCs w:val="20"/>
        </w:rPr>
        <w:t>?</w:t>
      </w:r>
    </w:p>
    <w:p w14:paraId="2DB44457" w14:textId="77777777" w:rsidR="001A7585" w:rsidRDefault="001A7585" w:rsidP="009465DE">
      <w:pPr>
        <w:pStyle w:val="a3"/>
        <w:numPr>
          <w:ilvl w:val="0"/>
          <w:numId w:val="13"/>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 xml:space="preserve">Как бороться с коррозией в условиях </w:t>
      </w:r>
      <w:proofErr w:type="spellStart"/>
      <w:r>
        <w:rPr>
          <w:rFonts w:ascii="Times New Roman" w:hAnsi="Times New Roman" w:cs="Times New Roman"/>
          <w:sz w:val="20"/>
          <w:szCs w:val="20"/>
        </w:rPr>
        <w:t>перепассивации</w:t>
      </w:r>
      <w:proofErr w:type="spellEnd"/>
      <w:r>
        <w:rPr>
          <w:rFonts w:ascii="Times New Roman" w:hAnsi="Times New Roman" w:cs="Times New Roman"/>
          <w:sz w:val="20"/>
          <w:szCs w:val="20"/>
        </w:rPr>
        <w:t>?</w:t>
      </w:r>
    </w:p>
    <w:p w14:paraId="77AE88AE" w14:textId="77777777" w:rsidR="001A7585" w:rsidRDefault="001A7585" w:rsidP="009465DE">
      <w:pPr>
        <w:pStyle w:val="a3"/>
        <w:numPr>
          <w:ilvl w:val="0"/>
          <w:numId w:val="13"/>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Требования, предъявляемые к ингибиторам коррозии.</w:t>
      </w:r>
    </w:p>
    <w:p w14:paraId="7DBE7B8F" w14:textId="77777777" w:rsidR="001A7585" w:rsidRDefault="001A7585" w:rsidP="009465DE">
      <w:pPr>
        <w:pStyle w:val="a3"/>
        <w:numPr>
          <w:ilvl w:val="0"/>
          <w:numId w:val="13"/>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Показатели, определяемые при изучении влияния ингибиторов на коррозионные процессы.</w:t>
      </w:r>
    </w:p>
    <w:p w14:paraId="12F5D056" w14:textId="77777777" w:rsidR="001A7585" w:rsidRPr="00510178" w:rsidRDefault="001A7585" w:rsidP="009465DE">
      <w:pPr>
        <w:pStyle w:val="a3"/>
        <w:jc w:val="both"/>
        <w:rPr>
          <w:rFonts w:ascii="Times New Roman" w:hAnsi="Times New Roman" w:cs="Times New Roman"/>
          <w:sz w:val="20"/>
          <w:szCs w:val="20"/>
        </w:rPr>
      </w:pPr>
    </w:p>
    <w:p w14:paraId="7B461FBF" w14:textId="77777777" w:rsidR="002156A4" w:rsidRDefault="002156A4" w:rsidP="009465DE">
      <w:pPr>
        <w:pStyle w:val="a3"/>
        <w:jc w:val="center"/>
        <w:outlineLvl w:val="0"/>
        <w:rPr>
          <w:rFonts w:ascii="Times New Roman" w:hAnsi="Times New Roman" w:cs="Times New Roman"/>
          <w:b/>
          <w:sz w:val="20"/>
          <w:szCs w:val="20"/>
        </w:rPr>
      </w:pPr>
      <w:r w:rsidRPr="00EE3511">
        <w:rPr>
          <w:rFonts w:ascii="Times New Roman" w:hAnsi="Times New Roman" w:cs="Times New Roman"/>
          <w:b/>
          <w:sz w:val="20"/>
          <w:szCs w:val="20"/>
        </w:rPr>
        <w:t>Лабораторная работа №</w:t>
      </w:r>
      <w:r w:rsidR="00835FA1">
        <w:rPr>
          <w:rFonts w:ascii="Times New Roman" w:hAnsi="Times New Roman" w:cs="Times New Roman"/>
          <w:b/>
          <w:sz w:val="20"/>
          <w:szCs w:val="20"/>
        </w:rPr>
        <w:t xml:space="preserve"> 6</w:t>
      </w:r>
    </w:p>
    <w:p w14:paraId="4C3CDE8B" w14:textId="77777777" w:rsidR="00EE3511" w:rsidRPr="00EE3511" w:rsidRDefault="00EE3511" w:rsidP="009465DE">
      <w:pPr>
        <w:pStyle w:val="a3"/>
        <w:jc w:val="center"/>
        <w:rPr>
          <w:rFonts w:ascii="Times New Roman" w:hAnsi="Times New Roman" w:cs="Times New Roman"/>
          <w:b/>
          <w:sz w:val="20"/>
          <w:szCs w:val="20"/>
        </w:rPr>
      </w:pPr>
    </w:p>
    <w:p w14:paraId="56325396" w14:textId="77777777" w:rsidR="002156A4" w:rsidRDefault="00BA2C89"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t>ИЗУЧЕНИЕ МЕТОДОВ ЗАЩИТЫ</w:t>
      </w:r>
      <w:r w:rsidR="002156A4" w:rsidRPr="003C560E">
        <w:rPr>
          <w:rFonts w:ascii="Times New Roman" w:hAnsi="Times New Roman" w:cs="Times New Roman"/>
          <w:b/>
          <w:sz w:val="20"/>
          <w:szCs w:val="20"/>
        </w:rPr>
        <w:t xml:space="preserve"> ОТ КОРРОЗИЙ</w:t>
      </w:r>
    </w:p>
    <w:p w14:paraId="63BD7A35" w14:textId="77777777" w:rsidR="00EE3511" w:rsidRPr="003C560E" w:rsidRDefault="00EE3511" w:rsidP="009465DE">
      <w:pPr>
        <w:pStyle w:val="a3"/>
        <w:jc w:val="center"/>
        <w:rPr>
          <w:rFonts w:ascii="Times New Roman" w:hAnsi="Times New Roman" w:cs="Times New Roman"/>
          <w:b/>
          <w:sz w:val="20"/>
          <w:szCs w:val="20"/>
        </w:rPr>
      </w:pPr>
    </w:p>
    <w:p w14:paraId="77061F7D" w14:textId="64FC3297" w:rsidR="002156A4" w:rsidRDefault="002156A4" w:rsidP="009465DE">
      <w:pPr>
        <w:pStyle w:val="a3"/>
        <w:ind w:firstLine="567"/>
        <w:jc w:val="both"/>
        <w:rPr>
          <w:rFonts w:ascii="Times New Roman" w:hAnsi="Times New Roman" w:cs="Times New Roman"/>
          <w:sz w:val="20"/>
          <w:szCs w:val="20"/>
        </w:rPr>
      </w:pPr>
      <w:r w:rsidRPr="00EE3511">
        <w:rPr>
          <w:rFonts w:ascii="Times New Roman" w:hAnsi="Times New Roman" w:cs="Times New Roman"/>
          <w:b/>
          <w:sz w:val="20"/>
          <w:szCs w:val="20"/>
        </w:rPr>
        <w:t>Цель работы:</w:t>
      </w:r>
      <w:r w:rsidRPr="003C560E">
        <w:rPr>
          <w:rFonts w:ascii="Times New Roman" w:hAnsi="Times New Roman" w:cs="Times New Roman"/>
          <w:sz w:val="20"/>
          <w:szCs w:val="20"/>
        </w:rPr>
        <w:t xml:space="preserve"> ознакомление с методикой определения условий анодной, катодной электрохимической защиты и способами оценки эффективности электрохимической защиты на основе экспериментальных данных; ознакомление с методами получения электрохимических покрытий и изучение их защитных свойств.</w:t>
      </w:r>
    </w:p>
    <w:p w14:paraId="40F2EF41" w14:textId="3A2DAC90" w:rsidR="00C15888" w:rsidRPr="00C15888" w:rsidRDefault="00510178" w:rsidP="009465DE">
      <w:pPr>
        <w:pStyle w:val="a3"/>
        <w:ind w:firstLine="567"/>
        <w:jc w:val="both"/>
        <w:rPr>
          <w:rFonts w:ascii="Times New Roman" w:hAnsi="Times New Roman" w:cs="Times New Roman"/>
          <w:sz w:val="20"/>
          <w:szCs w:val="20"/>
        </w:rPr>
      </w:pPr>
      <w:r w:rsidRPr="00510178">
        <w:rPr>
          <w:rFonts w:ascii="Times New Roman" w:hAnsi="Times New Roman" w:cs="Times New Roman"/>
          <w:b/>
          <w:sz w:val="20"/>
          <w:szCs w:val="20"/>
        </w:rPr>
        <w:t>Приборы и материалы:</w:t>
      </w:r>
      <w:r>
        <w:rPr>
          <w:rFonts w:ascii="Times New Roman" w:hAnsi="Times New Roman" w:cs="Times New Roman"/>
          <w:b/>
          <w:sz w:val="20"/>
          <w:szCs w:val="20"/>
        </w:rPr>
        <w:t xml:space="preserve"> </w:t>
      </w:r>
      <w:r w:rsidR="00325F66">
        <w:rPr>
          <w:rFonts w:ascii="Times New Roman" w:hAnsi="Times New Roman" w:cs="Times New Roman"/>
          <w:sz w:val="20"/>
          <w:szCs w:val="20"/>
        </w:rPr>
        <w:t xml:space="preserve">образцы металлов из прута или тонкого листа (0,5 – 1,5 мм), наждачная бумага, бензин для </w:t>
      </w:r>
      <w:r w:rsidR="00325F66">
        <w:rPr>
          <w:rFonts w:ascii="Times New Roman" w:hAnsi="Times New Roman" w:cs="Times New Roman"/>
          <w:sz w:val="20"/>
          <w:szCs w:val="20"/>
        </w:rPr>
        <w:lastRenderedPageBreak/>
        <w:t xml:space="preserve">обезжиривания металла, аналитические весы, </w:t>
      </w:r>
      <w:proofErr w:type="spellStart"/>
      <w:r w:rsidR="00325F66">
        <w:rPr>
          <w:rFonts w:ascii="Times New Roman" w:hAnsi="Times New Roman" w:cs="Times New Roman"/>
          <w:sz w:val="20"/>
          <w:szCs w:val="20"/>
        </w:rPr>
        <w:t>потенциостат</w:t>
      </w:r>
      <w:proofErr w:type="spellEnd"/>
      <w:r w:rsidR="00325F66">
        <w:rPr>
          <w:rFonts w:ascii="Times New Roman" w:hAnsi="Times New Roman" w:cs="Times New Roman"/>
          <w:sz w:val="20"/>
          <w:szCs w:val="20"/>
        </w:rPr>
        <w:t xml:space="preserve">, миллиамперметр, </w:t>
      </w:r>
      <w:r w:rsidR="00555308">
        <w:rPr>
          <w:rFonts w:ascii="Times New Roman" w:hAnsi="Times New Roman" w:cs="Times New Roman"/>
          <w:sz w:val="20"/>
          <w:szCs w:val="20"/>
        </w:rPr>
        <w:t xml:space="preserve">электролизер, </w:t>
      </w:r>
      <w:r w:rsidR="00325F66">
        <w:rPr>
          <w:rFonts w:ascii="Times New Roman" w:hAnsi="Times New Roman" w:cs="Times New Roman"/>
          <w:sz w:val="20"/>
          <w:szCs w:val="20"/>
        </w:rPr>
        <w:t>растворы 1н Н</w:t>
      </w:r>
      <w:r w:rsidR="00325F66">
        <w:rPr>
          <w:rFonts w:ascii="Times New Roman" w:hAnsi="Times New Roman" w:cs="Times New Roman"/>
          <w:sz w:val="20"/>
          <w:szCs w:val="20"/>
          <w:vertAlign w:val="subscript"/>
        </w:rPr>
        <w:t>2</w:t>
      </w:r>
      <w:r w:rsidR="00325F66">
        <w:rPr>
          <w:rFonts w:ascii="Times New Roman" w:hAnsi="Times New Roman" w:cs="Times New Roman"/>
          <w:sz w:val="20"/>
          <w:szCs w:val="20"/>
          <w:lang w:val="en-US"/>
        </w:rPr>
        <w:t>SO</w:t>
      </w:r>
      <w:r w:rsidR="00325F66" w:rsidRPr="00325F66">
        <w:rPr>
          <w:rFonts w:ascii="Times New Roman" w:hAnsi="Times New Roman" w:cs="Times New Roman"/>
          <w:sz w:val="20"/>
          <w:szCs w:val="20"/>
          <w:vertAlign w:val="subscript"/>
        </w:rPr>
        <w:t>4</w:t>
      </w:r>
      <w:r w:rsidR="00325F66" w:rsidRPr="00325F66">
        <w:rPr>
          <w:rFonts w:ascii="Times New Roman" w:hAnsi="Times New Roman" w:cs="Times New Roman"/>
          <w:sz w:val="20"/>
          <w:szCs w:val="20"/>
        </w:rPr>
        <w:t>, 1</w:t>
      </w:r>
      <w:r w:rsidR="00325F66">
        <w:rPr>
          <w:rFonts w:ascii="Times New Roman" w:hAnsi="Times New Roman" w:cs="Times New Roman"/>
          <w:sz w:val="20"/>
          <w:szCs w:val="20"/>
        </w:rPr>
        <w:t>н Н</w:t>
      </w:r>
      <w:r w:rsidR="00325F66">
        <w:rPr>
          <w:rFonts w:ascii="Times New Roman" w:hAnsi="Times New Roman" w:cs="Times New Roman"/>
          <w:sz w:val="20"/>
          <w:szCs w:val="20"/>
          <w:vertAlign w:val="subscript"/>
        </w:rPr>
        <w:t>3</w:t>
      </w:r>
      <w:r w:rsidR="00325F66">
        <w:rPr>
          <w:rFonts w:ascii="Times New Roman" w:hAnsi="Times New Roman" w:cs="Times New Roman"/>
          <w:sz w:val="20"/>
          <w:szCs w:val="20"/>
        </w:rPr>
        <w:t>РО</w:t>
      </w:r>
      <w:r w:rsidR="00325F66">
        <w:rPr>
          <w:rFonts w:ascii="Times New Roman" w:hAnsi="Times New Roman" w:cs="Times New Roman"/>
          <w:sz w:val="20"/>
          <w:szCs w:val="20"/>
          <w:vertAlign w:val="subscript"/>
        </w:rPr>
        <w:t>4</w:t>
      </w:r>
      <w:r w:rsidR="00325F66">
        <w:rPr>
          <w:rFonts w:ascii="Times New Roman" w:hAnsi="Times New Roman" w:cs="Times New Roman"/>
          <w:sz w:val="20"/>
          <w:szCs w:val="20"/>
        </w:rPr>
        <w:t xml:space="preserve">, 40% </w:t>
      </w:r>
      <w:proofErr w:type="spellStart"/>
      <w:r w:rsidR="00325F66">
        <w:rPr>
          <w:rFonts w:ascii="Times New Roman" w:hAnsi="Times New Roman" w:cs="Times New Roman"/>
          <w:sz w:val="20"/>
          <w:szCs w:val="20"/>
          <w:lang w:val="en-US"/>
        </w:rPr>
        <w:t>NaOH</w:t>
      </w:r>
      <w:proofErr w:type="spellEnd"/>
      <w:r w:rsidR="00325F66" w:rsidRPr="00325F66">
        <w:rPr>
          <w:rFonts w:ascii="Times New Roman" w:hAnsi="Times New Roman" w:cs="Times New Roman"/>
          <w:sz w:val="20"/>
          <w:szCs w:val="20"/>
        </w:rPr>
        <w:t>, 1</w:t>
      </w:r>
      <w:r w:rsidR="00325F66">
        <w:rPr>
          <w:rFonts w:ascii="Times New Roman" w:hAnsi="Times New Roman" w:cs="Times New Roman"/>
          <w:sz w:val="20"/>
          <w:szCs w:val="20"/>
        </w:rPr>
        <w:t>н НС</w:t>
      </w:r>
      <w:r w:rsidR="00325F66">
        <w:rPr>
          <w:rFonts w:ascii="Times New Roman" w:hAnsi="Times New Roman" w:cs="Times New Roman"/>
          <w:sz w:val="20"/>
          <w:szCs w:val="20"/>
          <w:lang w:val="en-US"/>
        </w:rPr>
        <w:t>l</w:t>
      </w:r>
      <w:r w:rsidR="00325F66" w:rsidRPr="00325F66">
        <w:rPr>
          <w:rFonts w:ascii="Times New Roman" w:hAnsi="Times New Roman" w:cs="Times New Roman"/>
          <w:sz w:val="20"/>
          <w:szCs w:val="20"/>
        </w:rPr>
        <w:t xml:space="preserve">, 1% </w:t>
      </w:r>
      <w:proofErr w:type="spellStart"/>
      <w:r w:rsidR="00325F66">
        <w:rPr>
          <w:rFonts w:ascii="Times New Roman" w:hAnsi="Times New Roman" w:cs="Times New Roman"/>
          <w:sz w:val="20"/>
          <w:szCs w:val="20"/>
          <w:lang w:val="en-US"/>
        </w:rPr>
        <w:t>NaCl</w:t>
      </w:r>
      <w:proofErr w:type="spellEnd"/>
      <w:r w:rsidR="00325F66" w:rsidRPr="00325F66">
        <w:rPr>
          <w:rFonts w:ascii="Times New Roman" w:hAnsi="Times New Roman" w:cs="Times New Roman"/>
          <w:sz w:val="20"/>
          <w:szCs w:val="20"/>
        </w:rPr>
        <w:t>, 1</w:t>
      </w:r>
      <w:r w:rsidR="00325F66">
        <w:rPr>
          <w:rFonts w:ascii="Times New Roman" w:hAnsi="Times New Roman" w:cs="Times New Roman"/>
          <w:sz w:val="20"/>
          <w:szCs w:val="20"/>
        </w:rPr>
        <w:t xml:space="preserve">н </w:t>
      </w:r>
      <w:r w:rsidR="00325F66">
        <w:rPr>
          <w:rFonts w:ascii="Times New Roman" w:hAnsi="Times New Roman" w:cs="Times New Roman"/>
          <w:sz w:val="20"/>
          <w:szCs w:val="20"/>
          <w:lang w:val="en-US"/>
        </w:rPr>
        <w:t>Na</w:t>
      </w:r>
      <w:r w:rsidR="00325F66" w:rsidRPr="00325F66">
        <w:rPr>
          <w:rFonts w:ascii="Times New Roman" w:hAnsi="Times New Roman" w:cs="Times New Roman"/>
          <w:sz w:val="20"/>
          <w:szCs w:val="20"/>
          <w:vertAlign w:val="subscript"/>
        </w:rPr>
        <w:t>2</w:t>
      </w:r>
      <w:r w:rsidR="00325F66">
        <w:rPr>
          <w:rFonts w:ascii="Times New Roman" w:hAnsi="Times New Roman" w:cs="Times New Roman"/>
          <w:sz w:val="20"/>
          <w:szCs w:val="20"/>
          <w:lang w:val="en-US"/>
        </w:rPr>
        <w:t>SO</w:t>
      </w:r>
      <w:r w:rsidR="00325F66" w:rsidRPr="00325F66">
        <w:rPr>
          <w:rFonts w:ascii="Times New Roman" w:hAnsi="Times New Roman" w:cs="Times New Roman"/>
          <w:sz w:val="20"/>
          <w:szCs w:val="20"/>
          <w:vertAlign w:val="subscript"/>
        </w:rPr>
        <w:t>4</w:t>
      </w:r>
      <w:r w:rsidR="00325F66" w:rsidRPr="00325F66">
        <w:rPr>
          <w:rFonts w:ascii="Times New Roman" w:hAnsi="Times New Roman" w:cs="Times New Roman"/>
          <w:sz w:val="20"/>
          <w:szCs w:val="20"/>
        </w:rPr>
        <w:t>, 1</w:t>
      </w:r>
      <w:r w:rsidR="00BD26D3">
        <w:rPr>
          <w:rFonts w:ascii="Times New Roman" w:hAnsi="Times New Roman" w:cs="Times New Roman"/>
          <w:sz w:val="20"/>
          <w:szCs w:val="20"/>
        </w:rPr>
        <w:t>н</w:t>
      </w:r>
      <w:r w:rsidR="00BD26D3" w:rsidRPr="00BD26D3">
        <w:rPr>
          <w:rFonts w:ascii="Times New Roman" w:hAnsi="Times New Roman" w:cs="Times New Roman"/>
          <w:sz w:val="20"/>
          <w:szCs w:val="20"/>
        </w:rPr>
        <w:t xml:space="preserve"> </w:t>
      </w:r>
      <w:proofErr w:type="spellStart"/>
      <w:r w:rsidR="00BD26D3">
        <w:rPr>
          <w:rFonts w:ascii="Times New Roman" w:hAnsi="Times New Roman" w:cs="Times New Roman"/>
          <w:sz w:val="20"/>
          <w:szCs w:val="20"/>
          <w:lang w:val="en-US"/>
        </w:rPr>
        <w:t>NaNO</w:t>
      </w:r>
      <w:proofErr w:type="spellEnd"/>
      <w:r w:rsidR="00BD26D3" w:rsidRPr="00BD26D3">
        <w:rPr>
          <w:rFonts w:ascii="Times New Roman" w:hAnsi="Times New Roman" w:cs="Times New Roman"/>
          <w:sz w:val="20"/>
          <w:szCs w:val="20"/>
          <w:vertAlign w:val="subscript"/>
        </w:rPr>
        <w:t>3</w:t>
      </w:r>
      <w:r w:rsidR="00BD26D3" w:rsidRPr="00BD26D3">
        <w:rPr>
          <w:rFonts w:ascii="Times New Roman" w:hAnsi="Times New Roman" w:cs="Times New Roman"/>
          <w:sz w:val="20"/>
          <w:szCs w:val="20"/>
        </w:rPr>
        <w:t xml:space="preserve">, </w:t>
      </w:r>
      <w:r w:rsidR="00BD26D3">
        <w:rPr>
          <w:rFonts w:ascii="Times New Roman" w:hAnsi="Times New Roman" w:cs="Times New Roman"/>
          <w:sz w:val="20"/>
          <w:szCs w:val="20"/>
          <w:lang w:val="en-US"/>
        </w:rPr>
        <w:t>H</w:t>
      </w:r>
      <w:r w:rsidR="00BD26D3" w:rsidRPr="00BD26D3">
        <w:rPr>
          <w:rFonts w:ascii="Times New Roman" w:hAnsi="Times New Roman" w:cs="Times New Roman"/>
          <w:sz w:val="20"/>
          <w:szCs w:val="20"/>
          <w:vertAlign w:val="subscript"/>
        </w:rPr>
        <w:t>3</w:t>
      </w:r>
      <w:r w:rsidR="00BD26D3">
        <w:rPr>
          <w:rFonts w:ascii="Times New Roman" w:hAnsi="Times New Roman" w:cs="Times New Roman"/>
          <w:sz w:val="20"/>
          <w:szCs w:val="20"/>
          <w:lang w:val="en-US"/>
        </w:rPr>
        <w:t>BO</w:t>
      </w:r>
      <w:r w:rsidR="00BD26D3" w:rsidRPr="00BD26D3">
        <w:rPr>
          <w:rFonts w:ascii="Times New Roman" w:hAnsi="Times New Roman" w:cs="Times New Roman"/>
          <w:sz w:val="20"/>
          <w:szCs w:val="20"/>
          <w:vertAlign w:val="subscript"/>
        </w:rPr>
        <w:t>3</w:t>
      </w:r>
      <w:r w:rsidR="00BD26D3" w:rsidRPr="00BD26D3">
        <w:rPr>
          <w:rFonts w:ascii="Times New Roman" w:hAnsi="Times New Roman" w:cs="Times New Roman"/>
          <w:sz w:val="20"/>
          <w:szCs w:val="20"/>
        </w:rPr>
        <w:t xml:space="preserve">, 2,5 % </w:t>
      </w:r>
      <w:r w:rsidR="00BD26D3">
        <w:rPr>
          <w:rFonts w:ascii="Times New Roman" w:hAnsi="Times New Roman" w:cs="Times New Roman"/>
          <w:sz w:val="20"/>
          <w:szCs w:val="20"/>
          <w:lang w:val="en-US"/>
        </w:rPr>
        <w:t>NH</w:t>
      </w:r>
      <w:r w:rsidR="00BD26D3" w:rsidRPr="00BD26D3">
        <w:rPr>
          <w:rFonts w:ascii="Times New Roman" w:hAnsi="Times New Roman" w:cs="Times New Roman"/>
          <w:sz w:val="20"/>
          <w:szCs w:val="20"/>
          <w:vertAlign w:val="subscript"/>
        </w:rPr>
        <w:t>3</w:t>
      </w:r>
      <w:r w:rsidR="00BD26D3" w:rsidRPr="00BD26D3">
        <w:rPr>
          <w:rFonts w:ascii="Times New Roman" w:hAnsi="Times New Roman" w:cs="Times New Roman"/>
          <w:sz w:val="20"/>
          <w:szCs w:val="20"/>
        </w:rPr>
        <w:t xml:space="preserve">, 25 % </w:t>
      </w:r>
      <w:r w:rsidR="00BD26D3">
        <w:rPr>
          <w:rFonts w:ascii="Times New Roman" w:hAnsi="Times New Roman" w:cs="Times New Roman"/>
          <w:sz w:val="20"/>
          <w:szCs w:val="20"/>
          <w:lang w:val="en-US"/>
        </w:rPr>
        <w:t>NH</w:t>
      </w:r>
      <w:r w:rsidR="00BD26D3" w:rsidRPr="00BD26D3">
        <w:rPr>
          <w:rFonts w:ascii="Times New Roman" w:hAnsi="Times New Roman" w:cs="Times New Roman"/>
          <w:sz w:val="20"/>
          <w:szCs w:val="20"/>
          <w:vertAlign w:val="subscript"/>
        </w:rPr>
        <w:t>3</w:t>
      </w:r>
      <w:r w:rsidR="00BD26D3">
        <w:rPr>
          <w:rFonts w:ascii="Times New Roman" w:hAnsi="Times New Roman" w:cs="Times New Roman"/>
          <w:sz w:val="20"/>
          <w:szCs w:val="20"/>
        </w:rPr>
        <w:t xml:space="preserve">, </w:t>
      </w:r>
      <w:proofErr w:type="spellStart"/>
      <w:r w:rsidR="00BD26D3" w:rsidRPr="003C560E">
        <w:rPr>
          <w:rFonts w:ascii="Times New Roman" w:hAnsi="Times New Roman" w:cs="Times New Roman"/>
          <w:sz w:val="20"/>
          <w:szCs w:val="20"/>
          <w:lang w:val="en-US"/>
        </w:rPr>
        <w:t>ZnSO</w:t>
      </w:r>
      <w:proofErr w:type="spellEnd"/>
      <w:r w:rsidR="00BD26D3" w:rsidRPr="00BD26D3">
        <w:rPr>
          <w:rFonts w:ascii="Times New Roman" w:hAnsi="Times New Roman" w:cs="Times New Roman"/>
          <w:sz w:val="20"/>
          <w:szCs w:val="20"/>
          <w:vertAlign w:val="subscript"/>
        </w:rPr>
        <w:t>4</w:t>
      </w:r>
      <w:r w:rsidR="00BD26D3" w:rsidRPr="00BD26D3">
        <w:rPr>
          <w:rFonts w:ascii="Times New Roman" w:hAnsi="Times New Roman" w:cs="Times New Roman"/>
          <w:sz w:val="20"/>
          <w:szCs w:val="20"/>
        </w:rPr>
        <w:t xml:space="preserve"> </w:t>
      </w:r>
      <m:oMath>
        <m:r>
          <w:rPr>
            <w:rFonts w:ascii="Cambria Math" w:hAnsi="Times New Roman" w:cs="Times New Roman"/>
            <w:sz w:val="20"/>
            <w:szCs w:val="20"/>
          </w:rPr>
          <m:t>•</m:t>
        </m:r>
      </m:oMath>
      <w:r w:rsidR="00BD26D3" w:rsidRPr="00BD26D3">
        <w:rPr>
          <w:rFonts w:ascii="Times New Roman" w:hAnsi="Times New Roman" w:cs="Times New Roman"/>
          <w:sz w:val="20"/>
          <w:szCs w:val="20"/>
        </w:rPr>
        <w:t xml:space="preserve"> 7</w:t>
      </w:r>
      <w:r w:rsidR="00BD26D3" w:rsidRPr="003C560E">
        <w:rPr>
          <w:rFonts w:ascii="Times New Roman" w:hAnsi="Times New Roman" w:cs="Times New Roman"/>
          <w:sz w:val="20"/>
          <w:szCs w:val="20"/>
          <w:lang w:val="en-US"/>
        </w:rPr>
        <w:t>H</w:t>
      </w:r>
      <w:r w:rsidR="00BD26D3" w:rsidRPr="00BD26D3">
        <w:rPr>
          <w:rFonts w:ascii="Times New Roman" w:hAnsi="Times New Roman" w:cs="Times New Roman"/>
          <w:sz w:val="20"/>
          <w:szCs w:val="20"/>
          <w:vertAlign w:val="subscript"/>
        </w:rPr>
        <w:t>2</w:t>
      </w:r>
      <w:r w:rsidR="00BD26D3" w:rsidRPr="003C560E">
        <w:rPr>
          <w:rFonts w:ascii="Times New Roman" w:hAnsi="Times New Roman" w:cs="Times New Roman"/>
          <w:sz w:val="20"/>
          <w:szCs w:val="20"/>
          <w:lang w:val="en-US"/>
        </w:rPr>
        <w:t>O</w:t>
      </w:r>
      <w:r w:rsidR="00BD26D3" w:rsidRPr="00BD26D3">
        <w:rPr>
          <w:rFonts w:ascii="Times New Roman" w:hAnsi="Times New Roman" w:cs="Times New Roman"/>
          <w:sz w:val="20"/>
          <w:szCs w:val="20"/>
        </w:rPr>
        <w:t xml:space="preserve"> (200 – 300)</w:t>
      </w:r>
      <w:r w:rsidR="00BD26D3">
        <w:rPr>
          <w:rFonts w:ascii="Times New Roman" w:hAnsi="Times New Roman" w:cs="Times New Roman"/>
          <w:sz w:val="20"/>
          <w:szCs w:val="20"/>
        </w:rPr>
        <w:t xml:space="preserve">, </w:t>
      </w:r>
      <w:r w:rsidR="00BD26D3" w:rsidRPr="003C560E">
        <w:rPr>
          <w:rFonts w:ascii="Times New Roman" w:hAnsi="Times New Roman" w:cs="Times New Roman"/>
          <w:sz w:val="20"/>
          <w:szCs w:val="20"/>
          <w:lang w:val="en-US"/>
        </w:rPr>
        <w:t>Na</w:t>
      </w:r>
      <w:r w:rsidR="00BD26D3" w:rsidRPr="00BD26D3">
        <w:rPr>
          <w:rFonts w:ascii="Times New Roman" w:hAnsi="Times New Roman" w:cs="Times New Roman"/>
          <w:sz w:val="20"/>
          <w:szCs w:val="20"/>
          <w:vertAlign w:val="subscript"/>
        </w:rPr>
        <w:t>2</w:t>
      </w:r>
      <w:r w:rsidR="00BD26D3" w:rsidRPr="003C560E">
        <w:rPr>
          <w:rFonts w:ascii="Times New Roman" w:hAnsi="Times New Roman" w:cs="Times New Roman"/>
          <w:sz w:val="20"/>
          <w:szCs w:val="20"/>
          <w:lang w:val="en-US"/>
        </w:rPr>
        <w:t>SO</w:t>
      </w:r>
      <w:r w:rsidR="00BD26D3" w:rsidRPr="00BD26D3">
        <w:rPr>
          <w:rFonts w:ascii="Times New Roman" w:hAnsi="Times New Roman" w:cs="Times New Roman"/>
          <w:sz w:val="20"/>
          <w:szCs w:val="20"/>
          <w:vertAlign w:val="subscript"/>
        </w:rPr>
        <w:t xml:space="preserve">4 </w:t>
      </w:r>
      <m:oMath>
        <m:r>
          <w:rPr>
            <w:rFonts w:ascii="Cambria Math" w:hAnsi="Times New Roman" w:cs="Times New Roman"/>
            <w:sz w:val="20"/>
            <w:szCs w:val="20"/>
          </w:rPr>
          <m:t>•</m:t>
        </m:r>
        <m:r>
          <w:rPr>
            <w:rFonts w:ascii="Cambria Math" w:hAnsi="Times New Roman" w:cs="Times New Roman"/>
            <w:sz w:val="20"/>
            <w:szCs w:val="20"/>
          </w:rPr>
          <m:t xml:space="preserve"> 10</m:t>
        </m:r>
      </m:oMath>
      <w:r w:rsidR="00BD26D3" w:rsidRPr="003C560E">
        <w:rPr>
          <w:rFonts w:ascii="Times New Roman" w:hAnsi="Times New Roman" w:cs="Times New Roman"/>
          <w:sz w:val="20"/>
          <w:szCs w:val="20"/>
          <w:lang w:val="en-US"/>
        </w:rPr>
        <w:t>H</w:t>
      </w:r>
      <w:r w:rsidR="00BD26D3" w:rsidRPr="00BD26D3">
        <w:rPr>
          <w:rFonts w:ascii="Times New Roman" w:hAnsi="Times New Roman" w:cs="Times New Roman"/>
          <w:sz w:val="20"/>
          <w:szCs w:val="20"/>
          <w:vertAlign w:val="subscript"/>
        </w:rPr>
        <w:t>2</w:t>
      </w:r>
      <w:r w:rsidR="00BD26D3" w:rsidRPr="003C560E">
        <w:rPr>
          <w:rFonts w:ascii="Times New Roman" w:hAnsi="Times New Roman" w:cs="Times New Roman"/>
          <w:sz w:val="20"/>
          <w:szCs w:val="20"/>
          <w:lang w:val="en-US"/>
        </w:rPr>
        <w:t>O</w:t>
      </w:r>
      <w:r w:rsidR="00BD26D3" w:rsidRPr="00BD26D3">
        <w:rPr>
          <w:rFonts w:ascii="Times New Roman" w:hAnsi="Times New Roman" w:cs="Times New Roman"/>
          <w:sz w:val="20"/>
          <w:szCs w:val="20"/>
        </w:rPr>
        <w:t xml:space="preserve"> (50 – 100)</w:t>
      </w:r>
      <w:r w:rsidR="00BD26D3">
        <w:rPr>
          <w:rFonts w:ascii="Times New Roman" w:hAnsi="Times New Roman" w:cs="Times New Roman"/>
          <w:sz w:val="20"/>
          <w:szCs w:val="20"/>
        </w:rPr>
        <w:t xml:space="preserve">,  </w:t>
      </w:r>
      <w:r w:rsidR="00BD26D3" w:rsidRPr="003C560E">
        <w:rPr>
          <w:rFonts w:ascii="Times New Roman" w:hAnsi="Times New Roman" w:cs="Times New Roman"/>
          <w:sz w:val="20"/>
          <w:szCs w:val="20"/>
          <w:lang w:val="en-US"/>
        </w:rPr>
        <w:t>Al</w:t>
      </w:r>
      <w:r w:rsidR="00BD26D3" w:rsidRPr="00BD26D3">
        <w:rPr>
          <w:rFonts w:ascii="Times New Roman" w:hAnsi="Times New Roman" w:cs="Times New Roman"/>
          <w:sz w:val="20"/>
          <w:szCs w:val="20"/>
          <w:vertAlign w:val="subscript"/>
        </w:rPr>
        <w:t>2</w:t>
      </w:r>
      <w:r w:rsidR="00BD26D3" w:rsidRPr="00BD26D3">
        <w:rPr>
          <w:rFonts w:ascii="Times New Roman" w:hAnsi="Times New Roman" w:cs="Times New Roman"/>
          <w:sz w:val="20"/>
          <w:szCs w:val="20"/>
        </w:rPr>
        <w:t>(</w:t>
      </w:r>
      <w:r w:rsidR="00BD26D3" w:rsidRPr="003C560E">
        <w:rPr>
          <w:rFonts w:ascii="Times New Roman" w:hAnsi="Times New Roman" w:cs="Times New Roman"/>
          <w:sz w:val="20"/>
          <w:szCs w:val="20"/>
          <w:lang w:val="en-US"/>
        </w:rPr>
        <w:t>SO</w:t>
      </w:r>
      <w:r w:rsidR="00BD26D3" w:rsidRPr="00BD26D3">
        <w:rPr>
          <w:rFonts w:ascii="Times New Roman" w:hAnsi="Times New Roman" w:cs="Times New Roman"/>
          <w:sz w:val="20"/>
          <w:szCs w:val="20"/>
          <w:vertAlign w:val="subscript"/>
        </w:rPr>
        <w:t>4</w:t>
      </w:r>
      <w:r w:rsidR="00BD26D3" w:rsidRPr="00BD26D3">
        <w:rPr>
          <w:rFonts w:ascii="Times New Roman" w:hAnsi="Times New Roman" w:cs="Times New Roman"/>
          <w:sz w:val="20"/>
          <w:szCs w:val="20"/>
        </w:rPr>
        <w:t>)</w:t>
      </w:r>
      <w:r w:rsidR="00BD26D3" w:rsidRPr="00BD26D3">
        <w:rPr>
          <w:rFonts w:ascii="Times New Roman" w:hAnsi="Times New Roman" w:cs="Times New Roman"/>
          <w:sz w:val="20"/>
          <w:szCs w:val="20"/>
          <w:vertAlign w:val="subscript"/>
        </w:rPr>
        <w:t>3</w:t>
      </w:r>
      <w:r w:rsidR="00BD26D3" w:rsidRPr="00BD26D3">
        <w:rPr>
          <w:rFonts w:ascii="Times New Roman" w:hAnsi="Times New Roman" w:cs="Times New Roman"/>
          <w:sz w:val="20"/>
          <w:szCs w:val="20"/>
        </w:rPr>
        <w:t xml:space="preserve"> </w:t>
      </w:r>
      <m:oMath>
        <m:r>
          <w:rPr>
            <w:rFonts w:ascii="Cambria Math" w:hAnsi="Times New Roman" w:cs="Times New Roman"/>
            <w:sz w:val="20"/>
            <w:szCs w:val="20"/>
          </w:rPr>
          <m:t>•</m:t>
        </m:r>
        <m:r>
          <w:rPr>
            <w:rFonts w:ascii="Cambria Math" w:hAnsi="Times New Roman" w:cs="Times New Roman"/>
            <w:sz w:val="20"/>
            <w:szCs w:val="20"/>
          </w:rPr>
          <m:t xml:space="preserve"> </m:t>
        </m:r>
      </m:oMath>
      <w:r w:rsidR="00BD26D3" w:rsidRPr="00BD26D3">
        <w:rPr>
          <w:rFonts w:ascii="Times New Roman" w:hAnsi="Times New Roman" w:cs="Times New Roman"/>
          <w:sz w:val="20"/>
          <w:szCs w:val="20"/>
        </w:rPr>
        <w:t>18</w:t>
      </w:r>
      <w:r w:rsidR="00BD26D3" w:rsidRPr="003C560E">
        <w:rPr>
          <w:rFonts w:ascii="Times New Roman" w:hAnsi="Times New Roman" w:cs="Times New Roman"/>
          <w:sz w:val="20"/>
          <w:szCs w:val="20"/>
          <w:lang w:val="en-US"/>
        </w:rPr>
        <w:t>H</w:t>
      </w:r>
      <w:r w:rsidR="00BD26D3" w:rsidRPr="00BD26D3">
        <w:rPr>
          <w:rFonts w:ascii="Times New Roman" w:hAnsi="Times New Roman" w:cs="Times New Roman"/>
          <w:sz w:val="20"/>
          <w:szCs w:val="20"/>
          <w:vertAlign w:val="subscript"/>
        </w:rPr>
        <w:t>2</w:t>
      </w:r>
      <w:r w:rsidR="00BD26D3" w:rsidRPr="003C560E">
        <w:rPr>
          <w:rFonts w:ascii="Times New Roman" w:hAnsi="Times New Roman" w:cs="Times New Roman"/>
          <w:sz w:val="20"/>
          <w:szCs w:val="20"/>
          <w:lang w:val="en-US"/>
        </w:rPr>
        <w:t>O</w:t>
      </w:r>
      <w:r w:rsidR="00BD26D3" w:rsidRPr="00BD26D3">
        <w:rPr>
          <w:rFonts w:ascii="Times New Roman" w:hAnsi="Times New Roman" w:cs="Times New Roman"/>
          <w:sz w:val="20"/>
          <w:szCs w:val="20"/>
        </w:rPr>
        <w:t xml:space="preserve"> (30)</w:t>
      </w:r>
      <w:r w:rsidR="00BD26D3">
        <w:rPr>
          <w:rFonts w:ascii="Times New Roman" w:hAnsi="Times New Roman" w:cs="Times New Roman"/>
          <w:sz w:val="20"/>
          <w:szCs w:val="20"/>
        </w:rPr>
        <w:t>,  д</w:t>
      </w:r>
      <w:r w:rsidR="00BD26D3" w:rsidRPr="003C560E">
        <w:rPr>
          <w:rFonts w:ascii="Times New Roman" w:hAnsi="Times New Roman" w:cs="Times New Roman"/>
          <w:sz w:val="20"/>
          <w:szCs w:val="20"/>
        </w:rPr>
        <w:t>екстрин</w:t>
      </w:r>
      <w:r w:rsidR="00BD26D3">
        <w:rPr>
          <w:rFonts w:ascii="Times New Roman" w:hAnsi="Times New Roman" w:cs="Times New Roman"/>
          <w:sz w:val="20"/>
          <w:szCs w:val="20"/>
        </w:rPr>
        <w:t xml:space="preserve">, </w:t>
      </w:r>
      <w:proofErr w:type="spellStart"/>
      <w:r w:rsidR="00BD26D3" w:rsidRPr="003C560E">
        <w:rPr>
          <w:rFonts w:ascii="Times New Roman" w:hAnsi="Times New Roman" w:cs="Times New Roman"/>
          <w:sz w:val="20"/>
          <w:szCs w:val="20"/>
          <w:lang w:val="en-US"/>
        </w:rPr>
        <w:t>ZnO</w:t>
      </w:r>
      <w:proofErr w:type="spellEnd"/>
      <w:r w:rsidR="00BD26D3" w:rsidRPr="003C560E">
        <w:rPr>
          <w:rFonts w:ascii="Times New Roman" w:hAnsi="Times New Roman" w:cs="Times New Roman"/>
          <w:sz w:val="20"/>
          <w:szCs w:val="20"/>
        </w:rPr>
        <w:t xml:space="preserve"> (10 – 20)</w:t>
      </w:r>
      <w:r w:rsidR="00BD26D3">
        <w:rPr>
          <w:rFonts w:ascii="Times New Roman" w:hAnsi="Times New Roman" w:cs="Times New Roman"/>
          <w:sz w:val="20"/>
          <w:szCs w:val="20"/>
        </w:rPr>
        <w:t xml:space="preserve">,  </w:t>
      </w:r>
      <w:r w:rsidR="00BD26D3" w:rsidRPr="003C560E">
        <w:rPr>
          <w:rFonts w:ascii="Times New Roman" w:hAnsi="Times New Roman" w:cs="Times New Roman"/>
          <w:sz w:val="20"/>
          <w:szCs w:val="20"/>
          <w:lang w:val="en-US"/>
        </w:rPr>
        <w:t>NH</w:t>
      </w:r>
      <w:r w:rsidR="00BD26D3" w:rsidRPr="003C560E">
        <w:rPr>
          <w:rFonts w:ascii="Times New Roman" w:hAnsi="Times New Roman" w:cs="Times New Roman"/>
          <w:sz w:val="20"/>
          <w:szCs w:val="20"/>
          <w:vertAlign w:val="subscript"/>
        </w:rPr>
        <w:t>4</w:t>
      </w:r>
      <w:proofErr w:type="spellStart"/>
      <w:r w:rsidR="00BD26D3" w:rsidRPr="003C560E">
        <w:rPr>
          <w:rFonts w:ascii="Times New Roman" w:hAnsi="Times New Roman" w:cs="Times New Roman"/>
          <w:sz w:val="20"/>
          <w:szCs w:val="20"/>
          <w:lang w:val="en-US"/>
        </w:rPr>
        <w:t>Cl</w:t>
      </w:r>
      <w:proofErr w:type="spellEnd"/>
      <w:r w:rsidR="00BD26D3" w:rsidRPr="003C560E">
        <w:rPr>
          <w:rFonts w:ascii="Times New Roman" w:hAnsi="Times New Roman" w:cs="Times New Roman"/>
          <w:sz w:val="20"/>
          <w:szCs w:val="20"/>
        </w:rPr>
        <w:t xml:space="preserve"> (200 – 300)</w:t>
      </w:r>
      <w:r w:rsidR="00BD26D3">
        <w:rPr>
          <w:rFonts w:ascii="Times New Roman" w:hAnsi="Times New Roman" w:cs="Times New Roman"/>
          <w:sz w:val="20"/>
          <w:szCs w:val="20"/>
        </w:rPr>
        <w:t xml:space="preserve">,  </w:t>
      </w:r>
      <w:r w:rsidR="00BD26D3" w:rsidRPr="003C560E">
        <w:rPr>
          <w:rFonts w:ascii="Times New Roman" w:hAnsi="Times New Roman" w:cs="Times New Roman"/>
          <w:sz w:val="20"/>
          <w:szCs w:val="20"/>
          <w:lang w:val="en-US"/>
        </w:rPr>
        <w:t>H</w:t>
      </w:r>
      <w:r w:rsidR="00BD26D3" w:rsidRPr="003C560E">
        <w:rPr>
          <w:rFonts w:ascii="Times New Roman" w:hAnsi="Times New Roman" w:cs="Times New Roman"/>
          <w:sz w:val="20"/>
          <w:szCs w:val="20"/>
          <w:vertAlign w:val="subscript"/>
        </w:rPr>
        <w:t>3</w:t>
      </w:r>
      <w:r w:rsidR="00BD26D3" w:rsidRPr="003C560E">
        <w:rPr>
          <w:rFonts w:ascii="Times New Roman" w:hAnsi="Times New Roman" w:cs="Times New Roman"/>
          <w:sz w:val="20"/>
          <w:szCs w:val="20"/>
          <w:lang w:val="en-US"/>
        </w:rPr>
        <w:t>BO</w:t>
      </w:r>
      <w:r w:rsidR="00BD26D3" w:rsidRPr="003C560E">
        <w:rPr>
          <w:rFonts w:ascii="Times New Roman" w:hAnsi="Times New Roman" w:cs="Times New Roman"/>
          <w:sz w:val="20"/>
          <w:szCs w:val="20"/>
          <w:vertAlign w:val="subscript"/>
        </w:rPr>
        <w:t>3</w:t>
      </w:r>
      <w:r w:rsidR="00BD26D3" w:rsidRPr="003C560E">
        <w:rPr>
          <w:rFonts w:ascii="Times New Roman" w:hAnsi="Times New Roman" w:cs="Times New Roman"/>
          <w:sz w:val="20"/>
          <w:szCs w:val="20"/>
        </w:rPr>
        <w:t xml:space="preserve"> (25 – 30)</w:t>
      </w:r>
      <w:r w:rsidR="00BD26D3">
        <w:rPr>
          <w:rFonts w:ascii="Times New Roman" w:hAnsi="Times New Roman" w:cs="Times New Roman"/>
          <w:sz w:val="20"/>
          <w:szCs w:val="20"/>
        </w:rPr>
        <w:t>, к</w:t>
      </w:r>
      <w:r w:rsidR="00BD26D3" w:rsidRPr="003C560E">
        <w:rPr>
          <w:rFonts w:ascii="Times New Roman" w:hAnsi="Times New Roman" w:cs="Times New Roman"/>
          <w:sz w:val="20"/>
          <w:szCs w:val="20"/>
        </w:rPr>
        <w:t>лей столярный (1 – 2)</w:t>
      </w:r>
      <w:r w:rsidR="00BD26D3">
        <w:rPr>
          <w:rFonts w:ascii="Times New Roman" w:hAnsi="Times New Roman" w:cs="Times New Roman"/>
          <w:sz w:val="20"/>
          <w:szCs w:val="20"/>
        </w:rPr>
        <w:t xml:space="preserve">, </w:t>
      </w:r>
      <w:r w:rsidR="00C15888" w:rsidRPr="003C560E">
        <w:rPr>
          <w:rFonts w:ascii="Times New Roman" w:hAnsi="Times New Roman" w:cs="Times New Roman"/>
          <w:sz w:val="20"/>
          <w:szCs w:val="20"/>
        </w:rPr>
        <w:t>С</w:t>
      </w:r>
      <w:proofErr w:type="spellStart"/>
      <w:r w:rsidR="00C15888" w:rsidRPr="003C560E">
        <w:rPr>
          <w:rFonts w:ascii="Times New Roman" w:hAnsi="Times New Roman" w:cs="Times New Roman"/>
          <w:sz w:val="20"/>
          <w:szCs w:val="20"/>
          <w:lang w:val="en-US"/>
        </w:rPr>
        <w:t>uSO</w:t>
      </w:r>
      <w:proofErr w:type="spellEnd"/>
      <w:r w:rsidR="00C15888" w:rsidRPr="00C15888">
        <w:rPr>
          <w:rFonts w:ascii="Times New Roman" w:hAnsi="Times New Roman" w:cs="Times New Roman"/>
          <w:sz w:val="20"/>
          <w:szCs w:val="20"/>
          <w:vertAlign w:val="subscript"/>
        </w:rPr>
        <w:t xml:space="preserve">4 </w:t>
      </w:r>
      <m:oMath>
        <m:r>
          <w:rPr>
            <w:rFonts w:ascii="Cambria Math" w:hAnsi="Times New Roman" w:cs="Times New Roman"/>
            <w:sz w:val="20"/>
            <w:szCs w:val="20"/>
          </w:rPr>
          <m:t>•</m:t>
        </m:r>
        <m:r>
          <w:rPr>
            <w:rFonts w:ascii="Cambria Math" w:hAnsi="Times New Roman" w:cs="Times New Roman"/>
            <w:sz w:val="20"/>
            <w:szCs w:val="20"/>
          </w:rPr>
          <m:t xml:space="preserve"> </m:t>
        </m:r>
      </m:oMath>
      <w:r w:rsidR="00C15888" w:rsidRPr="00C15888">
        <w:rPr>
          <w:rFonts w:ascii="Times New Roman" w:hAnsi="Times New Roman" w:cs="Times New Roman"/>
          <w:sz w:val="20"/>
          <w:szCs w:val="20"/>
        </w:rPr>
        <w:t>5</w:t>
      </w:r>
      <w:r w:rsidR="00C15888" w:rsidRPr="003C560E">
        <w:rPr>
          <w:rFonts w:ascii="Times New Roman" w:hAnsi="Times New Roman" w:cs="Times New Roman"/>
          <w:sz w:val="20"/>
          <w:szCs w:val="20"/>
          <w:lang w:val="en-US"/>
        </w:rPr>
        <w:t>H</w:t>
      </w:r>
      <w:r w:rsidR="00C15888" w:rsidRPr="00C15888">
        <w:rPr>
          <w:rFonts w:ascii="Times New Roman" w:hAnsi="Times New Roman" w:cs="Times New Roman"/>
          <w:sz w:val="20"/>
          <w:szCs w:val="20"/>
          <w:vertAlign w:val="subscript"/>
        </w:rPr>
        <w:t>2</w:t>
      </w:r>
      <w:r w:rsidR="00C15888" w:rsidRPr="003C560E">
        <w:rPr>
          <w:rFonts w:ascii="Times New Roman" w:hAnsi="Times New Roman" w:cs="Times New Roman"/>
          <w:sz w:val="20"/>
          <w:szCs w:val="20"/>
          <w:lang w:val="en-US"/>
        </w:rPr>
        <w:t>O</w:t>
      </w:r>
      <w:r w:rsidR="00C15888" w:rsidRPr="00C15888">
        <w:rPr>
          <w:rFonts w:ascii="Times New Roman" w:hAnsi="Times New Roman" w:cs="Times New Roman"/>
          <w:sz w:val="20"/>
          <w:szCs w:val="20"/>
        </w:rPr>
        <w:t xml:space="preserve"> (90)</w:t>
      </w:r>
      <w:r w:rsidR="00C15888">
        <w:rPr>
          <w:rFonts w:ascii="Times New Roman" w:hAnsi="Times New Roman" w:cs="Times New Roman"/>
          <w:sz w:val="20"/>
          <w:szCs w:val="20"/>
        </w:rPr>
        <w:t xml:space="preserve">, </w:t>
      </w:r>
      <w:r w:rsidR="00C15888" w:rsidRPr="003C560E">
        <w:rPr>
          <w:rFonts w:ascii="Times New Roman" w:hAnsi="Times New Roman" w:cs="Times New Roman"/>
          <w:sz w:val="20"/>
          <w:szCs w:val="20"/>
          <w:lang w:val="en-US"/>
        </w:rPr>
        <w:t>K</w:t>
      </w:r>
      <w:r w:rsidR="00C15888" w:rsidRPr="00C15888">
        <w:rPr>
          <w:rFonts w:ascii="Times New Roman" w:hAnsi="Times New Roman" w:cs="Times New Roman"/>
          <w:sz w:val="20"/>
          <w:szCs w:val="20"/>
          <w:vertAlign w:val="subscript"/>
        </w:rPr>
        <w:t>4</w:t>
      </w:r>
      <w:r w:rsidR="00C15888" w:rsidRPr="003C560E">
        <w:rPr>
          <w:rFonts w:ascii="Times New Roman" w:hAnsi="Times New Roman" w:cs="Times New Roman"/>
          <w:sz w:val="20"/>
          <w:szCs w:val="20"/>
          <w:lang w:val="en-US"/>
        </w:rPr>
        <w:t>P</w:t>
      </w:r>
      <w:r w:rsidR="00C15888" w:rsidRPr="00C15888">
        <w:rPr>
          <w:rFonts w:ascii="Times New Roman" w:hAnsi="Times New Roman" w:cs="Times New Roman"/>
          <w:sz w:val="20"/>
          <w:szCs w:val="20"/>
          <w:vertAlign w:val="subscript"/>
        </w:rPr>
        <w:t>2</w:t>
      </w:r>
      <w:r w:rsidR="00C15888" w:rsidRPr="003C560E">
        <w:rPr>
          <w:rFonts w:ascii="Times New Roman" w:hAnsi="Times New Roman" w:cs="Times New Roman"/>
          <w:sz w:val="20"/>
          <w:szCs w:val="20"/>
          <w:lang w:val="en-US"/>
        </w:rPr>
        <w:t>O</w:t>
      </w:r>
      <w:r w:rsidR="00C15888" w:rsidRPr="00C15888">
        <w:rPr>
          <w:rFonts w:ascii="Times New Roman" w:hAnsi="Times New Roman" w:cs="Times New Roman"/>
          <w:sz w:val="20"/>
          <w:szCs w:val="20"/>
          <w:vertAlign w:val="subscript"/>
        </w:rPr>
        <w:t>7</w:t>
      </w:r>
      <m:oMath>
        <m:r>
          <w:rPr>
            <w:rFonts w:ascii="Cambria Math" w:hAnsi="Times New Roman" w:cs="Times New Roman"/>
            <w:sz w:val="20"/>
            <w:szCs w:val="20"/>
          </w:rPr>
          <m:t>•</m:t>
        </m:r>
        <m:r>
          <w:rPr>
            <w:rFonts w:ascii="Cambria Math" w:hAnsi="Times New Roman" w:cs="Times New Roman"/>
            <w:sz w:val="20"/>
            <w:szCs w:val="20"/>
          </w:rPr>
          <m:t xml:space="preserve"> </m:t>
        </m:r>
      </m:oMath>
      <w:r w:rsidR="00C15888" w:rsidRPr="00C15888">
        <w:rPr>
          <w:rFonts w:ascii="Times New Roman" w:eastAsiaTheme="minorEastAsia" w:hAnsi="Times New Roman" w:cs="Times New Roman"/>
          <w:sz w:val="20"/>
          <w:szCs w:val="20"/>
        </w:rPr>
        <w:t>3</w:t>
      </w:r>
      <w:r w:rsidR="00C15888" w:rsidRPr="003C560E">
        <w:rPr>
          <w:rFonts w:ascii="Times New Roman" w:hAnsi="Times New Roman" w:cs="Times New Roman"/>
          <w:sz w:val="20"/>
          <w:szCs w:val="20"/>
          <w:lang w:val="en-US"/>
        </w:rPr>
        <w:t>H</w:t>
      </w:r>
      <w:r w:rsidR="00C15888" w:rsidRPr="00C15888">
        <w:rPr>
          <w:rFonts w:ascii="Times New Roman" w:hAnsi="Times New Roman" w:cs="Times New Roman"/>
          <w:sz w:val="20"/>
          <w:szCs w:val="20"/>
          <w:vertAlign w:val="subscript"/>
        </w:rPr>
        <w:t>2</w:t>
      </w:r>
      <w:r w:rsidR="00C15888" w:rsidRPr="003C560E">
        <w:rPr>
          <w:rFonts w:ascii="Times New Roman" w:hAnsi="Times New Roman" w:cs="Times New Roman"/>
          <w:sz w:val="20"/>
          <w:szCs w:val="20"/>
          <w:lang w:val="en-US"/>
        </w:rPr>
        <w:t>O</w:t>
      </w:r>
      <w:r w:rsidR="00C15888" w:rsidRPr="00C15888">
        <w:rPr>
          <w:rFonts w:ascii="Times New Roman" w:hAnsi="Times New Roman" w:cs="Times New Roman"/>
          <w:sz w:val="20"/>
          <w:szCs w:val="20"/>
        </w:rPr>
        <w:t xml:space="preserve"> (370),  </w:t>
      </w:r>
      <w:r w:rsidR="00C15888" w:rsidRPr="003C560E">
        <w:rPr>
          <w:rFonts w:ascii="Times New Roman" w:hAnsi="Times New Roman" w:cs="Times New Roman"/>
          <w:sz w:val="20"/>
          <w:szCs w:val="20"/>
          <w:lang w:val="en-US"/>
        </w:rPr>
        <w:t>NH</w:t>
      </w:r>
      <w:r w:rsidR="00C15888" w:rsidRPr="00C15888">
        <w:rPr>
          <w:rFonts w:ascii="Times New Roman" w:hAnsi="Times New Roman" w:cs="Times New Roman"/>
          <w:sz w:val="20"/>
          <w:szCs w:val="20"/>
          <w:vertAlign w:val="subscript"/>
        </w:rPr>
        <w:t>4</w:t>
      </w:r>
      <w:r w:rsidR="00C15888" w:rsidRPr="003C560E">
        <w:rPr>
          <w:rFonts w:ascii="Times New Roman" w:hAnsi="Times New Roman" w:cs="Times New Roman"/>
          <w:sz w:val="20"/>
          <w:szCs w:val="20"/>
          <w:lang w:val="en-US"/>
        </w:rPr>
        <w:t>NO</w:t>
      </w:r>
      <w:r w:rsidR="00C15888" w:rsidRPr="00C15888">
        <w:rPr>
          <w:rFonts w:ascii="Times New Roman" w:hAnsi="Times New Roman" w:cs="Times New Roman"/>
          <w:sz w:val="20"/>
          <w:szCs w:val="20"/>
          <w:vertAlign w:val="subscript"/>
        </w:rPr>
        <w:t>3</w:t>
      </w:r>
      <w:r w:rsidR="00C15888" w:rsidRPr="00C15888">
        <w:rPr>
          <w:rFonts w:ascii="Times New Roman" w:hAnsi="Times New Roman" w:cs="Times New Roman"/>
          <w:sz w:val="20"/>
          <w:szCs w:val="20"/>
        </w:rPr>
        <w:t xml:space="preserve"> (20), </w:t>
      </w:r>
      <w:proofErr w:type="spellStart"/>
      <w:r w:rsidR="00C15888" w:rsidRPr="003C560E">
        <w:rPr>
          <w:rFonts w:ascii="Times New Roman" w:hAnsi="Times New Roman" w:cs="Times New Roman"/>
          <w:sz w:val="20"/>
          <w:szCs w:val="20"/>
          <w:lang w:val="en-US"/>
        </w:rPr>
        <w:t>NiSO</w:t>
      </w:r>
      <w:proofErr w:type="spellEnd"/>
      <w:r w:rsidR="00C15888" w:rsidRPr="00C15888">
        <w:rPr>
          <w:rFonts w:ascii="Times New Roman" w:hAnsi="Times New Roman" w:cs="Times New Roman"/>
          <w:sz w:val="20"/>
          <w:szCs w:val="20"/>
          <w:vertAlign w:val="subscript"/>
        </w:rPr>
        <w:t>4</w:t>
      </w:r>
      <w:r w:rsidR="00C15888" w:rsidRPr="00C15888">
        <w:rPr>
          <w:rFonts w:ascii="Times New Roman" w:hAnsi="Times New Roman" w:cs="Times New Roman"/>
          <w:sz w:val="20"/>
          <w:szCs w:val="20"/>
        </w:rPr>
        <w:t xml:space="preserve"> </w:t>
      </w:r>
      <m:oMath>
        <m:r>
          <w:rPr>
            <w:rFonts w:ascii="Cambria Math" w:hAnsi="Times New Roman" w:cs="Times New Roman"/>
            <w:sz w:val="20"/>
            <w:szCs w:val="20"/>
          </w:rPr>
          <m:t>•</m:t>
        </m:r>
      </m:oMath>
      <w:r w:rsidR="00C15888" w:rsidRPr="00C15888">
        <w:rPr>
          <w:rFonts w:ascii="Times New Roman" w:hAnsi="Times New Roman" w:cs="Times New Roman"/>
          <w:sz w:val="20"/>
          <w:szCs w:val="20"/>
        </w:rPr>
        <w:t xml:space="preserve"> 7</w:t>
      </w:r>
      <w:r w:rsidR="00C15888" w:rsidRPr="003C560E">
        <w:rPr>
          <w:rFonts w:ascii="Times New Roman" w:hAnsi="Times New Roman" w:cs="Times New Roman"/>
          <w:sz w:val="20"/>
          <w:szCs w:val="20"/>
          <w:lang w:val="en-US"/>
        </w:rPr>
        <w:t>H</w:t>
      </w:r>
      <w:r w:rsidR="00C15888" w:rsidRPr="00C15888">
        <w:rPr>
          <w:rFonts w:ascii="Times New Roman" w:hAnsi="Times New Roman" w:cs="Times New Roman"/>
          <w:sz w:val="20"/>
          <w:szCs w:val="20"/>
          <w:vertAlign w:val="subscript"/>
        </w:rPr>
        <w:t>2</w:t>
      </w:r>
      <w:r w:rsidR="00C15888" w:rsidRPr="003C560E">
        <w:rPr>
          <w:rFonts w:ascii="Times New Roman" w:hAnsi="Times New Roman" w:cs="Times New Roman"/>
          <w:sz w:val="20"/>
          <w:szCs w:val="20"/>
          <w:lang w:val="en-US"/>
        </w:rPr>
        <w:t>O</w:t>
      </w:r>
      <w:r w:rsidR="00C15888" w:rsidRPr="00C15888">
        <w:rPr>
          <w:rFonts w:ascii="Times New Roman" w:hAnsi="Times New Roman" w:cs="Times New Roman"/>
          <w:sz w:val="20"/>
          <w:szCs w:val="20"/>
        </w:rPr>
        <w:t xml:space="preserve"> (250 – 300), </w:t>
      </w:r>
      <w:proofErr w:type="spellStart"/>
      <w:r w:rsidR="00C15888" w:rsidRPr="003C560E">
        <w:rPr>
          <w:rFonts w:ascii="Times New Roman" w:hAnsi="Times New Roman" w:cs="Times New Roman"/>
          <w:sz w:val="20"/>
          <w:szCs w:val="20"/>
          <w:lang w:val="en-US"/>
        </w:rPr>
        <w:t>NiCl</w:t>
      </w:r>
      <w:proofErr w:type="spellEnd"/>
      <w:r w:rsidR="00C15888" w:rsidRPr="00C15888">
        <w:rPr>
          <w:rFonts w:ascii="Times New Roman" w:hAnsi="Times New Roman" w:cs="Times New Roman"/>
          <w:sz w:val="20"/>
          <w:szCs w:val="20"/>
          <w:vertAlign w:val="subscript"/>
        </w:rPr>
        <w:t>2</w:t>
      </w:r>
      <w:r w:rsidR="00C15888" w:rsidRPr="00C15888">
        <w:rPr>
          <w:rFonts w:ascii="Times New Roman" w:hAnsi="Times New Roman" w:cs="Times New Roman"/>
          <w:sz w:val="20"/>
          <w:szCs w:val="20"/>
        </w:rPr>
        <w:t xml:space="preserve"> </w:t>
      </w:r>
      <m:oMath>
        <m:r>
          <w:rPr>
            <w:rFonts w:ascii="Cambria Math" w:hAnsi="Times New Roman" w:cs="Times New Roman"/>
            <w:sz w:val="20"/>
            <w:szCs w:val="20"/>
          </w:rPr>
          <m:t>•</m:t>
        </m:r>
        <m:r>
          <w:rPr>
            <w:rFonts w:ascii="Cambria Math" w:hAnsi="Times New Roman" w:cs="Times New Roman"/>
            <w:sz w:val="20"/>
            <w:szCs w:val="20"/>
          </w:rPr>
          <m:t xml:space="preserve"> </m:t>
        </m:r>
      </m:oMath>
      <w:r w:rsidR="00C15888" w:rsidRPr="00C15888">
        <w:rPr>
          <w:rFonts w:ascii="Times New Roman" w:hAnsi="Times New Roman" w:cs="Times New Roman"/>
          <w:sz w:val="20"/>
          <w:szCs w:val="20"/>
        </w:rPr>
        <w:t>6</w:t>
      </w:r>
      <w:r w:rsidR="00C15888" w:rsidRPr="003C560E">
        <w:rPr>
          <w:rFonts w:ascii="Times New Roman" w:hAnsi="Times New Roman" w:cs="Times New Roman"/>
          <w:sz w:val="20"/>
          <w:szCs w:val="20"/>
          <w:lang w:val="en-US"/>
        </w:rPr>
        <w:t>H</w:t>
      </w:r>
      <w:r w:rsidR="00C15888" w:rsidRPr="00C15888">
        <w:rPr>
          <w:rFonts w:ascii="Times New Roman" w:hAnsi="Times New Roman" w:cs="Times New Roman"/>
          <w:sz w:val="20"/>
          <w:szCs w:val="20"/>
          <w:vertAlign w:val="subscript"/>
        </w:rPr>
        <w:t>2</w:t>
      </w:r>
      <w:r w:rsidR="00C15888" w:rsidRPr="003C560E">
        <w:rPr>
          <w:rFonts w:ascii="Times New Roman" w:hAnsi="Times New Roman" w:cs="Times New Roman"/>
          <w:sz w:val="20"/>
          <w:szCs w:val="20"/>
          <w:lang w:val="en-US"/>
        </w:rPr>
        <w:t>O</w:t>
      </w:r>
      <w:r w:rsidR="00C15888" w:rsidRPr="00C15888">
        <w:rPr>
          <w:rFonts w:ascii="Times New Roman" w:hAnsi="Times New Roman" w:cs="Times New Roman"/>
          <w:sz w:val="20"/>
          <w:szCs w:val="20"/>
        </w:rPr>
        <w:t xml:space="preserve"> (30), </w:t>
      </w:r>
      <w:r w:rsidR="00C15888">
        <w:rPr>
          <w:rFonts w:ascii="Times New Roman" w:hAnsi="Times New Roman" w:cs="Times New Roman"/>
          <w:sz w:val="20"/>
          <w:szCs w:val="20"/>
        </w:rPr>
        <w:t xml:space="preserve"> </w:t>
      </w:r>
      <w:r w:rsidR="00C15888" w:rsidRPr="003C560E">
        <w:rPr>
          <w:rFonts w:ascii="Times New Roman" w:hAnsi="Times New Roman" w:cs="Times New Roman"/>
          <w:sz w:val="20"/>
          <w:szCs w:val="20"/>
          <w:lang w:val="en-US"/>
        </w:rPr>
        <w:t>H</w:t>
      </w:r>
      <w:r w:rsidR="00C15888" w:rsidRPr="00C15888">
        <w:rPr>
          <w:rFonts w:ascii="Times New Roman" w:hAnsi="Times New Roman" w:cs="Times New Roman"/>
          <w:sz w:val="20"/>
          <w:szCs w:val="20"/>
          <w:vertAlign w:val="subscript"/>
        </w:rPr>
        <w:t>3</w:t>
      </w:r>
      <w:r w:rsidR="00C15888" w:rsidRPr="003C560E">
        <w:rPr>
          <w:rFonts w:ascii="Times New Roman" w:hAnsi="Times New Roman" w:cs="Times New Roman"/>
          <w:sz w:val="20"/>
          <w:szCs w:val="20"/>
          <w:lang w:val="en-US"/>
        </w:rPr>
        <w:t>BO</w:t>
      </w:r>
      <w:r w:rsidR="00C15888" w:rsidRPr="00C15888">
        <w:rPr>
          <w:rFonts w:ascii="Times New Roman" w:hAnsi="Times New Roman" w:cs="Times New Roman"/>
          <w:sz w:val="20"/>
          <w:szCs w:val="20"/>
          <w:vertAlign w:val="subscript"/>
        </w:rPr>
        <w:t>3</w:t>
      </w:r>
      <w:r w:rsidR="00C15888" w:rsidRPr="00C15888">
        <w:rPr>
          <w:rFonts w:ascii="Times New Roman" w:hAnsi="Times New Roman" w:cs="Times New Roman"/>
          <w:sz w:val="20"/>
          <w:szCs w:val="20"/>
        </w:rPr>
        <w:t xml:space="preserve"> (30)</w:t>
      </w:r>
      <w:r w:rsidR="00C15888">
        <w:rPr>
          <w:rFonts w:ascii="Times New Roman" w:hAnsi="Times New Roman" w:cs="Times New Roman"/>
          <w:sz w:val="20"/>
          <w:szCs w:val="20"/>
        </w:rPr>
        <w:t xml:space="preserve">, </w:t>
      </w:r>
      <w:r w:rsidR="00C15888" w:rsidRPr="00C15888">
        <w:rPr>
          <w:rFonts w:ascii="Times New Roman" w:hAnsi="Times New Roman" w:cs="Times New Roman"/>
          <w:sz w:val="20"/>
          <w:szCs w:val="20"/>
        </w:rPr>
        <w:t xml:space="preserve"> (</w:t>
      </w:r>
      <w:r w:rsidR="00C15888" w:rsidRPr="003C560E">
        <w:rPr>
          <w:rFonts w:ascii="Times New Roman" w:hAnsi="Times New Roman" w:cs="Times New Roman"/>
          <w:sz w:val="20"/>
          <w:szCs w:val="20"/>
        </w:rPr>
        <w:t>С</w:t>
      </w:r>
      <w:r w:rsidR="00C15888" w:rsidRPr="003C560E">
        <w:rPr>
          <w:rFonts w:ascii="Times New Roman" w:hAnsi="Times New Roman" w:cs="Times New Roman"/>
          <w:sz w:val="20"/>
          <w:szCs w:val="20"/>
          <w:lang w:val="en-US"/>
        </w:rPr>
        <w:t>H</w:t>
      </w:r>
      <w:r w:rsidR="00C15888" w:rsidRPr="00C15888">
        <w:rPr>
          <w:rFonts w:ascii="Times New Roman" w:hAnsi="Times New Roman" w:cs="Times New Roman"/>
          <w:sz w:val="20"/>
          <w:szCs w:val="20"/>
          <w:vertAlign w:val="subscript"/>
        </w:rPr>
        <w:t>2</w:t>
      </w:r>
      <w:r w:rsidR="00C15888" w:rsidRPr="00C15888">
        <w:rPr>
          <w:rFonts w:ascii="Times New Roman" w:hAnsi="Times New Roman" w:cs="Times New Roman"/>
          <w:sz w:val="20"/>
          <w:szCs w:val="20"/>
        </w:rPr>
        <w:t>)</w:t>
      </w:r>
      <w:r w:rsidR="00C15888" w:rsidRPr="00C15888">
        <w:rPr>
          <w:rFonts w:ascii="Times New Roman" w:hAnsi="Times New Roman" w:cs="Times New Roman"/>
          <w:sz w:val="20"/>
          <w:szCs w:val="20"/>
          <w:vertAlign w:val="subscript"/>
        </w:rPr>
        <w:t>2</w:t>
      </w:r>
      <w:r w:rsidR="00C15888" w:rsidRPr="00C15888">
        <w:rPr>
          <w:rFonts w:ascii="Times New Roman" w:hAnsi="Times New Roman" w:cs="Times New Roman"/>
          <w:sz w:val="20"/>
          <w:szCs w:val="20"/>
        </w:rPr>
        <w:t>(</w:t>
      </w:r>
      <w:r w:rsidR="00C15888" w:rsidRPr="003C560E">
        <w:rPr>
          <w:rFonts w:ascii="Times New Roman" w:hAnsi="Times New Roman" w:cs="Times New Roman"/>
          <w:sz w:val="20"/>
          <w:szCs w:val="20"/>
          <w:lang w:val="en-US"/>
        </w:rPr>
        <w:t>COOH</w:t>
      </w:r>
      <w:r w:rsidR="00C15888" w:rsidRPr="00C15888">
        <w:rPr>
          <w:rFonts w:ascii="Times New Roman" w:hAnsi="Times New Roman" w:cs="Times New Roman"/>
          <w:sz w:val="20"/>
          <w:szCs w:val="20"/>
        </w:rPr>
        <w:t>)</w:t>
      </w:r>
      <w:r w:rsidR="00C15888" w:rsidRPr="00C15888">
        <w:rPr>
          <w:rFonts w:ascii="Times New Roman" w:hAnsi="Times New Roman" w:cs="Times New Roman"/>
          <w:sz w:val="20"/>
          <w:szCs w:val="20"/>
          <w:vertAlign w:val="subscript"/>
        </w:rPr>
        <w:t>2</w:t>
      </w:r>
      <w:r w:rsidR="00C15888">
        <w:rPr>
          <w:rFonts w:ascii="Times New Roman" w:hAnsi="Times New Roman" w:cs="Times New Roman"/>
          <w:sz w:val="20"/>
          <w:szCs w:val="20"/>
        </w:rPr>
        <w:t>.</w:t>
      </w:r>
    </w:p>
    <w:p w14:paraId="42D1595E" w14:textId="77777777" w:rsidR="00EE3511" w:rsidRDefault="00EE3511" w:rsidP="009465DE">
      <w:pPr>
        <w:pStyle w:val="a3"/>
        <w:jc w:val="both"/>
        <w:rPr>
          <w:rFonts w:ascii="Times New Roman" w:hAnsi="Times New Roman" w:cs="Times New Roman"/>
          <w:sz w:val="20"/>
          <w:szCs w:val="20"/>
        </w:rPr>
      </w:pPr>
    </w:p>
    <w:p w14:paraId="745E534C" w14:textId="4BF1B527" w:rsidR="00EE3511" w:rsidRDefault="00EE3511" w:rsidP="00243F14">
      <w:pPr>
        <w:pStyle w:val="a3"/>
        <w:numPr>
          <w:ilvl w:val="1"/>
          <w:numId w:val="16"/>
        </w:numPr>
        <w:tabs>
          <w:tab w:val="left" w:pos="567"/>
        </w:tabs>
        <w:ind w:left="0" w:firstLine="0"/>
        <w:jc w:val="center"/>
        <w:rPr>
          <w:rFonts w:ascii="Times New Roman" w:hAnsi="Times New Roman" w:cs="Times New Roman"/>
          <w:b/>
          <w:sz w:val="20"/>
          <w:szCs w:val="20"/>
        </w:rPr>
      </w:pPr>
      <w:r w:rsidRPr="00EE3511">
        <w:rPr>
          <w:rFonts w:ascii="Times New Roman" w:hAnsi="Times New Roman" w:cs="Times New Roman"/>
          <w:b/>
          <w:sz w:val="20"/>
          <w:szCs w:val="20"/>
        </w:rPr>
        <w:t>Общие сведения</w:t>
      </w:r>
    </w:p>
    <w:p w14:paraId="0541E4C3" w14:textId="77777777" w:rsidR="007756AD" w:rsidRPr="00EE3511" w:rsidRDefault="007756AD" w:rsidP="009465DE">
      <w:pPr>
        <w:pStyle w:val="a3"/>
        <w:ind w:left="720"/>
        <w:jc w:val="center"/>
        <w:rPr>
          <w:rFonts w:ascii="Times New Roman" w:hAnsi="Times New Roman" w:cs="Times New Roman"/>
          <w:b/>
          <w:sz w:val="20"/>
          <w:szCs w:val="20"/>
        </w:rPr>
      </w:pPr>
    </w:p>
    <w:p w14:paraId="61AE76E1" w14:textId="137D96F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Основные методы, широко применяемые для защиты металлических конструкций от коррозии, можно разбить на пять групп: 1) разработка и производство новых конструкционных материалов повышенной коррозионной устойчивости; 2) обработка коррозионной среды; 3) защитные покрытия; 4) электрозащита: катодная и анодная электрохимическая защита, применение протекторов и защита от блуждающих токов с применением </w:t>
      </w:r>
      <w:proofErr w:type="spellStart"/>
      <w:r w:rsidRPr="003C560E">
        <w:rPr>
          <w:rFonts w:ascii="Times New Roman" w:hAnsi="Times New Roman" w:cs="Times New Roman"/>
          <w:sz w:val="20"/>
          <w:szCs w:val="20"/>
        </w:rPr>
        <w:t>электродренажа</w:t>
      </w:r>
      <w:proofErr w:type="spellEnd"/>
      <w:r w:rsidRPr="003C560E">
        <w:rPr>
          <w:rFonts w:ascii="Times New Roman" w:hAnsi="Times New Roman" w:cs="Times New Roman"/>
          <w:sz w:val="20"/>
          <w:szCs w:val="20"/>
        </w:rPr>
        <w:t>; 5) рациональное конструирование и эксплуатация металлических сооружений и деталей.</w:t>
      </w:r>
    </w:p>
    <w:p w14:paraId="7D1381B5" w14:textId="54158DD8"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Электрохимическая защита металлов от коррозии основана на уменьшении скорости коррозии металлических конструкций путем их катодной или анодной поляризации. Катодную защиту металлов осуществляют присоединением защищаемой металлической конструкции к отрицательному плюсу внешнего источника постоянного тока или к металлу, имеющему более отрицательный электродный потенциал. Анодную защиту осуществляют аналогично присоединением к положительному полюсу внешнего источника постоянного тока или </w:t>
      </w:r>
      <w:proofErr w:type="spellStart"/>
      <w:r w:rsidRPr="003C560E">
        <w:rPr>
          <w:rFonts w:ascii="Times New Roman" w:hAnsi="Times New Roman" w:cs="Times New Roman"/>
          <w:sz w:val="20"/>
          <w:szCs w:val="20"/>
        </w:rPr>
        <w:t>контактированием</w:t>
      </w:r>
      <w:proofErr w:type="spellEnd"/>
      <w:r w:rsidRPr="003C560E">
        <w:rPr>
          <w:rFonts w:ascii="Times New Roman" w:hAnsi="Times New Roman" w:cs="Times New Roman"/>
          <w:sz w:val="20"/>
          <w:szCs w:val="20"/>
        </w:rPr>
        <w:t xml:space="preserve"> с металлом, имеющим более положительный потенциал. Если смещение потенциала в область повышенной коррозионной устойчивости металла достигается за счет внешнего тока, способ защиты называют потенциостатическим.</w:t>
      </w:r>
    </w:p>
    <w:p w14:paraId="7063F323" w14:textId="59EF8AEF"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Электрохимическая защита, независимо от способа ее осуществления, применима только для защиты металлов от действия коррозионных сред, обладающих хорошей электропроводностью. Электрохимическая катодная защита наиболее широко применяется при борьбе с морской, грунтовой коррозией металлов, для предохранения от коррозии теплосилового оборудования и заводской аппаратуры.</w:t>
      </w:r>
    </w:p>
    <w:p w14:paraId="4573859E" w14:textId="55B1C924" w:rsidR="002156A4"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Эффективность катодной защиты принято характеризовать величиной защитного действия (z) и коэффициентом защитного действия (</w:t>
      </w:r>
      <w:r w:rsidRPr="003C560E">
        <w:rPr>
          <w:rFonts w:ascii="Times New Roman" w:hAnsi="Times New Roman" w:cs="Times New Roman"/>
          <w:sz w:val="20"/>
          <w:szCs w:val="20"/>
          <w:lang w:val="en-US"/>
        </w:rPr>
        <w:t>K</w:t>
      </w:r>
      <w:r w:rsidRPr="003C560E">
        <w:rPr>
          <w:rFonts w:ascii="Times New Roman" w:hAnsi="Times New Roman" w:cs="Times New Roman"/>
          <w:sz w:val="20"/>
          <w:szCs w:val="20"/>
          <w:vertAlign w:val="subscript"/>
        </w:rPr>
        <w:t>з</w:t>
      </w:r>
      <w:r w:rsidRPr="003C560E">
        <w:rPr>
          <w:rFonts w:ascii="Times New Roman" w:hAnsi="Times New Roman" w:cs="Times New Roman"/>
          <w:sz w:val="20"/>
          <w:szCs w:val="20"/>
        </w:rPr>
        <w:t>):</w:t>
      </w:r>
    </w:p>
    <w:p w14:paraId="19115EB8" w14:textId="77777777" w:rsidR="00275120" w:rsidRPr="003C560E" w:rsidRDefault="00275120" w:rsidP="009465DE">
      <w:pPr>
        <w:pStyle w:val="a3"/>
        <w:ind w:firstLine="567"/>
        <w:jc w:val="both"/>
        <w:rPr>
          <w:rFonts w:ascii="Times New Roman" w:hAnsi="Times New Roman" w:cs="Times New Roman"/>
          <w:sz w:val="20"/>
          <w:szCs w:val="20"/>
        </w:rPr>
      </w:pPr>
    </w:p>
    <w:p w14:paraId="6FA569B1" w14:textId="2EC1EA77" w:rsidR="002156A4" w:rsidRPr="009B5A85" w:rsidRDefault="00301DCB" w:rsidP="00243F14">
      <w:pPr>
        <w:pStyle w:val="a3"/>
        <w:jc w:val="right"/>
        <w:rPr>
          <w:rFonts w:ascii="Times New Roman" w:hAnsi="Times New Roman" w:cs="Times New Roman"/>
          <w:sz w:val="20"/>
          <w:szCs w:val="20"/>
        </w:rPr>
      </w:pPr>
      <m:oMath>
        <m:r>
          <w:rPr>
            <w:rFonts w:ascii="Cambria Math" w:hAnsi="Cambria Math" w:cs="Times New Roman"/>
            <w:sz w:val="20"/>
            <w:szCs w:val="20"/>
            <w:lang w:val="en-US"/>
          </w:rPr>
          <m:t>z</m:t>
        </m:r>
        <m:r>
          <w:rPr>
            <w:rFonts w:ascii="Cambria Math" w:hAnsi="Cambria Math" w:cs="Times New Roman"/>
            <w:sz w:val="20"/>
            <w:szCs w:val="20"/>
          </w:rPr>
          <m:t>=</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rPr>
                </m:ctrlPr>
              </m:sSubPr>
              <m:e>
                <m:r>
                  <w:rPr>
                    <w:rFonts w:ascii="Cambria Math" w:hAnsi="Times New Roman" w:cs="Times New Roman"/>
                    <w:sz w:val="20"/>
                    <w:szCs w:val="20"/>
                  </w:rPr>
                  <m:t>К</m:t>
                </m:r>
              </m:e>
              <m:sub>
                <m:r>
                  <w:rPr>
                    <w:rFonts w:ascii="Cambria Math" w:hAnsi="Times New Roman" w:cs="Times New Roman"/>
                    <w:sz w:val="20"/>
                    <w:szCs w:val="20"/>
                  </w:rPr>
                  <m:t>0</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Times New Roman" w:cs="Times New Roman"/>
                    <w:sz w:val="20"/>
                    <w:szCs w:val="20"/>
                  </w:rPr>
                  <m:t>К</m:t>
                </m:r>
              </m:e>
              <m:sub>
                <m:r>
                  <w:rPr>
                    <w:rFonts w:ascii="Cambria Math" w:hAnsi="Times New Roman" w:cs="Times New Roman"/>
                    <w:sz w:val="20"/>
                    <w:szCs w:val="20"/>
                  </w:rPr>
                  <m:t>1</m:t>
                </m:r>
              </m:sub>
            </m:sSub>
          </m:num>
          <m:den>
            <m:sSub>
              <m:sSubPr>
                <m:ctrlPr>
                  <w:rPr>
                    <w:rFonts w:ascii="Cambria Math" w:hAnsi="Times New Roman" w:cs="Times New Roman"/>
                    <w:i/>
                    <w:sz w:val="20"/>
                    <w:szCs w:val="20"/>
                    <w:lang w:val="en-US"/>
                  </w:rPr>
                </m:ctrlPr>
              </m:sSubPr>
              <m:e>
                <m:r>
                  <w:rPr>
                    <w:rFonts w:ascii="Cambria Math" w:hAnsi="Times New Roman" w:cs="Times New Roman"/>
                    <w:sz w:val="20"/>
                    <w:szCs w:val="20"/>
                  </w:rPr>
                  <m:t>К</m:t>
                </m:r>
              </m:e>
              <m:sub>
                <m:r>
                  <w:rPr>
                    <w:rFonts w:ascii="Cambria Math" w:hAnsi="Times New Roman" w:cs="Times New Roman"/>
                    <w:sz w:val="20"/>
                    <w:szCs w:val="20"/>
                  </w:rPr>
                  <m:t>0</m:t>
                </m:r>
              </m:sub>
            </m:sSub>
          </m:den>
        </m:f>
        <m:r>
          <w:rPr>
            <w:rFonts w:ascii="Cambria Math" w:hAnsi="Cambria Math" w:cs="Times New Roman"/>
            <w:sz w:val="20"/>
            <w:szCs w:val="20"/>
          </w:rPr>
          <m:t>∙</m:t>
        </m:r>
        <m:r>
          <w:rPr>
            <w:rFonts w:ascii="Cambria Math" w:hAnsi="Times New Roman" w:cs="Times New Roman"/>
            <w:sz w:val="20"/>
            <w:szCs w:val="20"/>
          </w:rPr>
          <m:t xml:space="preserve">100 </m:t>
        </m:r>
        <m:r>
          <w:rPr>
            <w:rFonts w:ascii="Cambria Math" w:hAnsi="Cambria Math" w:cs="Times New Roman"/>
            <w:sz w:val="20"/>
            <w:szCs w:val="20"/>
          </w:rPr>
          <m:t>%</m:t>
        </m:r>
      </m:oMath>
      <w:r w:rsidR="002156A4" w:rsidRPr="009B5A85">
        <w:rPr>
          <w:rFonts w:ascii="Times New Roman" w:hAnsi="Times New Roman" w:cs="Times New Roman"/>
          <w:sz w:val="20"/>
          <w:szCs w:val="20"/>
        </w:rPr>
        <w:t>,</w:t>
      </w:r>
      <w:r w:rsidR="00243F14">
        <w:rPr>
          <w:rFonts w:ascii="Times New Roman" w:hAnsi="Times New Roman" w:cs="Times New Roman"/>
          <w:sz w:val="20"/>
          <w:szCs w:val="20"/>
        </w:rPr>
        <w:tab/>
      </w:r>
      <w:r w:rsidR="00243F14">
        <w:rPr>
          <w:rFonts w:ascii="Times New Roman" w:hAnsi="Times New Roman" w:cs="Times New Roman"/>
          <w:sz w:val="20"/>
          <w:szCs w:val="20"/>
        </w:rPr>
        <w:tab/>
        <w:t xml:space="preserve">          </w:t>
      </w:r>
      <w:r w:rsidR="002156A4" w:rsidRPr="009B5A85">
        <w:rPr>
          <w:rFonts w:ascii="Times New Roman" w:hAnsi="Times New Roman" w:cs="Times New Roman"/>
          <w:sz w:val="20"/>
          <w:szCs w:val="20"/>
        </w:rPr>
        <w:t>(</w:t>
      </w:r>
      <w:r w:rsidR="00BB49D6" w:rsidRPr="009B5A85">
        <w:rPr>
          <w:rFonts w:ascii="Times New Roman" w:hAnsi="Times New Roman" w:cs="Times New Roman"/>
          <w:sz w:val="20"/>
          <w:szCs w:val="20"/>
        </w:rPr>
        <w:t>6.</w:t>
      </w:r>
      <w:r w:rsidR="002156A4" w:rsidRPr="009B5A85">
        <w:rPr>
          <w:rFonts w:ascii="Times New Roman" w:hAnsi="Times New Roman" w:cs="Times New Roman"/>
          <w:sz w:val="20"/>
          <w:szCs w:val="20"/>
        </w:rPr>
        <w:t>1)</w:t>
      </w:r>
    </w:p>
    <w:p w14:paraId="3AFD0E10" w14:textId="77777777" w:rsidR="00275120" w:rsidRPr="009B5A85" w:rsidRDefault="00275120" w:rsidP="009465DE">
      <w:pPr>
        <w:pStyle w:val="a3"/>
        <w:jc w:val="center"/>
        <w:rPr>
          <w:rFonts w:ascii="Times New Roman" w:hAnsi="Times New Roman" w:cs="Times New Roman"/>
          <w:sz w:val="20"/>
          <w:szCs w:val="20"/>
        </w:rPr>
      </w:pPr>
    </w:p>
    <w:p w14:paraId="363613AF" w14:textId="350E4806" w:rsidR="009B5A85"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r w:rsidRPr="003C560E">
        <w:rPr>
          <w:rFonts w:ascii="Times New Roman" w:hAnsi="Times New Roman" w:cs="Times New Roman"/>
          <w:i/>
          <w:sz w:val="20"/>
          <w:szCs w:val="20"/>
        </w:rPr>
        <w:t>К</w:t>
      </w:r>
      <w:proofErr w:type="gramStart"/>
      <w:r w:rsidRPr="003C560E">
        <w:rPr>
          <w:rFonts w:ascii="Times New Roman" w:hAnsi="Times New Roman" w:cs="Times New Roman"/>
          <w:i/>
          <w:sz w:val="20"/>
          <w:szCs w:val="20"/>
          <w:vertAlign w:val="subscript"/>
        </w:rPr>
        <w:t>0</w:t>
      </w:r>
      <w:proofErr w:type="gramEnd"/>
      <w:r w:rsidRPr="003C560E">
        <w:rPr>
          <w:rFonts w:ascii="Times New Roman" w:hAnsi="Times New Roman" w:cs="Times New Roman"/>
          <w:i/>
          <w:sz w:val="20"/>
          <w:szCs w:val="20"/>
          <w:vertAlign w:val="subscript"/>
        </w:rPr>
        <w:t xml:space="preserve"> </w:t>
      </w:r>
      <w:r w:rsidRPr="003C560E">
        <w:rPr>
          <w:rFonts w:ascii="Times New Roman" w:hAnsi="Times New Roman" w:cs="Times New Roman"/>
          <w:sz w:val="20"/>
          <w:szCs w:val="20"/>
        </w:rPr>
        <w:t>– показатель скорости коррозии металла в электролите без защиты, г/м</w:t>
      </w:r>
      <w:r w:rsidRPr="003C560E">
        <w:rPr>
          <w:rFonts w:ascii="Times New Roman" w:hAnsi="Times New Roman" w:cs="Times New Roman"/>
          <w:sz w:val="20"/>
          <w:szCs w:val="20"/>
          <w:vertAlign w:val="superscript"/>
        </w:rPr>
        <w:t>2</w:t>
      </w:r>
      <w:r w:rsidR="009B5A85">
        <w:rPr>
          <w:rFonts w:ascii="Times New Roman" w:hAnsi="Times New Roman" w:cs="Times New Roman"/>
          <w:sz w:val="20"/>
          <w:szCs w:val="20"/>
        </w:rPr>
        <w:t xml:space="preserve"> ч;</w:t>
      </w:r>
    </w:p>
    <w:p w14:paraId="37D49A6C" w14:textId="539DFBD6" w:rsidR="002156A4" w:rsidRDefault="002156A4" w:rsidP="009465DE">
      <w:pPr>
        <w:pStyle w:val="a3"/>
        <w:jc w:val="both"/>
        <w:rPr>
          <w:rFonts w:ascii="Times New Roman" w:hAnsi="Times New Roman" w:cs="Times New Roman"/>
          <w:sz w:val="20"/>
          <w:szCs w:val="20"/>
        </w:rPr>
      </w:pPr>
      <w:r w:rsidRPr="003C560E">
        <w:rPr>
          <w:rFonts w:ascii="Times New Roman" w:hAnsi="Times New Roman" w:cs="Times New Roman"/>
          <w:i/>
          <w:sz w:val="20"/>
          <w:szCs w:val="20"/>
        </w:rPr>
        <w:t>К</w:t>
      </w:r>
      <w:proofErr w:type="gramStart"/>
      <w:r w:rsidRPr="003C560E">
        <w:rPr>
          <w:rFonts w:ascii="Times New Roman" w:hAnsi="Times New Roman" w:cs="Times New Roman"/>
          <w:i/>
          <w:sz w:val="20"/>
          <w:szCs w:val="20"/>
          <w:vertAlign w:val="subscript"/>
        </w:rPr>
        <w:t>1</w:t>
      </w:r>
      <w:proofErr w:type="gramEnd"/>
      <w:r w:rsidRPr="003C560E">
        <w:rPr>
          <w:rFonts w:ascii="Times New Roman" w:hAnsi="Times New Roman" w:cs="Times New Roman"/>
          <w:sz w:val="20"/>
          <w:szCs w:val="20"/>
        </w:rPr>
        <w:t xml:space="preserve"> – показатель скорости коррозии в том же электролите при применении защиты, г/м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ч.</w:t>
      </w:r>
    </w:p>
    <w:p w14:paraId="4A6B89B1" w14:textId="77777777" w:rsidR="00275120" w:rsidRPr="003C560E" w:rsidRDefault="00275120" w:rsidP="009465DE">
      <w:pPr>
        <w:pStyle w:val="a3"/>
        <w:jc w:val="both"/>
        <w:rPr>
          <w:rFonts w:ascii="Times New Roman" w:hAnsi="Times New Roman" w:cs="Times New Roman"/>
          <w:sz w:val="20"/>
          <w:szCs w:val="20"/>
        </w:rPr>
      </w:pPr>
    </w:p>
    <w:p w14:paraId="7234E318" w14:textId="17CFBA96" w:rsidR="002156A4" w:rsidRDefault="00E5309B" w:rsidP="00243F14">
      <w:pPr>
        <w:pStyle w:val="a3"/>
        <w:jc w:val="right"/>
        <w:outlineLvl w:val="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з</m:t>
            </m:r>
          </m:sub>
        </m:sSub>
        <m:r>
          <w:rPr>
            <w:rFonts w:ascii="Cambria Math" w:hAnsi="Cambria Math" w:cs="Times New Roman"/>
            <w:sz w:val="20"/>
            <w:szCs w:val="20"/>
          </w:rPr>
          <m:t>=</m:t>
        </m:r>
        <m:f>
          <m:fPr>
            <m:ctrlPr>
              <w:rPr>
                <w:rFonts w:ascii="Cambria Math" w:hAnsi="Times New Roman" w:cs="Times New Roman"/>
                <w:i/>
                <w:sz w:val="20"/>
                <w:szCs w:val="20"/>
                <w:lang w:val="en-US"/>
              </w:rPr>
            </m:ctrlPr>
          </m:fPr>
          <m:num>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lang w:val="en-US"/>
                  </w:rPr>
                  <m:t>g</m:t>
                </m:r>
              </m:e>
              <m:sub>
                <m:r>
                  <w:rPr>
                    <w:rFonts w:ascii="Cambria Math" w:hAnsi="Times New Roman" w:cs="Times New Roman"/>
                    <w:sz w:val="20"/>
                    <w:szCs w:val="20"/>
                  </w:rPr>
                  <m:t>0</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g</m:t>
                </m:r>
              </m:e>
              <m:sub>
                <m:r>
                  <w:rPr>
                    <w:rFonts w:ascii="Cambria Math" w:hAnsi="Times New Roman" w:cs="Times New Roman"/>
                    <w:sz w:val="20"/>
                    <w:szCs w:val="20"/>
                  </w:rPr>
                  <m:t>1</m:t>
                </m:r>
              </m:sub>
            </m:sSub>
          </m:num>
          <m:den>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k</m:t>
                </m:r>
              </m:sub>
            </m:sSub>
          </m:den>
        </m:f>
        <m:r>
          <w:rPr>
            <w:rFonts w:ascii="Cambria Math" w:hAnsi="Times New Roman" w:cs="Times New Roman"/>
            <w:sz w:val="20"/>
            <w:szCs w:val="20"/>
          </w:rPr>
          <m:t xml:space="preserve"> </m:t>
        </m:r>
      </m:oMath>
      <w:r w:rsidR="00243F14">
        <w:rPr>
          <w:rFonts w:ascii="Times New Roman" w:hAnsi="Times New Roman" w:cs="Times New Roman"/>
          <w:sz w:val="20"/>
          <w:szCs w:val="20"/>
        </w:rPr>
        <w:t>,</w:t>
      </w:r>
      <w:r w:rsidR="00243F14">
        <w:rPr>
          <w:rFonts w:ascii="Times New Roman" w:hAnsi="Times New Roman" w:cs="Times New Roman"/>
          <w:sz w:val="20"/>
          <w:szCs w:val="20"/>
        </w:rPr>
        <w:tab/>
      </w:r>
      <w:r w:rsidR="00243F14">
        <w:rPr>
          <w:rFonts w:ascii="Times New Roman" w:hAnsi="Times New Roman" w:cs="Times New Roman"/>
          <w:sz w:val="20"/>
          <w:szCs w:val="20"/>
        </w:rPr>
        <w:tab/>
      </w:r>
      <w:r w:rsidR="00243F14">
        <w:rPr>
          <w:rFonts w:ascii="Times New Roman" w:hAnsi="Times New Roman" w:cs="Times New Roman"/>
          <w:sz w:val="20"/>
          <w:szCs w:val="20"/>
        </w:rPr>
        <w:tab/>
        <w:t xml:space="preserve">      </w:t>
      </w:r>
      <w:r w:rsidR="002156A4" w:rsidRPr="009B5A85">
        <w:rPr>
          <w:rFonts w:ascii="Times New Roman" w:hAnsi="Times New Roman" w:cs="Times New Roman"/>
          <w:sz w:val="20"/>
          <w:szCs w:val="20"/>
        </w:rPr>
        <w:t>(</w:t>
      </w:r>
      <w:r w:rsidR="00BB49D6" w:rsidRPr="009B5A85">
        <w:rPr>
          <w:rFonts w:ascii="Times New Roman" w:hAnsi="Times New Roman" w:cs="Times New Roman"/>
          <w:sz w:val="20"/>
          <w:szCs w:val="20"/>
        </w:rPr>
        <w:t>6.</w:t>
      </w:r>
      <w:r w:rsidR="002156A4" w:rsidRPr="009B5A85">
        <w:rPr>
          <w:rFonts w:ascii="Times New Roman" w:hAnsi="Times New Roman" w:cs="Times New Roman"/>
          <w:sz w:val="20"/>
          <w:szCs w:val="20"/>
        </w:rPr>
        <w:t>2)</w:t>
      </w:r>
    </w:p>
    <w:p w14:paraId="1A8E24C5" w14:textId="77777777" w:rsidR="00275120" w:rsidRPr="003C560E" w:rsidRDefault="00275120" w:rsidP="009465DE">
      <w:pPr>
        <w:pStyle w:val="a3"/>
        <w:jc w:val="center"/>
        <w:outlineLvl w:val="0"/>
        <w:rPr>
          <w:rFonts w:ascii="Times New Roman" w:hAnsi="Times New Roman" w:cs="Times New Roman"/>
          <w:sz w:val="20"/>
          <w:szCs w:val="20"/>
        </w:rPr>
      </w:pPr>
    </w:p>
    <w:p w14:paraId="7FEDE385" w14:textId="77777777" w:rsidR="009B5A85"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m:oMath>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lang w:val="en-US"/>
              </w:rPr>
              <m:t>g</m:t>
            </m:r>
          </m:e>
          <m:sub>
            <m:r>
              <w:rPr>
                <w:rFonts w:ascii="Cambria Math" w:hAnsi="Times New Roman" w:cs="Times New Roman"/>
                <w:sz w:val="20"/>
                <w:szCs w:val="20"/>
              </w:rPr>
              <m:t xml:space="preserve">0 </m:t>
            </m:r>
          </m:sub>
        </m:sSub>
      </m:oMath>
      <w:r w:rsidRPr="003C560E">
        <w:rPr>
          <w:rFonts w:ascii="Times New Roman" w:hAnsi="Times New Roman" w:cs="Times New Roman"/>
          <w:sz w:val="20"/>
          <w:szCs w:val="20"/>
        </w:rPr>
        <w:t>- потери массы без катодной защиты;</w:t>
      </w:r>
    </w:p>
    <w:p w14:paraId="6552DF88" w14:textId="77777777" w:rsidR="009B5A85" w:rsidRDefault="00E5309B" w:rsidP="009465DE">
      <w:pPr>
        <w:pStyle w:val="a3"/>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g</m:t>
            </m:r>
          </m:e>
          <m:sub>
            <m:r>
              <w:rPr>
                <w:rFonts w:ascii="Cambria Math" w:hAnsi="Times New Roman" w:cs="Times New Roman"/>
                <w:sz w:val="20"/>
                <w:szCs w:val="20"/>
              </w:rPr>
              <m:t>1</m:t>
            </m:r>
          </m:sub>
        </m:sSub>
      </m:oMath>
      <w:r w:rsidR="002156A4" w:rsidRPr="003C560E">
        <w:rPr>
          <w:rFonts w:ascii="Times New Roman" w:hAnsi="Times New Roman" w:cs="Times New Roman"/>
          <w:sz w:val="20"/>
          <w:szCs w:val="20"/>
        </w:rPr>
        <w:t>- потери массы при катодной защите, г/м</w:t>
      </w:r>
      <w:proofErr w:type="gramStart"/>
      <w:r w:rsidR="002156A4" w:rsidRPr="003C560E">
        <w:rPr>
          <w:rFonts w:ascii="Times New Roman" w:hAnsi="Times New Roman" w:cs="Times New Roman"/>
          <w:sz w:val="20"/>
          <w:szCs w:val="20"/>
          <w:vertAlign w:val="superscript"/>
        </w:rPr>
        <w:t>2</w:t>
      </w:r>
      <w:proofErr w:type="gramEnd"/>
      <w:r w:rsidR="002156A4" w:rsidRPr="003C560E">
        <w:rPr>
          <w:rFonts w:ascii="Times New Roman" w:hAnsi="Times New Roman" w:cs="Times New Roman"/>
          <w:sz w:val="20"/>
          <w:szCs w:val="20"/>
        </w:rPr>
        <w:t>;</w:t>
      </w:r>
    </w:p>
    <w:p w14:paraId="71F902F5" w14:textId="036DBF40" w:rsidR="002156A4" w:rsidRPr="003C560E" w:rsidRDefault="00E5309B" w:rsidP="009465DE">
      <w:pPr>
        <w:pStyle w:val="a3"/>
        <w:jc w:val="both"/>
        <w:rPr>
          <w:rFonts w:ascii="Times New Roman" w:hAnsi="Times New Roman" w:cs="Times New Roman"/>
          <w:sz w:val="20"/>
          <w:szCs w:val="20"/>
        </w:rPr>
      </w:pP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k</m:t>
            </m:r>
          </m:sub>
        </m:sSub>
      </m:oMath>
      <w:r w:rsidR="002156A4" w:rsidRPr="003C560E">
        <w:rPr>
          <w:rFonts w:ascii="Times New Roman" w:hAnsi="Times New Roman" w:cs="Times New Roman"/>
          <w:sz w:val="20"/>
          <w:szCs w:val="20"/>
        </w:rPr>
        <w:t xml:space="preserve"> - катодная плотность тока, А/м</w:t>
      </w:r>
      <w:proofErr w:type="gramStart"/>
      <w:r w:rsidR="002156A4" w:rsidRPr="003C560E">
        <w:rPr>
          <w:rFonts w:ascii="Times New Roman" w:hAnsi="Times New Roman" w:cs="Times New Roman"/>
          <w:sz w:val="20"/>
          <w:szCs w:val="20"/>
          <w:vertAlign w:val="superscript"/>
        </w:rPr>
        <w:t>2</w:t>
      </w:r>
      <w:proofErr w:type="gramEnd"/>
      <w:r w:rsidR="002156A4" w:rsidRPr="003C560E">
        <w:rPr>
          <w:rFonts w:ascii="Times New Roman" w:hAnsi="Times New Roman" w:cs="Times New Roman"/>
          <w:sz w:val="20"/>
          <w:szCs w:val="20"/>
        </w:rPr>
        <w:t>.</w:t>
      </w:r>
    </w:p>
    <w:p w14:paraId="78F358ED" w14:textId="4008FDC9"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Для анодной электрохимической защиты с целью снижения скорости общей коррозии необходимо перевести металл из состояния активного растворения в область пассивности или максимальной </w:t>
      </w:r>
      <w:proofErr w:type="spellStart"/>
      <w:r w:rsidRPr="003C560E">
        <w:rPr>
          <w:rFonts w:ascii="Times New Roman" w:hAnsi="Times New Roman" w:cs="Times New Roman"/>
          <w:sz w:val="20"/>
          <w:szCs w:val="20"/>
        </w:rPr>
        <w:t>запассивированности</w:t>
      </w:r>
      <w:proofErr w:type="spellEnd"/>
      <w:r w:rsidRPr="003C560E">
        <w:rPr>
          <w:rFonts w:ascii="Times New Roman" w:hAnsi="Times New Roman" w:cs="Times New Roman"/>
          <w:sz w:val="20"/>
          <w:szCs w:val="20"/>
        </w:rPr>
        <w:t xml:space="preserve">. С помощью анодной поляризации можно </w:t>
      </w:r>
      <w:proofErr w:type="spellStart"/>
      <w:r w:rsidRPr="003C560E">
        <w:rPr>
          <w:rFonts w:ascii="Times New Roman" w:hAnsi="Times New Roman" w:cs="Times New Roman"/>
          <w:sz w:val="20"/>
          <w:szCs w:val="20"/>
        </w:rPr>
        <w:t>запассивировать</w:t>
      </w:r>
      <w:proofErr w:type="spellEnd"/>
      <w:r w:rsidRPr="003C560E">
        <w:rPr>
          <w:rFonts w:ascii="Times New Roman" w:hAnsi="Times New Roman" w:cs="Times New Roman"/>
          <w:sz w:val="20"/>
          <w:szCs w:val="20"/>
        </w:rPr>
        <w:t xml:space="preserve">, в частности, легированные стали и поддерживать их пассивное состояние малыми токами в условиях действия серной кислоты. Так, можно </w:t>
      </w:r>
      <w:proofErr w:type="spellStart"/>
      <w:r w:rsidRPr="003C560E">
        <w:rPr>
          <w:rFonts w:ascii="Times New Roman" w:hAnsi="Times New Roman" w:cs="Times New Roman"/>
          <w:sz w:val="20"/>
          <w:szCs w:val="20"/>
        </w:rPr>
        <w:t>запассивировать</w:t>
      </w:r>
      <w:proofErr w:type="spellEnd"/>
      <w:r w:rsidRPr="003C560E">
        <w:rPr>
          <w:rFonts w:ascii="Times New Roman" w:hAnsi="Times New Roman" w:cs="Times New Roman"/>
          <w:sz w:val="20"/>
          <w:szCs w:val="20"/>
        </w:rPr>
        <w:t xml:space="preserve"> сталь марки Х18Н8Т в растворах серной кислоты в области потенциалов от -0,1 до +1,2 В. При более высоких потенциалах наблюдается </w:t>
      </w:r>
      <w:proofErr w:type="spellStart"/>
      <w:r w:rsidRPr="003C560E">
        <w:rPr>
          <w:rFonts w:ascii="Times New Roman" w:hAnsi="Times New Roman" w:cs="Times New Roman"/>
          <w:sz w:val="20"/>
          <w:szCs w:val="20"/>
        </w:rPr>
        <w:t>перепассивация</w:t>
      </w:r>
      <w:proofErr w:type="spellEnd"/>
      <w:r w:rsidRPr="003C560E">
        <w:rPr>
          <w:rFonts w:ascii="Times New Roman" w:hAnsi="Times New Roman" w:cs="Times New Roman"/>
          <w:sz w:val="20"/>
          <w:szCs w:val="20"/>
        </w:rPr>
        <w:t xml:space="preserve"> стали, при этом скорость коррозии увеличивается.</w:t>
      </w:r>
    </w:p>
    <w:p w14:paraId="2AA779E7" w14:textId="77777777"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Локальную коррозию можно устранить, если поддерживать значение потенциала в области, исключающей ее возникновение, так как для любого вида локальной коррозии имеется определенная зависимость ее скорости от потенциала металла. Например, потенциалы </w:t>
      </w:r>
      <w:proofErr w:type="spellStart"/>
      <w:r w:rsidRPr="003C560E">
        <w:rPr>
          <w:rFonts w:ascii="Times New Roman" w:hAnsi="Times New Roman" w:cs="Times New Roman"/>
          <w:sz w:val="20"/>
          <w:szCs w:val="20"/>
        </w:rPr>
        <w:t>питтингообразования</w:t>
      </w:r>
      <w:proofErr w:type="spellEnd"/>
      <w:r w:rsidRPr="003C560E">
        <w:rPr>
          <w:rFonts w:ascii="Times New Roman" w:hAnsi="Times New Roman" w:cs="Times New Roman"/>
          <w:sz w:val="20"/>
          <w:szCs w:val="20"/>
        </w:rPr>
        <w:t xml:space="preserve"> и </w:t>
      </w:r>
      <w:proofErr w:type="spellStart"/>
      <w:r w:rsidRPr="003C560E">
        <w:rPr>
          <w:rFonts w:ascii="Times New Roman" w:hAnsi="Times New Roman" w:cs="Times New Roman"/>
          <w:sz w:val="20"/>
          <w:szCs w:val="20"/>
        </w:rPr>
        <w:t>репассивации</w:t>
      </w:r>
      <w:proofErr w:type="spellEnd"/>
      <w:r w:rsidRPr="003C560E">
        <w:rPr>
          <w:rFonts w:ascii="Times New Roman" w:hAnsi="Times New Roman" w:cs="Times New Roman"/>
          <w:sz w:val="20"/>
          <w:szCs w:val="20"/>
        </w:rPr>
        <w:t xml:space="preserve"> </w:t>
      </w:r>
      <w:proofErr w:type="spellStart"/>
      <w:r w:rsidRPr="003C560E">
        <w:rPr>
          <w:rFonts w:ascii="Times New Roman" w:hAnsi="Times New Roman" w:cs="Times New Roman"/>
          <w:sz w:val="20"/>
          <w:szCs w:val="20"/>
        </w:rPr>
        <w:t>питтингов</w:t>
      </w:r>
      <w:proofErr w:type="spellEnd"/>
      <w:r w:rsidRPr="003C560E">
        <w:rPr>
          <w:rFonts w:ascii="Times New Roman" w:hAnsi="Times New Roman" w:cs="Times New Roman"/>
          <w:sz w:val="20"/>
          <w:szCs w:val="20"/>
        </w:rPr>
        <w:t xml:space="preserve"> являются объективными характеристиками устойчивости металла к </w:t>
      </w:r>
      <w:proofErr w:type="spellStart"/>
      <w:r w:rsidRPr="003C560E">
        <w:rPr>
          <w:rFonts w:ascii="Times New Roman" w:hAnsi="Times New Roman" w:cs="Times New Roman"/>
          <w:sz w:val="20"/>
          <w:szCs w:val="20"/>
        </w:rPr>
        <w:t>питтинговой</w:t>
      </w:r>
      <w:proofErr w:type="spellEnd"/>
      <w:r w:rsidRPr="003C560E">
        <w:rPr>
          <w:rFonts w:ascii="Times New Roman" w:hAnsi="Times New Roman" w:cs="Times New Roman"/>
          <w:sz w:val="20"/>
          <w:szCs w:val="20"/>
        </w:rPr>
        <w:t xml:space="preserve"> коррозии, позволяющими выбрать такие условия эксплуатации оборудования, при которых эти виды разрушения не наблюдаются. Для других видов локальной коррозии (межкристаллитной, щелевой, коррозионного растрескивания) также известна определенная зависимость скорости коррозии от потенциала. Эффективность анодной защиты характеризуют с помощью коэффициента торможения и степени защиты.</w:t>
      </w:r>
    </w:p>
    <w:p w14:paraId="75FC6BDB" w14:textId="33FCDD97"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lastRenderedPageBreak/>
        <w:t xml:space="preserve">Основной способ борьбы с коррозией - изоляция металла от агрессивной среды с помощью различных покрытий. Часто металл покрывают другими металлами, коррозионно более стойкими. Защитное покрытие должно быть сплошным и очень плотным. Металлические покрытия делятся на анодные и катодные. Покрытие, состоящее из более активного металла, чем защищаемый металл, называется анодным. При нарушении </w:t>
      </w:r>
      <w:proofErr w:type="spellStart"/>
      <w:r w:rsidRPr="003C560E">
        <w:rPr>
          <w:rFonts w:ascii="Times New Roman" w:hAnsi="Times New Roman" w:cs="Times New Roman"/>
          <w:sz w:val="20"/>
          <w:szCs w:val="20"/>
        </w:rPr>
        <w:t>целосности</w:t>
      </w:r>
      <w:proofErr w:type="spellEnd"/>
      <w:r w:rsidRPr="003C560E">
        <w:rPr>
          <w:rFonts w:ascii="Times New Roman" w:hAnsi="Times New Roman" w:cs="Times New Roman"/>
          <w:sz w:val="20"/>
          <w:szCs w:val="20"/>
        </w:rPr>
        <w:t xml:space="preserve"> защитной пленки оба металла входят в контакт с агрессивной средой, возникает гальванический элемент и начинается электрохимическая коррозия. Защищающий металл является анодом, защищаемый - катодом.</w:t>
      </w:r>
    </w:p>
    <w:p w14:paraId="26E7A957" w14:textId="77777777" w:rsidR="007756AD"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Катодные металлические покрытия, электродный потенциал которых более электроположителен, чем потенциал основного металла, могут служить надежной защитой от коррозии только при условии их </w:t>
      </w:r>
      <w:proofErr w:type="spellStart"/>
      <w:r w:rsidRPr="003C560E">
        <w:rPr>
          <w:rFonts w:ascii="Times New Roman" w:hAnsi="Times New Roman" w:cs="Times New Roman"/>
          <w:sz w:val="20"/>
          <w:szCs w:val="20"/>
        </w:rPr>
        <w:t>сплошности</w:t>
      </w:r>
      <w:proofErr w:type="spellEnd"/>
      <w:r w:rsidRPr="003C560E">
        <w:rPr>
          <w:rFonts w:ascii="Times New Roman" w:hAnsi="Times New Roman" w:cs="Times New Roman"/>
          <w:sz w:val="20"/>
          <w:szCs w:val="20"/>
        </w:rPr>
        <w:t>, так как они механически препятствуют проникновению агрессивной среды к основному металлу. Примерами катодных защитных покрытий являются покрытия железа медью, никелем и другими более электроположительными металлами.</w:t>
      </w:r>
    </w:p>
    <w:p w14:paraId="1AE417D7" w14:textId="77777777" w:rsidR="007756AD" w:rsidRDefault="007756AD" w:rsidP="009465DE">
      <w:pPr>
        <w:pStyle w:val="a3"/>
        <w:ind w:firstLine="567"/>
        <w:jc w:val="both"/>
        <w:rPr>
          <w:rFonts w:ascii="Times New Roman" w:hAnsi="Times New Roman" w:cs="Times New Roman"/>
          <w:sz w:val="20"/>
          <w:szCs w:val="20"/>
        </w:rPr>
      </w:pPr>
    </w:p>
    <w:p w14:paraId="6D6AE8C5" w14:textId="76B50DEC" w:rsidR="002156A4" w:rsidRDefault="002156A4" w:rsidP="0028254C">
      <w:pPr>
        <w:pStyle w:val="a3"/>
        <w:numPr>
          <w:ilvl w:val="1"/>
          <w:numId w:val="16"/>
        </w:numPr>
        <w:tabs>
          <w:tab w:val="left" w:pos="709"/>
        </w:tabs>
        <w:ind w:left="0" w:firstLine="0"/>
        <w:jc w:val="center"/>
        <w:rPr>
          <w:rFonts w:ascii="Times New Roman" w:hAnsi="Times New Roman" w:cs="Times New Roman"/>
          <w:b/>
          <w:sz w:val="20"/>
          <w:szCs w:val="20"/>
        </w:rPr>
      </w:pPr>
      <w:r w:rsidRPr="00BA2C89">
        <w:rPr>
          <w:rFonts w:ascii="Times New Roman" w:hAnsi="Times New Roman" w:cs="Times New Roman"/>
          <w:b/>
          <w:sz w:val="20"/>
          <w:szCs w:val="20"/>
        </w:rPr>
        <w:t>Методика проведения ано</w:t>
      </w:r>
      <w:r w:rsidR="00BA2C89">
        <w:rPr>
          <w:rFonts w:ascii="Times New Roman" w:hAnsi="Times New Roman" w:cs="Times New Roman"/>
          <w:b/>
          <w:sz w:val="20"/>
          <w:szCs w:val="20"/>
        </w:rPr>
        <w:t>дной и катодной защиты металлов</w:t>
      </w:r>
    </w:p>
    <w:p w14:paraId="7519B802" w14:textId="77777777" w:rsidR="007756AD" w:rsidRPr="007756AD" w:rsidRDefault="007756AD" w:rsidP="009465DE">
      <w:pPr>
        <w:pStyle w:val="a3"/>
        <w:ind w:left="720"/>
        <w:jc w:val="both"/>
        <w:rPr>
          <w:rFonts w:ascii="Times New Roman" w:hAnsi="Times New Roman" w:cs="Times New Roman"/>
          <w:sz w:val="20"/>
          <w:szCs w:val="20"/>
        </w:rPr>
      </w:pPr>
    </w:p>
    <w:p w14:paraId="3970C24E" w14:textId="3B734562"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Образцы металла, подлежащего электрохимической защите, вырезают из тонкого листа (0,5 - 1,5 мм) или прута. Для исключения влияния "ватерлинии" на результаты измерений образцы запрессовывают в тефлоновую оправку или заливают эпоксидной смолой. Перед погружением в технологический раствор образцы тщательно зачищают и обезжиривают. По указанию преподавателя производят катодное активирование перед началом измерений в анодной области. Образец взвешивают на аналитических весах.</w:t>
      </w:r>
    </w:p>
    <w:p w14:paraId="4246DCDC" w14:textId="77777777" w:rsidR="00605238"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Работу по анодной защите необходимо производить в следующей последовательности: </w:t>
      </w:r>
    </w:p>
    <w:p w14:paraId="016876A7" w14:textId="77AAC99C"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В</w:t>
      </w:r>
      <w:r w:rsidR="002156A4" w:rsidRPr="003C560E">
        <w:rPr>
          <w:rFonts w:ascii="Times New Roman" w:hAnsi="Times New Roman" w:cs="Times New Roman"/>
          <w:sz w:val="20"/>
          <w:szCs w:val="20"/>
        </w:rPr>
        <w:t>ыбрать или приготовить растворы и электроды в соответств</w:t>
      </w:r>
      <w:r w:rsidR="00605238">
        <w:rPr>
          <w:rFonts w:ascii="Times New Roman" w:hAnsi="Times New Roman" w:cs="Times New Roman"/>
          <w:sz w:val="20"/>
          <w:szCs w:val="20"/>
        </w:rPr>
        <w:t xml:space="preserve">ии с заданием преподавателя; </w:t>
      </w:r>
    </w:p>
    <w:p w14:paraId="39980CDC" w14:textId="5C39C120"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П</w:t>
      </w:r>
      <w:r w:rsidR="002156A4" w:rsidRPr="00605238">
        <w:rPr>
          <w:rFonts w:ascii="Times New Roman" w:hAnsi="Times New Roman" w:cs="Times New Roman"/>
          <w:sz w:val="20"/>
          <w:szCs w:val="20"/>
        </w:rPr>
        <w:t>одготовить трех - электродную ячейку и мешалку к работе (проверка мешалки на чистой воде, п</w:t>
      </w:r>
      <w:r w:rsidR="00605238" w:rsidRPr="00605238">
        <w:rPr>
          <w:rFonts w:ascii="Times New Roman" w:hAnsi="Times New Roman" w:cs="Times New Roman"/>
          <w:sz w:val="20"/>
          <w:szCs w:val="20"/>
        </w:rPr>
        <w:t xml:space="preserve">роверка электрода сравнения); </w:t>
      </w:r>
    </w:p>
    <w:p w14:paraId="57978C9F" w14:textId="1E0B7C2D"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П</w:t>
      </w:r>
      <w:r w:rsidR="002156A4" w:rsidRPr="00605238">
        <w:rPr>
          <w:rFonts w:ascii="Times New Roman" w:hAnsi="Times New Roman" w:cs="Times New Roman"/>
          <w:sz w:val="20"/>
          <w:szCs w:val="20"/>
        </w:rPr>
        <w:t xml:space="preserve">роверить </w:t>
      </w:r>
      <w:proofErr w:type="spellStart"/>
      <w:r w:rsidR="002156A4" w:rsidRPr="00605238">
        <w:rPr>
          <w:rFonts w:ascii="Times New Roman" w:hAnsi="Times New Roman" w:cs="Times New Roman"/>
          <w:sz w:val="20"/>
          <w:szCs w:val="20"/>
        </w:rPr>
        <w:t>потенциостат</w:t>
      </w:r>
      <w:proofErr w:type="spellEnd"/>
      <w:r w:rsidR="002156A4" w:rsidRPr="00605238">
        <w:rPr>
          <w:rFonts w:ascii="Times New Roman" w:hAnsi="Times New Roman" w:cs="Times New Roman"/>
          <w:sz w:val="20"/>
          <w:szCs w:val="20"/>
        </w:rPr>
        <w:t>, измерительные и регистрирующие приборы, миллиамперметр с использованием эквивалента электрохимической ячейки, провести пробную запись зависимости тока от потенциала в диапазоне от 0 до 1</w:t>
      </w:r>
      <w:proofErr w:type="gramStart"/>
      <w:r w:rsidR="002156A4" w:rsidRPr="00605238">
        <w:rPr>
          <w:rFonts w:ascii="Times New Roman" w:hAnsi="Times New Roman" w:cs="Times New Roman"/>
          <w:sz w:val="20"/>
          <w:szCs w:val="20"/>
        </w:rPr>
        <w:t xml:space="preserve"> В</w:t>
      </w:r>
      <w:proofErr w:type="gramEnd"/>
      <w:r w:rsidR="002156A4" w:rsidRPr="00605238">
        <w:rPr>
          <w:rFonts w:ascii="Times New Roman" w:hAnsi="Times New Roman" w:cs="Times New Roman"/>
          <w:sz w:val="20"/>
          <w:szCs w:val="20"/>
        </w:rPr>
        <w:t xml:space="preserve"> при сопротивл</w:t>
      </w:r>
      <w:r w:rsidR="00605238" w:rsidRPr="00605238">
        <w:rPr>
          <w:rFonts w:ascii="Times New Roman" w:hAnsi="Times New Roman" w:cs="Times New Roman"/>
          <w:sz w:val="20"/>
          <w:szCs w:val="20"/>
        </w:rPr>
        <w:t xml:space="preserve">ениях ячейки 1 кОм и 10 </w:t>
      </w:r>
      <w:proofErr w:type="spellStart"/>
      <w:r w:rsidR="00605238" w:rsidRPr="00605238">
        <w:rPr>
          <w:rFonts w:ascii="Times New Roman" w:hAnsi="Times New Roman" w:cs="Times New Roman"/>
          <w:sz w:val="20"/>
          <w:szCs w:val="20"/>
        </w:rPr>
        <w:t>мгОм</w:t>
      </w:r>
      <w:proofErr w:type="spellEnd"/>
      <w:r w:rsidR="00605238" w:rsidRPr="00605238">
        <w:rPr>
          <w:rFonts w:ascii="Times New Roman" w:hAnsi="Times New Roman" w:cs="Times New Roman"/>
          <w:sz w:val="20"/>
          <w:szCs w:val="20"/>
        </w:rPr>
        <w:t>;</w:t>
      </w:r>
    </w:p>
    <w:p w14:paraId="14775F83" w14:textId="6C55F982" w:rsidR="00605238" w:rsidRDefault="002156A4"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sidRPr="00605238">
        <w:rPr>
          <w:rFonts w:ascii="Times New Roman" w:hAnsi="Times New Roman" w:cs="Times New Roman"/>
          <w:sz w:val="20"/>
          <w:szCs w:val="20"/>
        </w:rPr>
        <w:t xml:space="preserve"> </w:t>
      </w:r>
      <w:r w:rsidR="00F96710">
        <w:rPr>
          <w:rFonts w:ascii="Times New Roman" w:hAnsi="Times New Roman" w:cs="Times New Roman"/>
          <w:sz w:val="20"/>
          <w:szCs w:val="20"/>
        </w:rPr>
        <w:t>И</w:t>
      </w:r>
      <w:r w:rsidRPr="00605238">
        <w:rPr>
          <w:rFonts w:ascii="Times New Roman" w:hAnsi="Times New Roman" w:cs="Times New Roman"/>
          <w:sz w:val="20"/>
          <w:szCs w:val="20"/>
        </w:rPr>
        <w:t>змерить потенциал корро</w:t>
      </w:r>
      <w:r w:rsidR="00605238" w:rsidRPr="00605238">
        <w:rPr>
          <w:rFonts w:ascii="Times New Roman" w:hAnsi="Times New Roman" w:cs="Times New Roman"/>
          <w:sz w:val="20"/>
          <w:szCs w:val="20"/>
        </w:rPr>
        <w:t>зии металла в рабочем растворе;</w:t>
      </w:r>
    </w:p>
    <w:p w14:paraId="19A7B4A8" w14:textId="14FD9AAE"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С</w:t>
      </w:r>
      <w:r w:rsidR="002156A4" w:rsidRPr="00605238">
        <w:rPr>
          <w:rFonts w:ascii="Times New Roman" w:hAnsi="Times New Roman" w:cs="Times New Roman"/>
          <w:sz w:val="20"/>
          <w:szCs w:val="20"/>
        </w:rPr>
        <w:t>нять анодную потенциометрическую кривую при линейной развертке потенциала со скоростью 9,6</w:t>
      </w:r>
      <w:proofErr w:type="gramStart"/>
      <w:r w:rsidR="002156A4" w:rsidRPr="00605238">
        <w:rPr>
          <w:rFonts w:ascii="Times New Roman" w:hAnsi="Times New Roman" w:cs="Times New Roman"/>
          <w:sz w:val="20"/>
          <w:szCs w:val="20"/>
        </w:rPr>
        <w:t xml:space="preserve"> В</w:t>
      </w:r>
      <w:proofErr w:type="gramEnd"/>
      <w:r w:rsidR="002156A4" w:rsidRPr="00605238">
        <w:rPr>
          <w:rFonts w:ascii="Times New Roman" w:hAnsi="Times New Roman" w:cs="Times New Roman"/>
          <w:sz w:val="20"/>
          <w:szCs w:val="20"/>
        </w:rPr>
        <w:t>/ч, полученную кривую использовать для ориентировочной оценки протяженности п</w:t>
      </w:r>
      <w:r w:rsidR="00605238" w:rsidRPr="00605238">
        <w:rPr>
          <w:rFonts w:ascii="Times New Roman" w:hAnsi="Times New Roman" w:cs="Times New Roman"/>
          <w:sz w:val="20"/>
          <w:szCs w:val="20"/>
        </w:rPr>
        <w:t>ассивной области по потенциалу;</w:t>
      </w:r>
    </w:p>
    <w:p w14:paraId="74EB44C7" w14:textId="56C71A38"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пределить значения плотности тока на активном, переходном, пассивном и транспассивном учас</w:t>
      </w:r>
      <w:r w:rsidR="00605238" w:rsidRPr="00605238">
        <w:rPr>
          <w:rFonts w:ascii="Times New Roman" w:hAnsi="Times New Roman" w:cs="Times New Roman"/>
          <w:sz w:val="20"/>
          <w:szCs w:val="20"/>
        </w:rPr>
        <w:t>тках поляризационной кривой;</w:t>
      </w:r>
    </w:p>
    <w:p w14:paraId="50F1D772" w14:textId="20B29F2B"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С</w:t>
      </w:r>
      <w:r w:rsidR="002156A4" w:rsidRPr="00605238">
        <w:rPr>
          <w:rFonts w:ascii="Times New Roman" w:hAnsi="Times New Roman" w:cs="Times New Roman"/>
          <w:sz w:val="20"/>
          <w:szCs w:val="20"/>
        </w:rPr>
        <w:t xml:space="preserve">нять анодную </w:t>
      </w:r>
      <w:proofErr w:type="spellStart"/>
      <w:r w:rsidR="002156A4" w:rsidRPr="00605238">
        <w:rPr>
          <w:rFonts w:ascii="Times New Roman" w:hAnsi="Times New Roman" w:cs="Times New Roman"/>
          <w:sz w:val="20"/>
          <w:szCs w:val="20"/>
        </w:rPr>
        <w:t>потенциодинамическую</w:t>
      </w:r>
      <w:proofErr w:type="spellEnd"/>
      <w:r w:rsidR="002156A4" w:rsidRPr="00605238">
        <w:rPr>
          <w:rFonts w:ascii="Times New Roman" w:hAnsi="Times New Roman" w:cs="Times New Roman"/>
          <w:sz w:val="20"/>
          <w:szCs w:val="20"/>
        </w:rPr>
        <w:t xml:space="preserve"> поляризационную кривую при линейной развертке потенциала со скоростью 1</w:t>
      </w:r>
      <w:proofErr w:type="gramStart"/>
      <w:r w:rsidR="002156A4" w:rsidRPr="00605238">
        <w:rPr>
          <w:rFonts w:ascii="Times New Roman" w:hAnsi="Times New Roman" w:cs="Times New Roman"/>
          <w:sz w:val="20"/>
          <w:szCs w:val="20"/>
        </w:rPr>
        <w:t xml:space="preserve"> В</w:t>
      </w:r>
      <w:proofErr w:type="gramEnd"/>
      <w:r w:rsidR="002156A4" w:rsidRPr="00605238">
        <w:rPr>
          <w:rFonts w:ascii="Times New Roman" w:hAnsi="Times New Roman" w:cs="Times New Roman"/>
          <w:sz w:val="20"/>
          <w:szCs w:val="20"/>
        </w:rPr>
        <w:t xml:space="preserve">/ч на образце со </w:t>
      </w:r>
      <w:proofErr w:type="spellStart"/>
      <w:r w:rsidR="002156A4" w:rsidRPr="00605238">
        <w:rPr>
          <w:rFonts w:ascii="Times New Roman" w:hAnsi="Times New Roman" w:cs="Times New Roman"/>
          <w:sz w:val="20"/>
          <w:szCs w:val="20"/>
        </w:rPr>
        <w:t>свежеподготовленной</w:t>
      </w:r>
      <w:proofErr w:type="spellEnd"/>
      <w:r w:rsidR="002156A4" w:rsidRPr="00605238">
        <w:rPr>
          <w:rFonts w:ascii="Times New Roman" w:hAnsi="Times New Roman" w:cs="Times New Roman"/>
          <w:sz w:val="20"/>
          <w:szCs w:val="20"/>
        </w:rPr>
        <w:t xml:space="preserve"> поверхностью для уточнения пределов пасс</w:t>
      </w:r>
      <w:r w:rsidR="00605238" w:rsidRPr="00605238">
        <w:rPr>
          <w:rFonts w:ascii="Times New Roman" w:hAnsi="Times New Roman" w:cs="Times New Roman"/>
          <w:sz w:val="20"/>
          <w:szCs w:val="20"/>
        </w:rPr>
        <w:t>ивной области по потенциалу;</w:t>
      </w:r>
    </w:p>
    <w:p w14:paraId="57936E35" w14:textId="793849CE"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пределить плотности тока на всех уча</w:t>
      </w:r>
      <w:r w:rsidR="00605238" w:rsidRPr="00605238">
        <w:rPr>
          <w:rFonts w:ascii="Times New Roman" w:hAnsi="Times New Roman" w:cs="Times New Roman"/>
          <w:sz w:val="20"/>
          <w:szCs w:val="20"/>
        </w:rPr>
        <w:t>стках поляризационной кривой;</w:t>
      </w:r>
    </w:p>
    <w:p w14:paraId="47245A3B" w14:textId="2F28E5A4"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С</w:t>
      </w:r>
      <w:r w:rsidR="002156A4" w:rsidRPr="00605238">
        <w:rPr>
          <w:rFonts w:ascii="Times New Roman" w:hAnsi="Times New Roman" w:cs="Times New Roman"/>
          <w:sz w:val="20"/>
          <w:szCs w:val="20"/>
        </w:rPr>
        <w:t xml:space="preserve">нять </w:t>
      </w:r>
      <w:proofErr w:type="spellStart"/>
      <w:r w:rsidR="002156A4" w:rsidRPr="00605238">
        <w:rPr>
          <w:rFonts w:ascii="Times New Roman" w:hAnsi="Times New Roman" w:cs="Times New Roman"/>
          <w:sz w:val="20"/>
          <w:szCs w:val="20"/>
        </w:rPr>
        <w:t>потенциодинамическую</w:t>
      </w:r>
      <w:proofErr w:type="spellEnd"/>
      <w:r w:rsidR="002156A4" w:rsidRPr="00605238">
        <w:rPr>
          <w:rFonts w:ascii="Times New Roman" w:hAnsi="Times New Roman" w:cs="Times New Roman"/>
          <w:sz w:val="20"/>
          <w:szCs w:val="20"/>
        </w:rPr>
        <w:t xml:space="preserve"> катодную поляризационную кривую от потенциала коррозии с и</w:t>
      </w:r>
      <w:r w:rsidR="00605238">
        <w:rPr>
          <w:rFonts w:ascii="Times New Roman" w:hAnsi="Times New Roman" w:cs="Times New Roman"/>
          <w:sz w:val="20"/>
          <w:szCs w:val="20"/>
        </w:rPr>
        <w:t>зменением потенциала 1</w:t>
      </w:r>
      <w:proofErr w:type="gramStart"/>
      <w:r w:rsidR="00605238">
        <w:rPr>
          <w:rFonts w:ascii="Times New Roman" w:hAnsi="Times New Roman" w:cs="Times New Roman"/>
          <w:sz w:val="20"/>
          <w:szCs w:val="20"/>
        </w:rPr>
        <w:t xml:space="preserve"> В</w:t>
      </w:r>
      <w:proofErr w:type="gramEnd"/>
      <w:r w:rsidR="00605238">
        <w:rPr>
          <w:rFonts w:ascii="Times New Roman" w:hAnsi="Times New Roman" w:cs="Times New Roman"/>
          <w:sz w:val="20"/>
          <w:szCs w:val="20"/>
        </w:rPr>
        <w:t>/ч;</w:t>
      </w:r>
    </w:p>
    <w:p w14:paraId="5DB93276" w14:textId="1589A927"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С</w:t>
      </w:r>
      <w:r w:rsidR="002156A4" w:rsidRPr="00605238">
        <w:rPr>
          <w:rFonts w:ascii="Times New Roman" w:hAnsi="Times New Roman" w:cs="Times New Roman"/>
          <w:sz w:val="20"/>
          <w:szCs w:val="20"/>
        </w:rPr>
        <w:t>нять на том же электроде кривые "плотность тока - продолжительность экспозиции" для нескольких значений потенциала в области оптим</w:t>
      </w:r>
      <w:r w:rsidR="00605238">
        <w:rPr>
          <w:rFonts w:ascii="Times New Roman" w:hAnsi="Times New Roman" w:cs="Times New Roman"/>
          <w:sz w:val="20"/>
          <w:szCs w:val="20"/>
        </w:rPr>
        <w:t xml:space="preserve">альной </w:t>
      </w:r>
      <w:proofErr w:type="spellStart"/>
      <w:r w:rsidR="00605238">
        <w:rPr>
          <w:rFonts w:ascii="Times New Roman" w:hAnsi="Times New Roman" w:cs="Times New Roman"/>
          <w:sz w:val="20"/>
          <w:szCs w:val="20"/>
        </w:rPr>
        <w:t>запассивированности</w:t>
      </w:r>
      <w:proofErr w:type="spellEnd"/>
      <w:r w:rsidR="00605238">
        <w:rPr>
          <w:rFonts w:ascii="Times New Roman" w:hAnsi="Times New Roman" w:cs="Times New Roman"/>
          <w:sz w:val="20"/>
          <w:szCs w:val="20"/>
        </w:rPr>
        <w:t>;</w:t>
      </w:r>
    </w:p>
    <w:p w14:paraId="65D845B5" w14:textId="57808C05"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пределить скорости растворения металла в отсутствие защит</w:t>
      </w:r>
      <w:r w:rsidR="00605238">
        <w:rPr>
          <w:rFonts w:ascii="Times New Roman" w:hAnsi="Times New Roman" w:cs="Times New Roman"/>
          <w:sz w:val="20"/>
          <w:szCs w:val="20"/>
        </w:rPr>
        <w:t>ы гравиметрическим методом;</w:t>
      </w:r>
    </w:p>
    <w:p w14:paraId="118D5926" w14:textId="05B72172"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ценить досто</w:t>
      </w:r>
      <w:r w:rsidR="00605238">
        <w:rPr>
          <w:rFonts w:ascii="Times New Roman" w:hAnsi="Times New Roman" w:cs="Times New Roman"/>
          <w:sz w:val="20"/>
          <w:szCs w:val="20"/>
        </w:rPr>
        <w:t>верности полученных данных;</w:t>
      </w:r>
    </w:p>
    <w:p w14:paraId="54378A33" w14:textId="2EFC1755"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proofErr w:type="spellStart"/>
      <w:r>
        <w:rPr>
          <w:rFonts w:ascii="Times New Roman" w:hAnsi="Times New Roman" w:cs="Times New Roman"/>
          <w:sz w:val="20"/>
          <w:szCs w:val="20"/>
        </w:rPr>
        <w:t>П</w:t>
      </w:r>
      <w:r w:rsidR="002156A4" w:rsidRPr="00605238">
        <w:rPr>
          <w:rFonts w:ascii="Times New Roman" w:hAnsi="Times New Roman" w:cs="Times New Roman"/>
          <w:sz w:val="20"/>
          <w:szCs w:val="20"/>
        </w:rPr>
        <w:t>анодную</w:t>
      </w:r>
      <w:proofErr w:type="spellEnd"/>
      <w:r w:rsidR="002156A4" w:rsidRPr="00605238">
        <w:rPr>
          <w:rFonts w:ascii="Times New Roman" w:hAnsi="Times New Roman" w:cs="Times New Roman"/>
          <w:sz w:val="20"/>
          <w:szCs w:val="20"/>
        </w:rPr>
        <w:t xml:space="preserve"> и </w:t>
      </w:r>
      <w:proofErr w:type="gramStart"/>
      <w:r w:rsidR="002156A4" w:rsidRPr="00605238">
        <w:rPr>
          <w:rFonts w:ascii="Times New Roman" w:hAnsi="Times New Roman" w:cs="Times New Roman"/>
          <w:sz w:val="20"/>
          <w:szCs w:val="20"/>
        </w:rPr>
        <w:t>катодную</w:t>
      </w:r>
      <w:proofErr w:type="gramEnd"/>
      <w:r w:rsidR="002156A4" w:rsidRPr="00605238">
        <w:rPr>
          <w:rFonts w:ascii="Times New Roman" w:hAnsi="Times New Roman" w:cs="Times New Roman"/>
          <w:sz w:val="20"/>
          <w:szCs w:val="20"/>
        </w:rPr>
        <w:t xml:space="preserve"> поляри</w:t>
      </w:r>
      <w:r w:rsidR="00BB49D6" w:rsidRPr="00605238">
        <w:rPr>
          <w:rFonts w:ascii="Times New Roman" w:hAnsi="Times New Roman" w:cs="Times New Roman"/>
          <w:sz w:val="20"/>
          <w:szCs w:val="20"/>
        </w:rPr>
        <w:t xml:space="preserve">зационные кривые </w:t>
      </w:r>
      <w:r w:rsidR="002156A4" w:rsidRPr="00605238">
        <w:rPr>
          <w:rFonts w:ascii="Times New Roman" w:hAnsi="Times New Roman" w:cs="Times New Roman"/>
          <w:sz w:val="20"/>
          <w:szCs w:val="20"/>
        </w:rPr>
        <w:t xml:space="preserve"> в полул</w:t>
      </w:r>
      <w:r w:rsidR="00605238">
        <w:rPr>
          <w:rFonts w:ascii="Times New Roman" w:hAnsi="Times New Roman" w:cs="Times New Roman"/>
          <w:sz w:val="20"/>
          <w:szCs w:val="20"/>
        </w:rPr>
        <w:t>огарифмических координатах;</w:t>
      </w:r>
    </w:p>
    <w:p w14:paraId="77FDE854" w14:textId="64C169A4"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пределить ток саморастворения аппроксимацией поляризационных кривых</w:t>
      </w:r>
      <w:r w:rsidR="00605238">
        <w:rPr>
          <w:rFonts w:ascii="Times New Roman" w:hAnsi="Times New Roman" w:cs="Times New Roman"/>
          <w:sz w:val="20"/>
          <w:szCs w:val="20"/>
        </w:rPr>
        <w:t>;</w:t>
      </w:r>
    </w:p>
    <w:p w14:paraId="69B22580" w14:textId="46C4BC31"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С</w:t>
      </w:r>
      <w:r w:rsidR="002156A4" w:rsidRPr="00605238">
        <w:rPr>
          <w:rFonts w:ascii="Times New Roman" w:hAnsi="Times New Roman" w:cs="Times New Roman"/>
          <w:sz w:val="20"/>
          <w:szCs w:val="20"/>
        </w:rPr>
        <w:t>опоставить эксперимен</w:t>
      </w:r>
      <w:r w:rsidR="00605238">
        <w:rPr>
          <w:rFonts w:ascii="Times New Roman" w:hAnsi="Times New Roman" w:cs="Times New Roman"/>
          <w:sz w:val="20"/>
          <w:szCs w:val="20"/>
        </w:rPr>
        <w:t xml:space="preserve">тальные данные с </w:t>
      </w:r>
      <w:proofErr w:type="gramStart"/>
      <w:r w:rsidR="00605238">
        <w:rPr>
          <w:rFonts w:ascii="Times New Roman" w:hAnsi="Times New Roman" w:cs="Times New Roman"/>
          <w:sz w:val="20"/>
          <w:szCs w:val="20"/>
        </w:rPr>
        <w:t>литературными</w:t>
      </w:r>
      <w:proofErr w:type="gramEnd"/>
      <w:r w:rsidR="00605238">
        <w:rPr>
          <w:rFonts w:ascii="Times New Roman" w:hAnsi="Times New Roman" w:cs="Times New Roman"/>
          <w:sz w:val="20"/>
          <w:szCs w:val="20"/>
        </w:rPr>
        <w:t>;</w:t>
      </w:r>
    </w:p>
    <w:p w14:paraId="32A31E84" w14:textId="06BC6EF5"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ценить эффективность анодной защиты с помощью коэффициента т</w:t>
      </w:r>
      <w:r w:rsidR="00605238">
        <w:rPr>
          <w:rFonts w:ascii="Times New Roman" w:hAnsi="Times New Roman" w:cs="Times New Roman"/>
          <w:sz w:val="20"/>
          <w:szCs w:val="20"/>
        </w:rPr>
        <w:t>орможения и степени защиты;</w:t>
      </w:r>
    </w:p>
    <w:p w14:paraId="4DF9435E" w14:textId="4AEBA0DF" w:rsidR="00605238" w:rsidRDefault="00F96710"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Р</w:t>
      </w:r>
      <w:r w:rsidR="002156A4" w:rsidRPr="00605238">
        <w:rPr>
          <w:rFonts w:ascii="Times New Roman" w:hAnsi="Times New Roman" w:cs="Times New Roman"/>
          <w:sz w:val="20"/>
          <w:szCs w:val="20"/>
        </w:rPr>
        <w:t xml:space="preserve">ассчитать степень загрязнения агрессивной среды продуктами растворения конструкционного материала при применении анодной защиты при </w:t>
      </w:r>
      <w:proofErr w:type="gramStart"/>
      <w:r w:rsidR="002156A4" w:rsidRPr="00605238">
        <w:rPr>
          <w:rFonts w:ascii="Times New Roman" w:hAnsi="Times New Roman" w:cs="Times New Roman"/>
          <w:sz w:val="20"/>
          <w:szCs w:val="20"/>
        </w:rPr>
        <w:t>заданных</w:t>
      </w:r>
      <w:proofErr w:type="gramEnd"/>
      <w:r w:rsidR="002156A4" w:rsidRPr="00605238">
        <w:rPr>
          <w:rFonts w:ascii="Times New Roman" w:hAnsi="Times New Roman" w:cs="Times New Roman"/>
          <w:sz w:val="20"/>
          <w:szCs w:val="20"/>
        </w:rPr>
        <w:t xml:space="preserve"> преподавателем объеме емкости и продолжительности хранения;</w:t>
      </w:r>
    </w:p>
    <w:p w14:paraId="050F5E24" w14:textId="35158F40" w:rsidR="00605238" w:rsidRDefault="002156A4" w:rsidP="003F74B0">
      <w:pPr>
        <w:pStyle w:val="a3"/>
        <w:numPr>
          <w:ilvl w:val="0"/>
          <w:numId w:val="26"/>
        </w:numPr>
        <w:tabs>
          <w:tab w:val="left" w:pos="284"/>
          <w:tab w:val="left" w:pos="851"/>
        </w:tabs>
        <w:ind w:left="0" w:firstLine="567"/>
        <w:jc w:val="both"/>
        <w:rPr>
          <w:rFonts w:ascii="Times New Roman" w:hAnsi="Times New Roman" w:cs="Times New Roman"/>
          <w:sz w:val="20"/>
          <w:szCs w:val="20"/>
        </w:rPr>
      </w:pPr>
      <w:r w:rsidRPr="00605238">
        <w:rPr>
          <w:rFonts w:ascii="Times New Roman" w:hAnsi="Times New Roman" w:cs="Times New Roman"/>
          <w:sz w:val="20"/>
          <w:szCs w:val="20"/>
        </w:rPr>
        <w:t xml:space="preserve"> </w:t>
      </w:r>
      <w:r w:rsidR="00F96710">
        <w:rPr>
          <w:rFonts w:ascii="Times New Roman" w:hAnsi="Times New Roman" w:cs="Times New Roman"/>
          <w:sz w:val="20"/>
          <w:szCs w:val="20"/>
        </w:rPr>
        <w:t>Р</w:t>
      </w:r>
      <w:r w:rsidRPr="00605238">
        <w:rPr>
          <w:rFonts w:ascii="Times New Roman" w:hAnsi="Times New Roman" w:cs="Times New Roman"/>
          <w:sz w:val="20"/>
          <w:szCs w:val="20"/>
        </w:rPr>
        <w:t xml:space="preserve">ассчитать глубинный показатель коррозии аппарата при контакте с агрессивной средой с использованием анодной защиты и установить балл коррозионной стойкости (по </w:t>
      </w:r>
      <w:proofErr w:type="spellStart"/>
      <w:r w:rsidRPr="00605238">
        <w:rPr>
          <w:rFonts w:ascii="Times New Roman" w:hAnsi="Times New Roman" w:cs="Times New Roman"/>
          <w:sz w:val="20"/>
          <w:szCs w:val="20"/>
        </w:rPr>
        <w:t>деся</w:t>
      </w:r>
      <w:r w:rsidR="00605238">
        <w:rPr>
          <w:rFonts w:ascii="Times New Roman" w:hAnsi="Times New Roman" w:cs="Times New Roman"/>
          <w:sz w:val="20"/>
          <w:szCs w:val="20"/>
        </w:rPr>
        <w:t>тибальной</w:t>
      </w:r>
      <w:proofErr w:type="spellEnd"/>
      <w:r w:rsidR="00605238">
        <w:rPr>
          <w:rFonts w:ascii="Times New Roman" w:hAnsi="Times New Roman" w:cs="Times New Roman"/>
          <w:sz w:val="20"/>
          <w:szCs w:val="20"/>
        </w:rPr>
        <w:t xml:space="preserve"> шкале, ГОСТ 5272-68);</w:t>
      </w:r>
    </w:p>
    <w:p w14:paraId="35DB042D" w14:textId="039BF532" w:rsidR="002156A4" w:rsidRDefault="00F96710" w:rsidP="003F74B0">
      <w:pPr>
        <w:pStyle w:val="a3"/>
        <w:numPr>
          <w:ilvl w:val="0"/>
          <w:numId w:val="26"/>
        </w:numPr>
        <w:tabs>
          <w:tab w:val="left" w:pos="284"/>
          <w:tab w:val="left" w:pos="851"/>
          <w:tab w:val="left" w:pos="993"/>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605238">
        <w:rPr>
          <w:rFonts w:ascii="Times New Roman" w:hAnsi="Times New Roman" w:cs="Times New Roman"/>
          <w:sz w:val="20"/>
          <w:szCs w:val="20"/>
        </w:rPr>
        <w:t>формить отчет по работе.</w:t>
      </w:r>
    </w:p>
    <w:p w14:paraId="1735B81A" w14:textId="77777777" w:rsidR="00243F14" w:rsidRPr="00605238" w:rsidRDefault="00243F14" w:rsidP="003F74B0">
      <w:pPr>
        <w:pStyle w:val="a3"/>
        <w:tabs>
          <w:tab w:val="left" w:pos="851"/>
        </w:tabs>
        <w:ind w:firstLine="567"/>
        <w:jc w:val="both"/>
        <w:rPr>
          <w:rFonts w:ascii="Times New Roman" w:hAnsi="Times New Roman" w:cs="Times New Roman"/>
          <w:sz w:val="20"/>
          <w:szCs w:val="20"/>
        </w:rPr>
      </w:pPr>
    </w:p>
    <w:p w14:paraId="6294B95A" w14:textId="77777777" w:rsidR="00605238"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При работе по катодной защите необходимо: </w:t>
      </w:r>
    </w:p>
    <w:p w14:paraId="01867F78" w14:textId="31654B31"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П</w:t>
      </w:r>
      <w:r w:rsidR="002156A4" w:rsidRPr="003C560E">
        <w:rPr>
          <w:rFonts w:ascii="Times New Roman" w:hAnsi="Times New Roman" w:cs="Times New Roman"/>
          <w:sz w:val="20"/>
          <w:szCs w:val="20"/>
        </w:rPr>
        <w:t>одготовить образцы и раст</w:t>
      </w:r>
      <w:r>
        <w:rPr>
          <w:rFonts w:ascii="Times New Roman" w:hAnsi="Times New Roman" w:cs="Times New Roman"/>
          <w:sz w:val="20"/>
          <w:szCs w:val="20"/>
        </w:rPr>
        <w:t>воры по указанию преподавателя;</w:t>
      </w:r>
    </w:p>
    <w:p w14:paraId="6AA31F72" w14:textId="595D0270"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П</w:t>
      </w:r>
      <w:r w:rsidR="002156A4" w:rsidRPr="003C560E">
        <w:rPr>
          <w:rFonts w:ascii="Times New Roman" w:hAnsi="Times New Roman" w:cs="Times New Roman"/>
          <w:sz w:val="20"/>
          <w:szCs w:val="20"/>
        </w:rPr>
        <w:t xml:space="preserve">одготовить </w:t>
      </w:r>
      <w:proofErr w:type="spellStart"/>
      <w:r w:rsidR="002156A4" w:rsidRPr="003C560E">
        <w:rPr>
          <w:rFonts w:ascii="Times New Roman" w:hAnsi="Times New Roman" w:cs="Times New Roman"/>
          <w:sz w:val="20"/>
          <w:szCs w:val="20"/>
        </w:rPr>
        <w:t>потенциостат</w:t>
      </w:r>
      <w:proofErr w:type="spellEnd"/>
      <w:r w:rsidR="002156A4" w:rsidRPr="003C560E">
        <w:rPr>
          <w:rFonts w:ascii="Times New Roman" w:hAnsi="Times New Roman" w:cs="Times New Roman"/>
          <w:sz w:val="20"/>
          <w:szCs w:val="20"/>
        </w:rPr>
        <w:t xml:space="preserve"> для определения величин потенциалов при по</w:t>
      </w:r>
      <w:r>
        <w:rPr>
          <w:rFonts w:ascii="Times New Roman" w:hAnsi="Times New Roman" w:cs="Times New Roman"/>
          <w:sz w:val="20"/>
          <w:szCs w:val="20"/>
        </w:rPr>
        <w:t>стоянном значении тока;</w:t>
      </w:r>
    </w:p>
    <w:p w14:paraId="37A891F2" w14:textId="25A97A3A"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П</w:t>
      </w:r>
      <w:r w:rsidR="002156A4" w:rsidRPr="003C560E">
        <w:rPr>
          <w:rFonts w:ascii="Times New Roman" w:hAnsi="Times New Roman" w:cs="Times New Roman"/>
          <w:sz w:val="20"/>
          <w:szCs w:val="20"/>
        </w:rPr>
        <w:t>одготовить ячейку для испытания образцов, состоящую из планки-держателя образца, платинового анода и насыщенного каломельного электр</w:t>
      </w:r>
      <w:r>
        <w:rPr>
          <w:rFonts w:ascii="Times New Roman" w:hAnsi="Times New Roman" w:cs="Times New Roman"/>
          <w:sz w:val="20"/>
          <w:szCs w:val="20"/>
        </w:rPr>
        <w:t>ода с электролитическим ключом;</w:t>
      </w:r>
    </w:p>
    <w:p w14:paraId="2F8E2F01" w14:textId="1D502ED5"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У</w:t>
      </w:r>
      <w:r w:rsidR="002156A4" w:rsidRPr="003C560E">
        <w:rPr>
          <w:rFonts w:ascii="Times New Roman" w:hAnsi="Times New Roman" w:cs="Times New Roman"/>
          <w:sz w:val="20"/>
          <w:szCs w:val="20"/>
        </w:rPr>
        <w:t>становить</w:t>
      </w:r>
      <w:r>
        <w:rPr>
          <w:rFonts w:ascii="Times New Roman" w:hAnsi="Times New Roman" w:cs="Times New Roman"/>
          <w:sz w:val="20"/>
          <w:szCs w:val="20"/>
        </w:rPr>
        <w:t xml:space="preserve"> силу тока в цепи, равную 2 мА;</w:t>
      </w:r>
    </w:p>
    <w:p w14:paraId="67FC2601" w14:textId="4D1F6FA5"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И</w:t>
      </w:r>
      <w:r w:rsidR="002156A4" w:rsidRPr="003C560E">
        <w:rPr>
          <w:rFonts w:ascii="Times New Roman" w:hAnsi="Times New Roman" w:cs="Times New Roman"/>
          <w:sz w:val="20"/>
          <w:szCs w:val="20"/>
        </w:rPr>
        <w:t>змерить величину</w:t>
      </w:r>
      <w:r>
        <w:rPr>
          <w:rFonts w:ascii="Times New Roman" w:hAnsi="Times New Roman" w:cs="Times New Roman"/>
          <w:sz w:val="20"/>
          <w:szCs w:val="20"/>
        </w:rPr>
        <w:t xml:space="preserve"> потенциала каждого образца;</w:t>
      </w:r>
    </w:p>
    <w:p w14:paraId="79B3AC59" w14:textId="47114B56"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3C560E">
        <w:rPr>
          <w:rFonts w:ascii="Times New Roman" w:hAnsi="Times New Roman" w:cs="Times New Roman"/>
          <w:sz w:val="20"/>
          <w:szCs w:val="20"/>
        </w:rPr>
        <w:t>пределить скорость растворения металла в отсутствие защиты и с защит</w:t>
      </w:r>
      <w:r>
        <w:rPr>
          <w:rFonts w:ascii="Times New Roman" w:hAnsi="Times New Roman" w:cs="Times New Roman"/>
          <w:sz w:val="20"/>
          <w:szCs w:val="20"/>
        </w:rPr>
        <w:t>ой гравиметрическим методом;</w:t>
      </w:r>
    </w:p>
    <w:p w14:paraId="2BE77D14" w14:textId="56A97290"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3C560E">
        <w:rPr>
          <w:rFonts w:ascii="Times New Roman" w:hAnsi="Times New Roman" w:cs="Times New Roman"/>
          <w:sz w:val="20"/>
          <w:szCs w:val="20"/>
        </w:rPr>
        <w:t>пределить весовой показатель коррозии и защитный эффект, коэ</w:t>
      </w:r>
      <w:r>
        <w:rPr>
          <w:rFonts w:ascii="Times New Roman" w:hAnsi="Times New Roman" w:cs="Times New Roman"/>
          <w:sz w:val="20"/>
          <w:szCs w:val="20"/>
        </w:rPr>
        <w:t>ффициент защитного действия;</w:t>
      </w:r>
    </w:p>
    <w:p w14:paraId="6D26B437" w14:textId="242F9D24" w:rsidR="00F96710"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Н</w:t>
      </w:r>
      <w:r w:rsidR="002156A4" w:rsidRPr="003C560E">
        <w:rPr>
          <w:rFonts w:ascii="Times New Roman" w:hAnsi="Times New Roman" w:cs="Times New Roman"/>
          <w:sz w:val="20"/>
          <w:szCs w:val="20"/>
        </w:rPr>
        <w:t>а основании полученных данных построить графики зависимости потенциала образца, защитного эффекта и коэффициента защитного действия</w:t>
      </w:r>
      <w:r>
        <w:rPr>
          <w:rFonts w:ascii="Times New Roman" w:hAnsi="Times New Roman" w:cs="Times New Roman"/>
          <w:sz w:val="20"/>
          <w:szCs w:val="20"/>
        </w:rPr>
        <w:t xml:space="preserve"> от катодной плотности тока;</w:t>
      </w:r>
    </w:p>
    <w:p w14:paraId="2E3C0405" w14:textId="35DCA543" w:rsidR="002156A4" w:rsidRPr="003C560E" w:rsidRDefault="00F96710" w:rsidP="003F74B0">
      <w:pPr>
        <w:pStyle w:val="a3"/>
        <w:numPr>
          <w:ilvl w:val="0"/>
          <w:numId w:val="27"/>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Д</w:t>
      </w:r>
      <w:r w:rsidR="002156A4" w:rsidRPr="003C560E">
        <w:rPr>
          <w:rFonts w:ascii="Times New Roman" w:hAnsi="Times New Roman" w:cs="Times New Roman"/>
          <w:sz w:val="20"/>
          <w:szCs w:val="20"/>
        </w:rPr>
        <w:t>ать заключение об оптимальной плотности тока, рекомендуемой для практических целей катодной защиты металлов в заданных растворах.</w:t>
      </w:r>
    </w:p>
    <w:p w14:paraId="3E720D5E" w14:textId="69569B21" w:rsidR="003F74B0" w:rsidRDefault="002156A4" w:rsidP="0028254C">
      <w:pPr>
        <w:pStyle w:val="a3"/>
        <w:ind w:firstLine="567"/>
        <w:jc w:val="both"/>
        <w:rPr>
          <w:rFonts w:ascii="Times New Roman" w:hAnsi="Times New Roman" w:cs="Times New Roman"/>
          <w:sz w:val="20"/>
          <w:szCs w:val="20"/>
        </w:rPr>
      </w:pPr>
      <w:r w:rsidRPr="00BA2C89">
        <w:rPr>
          <w:rFonts w:ascii="Times New Roman" w:hAnsi="Times New Roman" w:cs="Times New Roman"/>
          <w:sz w:val="20"/>
          <w:szCs w:val="20"/>
        </w:rPr>
        <w:t>Варианты заданий</w:t>
      </w:r>
      <w:r w:rsidRPr="003C560E">
        <w:rPr>
          <w:rFonts w:ascii="Times New Roman" w:hAnsi="Times New Roman" w:cs="Times New Roman"/>
          <w:sz w:val="20"/>
          <w:szCs w:val="20"/>
        </w:rPr>
        <w:t xml:space="preserve"> определяются сочетанием номеров раствора и кон</w:t>
      </w:r>
      <w:r w:rsidR="00275120">
        <w:rPr>
          <w:rFonts w:ascii="Times New Roman" w:hAnsi="Times New Roman" w:cs="Times New Roman"/>
          <w:sz w:val="20"/>
          <w:szCs w:val="20"/>
        </w:rPr>
        <w:t>струкционного материала (таблица</w:t>
      </w:r>
      <w:r w:rsidR="00607A14">
        <w:rPr>
          <w:rFonts w:ascii="Times New Roman" w:hAnsi="Times New Roman" w:cs="Times New Roman"/>
          <w:sz w:val="20"/>
          <w:szCs w:val="20"/>
        </w:rPr>
        <w:t xml:space="preserve"> </w:t>
      </w:r>
      <w:r w:rsidR="00BB49D6">
        <w:rPr>
          <w:rFonts w:ascii="Times New Roman" w:hAnsi="Times New Roman" w:cs="Times New Roman"/>
          <w:sz w:val="20"/>
          <w:szCs w:val="20"/>
        </w:rPr>
        <w:t>6.</w:t>
      </w:r>
      <w:r w:rsidR="00607A14">
        <w:rPr>
          <w:rFonts w:ascii="Times New Roman" w:hAnsi="Times New Roman" w:cs="Times New Roman"/>
          <w:sz w:val="20"/>
          <w:szCs w:val="20"/>
        </w:rPr>
        <w:t>1</w:t>
      </w:r>
      <w:r w:rsidRPr="003C560E">
        <w:rPr>
          <w:rFonts w:ascii="Times New Roman" w:hAnsi="Times New Roman" w:cs="Times New Roman"/>
          <w:sz w:val="20"/>
          <w:szCs w:val="20"/>
        </w:rPr>
        <w:t>)</w:t>
      </w:r>
      <w:r w:rsidR="00275120">
        <w:rPr>
          <w:rFonts w:ascii="Times New Roman" w:hAnsi="Times New Roman" w:cs="Times New Roman"/>
          <w:sz w:val="20"/>
          <w:szCs w:val="20"/>
        </w:rPr>
        <w:t>.</w:t>
      </w:r>
    </w:p>
    <w:p w14:paraId="3A8A2A1D" w14:textId="77777777" w:rsidR="0028254C" w:rsidRDefault="0028254C" w:rsidP="0028254C">
      <w:pPr>
        <w:pStyle w:val="a3"/>
        <w:ind w:firstLine="567"/>
        <w:jc w:val="both"/>
        <w:rPr>
          <w:rFonts w:ascii="Times New Roman" w:hAnsi="Times New Roman" w:cs="Times New Roman"/>
          <w:sz w:val="20"/>
          <w:szCs w:val="20"/>
        </w:rPr>
      </w:pPr>
    </w:p>
    <w:p w14:paraId="0AF0D271" w14:textId="2A360C31" w:rsidR="002156A4" w:rsidRDefault="003F74B0" w:rsidP="009465DE">
      <w:pPr>
        <w:pStyle w:val="a3"/>
        <w:jc w:val="right"/>
        <w:rPr>
          <w:rFonts w:ascii="Times New Roman" w:hAnsi="Times New Roman" w:cs="Times New Roman"/>
          <w:sz w:val="20"/>
          <w:szCs w:val="20"/>
        </w:rPr>
      </w:pPr>
      <w:r>
        <w:rPr>
          <w:rFonts w:ascii="Times New Roman" w:hAnsi="Times New Roman" w:cs="Times New Roman"/>
          <w:sz w:val="20"/>
          <w:szCs w:val="20"/>
        </w:rPr>
        <w:t>Т</w:t>
      </w:r>
      <w:r w:rsidR="00607A14">
        <w:rPr>
          <w:rFonts w:ascii="Times New Roman" w:hAnsi="Times New Roman" w:cs="Times New Roman"/>
          <w:sz w:val="20"/>
          <w:szCs w:val="20"/>
        </w:rPr>
        <w:t xml:space="preserve">аблица </w:t>
      </w:r>
      <w:r w:rsidR="00BB49D6">
        <w:rPr>
          <w:rFonts w:ascii="Times New Roman" w:hAnsi="Times New Roman" w:cs="Times New Roman"/>
          <w:sz w:val="20"/>
          <w:szCs w:val="20"/>
        </w:rPr>
        <w:t>6.</w:t>
      </w:r>
      <w:r w:rsidR="00607A14">
        <w:rPr>
          <w:rFonts w:ascii="Times New Roman" w:hAnsi="Times New Roman" w:cs="Times New Roman"/>
          <w:sz w:val="20"/>
          <w:szCs w:val="20"/>
        </w:rPr>
        <w:t>1</w:t>
      </w:r>
    </w:p>
    <w:p w14:paraId="35E96B70" w14:textId="77777777" w:rsidR="007756AD" w:rsidRDefault="007756AD" w:rsidP="009465DE">
      <w:pPr>
        <w:pStyle w:val="a3"/>
        <w:jc w:val="right"/>
        <w:rPr>
          <w:rFonts w:ascii="Times New Roman" w:hAnsi="Times New Roman" w:cs="Times New Roman"/>
          <w:sz w:val="20"/>
          <w:szCs w:val="20"/>
        </w:rPr>
      </w:pPr>
    </w:p>
    <w:p w14:paraId="53C5DEAA" w14:textId="77777777" w:rsidR="00607A14" w:rsidRDefault="00607A14" w:rsidP="009465DE">
      <w:pPr>
        <w:pStyle w:val="a3"/>
        <w:jc w:val="center"/>
        <w:outlineLvl w:val="0"/>
        <w:rPr>
          <w:rFonts w:ascii="Times New Roman" w:hAnsi="Times New Roman" w:cs="Times New Roman"/>
          <w:b/>
          <w:sz w:val="20"/>
          <w:szCs w:val="20"/>
        </w:rPr>
      </w:pPr>
      <w:r w:rsidRPr="007756AD">
        <w:rPr>
          <w:rFonts w:ascii="Times New Roman" w:hAnsi="Times New Roman" w:cs="Times New Roman"/>
          <w:b/>
          <w:sz w:val="20"/>
          <w:szCs w:val="20"/>
        </w:rPr>
        <w:t xml:space="preserve">Варианты заданий </w:t>
      </w:r>
    </w:p>
    <w:p w14:paraId="56CB8A72" w14:textId="77777777" w:rsidR="007756AD" w:rsidRPr="007756AD" w:rsidRDefault="007756AD" w:rsidP="009465DE">
      <w:pPr>
        <w:pStyle w:val="a3"/>
        <w:jc w:val="center"/>
        <w:rPr>
          <w:rFonts w:ascii="Times New Roman" w:hAnsi="Times New Roman" w:cs="Times New Roman"/>
          <w:b/>
          <w:sz w:val="20"/>
          <w:szCs w:val="20"/>
        </w:rPr>
      </w:pPr>
    </w:p>
    <w:tbl>
      <w:tblPr>
        <w:tblStyle w:val="af1"/>
        <w:tblW w:w="0" w:type="auto"/>
        <w:tblInd w:w="108" w:type="dxa"/>
        <w:tblLook w:val="04A0" w:firstRow="1" w:lastRow="0" w:firstColumn="1" w:lastColumn="0" w:noHBand="0" w:noVBand="1"/>
      </w:tblPr>
      <w:tblGrid>
        <w:gridCol w:w="607"/>
        <w:gridCol w:w="2654"/>
        <w:gridCol w:w="486"/>
        <w:gridCol w:w="2484"/>
      </w:tblGrid>
      <w:tr w:rsidR="00BA2C89" w14:paraId="7E26B871" w14:textId="77777777" w:rsidTr="0028254C">
        <w:tc>
          <w:tcPr>
            <w:tcW w:w="607" w:type="dxa"/>
          </w:tcPr>
          <w:p w14:paraId="68FC00A3"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2654" w:type="dxa"/>
          </w:tcPr>
          <w:p w14:paraId="26B16819"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Растворы</w:t>
            </w:r>
          </w:p>
        </w:tc>
        <w:tc>
          <w:tcPr>
            <w:tcW w:w="486" w:type="dxa"/>
          </w:tcPr>
          <w:p w14:paraId="7EF35CB9"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2484" w:type="dxa"/>
          </w:tcPr>
          <w:p w14:paraId="593916A6" w14:textId="77777777" w:rsidR="00BA2C89" w:rsidRDefault="00BA2C89" w:rsidP="0028254C">
            <w:pPr>
              <w:pStyle w:val="a3"/>
              <w:ind w:left="-27"/>
              <w:jc w:val="center"/>
              <w:rPr>
                <w:rFonts w:ascii="Times New Roman" w:hAnsi="Times New Roman" w:cs="Times New Roman"/>
                <w:sz w:val="20"/>
                <w:szCs w:val="20"/>
              </w:rPr>
            </w:pPr>
            <w:r w:rsidRPr="003C560E">
              <w:rPr>
                <w:rFonts w:ascii="Times New Roman" w:hAnsi="Times New Roman" w:cs="Times New Roman"/>
                <w:sz w:val="20"/>
                <w:szCs w:val="20"/>
              </w:rPr>
              <w:t>Конструкционные материалы</w:t>
            </w:r>
          </w:p>
        </w:tc>
      </w:tr>
      <w:tr w:rsidR="00BA2C89" w14:paraId="4CC7474A" w14:textId="77777777" w:rsidTr="0028254C">
        <w:tc>
          <w:tcPr>
            <w:tcW w:w="607" w:type="dxa"/>
          </w:tcPr>
          <w:p w14:paraId="2E7EB499"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654" w:type="dxa"/>
          </w:tcPr>
          <w:p w14:paraId="4DE31AA3" w14:textId="77777777" w:rsidR="00BA2C89" w:rsidRPr="003C560E" w:rsidRDefault="00BA2C89" w:rsidP="009465DE">
            <w:pPr>
              <w:pStyle w:val="a3"/>
              <w:jc w:val="center"/>
              <w:rPr>
                <w:rFonts w:ascii="Times New Roman" w:hAnsi="Times New Roman" w:cs="Times New Roman"/>
                <w:sz w:val="20"/>
                <w:szCs w:val="20"/>
                <w:vertAlign w:val="subscript"/>
                <w:lang w:val="en-US"/>
              </w:rPr>
            </w:pPr>
            <w:r w:rsidRPr="003C560E">
              <w:rPr>
                <w:rFonts w:ascii="Times New Roman" w:hAnsi="Times New Roman" w:cs="Times New Roman"/>
                <w:sz w:val="20"/>
                <w:szCs w:val="20"/>
              </w:rPr>
              <w:t>1н</w:t>
            </w:r>
            <w:r w:rsidRPr="003C560E">
              <w:rPr>
                <w:rFonts w:ascii="Times New Roman" w:hAnsi="Times New Roman" w:cs="Times New Roman"/>
                <w:sz w:val="20"/>
                <w:szCs w:val="20"/>
                <w:lang w:val="en-US"/>
              </w:rPr>
              <w:t xml:space="preserve"> 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4</w:t>
            </w:r>
          </w:p>
        </w:tc>
        <w:tc>
          <w:tcPr>
            <w:tcW w:w="486" w:type="dxa"/>
          </w:tcPr>
          <w:p w14:paraId="1C81BCE1"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484" w:type="dxa"/>
          </w:tcPr>
          <w:p w14:paraId="3837B92A"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3</w:t>
            </w:r>
          </w:p>
        </w:tc>
      </w:tr>
      <w:tr w:rsidR="00BA2C89" w14:paraId="71CF20A1" w14:textId="77777777" w:rsidTr="0028254C">
        <w:tc>
          <w:tcPr>
            <w:tcW w:w="607" w:type="dxa"/>
          </w:tcPr>
          <w:p w14:paraId="1406C338"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654" w:type="dxa"/>
          </w:tcPr>
          <w:p w14:paraId="627BECF2" w14:textId="77777777" w:rsidR="00BA2C89" w:rsidRPr="003C560E" w:rsidRDefault="00BA2C89" w:rsidP="009465DE">
            <w:pPr>
              <w:pStyle w:val="a3"/>
              <w:jc w:val="center"/>
              <w:rPr>
                <w:rFonts w:ascii="Times New Roman" w:hAnsi="Times New Roman" w:cs="Times New Roman"/>
                <w:sz w:val="20"/>
                <w:szCs w:val="20"/>
                <w:vertAlign w:val="subscript"/>
                <w:lang w:val="en-US"/>
              </w:rPr>
            </w:pPr>
            <w:r w:rsidRPr="003C560E">
              <w:rPr>
                <w:rFonts w:ascii="Times New Roman" w:hAnsi="Times New Roman" w:cs="Times New Roman"/>
                <w:sz w:val="20"/>
                <w:szCs w:val="20"/>
                <w:lang w:val="en-US"/>
              </w:rPr>
              <w:t>1</w:t>
            </w:r>
            <w:r w:rsidRPr="003C560E">
              <w:rPr>
                <w:rFonts w:ascii="Times New Roman" w:hAnsi="Times New Roman" w:cs="Times New Roman"/>
                <w:sz w:val="20"/>
                <w:szCs w:val="20"/>
              </w:rPr>
              <w:t>н</w:t>
            </w:r>
            <w:r w:rsidRPr="003C560E">
              <w:rPr>
                <w:rFonts w:ascii="Times New Roman" w:hAnsi="Times New Roman" w:cs="Times New Roman"/>
                <w:sz w:val="20"/>
                <w:szCs w:val="20"/>
                <w:lang w:val="en-US"/>
              </w:rPr>
              <w:t xml:space="preserve"> H</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PO</w:t>
            </w:r>
            <w:r w:rsidRPr="003C560E">
              <w:rPr>
                <w:rFonts w:ascii="Times New Roman" w:hAnsi="Times New Roman" w:cs="Times New Roman"/>
                <w:sz w:val="20"/>
                <w:szCs w:val="20"/>
                <w:vertAlign w:val="subscript"/>
                <w:lang w:val="en-US"/>
              </w:rPr>
              <w:t>4</w:t>
            </w:r>
          </w:p>
        </w:tc>
        <w:tc>
          <w:tcPr>
            <w:tcW w:w="486" w:type="dxa"/>
          </w:tcPr>
          <w:p w14:paraId="473DE332"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484" w:type="dxa"/>
          </w:tcPr>
          <w:p w14:paraId="2C41C27E"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5</w:t>
            </w:r>
          </w:p>
        </w:tc>
      </w:tr>
      <w:tr w:rsidR="00BA2C89" w14:paraId="0A0555F5" w14:textId="77777777" w:rsidTr="0028254C">
        <w:tc>
          <w:tcPr>
            <w:tcW w:w="607" w:type="dxa"/>
          </w:tcPr>
          <w:p w14:paraId="3223BDEB"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654" w:type="dxa"/>
          </w:tcPr>
          <w:p w14:paraId="2039BCE9" w14:textId="77777777" w:rsidR="00BA2C89" w:rsidRPr="003C560E" w:rsidRDefault="00BA2C89" w:rsidP="009465DE">
            <w:pPr>
              <w:pStyle w:val="a3"/>
              <w:jc w:val="center"/>
              <w:rPr>
                <w:rFonts w:ascii="Times New Roman" w:hAnsi="Times New Roman" w:cs="Times New Roman"/>
                <w:sz w:val="20"/>
                <w:szCs w:val="20"/>
                <w:lang w:val="en-US"/>
              </w:rPr>
            </w:pPr>
            <w:r w:rsidRPr="003C560E">
              <w:rPr>
                <w:rFonts w:ascii="Times New Roman" w:hAnsi="Times New Roman" w:cs="Times New Roman"/>
                <w:sz w:val="20"/>
                <w:szCs w:val="20"/>
                <w:lang w:val="en-US"/>
              </w:rPr>
              <w:t xml:space="preserve">40% </w:t>
            </w:r>
            <w:proofErr w:type="spellStart"/>
            <w:r w:rsidRPr="003C560E">
              <w:rPr>
                <w:rFonts w:ascii="Times New Roman" w:hAnsi="Times New Roman" w:cs="Times New Roman"/>
                <w:sz w:val="20"/>
                <w:szCs w:val="20"/>
                <w:lang w:val="en-US"/>
              </w:rPr>
              <w:t>NaOH</w:t>
            </w:r>
            <w:proofErr w:type="spellEnd"/>
          </w:p>
        </w:tc>
        <w:tc>
          <w:tcPr>
            <w:tcW w:w="486" w:type="dxa"/>
          </w:tcPr>
          <w:p w14:paraId="6210F6A2"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484" w:type="dxa"/>
          </w:tcPr>
          <w:p w14:paraId="3FD28356"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45</w:t>
            </w:r>
          </w:p>
        </w:tc>
      </w:tr>
      <w:tr w:rsidR="00BA2C89" w14:paraId="1B4CC11C" w14:textId="77777777" w:rsidTr="0028254C">
        <w:tc>
          <w:tcPr>
            <w:tcW w:w="607" w:type="dxa"/>
          </w:tcPr>
          <w:p w14:paraId="09BF5812"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654" w:type="dxa"/>
          </w:tcPr>
          <w:p w14:paraId="0CA269A2" w14:textId="77777777" w:rsidR="00BA2C89" w:rsidRPr="003C560E" w:rsidRDefault="00BA2C89" w:rsidP="009465DE">
            <w:pPr>
              <w:pStyle w:val="a3"/>
              <w:jc w:val="center"/>
              <w:rPr>
                <w:rFonts w:ascii="Times New Roman" w:hAnsi="Times New Roman" w:cs="Times New Roman"/>
                <w:sz w:val="20"/>
                <w:szCs w:val="20"/>
              </w:rPr>
            </w:pPr>
            <w:r w:rsidRPr="003C560E">
              <w:rPr>
                <w:rFonts w:ascii="Times New Roman" w:hAnsi="Times New Roman" w:cs="Times New Roman"/>
                <w:sz w:val="20"/>
                <w:szCs w:val="20"/>
                <w:lang w:val="en-US"/>
              </w:rPr>
              <w:t>1</w:t>
            </w:r>
            <w:r w:rsidRPr="003C560E">
              <w:rPr>
                <w:rFonts w:ascii="Times New Roman" w:hAnsi="Times New Roman" w:cs="Times New Roman"/>
                <w:sz w:val="20"/>
                <w:szCs w:val="20"/>
              </w:rPr>
              <w:t>н</w:t>
            </w:r>
            <w:r w:rsidRPr="003C560E">
              <w:rPr>
                <w:rFonts w:ascii="Times New Roman" w:hAnsi="Times New Roman" w:cs="Times New Roman"/>
                <w:sz w:val="20"/>
                <w:szCs w:val="20"/>
                <w:lang w:val="en-US"/>
              </w:rPr>
              <w:t xml:space="preserve"> Na</w:t>
            </w:r>
            <w:r w:rsidRPr="003C560E">
              <w:rPr>
                <w:rFonts w:ascii="Times New Roman" w:hAnsi="Times New Roman" w:cs="Times New Roman"/>
                <w:sz w:val="20"/>
                <w:szCs w:val="20"/>
                <w:vertAlign w:val="subscript"/>
                <w:lang w:val="en-US"/>
              </w:rPr>
              <w:t>2</w:t>
            </w:r>
            <w:r w:rsidR="00325F66">
              <w:rPr>
                <w:rFonts w:ascii="Times New Roman" w:hAnsi="Times New Roman" w:cs="Times New Roman"/>
                <w:sz w:val="20"/>
                <w:szCs w:val="20"/>
                <w:vertAlign w:val="subscript"/>
                <w:lang w:val="en-US"/>
              </w:rPr>
              <w:t xml:space="preserve"> </w:t>
            </w:r>
            <w:r w:rsidR="00325F66">
              <w:rPr>
                <w:rFonts w:ascii="Times New Roman" w:hAnsi="Times New Roman" w:cs="Times New Roman"/>
                <w:sz w:val="20"/>
                <w:szCs w:val="20"/>
                <w:lang w:val="en-US"/>
              </w:rPr>
              <w:t>S</w:t>
            </w:r>
            <w:r w:rsidRPr="003C560E">
              <w:rPr>
                <w:rFonts w:ascii="Times New Roman" w:hAnsi="Times New Roman" w:cs="Times New Roman"/>
                <w:sz w:val="20"/>
                <w:szCs w:val="20"/>
                <w:lang w:val="en-US"/>
              </w:rPr>
              <w:t>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 xml:space="preserve"> + H</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BO</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 xml:space="preserve"> (30 </w:t>
            </w:r>
            <w:r w:rsidRPr="003C560E">
              <w:rPr>
                <w:rFonts w:ascii="Times New Roman" w:hAnsi="Times New Roman" w:cs="Times New Roman"/>
                <w:sz w:val="20"/>
                <w:szCs w:val="20"/>
              </w:rPr>
              <w:t>г/л)</w:t>
            </w:r>
          </w:p>
        </w:tc>
        <w:tc>
          <w:tcPr>
            <w:tcW w:w="486" w:type="dxa"/>
          </w:tcPr>
          <w:p w14:paraId="4DBB1D14"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484" w:type="dxa"/>
          </w:tcPr>
          <w:p w14:paraId="1E576F12"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9ХС</w:t>
            </w:r>
          </w:p>
        </w:tc>
      </w:tr>
      <w:tr w:rsidR="00BA2C89" w14:paraId="4B1E679A" w14:textId="77777777" w:rsidTr="0028254C">
        <w:tc>
          <w:tcPr>
            <w:tcW w:w="607" w:type="dxa"/>
          </w:tcPr>
          <w:p w14:paraId="6A991228"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2654" w:type="dxa"/>
          </w:tcPr>
          <w:p w14:paraId="0D5A7136" w14:textId="77777777" w:rsidR="00BA2C89" w:rsidRPr="003C560E" w:rsidRDefault="00BA2C89" w:rsidP="009465DE">
            <w:pPr>
              <w:pStyle w:val="a3"/>
              <w:jc w:val="center"/>
              <w:rPr>
                <w:rFonts w:ascii="Times New Roman" w:hAnsi="Times New Roman" w:cs="Times New Roman"/>
                <w:sz w:val="20"/>
                <w:szCs w:val="20"/>
              </w:rPr>
            </w:pPr>
            <w:r w:rsidRPr="003C560E">
              <w:rPr>
                <w:rFonts w:ascii="Times New Roman" w:hAnsi="Times New Roman" w:cs="Times New Roman"/>
                <w:sz w:val="20"/>
                <w:szCs w:val="20"/>
              </w:rPr>
              <w:t xml:space="preserve">1н </w:t>
            </w:r>
            <w:proofErr w:type="spellStart"/>
            <w:r w:rsidRPr="003C560E">
              <w:rPr>
                <w:rFonts w:ascii="Times New Roman" w:hAnsi="Times New Roman" w:cs="Times New Roman"/>
                <w:sz w:val="20"/>
                <w:szCs w:val="20"/>
                <w:lang w:val="en-US"/>
              </w:rPr>
              <w:t>NaNO</w:t>
            </w:r>
            <w:proofErr w:type="spellEnd"/>
            <w:r w:rsidRPr="003C560E">
              <w:rPr>
                <w:rFonts w:ascii="Times New Roman" w:hAnsi="Times New Roman" w:cs="Times New Roman"/>
                <w:sz w:val="20"/>
                <w:szCs w:val="20"/>
                <w:vertAlign w:val="subscript"/>
              </w:rPr>
              <w:t>3</w:t>
            </w:r>
            <w:r w:rsidRPr="003C560E">
              <w:rPr>
                <w:rFonts w:ascii="Times New Roman" w:hAnsi="Times New Roman" w:cs="Times New Roman"/>
                <w:sz w:val="20"/>
                <w:szCs w:val="20"/>
              </w:rPr>
              <w:t xml:space="preserve"> + </w:t>
            </w: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rPr>
              <w:t>3</w:t>
            </w:r>
            <w:r w:rsidRPr="003C560E">
              <w:rPr>
                <w:rFonts w:ascii="Times New Roman" w:hAnsi="Times New Roman" w:cs="Times New Roman"/>
                <w:sz w:val="20"/>
                <w:szCs w:val="20"/>
                <w:lang w:val="en-US"/>
              </w:rPr>
              <w:t>BO</w:t>
            </w:r>
            <w:r w:rsidRPr="003C560E">
              <w:rPr>
                <w:rFonts w:ascii="Times New Roman" w:hAnsi="Times New Roman" w:cs="Times New Roman"/>
                <w:sz w:val="20"/>
                <w:szCs w:val="20"/>
                <w:vertAlign w:val="subscript"/>
              </w:rPr>
              <w:t>3</w:t>
            </w:r>
            <w:r w:rsidRPr="003C560E">
              <w:rPr>
                <w:rFonts w:ascii="Times New Roman" w:hAnsi="Times New Roman" w:cs="Times New Roman"/>
                <w:sz w:val="20"/>
                <w:szCs w:val="20"/>
              </w:rPr>
              <w:t xml:space="preserve"> (30 г/л)</w:t>
            </w:r>
          </w:p>
        </w:tc>
        <w:tc>
          <w:tcPr>
            <w:tcW w:w="486" w:type="dxa"/>
          </w:tcPr>
          <w:p w14:paraId="61B5CE93"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2484" w:type="dxa"/>
          </w:tcPr>
          <w:p w14:paraId="16C2D2D1"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5ХНМ</w:t>
            </w:r>
          </w:p>
        </w:tc>
      </w:tr>
      <w:tr w:rsidR="00BA2C89" w14:paraId="22C3864B" w14:textId="77777777" w:rsidTr="0028254C">
        <w:tc>
          <w:tcPr>
            <w:tcW w:w="607" w:type="dxa"/>
          </w:tcPr>
          <w:p w14:paraId="68796A51"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2654" w:type="dxa"/>
          </w:tcPr>
          <w:p w14:paraId="14F08A6F" w14:textId="77777777" w:rsidR="00BA2C89" w:rsidRPr="003C560E" w:rsidRDefault="00BA2C89" w:rsidP="009465DE">
            <w:pPr>
              <w:pStyle w:val="a3"/>
              <w:jc w:val="center"/>
              <w:rPr>
                <w:rFonts w:ascii="Times New Roman" w:hAnsi="Times New Roman" w:cs="Times New Roman"/>
                <w:sz w:val="20"/>
                <w:szCs w:val="20"/>
                <w:vertAlign w:val="subscript"/>
                <w:lang w:val="en-US"/>
              </w:rPr>
            </w:pPr>
            <w:r w:rsidRPr="003C560E">
              <w:rPr>
                <w:rFonts w:ascii="Times New Roman" w:hAnsi="Times New Roman" w:cs="Times New Roman"/>
                <w:sz w:val="20"/>
                <w:szCs w:val="20"/>
                <w:lang w:val="en-US"/>
              </w:rPr>
              <w:t>2,5 % NH</w:t>
            </w:r>
            <w:r w:rsidRPr="003C560E">
              <w:rPr>
                <w:rFonts w:ascii="Times New Roman" w:hAnsi="Times New Roman" w:cs="Times New Roman"/>
                <w:sz w:val="20"/>
                <w:szCs w:val="20"/>
                <w:vertAlign w:val="subscript"/>
                <w:lang w:val="en-US"/>
              </w:rPr>
              <w:t>3</w:t>
            </w:r>
          </w:p>
        </w:tc>
        <w:tc>
          <w:tcPr>
            <w:tcW w:w="486" w:type="dxa"/>
          </w:tcPr>
          <w:p w14:paraId="6AFB721A"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2484" w:type="dxa"/>
          </w:tcPr>
          <w:p w14:paraId="4B554EF9"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30Х13</w:t>
            </w:r>
          </w:p>
        </w:tc>
      </w:tr>
      <w:tr w:rsidR="00BA2C89" w14:paraId="3E2E73E1" w14:textId="77777777" w:rsidTr="0028254C">
        <w:tc>
          <w:tcPr>
            <w:tcW w:w="607" w:type="dxa"/>
          </w:tcPr>
          <w:p w14:paraId="4203AAEF"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2654" w:type="dxa"/>
          </w:tcPr>
          <w:p w14:paraId="21C17BCD" w14:textId="77777777" w:rsidR="00BA2C89" w:rsidRPr="003C560E" w:rsidRDefault="00BA2C89" w:rsidP="009465DE">
            <w:pPr>
              <w:pStyle w:val="a3"/>
              <w:jc w:val="center"/>
              <w:rPr>
                <w:rFonts w:ascii="Times New Roman" w:hAnsi="Times New Roman" w:cs="Times New Roman"/>
                <w:sz w:val="20"/>
                <w:szCs w:val="20"/>
                <w:lang w:val="en-US"/>
              </w:rPr>
            </w:pPr>
            <w:r w:rsidRPr="003C560E">
              <w:rPr>
                <w:rFonts w:ascii="Times New Roman" w:hAnsi="Times New Roman" w:cs="Times New Roman"/>
                <w:sz w:val="20"/>
                <w:szCs w:val="20"/>
                <w:lang w:val="en-US"/>
              </w:rPr>
              <w:t>25 % NH</w:t>
            </w:r>
            <w:r w:rsidRPr="003C560E">
              <w:rPr>
                <w:rFonts w:ascii="Times New Roman" w:hAnsi="Times New Roman" w:cs="Times New Roman"/>
                <w:sz w:val="20"/>
                <w:szCs w:val="20"/>
                <w:vertAlign w:val="subscript"/>
                <w:lang w:val="en-US"/>
              </w:rPr>
              <w:t>3</w:t>
            </w:r>
          </w:p>
        </w:tc>
        <w:tc>
          <w:tcPr>
            <w:tcW w:w="486" w:type="dxa"/>
          </w:tcPr>
          <w:p w14:paraId="16B72D4F"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2484" w:type="dxa"/>
          </w:tcPr>
          <w:p w14:paraId="0C51EE45"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40Х13</w:t>
            </w:r>
          </w:p>
        </w:tc>
      </w:tr>
      <w:tr w:rsidR="00BA2C89" w14:paraId="72C6DE7F" w14:textId="77777777" w:rsidTr="0028254C">
        <w:tc>
          <w:tcPr>
            <w:tcW w:w="607" w:type="dxa"/>
          </w:tcPr>
          <w:p w14:paraId="17205C07"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2654" w:type="dxa"/>
          </w:tcPr>
          <w:p w14:paraId="4F77317D" w14:textId="77777777" w:rsidR="00BA2C89" w:rsidRPr="003C560E" w:rsidRDefault="00BA2C89" w:rsidP="009465DE">
            <w:pPr>
              <w:pStyle w:val="a3"/>
              <w:jc w:val="center"/>
              <w:rPr>
                <w:rFonts w:ascii="Times New Roman" w:hAnsi="Times New Roman" w:cs="Times New Roman"/>
                <w:sz w:val="20"/>
                <w:szCs w:val="20"/>
                <w:lang w:val="en-US"/>
              </w:rPr>
            </w:pPr>
            <w:r w:rsidRPr="003C560E">
              <w:rPr>
                <w:rFonts w:ascii="Times New Roman" w:hAnsi="Times New Roman" w:cs="Times New Roman"/>
                <w:sz w:val="20"/>
                <w:szCs w:val="20"/>
                <w:lang w:val="en-US"/>
              </w:rPr>
              <w:t>25 % NH</w:t>
            </w:r>
            <w:r w:rsidRPr="003C560E">
              <w:rPr>
                <w:rFonts w:ascii="Times New Roman" w:hAnsi="Times New Roman" w:cs="Times New Roman"/>
                <w:sz w:val="20"/>
                <w:szCs w:val="20"/>
                <w:vertAlign w:val="subscript"/>
                <w:lang w:val="en-US"/>
              </w:rPr>
              <w:t xml:space="preserve">3 </w:t>
            </w:r>
            <w:r w:rsidRPr="003C560E">
              <w:rPr>
                <w:rFonts w:ascii="Times New Roman" w:hAnsi="Times New Roman" w:cs="Times New Roman"/>
                <w:sz w:val="20"/>
                <w:szCs w:val="20"/>
                <w:lang w:val="en-US"/>
              </w:rPr>
              <w:t>+ 0,4</w:t>
            </w:r>
            <w:r w:rsidRPr="003C560E">
              <w:rPr>
                <w:rFonts w:ascii="Times New Roman" w:hAnsi="Times New Roman" w:cs="Times New Roman"/>
                <w:sz w:val="20"/>
                <w:szCs w:val="20"/>
              </w:rPr>
              <w:t>н</w:t>
            </w:r>
            <w:r w:rsidRPr="003C560E">
              <w:rPr>
                <w:rFonts w:ascii="Times New Roman" w:hAnsi="Times New Roman" w:cs="Times New Roman"/>
                <w:sz w:val="20"/>
                <w:szCs w:val="20"/>
                <w:lang w:val="en-US"/>
              </w:rPr>
              <w:t xml:space="preserve"> NH</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NO</w:t>
            </w:r>
            <w:r w:rsidRPr="003C560E">
              <w:rPr>
                <w:rFonts w:ascii="Times New Roman" w:hAnsi="Times New Roman" w:cs="Times New Roman"/>
                <w:sz w:val="20"/>
                <w:szCs w:val="20"/>
                <w:vertAlign w:val="subscript"/>
                <w:lang w:val="en-US"/>
              </w:rPr>
              <w:t>3</w:t>
            </w:r>
          </w:p>
        </w:tc>
        <w:tc>
          <w:tcPr>
            <w:tcW w:w="486" w:type="dxa"/>
          </w:tcPr>
          <w:p w14:paraId="2AB2640D"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2484" w:type="dxa"/>
          </w:tcPr>
          <w:p w14:paraId="18B4FFD2" w14:textId="77777777" w:rsidR="00BA2C89" w:rsidRPr="003C560E" w:rsidRDefault="00BA2C89" w:rsidP="009465DE">
            <w:pPr>
              <w:pStyle w:val="a3"/>
              <w:jc w:val="center"/>
              <w:rPr>
                <w:rFonts w:ascii="Times New Roman" w:hAnsi="Times New Roman" w:cs="Times New Roman"/>
                <w:sz w:val="20"/>
                <w:szCs w:val="20"/>
              </w:rPr>
            </w:pPr>
            <w:proofErr w:type="spellStart"/>
            <w:r w:rsidRPr="003C560E">
              <w:rPr>
                <w:rFonts w:ascii="Times New Roman" w:hAnsi="Times New Roman" w:cs="Times New Roman"/>
                <w:sz w:val="20"/>
                <w:szCs w:val="20"/>
              </w:rPr>
              <w:t>Ст</w:t>
            </w:r>
            <w:proofErr w:type="spellEnd"/>
            <w:r w:rsidRPr="003C560E">
              <w:rPr>
                <w:rFonts w:ascii="Times New Roman" w:hAnsi="Times New Roman" w:cs="Times New Roman"/>
                <w:sz w:val="20"/>
                <w:szCs w:val="20"/>
              </w:rPr>
              <w:t xml:space="preserve"> Х18Н1ОТ</w:t>
            </w:r>
          </w:p>
        </w:tc>
      </w:tr>
      <w:tr w:rsidR="00BA2C89" w14:paraId="505C32CF" w14:textId="77777777" w:rsidTr="0028254C">
        <w:tc>
          <w:tcPr>
            <w:tcW w:w="607" w:type="dxa"/>
          </w:tcPr>
          <w:p w14:paraId="5252ABB7"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2654" w:type="dxa"/>
          </w:tcPr>
          <w:p w14:paraId="489275CE" w14:textId="77777777" w:rsidR="00BA2C89" w:rsidRPr="003C560E" w:rsidRDefault="00BA2C89" w:rsidP="009465DE">
            <w:pPr>
              <w:pStyle w:val="a3"/>
              <w:jc w:val="center"/>
              <w:rPr>
                <w:rFonts w:ascii="Times New Roman" w:hAnsi="Times New Roman" w:cs="Times New Roman"/>
                <w:sz w:val="20"/>
                <w:szCs w:val="20"/>
                <w:lang w:val="en-US"/>
              </w:rPr>
            </w:pPr>
            <w:r w:rsidRPr="003C560E">
              <w:rPr>
                <w:rFonts w:ascii="Times New Roman" w:hAnsi="Times New Roman" w:cs="Times New Roman"/>
                <w:sz w:val="20"/>
                <w:szCs w:val="20"/>
                <w:lang w:val="en-US"/>
              </w:rPr>
              <w:t>1</w:t>
            </w:r>
            <w:r w:rsidRPr="003C560E">
              <w:rPr>
                <w:rFonts w:ascii="Times New Roman" w:hAnsi="Times New Roman" w:cs="Times New Roman"/>
                <w:sz w:val="20"/>
                <w:szCs w:val="20"/>
              </w:rPr>
              <w:t>н</w:t>
            </w:r>
            <w:r w:rsidRPr="003C560E">
              <w:rPr>
                <w:rFonts w:ascii="Times New Roman" w:hAnsi="Times New Roman" w:cs="Times New Roman"/>
                <w:sz w:val="20"/>
                <w:szCs w:val="20"/>
                <w:lang w:val="en-US"/>
              </w:rPr>
              <w:t xml:space="preserve"> </w:t>
            </w:r>
            <w:proofErr w:type="spellStart"/>
            <w:r w:rsidRPr="003C560E">
              <w:rPr>
                <w:rFonts w:ascii="Times New Roman" w:hAnsi="Times New Roman" w:cs="Times New Roman"/>
                <w:sz w:val="20"/>
                <w:szCs w:val="20"/>
                <w:lang w:val="en-US"/>
              </w:rPr>
              <w:t>HCl</w:t>
            </w:r>
            <w:proofErr w:type="spellEnd"/>
          </w:p>
        </w:tc>
        <w:tc>
          <w:tcPr>
            <w:tcW w:w="486" w:type="dxa"/>
          </w:tcPr>
          <w:p w14:paraId="35BE3003"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2484" w:type="dxa"/>
          </w:tcPr>
          <w:p w14:paraId="5C44A433" w14:textId="77777777" w:rsidR="00BA2C89" w:rsidRDefault="00BA2C89" w:rsidP="009465DE">
            <w:pPr>
              <w:pStyle w:val="a3"/>
              <w:jc w:val="center"/>
              <w:rPr>
                <w:rFonts w:ascii="Times New Roman" w:hAnsi="Times New Roman" w:cs="Times New Roman"/>
                <w:sz w:val="20"/>
                <w:szCs w:val="20"/>
              </w:rPr>
            </w:pPr>
          </w:p>
        </w:tc>
      </w:tr>
      <w:tr w:rsidR="00BA2C89" w14:paraId="0B80DC3F" w14:textId="77777777" w:rsidTr="0028254C">
        <w:tc>
          <w:tcPr>
            <w:tcW w:w="607" w:type="dxa"/>
          </w:tcPr>
          <w:p w14:paraId="7C1619D2"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2654" w:type="dxa"/>
          </w:tcPr>
          <w:p w14:paraId="76E97955" w14:textId="77777777" w:rsidR="00BA2C89" w:rsidRPr="003C560E" w:rsidRDefault="00BA2C89" w:rsidP="009465DE">
            <w:pPr>
              <w:pStyle w:val="a3"/>
              <w:jc w:val="center"/>
              <w:rPr>
                <w:rFonts w:ascii="Times New Roman" w:hAnsi="Times New Roman" w:cs="Times New Roman"/>
                <w:sz w:val="20"/>
                <w:szCs w:val="20"/>
                <w:lang w:val="en-US"/>
              </w:rPr>
            </w:pPr>
            <w:r w:rsidRPr="003C560E">
              <w:rPr>
                <w:rFonts w:ascii="Times New Roman" w:hAnsi="Times New Roman" w:cs="Times New Roman"/>
                <w:sz w:val="20"/>
                <w:szCs w:val="20"/>
                <w:lang w:val="en-US"/>
              </w:rPr>
              <w:t xml:space="preserve">1% </w:t>
            </w:r>
            <w:proofErr w:type="spellStart"/>
            <w:r w:rsidRPr="003C560E">
              <w:rPr>
                <w:rFonts w:ascii="Times New Roman" w:hAnsi="Times New Roman" w:cs="Times New Roman"/>
                <w:sz w:val="20"/>
                <w:szCs w:val="20"/>
                <w:lang w:val="en-US"/>
              </w:rPr>
              <w:t>NaCl</w:t>
            </w:r>
            <w:proofErr w:type="spellEnd"/>
          </w:p>
        </w:tc>
        <w:tc>
          <w:tcPr>
            <w:tcW w:w="486" w:type="dxa"/>
          </w:tcPr>
          <w:p w14:paraId="75E0AF61" w14:textId="77777777" w:rsidR="00BA2C89" w:rsidRDefault="00BA2C89" w:rsidP="009465DE">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2484" w:type="dxa"/>
          </w:tcPr>
          <w:p w14:paraId="47B52608" w14:textId="77777777" w:rsidR="00BA2C89" w:rsidRDefault="00BA2C89" w:rsidP="009465DE">
            <w:pPr>
              <w:pStyle w:val="a3"/>
              <w:jc w:val="center"/>
              <w:rPr>
                <w:rFonts w:ascii="Times New Roman" w:hAnsi="Times New Roman" w:cs="Times New Roman"/>
                <w:sz w:val="20"/>
                <w:szCs w:val="20"/>
              </w:rPr>
            </w:pPr>
          </w:p>
        </w:tc>
      </w:tr>
    </w:tbl>
    <w:p w14:paraId="244EB778" w14:textId="77777777" w:rsidR="009B5A85" w:rsidRDefault="009B5A85" w:rsidP="009B5A85">
      <w:pPr>
        <w:pStyle w:val="a3"/>
        <w:rPr>
          <w:rFonts w:ascii="Times New Roman" w:hAnsi="Times New Roman" w:cs="Times New Roman"/>
          <w:b/>
          <w:sz w:val="20"/>
          <w:szCs w:val="20"/>
        </w:rPr>
      </w:pPr>
    </w:p>
    <w:p w14:paraId="617E6E4E" w14:textId="77777777" w:rsidR="0028254C" w:rsidRDefault="0028254C" w:rsidP="009B5A85">
      <w:pPr>
        <w:pStyle w:val="a3"/>
        <w:rPr>
          <w:rFonts w:ascii="Times New Roman" w:hAnsi="Times New Roman" w:cs="Times New Roman"/>
          <w:b/>
          <w:sz w:val="20"/>
          <w:szCs w:val="20"/>
        </w:rPr>
      </w:pPr>
    </w:p>
    <w:p w14:paraId="4A5A8306" w14:textId="77777777" w:rsidR="0028254C" w:rsidRDefault="0028254C" w:rsidP="009B5A85">
      <w:pPr>
        <w:pStyle w:val="a3"/>
        <w:rPr>
          <w:rFonts w:ascii="Times New Roman" w:hAnsi="Times New Roman" w:cs="Times New Roman"/>
          <w:b/>
          <w:sz w:val="20"/>
          <w:szCs w:val="20"/>
        </w:rPr>
      </w:pPr>
    </w:p>
    <w:p w14:paraId="0D614B1C" w14:textId="77777777" w:rsidR="0028254C" w:rsidRDefault="0028254C" w:rsidP="009B5A85">
      <w:pPr>
        <w:pStyle w:val="a3"/>
        <w:rPr>
          <w:rFonts w:ascii="Times New Roman" w:hAnsi="Times New Roman" w:cs="Times New Roman"/>
          <w:b/>
          <w:sz w:val="20"/>
          <w:szCs w:val="20"/>
        </w:rPr>
      </w:pPr>
    </w:p>
    <w:p w14:paraId="0C8095A8" w14:textId="2D650BB3" w:rsidR="002156A4" w:rsidRDefault="002156A4" w:rsidP="00243F14">
      <w:pPr>
        <w:pStyle w:val="a3"/>
        <w:numPr>
          <w:ilvl w:val="1"/>
          <w:numId w:val="16"/>
        </w:numPr>
        <w:tabs>
          <w:tab w:val="left" w:pos="567"/>
        </w:tabs>
        <w:ind w:left="0" w:firstLine="0"/>
        <w:jc w:val="center"/>
        <w:rPr>
          <w:rFonts w:ascii="Times New Roman" w:hAnsi="Times New Roman" w:cs="Times New Roman"/>
          <w:b/>
          <w:sz w:val="20"/>
          <w:szCs w:val="20"/>
        </w:rPr>
      </w:pPr>
      <w:r w:rsidRPr="00BA2C89">
        <w:rPr>
          <w:rFonts w:ascii="Times New Roman" w:hAnsi="Times New Roman" w:cs="Times New Roman"/>
          <w:b/>
          <w:sz w:val="20"/>
          <w:szCs w:val="20"/>
        </w:rPr>
        <w:lastRenderedPageBreak/>
        <w:t>Методика получения электрохимических покрытий</w:t>
      </w:r>
    </w:p>
    <w:p w14:paraId="562E2810" w14:textId="77777777" w:rsidR="00275120" w:rsidRPr="00BA2C89" w:rsidRDefault="00275120" w:rsidP="009465DE">
      <w:pPr>
        <w:pStyle w:val="a3"/>
        <w:ind w:left="426"/>
        <w:rPr>
          <w:rFonts w:ascii="Times New Roman" w:hAnsi="Times New Roman" w:cs="Times New Roman"/>
          <w:b/>
          <w:sz w:val="20"/>
          <w:szCs w:val="20"/>
        </w:rPr>
      </w:pPr>
    </w:p>
    <w:p w14:paraId="3BF9FD63" w14:textId="754D1760"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 xml:space="preserve">Покрытия получают из электролитов никелирования, </w:t>
      </w:r>
      <w:proofErr w:type="spellStart"/>
      <w:r w:rsidRPr="003C560E">
        <w:rPr>
          <w:rFonts w:ascii="Times New Roman" w:hAnsi="Times New Roman" w:cs="Times New Roman"/>
          <w:sz w:val="20"/>
          <w:szCs w:val="20"/>
        </w:rPr>
        <w:t>меднения</w:t>
      </w:r>
      <w:proofErr w:type="spellEnd"/>
      <w:r w:rsidRPr="003C560E">
        <w:rPr>
          <w:rFonts w:ascii="Times New Roman" w:hAnsi="Times New Roman" w:cs="Times New Roman"/>
          <w:sz w:val="20"/>
          <w:szCs w:val="20"/>
        </w:rPr>
        <w:t xml:space="preserve"> и </w:t>
      </w:r>
      <w:proofErr w:type="spellStart"/>
      <w:r w:rsidRPr="003C560E">
        <w:rPr>
          <w:rFonts w:ascii="Times New Roman" w:hAnsi="Times New Roman" w:cs="Times New Roman"/>
          <w:sz w:val="20"/>
          <w:szCs w:val="20"/>
        </w:rPr>
        <w:t>цинкования</w:t>
      </w:r>
      <w:proofErr w:type="spellEnd"/>
      <w:r w:rsidRPr="003C560E">
        <w:rPr>
          <w:rFonts w:ascii="Times New Roman" w:hAnsi="Times New Roman" w:cs="Times New Roman"/>
          <w:sz w:val="20"/>
          <w:szCs w:val="20"/>
        </w:rPr>
        <w:t xml:space="preserve"> в установке, </w:t>
      </w:r>
      <w:r w:rsidR="00607A14">
        <w:rPr>
          <w:rFonts w:ascii="Times New Roman" w:hAnsi="Times New Roman" w:cs="Times New Roman"/>
          <w:sz w:val="20"/>
          <w:szCs w:val="20"/>
        </w:rPr>
        <w:t xml:space="preserve">схема которой показана на рис. </w:t>
      </w:r>
      <w:r w:rsidR="00BB49D6">
        <w:rPr>
          <w:rFonts w:ascii="Times New Roman" w:hAnsi="Times New Roman" w:cs="Times New Roman"/>
          <w:sz w:val="20"/>
          <w:szCs w:val="20"/>
        </w:rPr>
        <w:t>6.</w:t>
      </w:r>
      <w:r w:rsidR="00607A14">
        <w:rPr>
          <w:rFonts w:ascii="Times New Roman" w:hAnsi="Times New Roman" w:cs="Times New Roman"/>
          <w:sz w:val="20"/>
          <w:szCs w:val="20"/>
        </w:rPr>
        <w:t>1</w:t>
      </w:r>
      <w:r w:rsidRPr="003C560E">
        <w:rPr>
          <w:rFonts w:ascii="Times New Roman" w:hAnsi="Times New Roman" w:cs="Times New Roman"/>
          <w:sz w:val="20"/>
          <w:szCs w:val="20"/>
        </w:rPr>
        <w:t xml:space="preserve">. </w:t>
      </w:r>
    </w:p>
    <w:p w14:paraId="2986BC22" w14:textId="06851C85" w:rsidR="0075392E" w:rsidRDefault="0075392E" w:rsidP="009465DE">
      <w:pPr>
        <w:pStyle w:val="a3"/>
        <w:jc w:val="both"/>
        <w:rPr>
          <w:rFonts w:ascii="Times New Roman" w:hAnsi="Times New Roman" w:cs="Times New Roman"/>
          <w:sz w:val="20"/>
          <w:szCs w:val="20"/>
        </w:rPr>
      </w:pPr>
      <w:r w:rsidRPr="003C560E">
        <w:rPr>
          <w:rFonts w:ascii="Times New Roman" w:hAnsi="Times New Roman" w:cs="Times New Roman"/>
          <w:noProof/>
          <w:sz w:val="20"/>
          <w:szCs w:val="20"/>
          <w:lang w:eastAsia="ru-RU"/>
        </w:rPr>
        <w:drawing>
          <wp:anchor distT="0" distB="0" distL="63500" distR="63500" simplePos="0" relativeHeight="251653632" behindDoc="1" locked="0" layoutInCell="1" allowOverlap="1" wp14:anchorId="79E2F855" wp14:editId="543770FE">
            <wp:simplePos x="0" y="0"/>
            <wp:positionH relativeFrom="margin">
              <wp:posOffset>766445</wp:posOffset>
            </wp:positionH>
            <wp:positionV relativeFrom="paragraph">
              <wp:posOffset>130175</wp:posOffset>
            </wp:positionV>
            <wp:extent cx="2463165" cy="1630045"/>
            <wp:effectExtent l="0" t="0" r="0" b="0"/>
            <wp:wrapTight wrapText="bothSides">
              <wp:wrapPolygon edited="0">
                <wp:start x="0" y="0"/>
                <wp:lineTo x="0" y="21457"/>
                <wp:lineTo x="21383" y="21457"/>
                <wp:lineTo x="21383" y="0"/>
                <wp:lineTo x="0" y="0"/>
              </wp:wrapPolygon>
            </wp:wrapTight>
            <wp:docPr id="4" name="Рисунок 20"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34"/>
                    <pic:cNvPicPr>
                      <a:picLocks noChangeAspect="1" noChangeArrowheads="1"/>
                    </pic:cNvPicPr>
                  </pic:nvPicPr>
                  <pic:blipFill>
                    <a:blip r:embed="rId13" cstate="print"/>
                    <a:srcRect/>
                    <a:stretch>
                      <a:fillRect/>
                    </a:stretch>
                  </pic:blipFill>
                  <pic:spPr bwMode="auto">
                    <a:xfrm>
                      <a:off x="0" y="0"/>
                      <a:ext cx="2463165" cy="1630045"/>
                    </a:xfrm>
                    <a:prstGeom prst="rect">
                      <a:avLst/>
                    </a:prstGeom>
                    <a:noFill/>
                  </pic:spPr>
                </pic:pic>
              </a:graphicData>
            </a:graphic>
            <wp14:sizeRelH relativeFrom="margin">
              <wp14:pctWidth>0</wp14:pctWidth>
            </wp14:sizeRelH>
            <wp14:sizeRelV relativeFrom="margin">
              <wp14:pctHeight>0</wp14:pctHeight>
            </wp14:sizeRelV>
          </wp:anchor>
        </w:drawing>
      </w:r>
    </w:p>
    <w:p w14:paraId="30EC1A60" w14:textId="77777777" w:rsidR="0075392E" w:rsidRDefault="0075392E" w:rsidP="009465DE">
      <w:pPr>
        <w:pStyle w:val="a3"/>
        <w:jc w:val="both"/>
        <w:rPr>
          <w:rFonts w:ascii="Times New Roman" w:hAnsi="Times New Roman" w:cs="Times New Roman"/>
          <w:sz w:val="20"/>
          <w:szCs w:val="20"/>
        </w:rPr>
      </w:pPr>
    </w:p>
    <w:p w14:paraId="6CBCAD4A" w14:textId="77777777" w:rsidR="0075392E" w:rsidRDefault="0075392E" w:rsidP="009465DE">
      <w:pPr>
        <w:pStyle w:val="a3"/>
        <w:jc w:val="both"/>
        <w:rPr>
          <w:rFonts w:ascii="Times New Roman" w:hAnsi="Times New Roman" w:cs="Times New Roman"/>
          <w:sz w:val="20"/>
          <w:szCs w:val="20"/>
        </w:rPr>
      </w:pPr>
    </w:p>
    <w:p w14:paraId="1D50D69D" w14:textId="77777777" w:rsidR="0075392E" w:rsidRDefault="0075392E" w:rsidP="009465DE">
      <w:pPr>
        <w:pStyle w:val="a3"/>
        <w:jc w:val="both"/>
        <w:rPr>
          <w:rFonts w:ascii="Times New Roman" w:hAnsi="Times New Roman" w:cs="Times New Roman"/>
          <w:sz w:val="20"/>
          <w:szCs w:val="20"/>
        </w:rPr>
      </w:pPr>
    </w:p>
    <w:p w14:paraId="4145F9B6" w14:textId="77777777" w:rsidR="0075392E" w:rsidRDefault="0075392E" w:rsidP="009465DE">
      <w:pPr>
        <w:pStyle w:val="a3"/>
        <w:jc w:val="both"/>
        <w:rPr>
          <w:rFonts w:ascii="Times New Roman" w:hAnsi="Times New Roman" w:cs="Times New Roman"/>
          <w:sz w:val="20"/>
          <w:szCs w:val="20"/>
        </w:rPr>
      </w:pPr>
    </w:p>
    <w:p w14:paraId="34898932" w14:textId="77777777" w:rsidR="0075392E" w:rsidRDefault="0075392E" w:rsidP="009465DE">
      <w:pPr>
        <w:pStyle w:val="a3"/>
        <w:jc w:val="both"/>
        <w:rPr>
          <w:rFonts w:ascii="Times New Roman" w:hAnsi="Times New Roman" w:cs="Times New Roman"/>
          <w:sz w:val="20"/>
          <w:szCs w:val="20"/>
        </w:rPr>
      </w:pPr>
    </w:p>
    <w:p w14:paraId="1B6100FC" w14:textId="77777777" w:rsidR="0075392E" w:rsidRDefault="0075392E" w:rsidP="009465DE">
      <w:pPr>
        <w:pStyle w:val="a3"/>
        <w:jc w:val="both"/>
        <w:rPr>
          <w:rFonts w:ascii="Times New Roman" w:hAnsi="Times New Roman" w:cs="Times New Roman"/>
          <w:sz w:val="20"/>
          <w:szCs w:val="20"/>
        </w:rPr>
      </w:pPr>
    </w:p>
    <w:p w14:paraId="736F7166" w14:textId="77777777" w:rsidR="0075392E" w:rsidRDefault="0075392E" w:rsidP="009465DE">
      <w:pPr>
        <w:pStyle w:val="a3"/>
        <w:jc w:val="both"/>
        <w:rPr>
          <w:rFonts w:ascii="Times New Roman" w:hAnsi="Times New Roman" w:cs="Times New Roman"/>
          <w:sz w:val="20"/>
          <w:szCs w:val="20"/>
        </w:rPr>
      </w:pPr>
    </w:p>
    <w:p w14:paraId="0060BCCB" w14:textId="77777777" w:rsidR="0075392E" w:rsidRDefault="0075392E" w:rsidP="009465DE">
      <w:pPr>
        <w:pStyle w:val="a3"/>
        <w:jc w:val="both"/>
        <w:rPr>
          <w:rFonts w:ascii="Times New Roman" w:hAnsi="Times New Roman" w:cs="Times New Roman"/>
          <w:sz w:val="20"/>
          <w:szCs w:val="20"/>
        </w:rPr>
      </w:pPr>
    </w:p>
    <w:p w14:paraId="1A3768C0" w14:textId="77777777" w:rsidR="0075392E" w:rsidRDefault="0075392E" w:rsidP="009465DE">
      <w:pPr>
        <w:pStyle w:val="a3"/>
        <w:jc w:val="both"/>
        <w:rPr>
          <w:rFonts w:ascii="Times New Roman" w:hAnsi="Times New Roman" w:cs="Times New Roman"/>
          <w:sz w:val="20"/>
          <w:szCs w:val="20"/>
        </w:rPr>
      </w:pPr>
    </w:p>
    <w:p w14:paraId="5ABA5FA6" w14:textId="015EDEA6" w:rsidR="0075392E" w:rsidRDefault="00E5309B" w:rsidP="009465DE">
      <w:pPr>
        <w:pStyle w:val="a3"/>
        <w:jc w:val="both"/>
        <w:rPr>
          <w:rFonts w:ascii="Times New Roman" w:hAnsi="Times New Roman" w:cs="Times New Roman"/>
          <w:sz w:val="20"/>
          <w:szCs w:val="20"/>
        </w:rPr>
      </w:pPr>
      <w:r>
        <w:rPr>
          <w:rFonts w:ascii="Times New Roman" w:hAnsi="Times New Roman" w:cs="Times New Roman"/>
          <w:noProof/>
          <w:sz w:val="20"/>
          <w:szCs w:val="20"/>
        </w:rPr>
        <w:pict w14:anchorId="49A92AFD">
          <v:shape id="_x0000_s1155" type="#_x0000_t202" style="position:absolute;left:0;text-align:left;margin-left:11.9pt;margin-top:25.75pt;width:290.05pt;height:36.75pt;z-index:251661824" wrapcoords="-72 0 -72 20400 21600 20400 21600 0 -72 0" stroked="f">
            <v:textbox style="mso-next-textbox:#_x0000_s1155" inset="0,0,0,0">
              <w:txbxContent>
                <w:p w14:paraId="73271043" w14:textId="77777777" w:rsidR="00AC1F2E" w:rsidRPr="0075392E" w:rsidRDefault="00AC1F2E" w:rsidP="003F74B0">
                  <w:pPr>
                    <w:pStyle w:val="ae"/>
                    <w:spacing w:after="0"/>
                    <w:jc w:val="center"/>
                    <w:rPr>
                      <w:rFonts w:cs="Times New Roman"/>
                      <w:b w:val="0"/>
                      <w:noProof/>
                      <w:color w:val="auto"/>
                      <w:sz w:val="20"/>
                      <w:szCs w:val="20"/>
                    </w:rPr>
                  </w:pPr>
                  <w:r w:rsidRPr="0075392E">
                    <w:rPr>
                      <w:rFonts w:cs="Times New Roman"/>
                      <w:b w:val="0"/>
                      <w:noProof/>
                      <w:color w:val="auto"/>
                      <w:sz w:val="20"/>
                      <w:szCs w:val="20"/>
                    </w:rPr>
                    <w:t>Рис. 6.1 Схема установки для электрохимических покрытий:</w:t>
                  </w:r>
                </w:p>
                <w:p w14:paraId="43E6C51A" w14:textId="77777777" w:rsidR="003F74B0" w:rsidRDefault="00AC1F2E" w:rsidP="003F74B0">
                  <w:pPr>
                    <w:pStyle w:val="ae"/>
                    <w:spacing w:after="0"/>
                    <w:jc w:val="center"/>
                    <w:rPr>
                      <w:rFonts w:cs="Times New Roman"/>
                      <w:b w:val="0"/>
                      <w:color w:val="auto"/>
                      <w:sz w:val="20"/>
                      <w:szCs w:val="20"/>
                    </w:rPr>
                  </w:pPr>
                  <w:r w:rsidRPr="0075392E">
                    <w:rPr>
                      <w:rFonts w:cs="Times New Roman"/>
                      <w:b w:val="0"/>
                      <w:color w:val="auto"/>
                      <w:sz w:val="20"/>
                      <w:szCs w:val="20"/>
                    </w:rPr>
                    <w:t xml:space="preserve">1 – электролизер; 2 – анод; 3 – катод; 4 – амперметр; 5 – реостат; </w:t>
                  </w:r>
                </w:p>
                <w:p w14:paraId="716607AE" w14:textId="07244247" w:rsidR="00AC1F2E" w:rsidRPr="00A84ACD" w:rsidRDefault="00AC1F2E" w:rsidP="003F74B0">
                  <w:pPr>
                    <w:pStyle w:val="ae"/>
                    <w:spacing w:after="0"/>
                    <w:jc w:val="center"/>
                    <w:rPr>
                      <w:rFonts w:cs="Times New Roman"/>
                      <w:b w:val="0"/>
                      <w:noProof/>
                      <w:color w:val="auto"/>
                      <w:sz w:val="20"/>
                      <w:szCs w:val="20"/>
                    </w:rPr>
                  </w:pPr>
                  <w:r w:rsidRPr="0075392E">
                    <w:rPr>
                      <w:rFonts w:cs="Times New Roman"/>
                      <w:b w:val="0"/>
                      <w:color w:val="auto"/>
                      <w:sz w:val="20"/>
                      <w:szCs w:val="20"/>
                    </w:rPr>
                    <w:t>6 - выпрямитель</w:t>
                  </w:r>
                </w:p>
              </w:txbxContent>
            </v:textbox>
            <w10:wrap type="tight"/>
          </v:shape>
        </w:pict>
      </w:r>
    </w:p>
    <w:p w14:paraId="1E54B582" w14:textId="77777777" w:rsidR="0028254C" w:rsidRDefault="0028254C" w:rsidP="009465DE">
      <w:pPr>
        <w:pStyle w:val="a3"/>
        <w:ind w:firstLine="567"/>
        <w:jc w:val="both"/>
        <w:rPr>
          <w:rFonts w:ascii="Times New Roman" w:hAnsi="Times New Roman" w:cs="Times New Roman"/>
          <w:sz w:val="20"/>
          <w:szCs w:val="20"/>
        </w:rPr>
      </w:pPr>
    </w:p>
    <w:p w14:paraId="44A816F4" w14:textId="77777777" w:rsidR="0075392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Стальные образцы (размером 2</w:t>
      </w:r>
      <w:r w:rsidRPr="003C560E">
        <w:rPr>
          <w:rFonts w:ascii="Times New Roman" w:hAnsi="Times New Roman" w:cs="Times New Roman"/>
          <w:sz w:val="20"/>
          <w:szCs w:val="20"/>
          <w:lang w:val="en-US"/>
        </w:rPr>
        <w:t>x</w:t>
      </w:r>
      <w:r w:rsidRPr="003C560E">
        <w:rPr>
          <w:rFonts w:ascii="Times New Roman" w:hAnsi="Times New Roman" w:cs="Times New Roman"/>
          <w:sz w:val="20"/>
          <w:szCs w:val="20"/>
        </w:rPr>
        <w:t>2 см) перед нанесением покрытий зачищают абразивной бумагой, очищают венской известью, смывают остатки порошка в проточной воде, активируют (удаляют оксидную пленку) в 15 %-ном растворе Н</w:t>
      </w:r>
      <w:r w:rsidRPr="003C560E">
        <w:rPr>
          <w:rFonts w:ascii="Times New Roman" w:hAnsi="Times New Roman" w:cs="Times New Roman"/>
          <w:sz w:val="20"/>
          <w:szCs w:val="20"/>
          <w:vertAlign w:val="subscript"/>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rPr>
        <w:t>4</w:t>
      </w:r>
      <w:r w:rsidRPr="003C560E">
        <w:rPr>
          <w:rFonts w:ascii="Times New Roman" w:hAnsi="Times New Roman" w:cs="Times New Roman"/>
          <w:sz w:val="20"/>
          <w:szCs w:val="20"/>
        </w:rPr>
        <w:t xml:space="preserve"> и вновь промывают сначала в проточной воде, затем в </w:t>
      </w:r>
      <w:proofErr w:type="spellStart"/>
      <w:r w:rsidRPr="003C560E">
        <w:rPr>
          <w:rFonts w:ascii="Times New Roman" w:hAnsi="Times New Roman" w:cs="Times New Roman"/>
          <w:sz w:val="20"/>
          <w:szCs w:val="20"/>
        </w:rPr>
        <w:t>дистилированной</w:t>
      </w:r>
      <w:proofErr w:type="spellEnd"/>
      <w:r w:rsidRPr="003C560E">
        <w:rPr>
          <w:rFonts w:ascii="Times New Roman" w:hAnsi="Times New Roman" w:cs="Times New Roman"/>
          <w:sz w:val="20"/>
          <w:szCs w:val="20"/>
        </w:rPr>
        <w:t>. После такой подготовки образцы погружают в электролит для нанесения покрытия. Осаждение ведут при плотности тока 5 А/дм</w:t>
      </w:r>
      <w:r w:rsidRPr="003C560E">
        <w:rPr>
          <w:rFonts w:ascii="Times New Roman" w:hAnsi="Times New Roman" w:cs="Times New Roman"/>
          <w:sz w:val="20"/>
          <w:szCs w:val="20"/>
          <w:vertAlign w:val="superscript"/>
        </w:rPr>
        <w:t>2</w:t>
      </w:r>
      <w:r w:rsidRPr="003C560E">
        <w:rPr>
          <w:rFonts w:ascii="Times New Roman" w:hAnsi="Times New Roman" w:cs="Times New Roman"/>
          <w:sz w:val="20"/>
          <w:szCs w:val="20"/>
        </w:rPr>
        <w:t xml:space="preserve"> в течение 10, 20, 30, 40 мин. </w:t>
      </w:r>
    </w:p>
    <w:p w14:paraId="73FD97FC" w14:textId="7F8566C1" w:rsidR="002156A4" w:rsidRPr="003C560E"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Толщину покрытия рассчитывают по формуле:</w:t>
      </w:r>
    </w:p>
    <w:p w14:paraId="62BC9E26" w14:textId="77777777" w:rsidR="002156A4" w:rsidRPr="003C560E" w:rsidRDefault="002156A4" w:rsidP="009465DE">
      <w:pPr>
        <w:pStyle w:val="a3"/>
        <w:jc w:val="both"/>
        <w:rPr>
          <w:rFonts w:ascii="Times New Roman" w:hAnsi="Times New Roman" w:cs="Times New Roman"/>
          <w:sz w:val="20"/>
          <w:szCs w:val="20"/>
        </w:rPr>
      </w:pPr>
    </w:p>
    <w:p w14:paraId="790BFE87" w14:textId="36ACB613" w:rsidR="002156A4" w:rsidRPr="003C560E" w:rsidRDefault="00A84ACD" w:rsidP="00243F14">
      <w:pPr>
        <w:pStyle w:val="a3"/>
        <w:jc w:val="right"/>
        <w:rPr>
          <w:rFonts w:ascii="Times New Roman" w:hAnsi="Times New Roman" w:cs="Times New Roman"/>
          <w:sz w:val="20"/>
          <w:szCs w:val="20"/>
        </w:rPr>
      </w:pPr>
      <m:oMath>
        <m:r>
          <w:rPr>
            <w:rFonts w:ascii="Cambria Math" w:hAnsi="Cambria Math" w:cs="Times New Roman"/>
            <w:sz w:val="20"/>
            <w:szCs w:val="20"/>
          </w:rPr>
          <m:t>δ=</m:t>
        </m:r>
        <m:f>
          <m:fPr>
            <m:ctrlPr>
              <w:rPr>
                <w:rFonts w:ascii="Cambria Math" w:hAnsi="Times New Roman" w:cs="Times New Roman"/>
                <w:i/>
                <w:sz w:val="20"/>
                <w:szCs w:val="20"/>
                <w:lang w:val="en-US"/>
              </w:rPr>
            </m:ctrlPr>
          </m:fPr>
          <m:num>
            <m:r>
              <w:rPr>
                <w:rFonts w:ascii="Cambria Math" w:hAnsi="Times New Roman" w:cs="Times New Roman"/>
                <w:sz w:val="20"/>
                <w:szCs w:val="20"/>
              </w:rPr>
              <m:t>Д</m:t>
            </m:r>
            <m:r>
              <w:rPr>
                <w:rFonts w:ascii="Cambria Math" w:hAnsi="Times New Roman" w:cs="Times New Roman"/>
                <w:sz w:val="20"/>
                <w:szCs w:val="20"/>
              </w:rPr>
              <m:t xml:space="preserve"> </m:t>
            </m:r>
            <m:r>
              <w:rPr>
                <w:rFonts w:ascii="Cambria Math" w:hAnsi="Times New Roman" w:cs="Times New Roman"/>
                <w:sz w:val="20"/>
                <w:szCs w:val="20"/>
              </w:rPr>
              <m:t>•с</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lang w:val="en-US"/>
              </w:rPr>
              <m:t>η</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lang w:val="en-US"/>
              </w:rPr>
              <m:t>τ</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10 </m:t>
            </m:r>
          </m:num>
          <m:den>
            <m:r>
              <w:rPr>
                <w:rFonts w:ascii="Cambria Math" w:hAnsi="Cambria Math" w:cs="Times New Roman"/>
                <w:sz w:val="20"/>
                <w:szCs w:val="20"/>
                <w:lang w:val="en-US"/>
              </w:rPr>
              <m:t>ρ</m:t>
            </m:r>
          </m:den>
        </m:f>
        <m:r>
          <w:rPr>
            <w:rFonts w:ascii="Cambria Math" w:hAnsi="Times New Roman" w:cs="Times New Roman"/>
            <w:sz w:val="20"/>
            <w:szCs w:val="20"/>
          </w:rPr>
          <m:t xml:space="preserve"> </m:t>
        </m:r>
      </m:oMath>
      <w:r w:rsidR="002156A4" w:rsidRPr="00A84ACD">
        <w:rPr>
          <w:rFonts w:ascii="Times New Roman" w:hAnsi="Times New Roman" w:cs="Times New Roman"/>
          <w:sz w:val="20"/>
          <w:szCs w:val="20"/>
        </w:rPr>
        <w:t xml:space="preserve">, </w:t>
      </w:r>
      <w:r w:rsidR="00243F14">
        <w:rPr>
          <w:rFonts w:ascii="Times New Roman" w:hAnsi="Times New Roman" w:cs="Times New Roman"/>
          <w:sz w:val="20"/>
          <w:szCs w:val="20"/>
        </w:rPr>
        <w:tab/>
      </w:r>
      <w:r w:rsidR="00243F14">
        <w:rPr>
          <w:rFonts w:ascii="Times New Roman" w:hAnsi="Times New Roman" w:cs="Times New Roman"/>
          <w:sz w:val="20"/>
          <w:szCs w:val="20"/>
        </w:rPr>
        <w:tab/>
      </w:r>
      <w:r w:rsidR="00243F14">
        <w:rPr>
          <w:rFonts w:ascii="Times New Roman" w:hAnsi="Times New Roman" w:cs="Times New Roman"/>
          <w:sz w:val="20"/>
          <w:szCs w:val="20"/>
        </w:rPr>
        <w:tab/>
      </w:r>
      <w:r w:rsidR="002156A4" w:rsidRPr="00A84ACD">
        <w:rPr>
          <w:rFonts w:ascii="Times New Roman" w:hAnsi="Times New Roman" w:cs="Times New Roman"/>
          <w:sz w:val="20"/>
          <w:szCs w:val="20"/>
        </w:rPr>
        <w:t>(</w:t>
      </w:r>
      <w:r w:rsidR="00F11D2F" w:rsidRPr="00A84ACD">
        <w:rPr>
          <w:rFonts w:ascii="Times New Roman" w:hAnsi="Times New Roman" w:cs="Times New Roman"/>
          <w:sz w:val="20"/>
          <w:szCs w:val="20"/>
        </w:rPr>
        <w:t>6.</w:t>
      </w:r>
      <w:r w:rsidR="002156A4" w:rsidRPr="00A84ACD">
        <w:rPr>
          <w:rFonts w:ascii="Times New Roman" w:hAnsi="Times New Roman" w:cs="Times New Roman"/>
          <w:sz w:val="20"/>
          <w:szCs w:val="20"/>
        </w:rPr>
        <w:t>3)</w:t>
      </w:r>
    </w:p>
    <w:p w14:paraId="5C30825E" w14:textId="4310990D" w:rsidR="000670CF" w:rsidRDefault="000670CF" w:rsidP="009465DE">
      <w:pPr>
        <w:pStyle w:val="a3"/>
        <w:jc w:val="both"/>
        <w:rPr>
          <w:rFonts w:ascii="Times New Roman" w:hAnsi="Times New Roman" w:cs="Times New Roman"/>
          <w:sz w:val="20"/>
          <w:szCs w:val="20"/>
        </w:rPr>
      </w:pPr>
    </w:p>
    <w:p w14:paraId="427696BC" w14:textId="77777777" w:rsidR="00A84ACD" w:rsidRDefault="002156A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где  </w:t>
      </w:r>
      <w:r w:rsidRPr="003C560E">
        <w:rPr>
          <w:rFonts w:ascii="Times New Roman" w:hAnsi="Times New Roman" w:cs="Times New Roman"/>
          <w:i/>
          <w:sz w:val="20"/>
          <w:szCs w:val="20"/>
        </w:rPr>
        <w:t>δ</w:t>
      </w:r>
      <w:r w:rsidRPr="003C560E">
        <w:rPr>
          <w:rFonts w:ascii="Times New Roman" w:hAnsi="Times New Roman" w:cs="Times New Roman"/>
          <w:sz w:val="20"/>
          <w:szCs w:val="20"/>
        </w:rPr>
        <w:t xml:space="preserve">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толщина покрытия, мкм; </w:t>
      </w:r>
      <w:r w:rsidRPr="003C560E">
        <w:rPr>
          <w:rFonts w:ascii="Times New Roman" w:hAnsi="Times New Roman" w:cs="Times New Roman"/>
          <w:i/>
          <w:sz w:val="20"/>
          <w:szCs w:val="20"/>
        </w:rPr>
        <w:t xml:space="preserve">Д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плотность тока, А/дм</w:t>
      </w:r>
      <w:proofErr w:type="gramStart"/>
      <w:r w:rsidRPr="003C560E">
        <w:rPr>
          <w:rFonts w:ascii="Times New Roman" w:hAnsi="Times New Roman" w:cs="Times New Roman"/>
          <w:sz w:val="20"/>
          <w:szCs w:val="20"/>
          <w:vertAlign w:val="superscript"/>
        </w:rPr>
        <w:t>2</w:t>
      </w:r>
      <w:proofErr w:type="gramEnd"/>
      <w:r w:rsidR="00A84ACD">
        <w:rPr>
          <w:rFonts w:ascii="Times New Roman" w:hAnsi="Times New Roman" w:cs="Times New Roman"/>
          <w:sz w:val="20"/>
          <w:szCs w:val="20"/>
        </w:rPr>
        <w:t>;</w:t>
      </w:r>
    </w:p>
    <w:p w14:paraId="34723300" w14:textId="77777777" w:rsidR="00A84ACD" w:rsidRDefault="002156A4" w:rsidP="009465DE">
      <w:pPr>
        <w:pStyle w:val="a3"/>
        <w:jc w:val="both"/>
        <w:rPr>
          <w:rFonts w:ascii="Times New Roman" w:hAnsi="Times New Roman" w:cs="Times New Roman"/>
          <w:sz w:val="20"/>
          <w:szCs w:val="20"/>
        </w:rPr>
      </w:pPr>
      <w:r w:rsidRPr="003C560E">
        <w:rPr>
          <w:rFonts w:ascii="Times New Roman" w:hAnsi="Times New Roman" w:cs="Times New Roman"/>
          <w:i/>
          <w:sz w:val="20"/>
          <w:szCs w:val="20"/>
        </w:rPr>
        <w:t xml:space="preserve">с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электрохимический эквивалент </w:t>
      </w:r>
      <w:proofErr w:type="gramStart"/>
      <w:r w:rsidRPr="003C560E">
        <w:rPr>
          <w:rFonts w:ascii="Times New Roman" w:hAnsi="Times New Roman" w:cs="Times New Roman"/>
          <w:sz w:val="20"/>
          <w:szCs w:val="20"/>
        </w:rPr>
        <w:t>г</w:t>
      </w:r>
      <w:proofErr w:type="gramEnd"/>
      <w:r w:rsidRPr="003C560E">
        <w:rPr>
          <w:rFonts w:ascii="Times New Roman" w:hAnsi="Times New Roman" w:cs="Times New Roman"/>
          <w:sz w:val="20"/>
          <w:szCs w:val="20"/>
        </w:rPr>
        <w:t>/А</w:t>
      </w:r>
      <m:oMath>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 </m:t>
        </m:r>
      </m:oMath>
      <w:r w:rsidRPr="003C560E">
        <w:rPr>
          <w:rFonts w:ascii="Times New Roman" w:hAnsi="Times New Roman" w:cs="Times New Roman"/>
          <w:sz w:val="20"/>
          <w:szCs w:val="20"/>
        </w:rPr>
        <w:t xml:space="preserve">ч; </w:t>
      </w:r>
      <m:oMath>
        <m:r>
          <w:rPr>
            <w:rFonts w:ascii="Cambria Math" w:hAnsi="Cambria Math" w:cs="Times New Roman"/>
            <w:sz w:val="20"/>
            <w:szCs w:val="20"/>
            <w:lang w:val="en-US"/>
          </w:rPr>
          <m:t>η</m:t>
        </m:r>
      </m:oMath>
      <w:r w:rsidRPr="003C560E">
        <w:rPr>
          <w:rFonts w:ascii="Times New Roman" w:hAnsi="Times New Roman" w:cs="Times New Roman"/>
          <w:sz w:val="20"/>
          <w:szCs w:val="20"/>
        </w:rPr>
        <w:t xml:space="preserve">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выход по току, %;</w:t>
      </w:r>
    </w:p>
    <w:p w14:paraId="01F374FC" w14:textId="77777777" w:rsidR="00A84ACD" w:rsidRDefault="002156A4" w:rsidP="009465DE">
      <w:pPr>
        <w:pStyle w:val="a3"/>
        <w:jc w:val="both"/>
        <w:rPr>
          <w:rFonts w:ascii="Times New Roman" w:hAnsi="Times New Roman" w:cs="Times New Roman"/>
          <w:sz w:val="20"/>
          <w:szCs w:val="20"/>
        </w:rPr>
      </w:pPr>
      <m:oMath>
        <m:r>
          <w:rPr>
            <w:rFonts w:ascii="Cambria Math" w:hAnsi="Cambria Math" w:cs="Times New Roman"/>
            <w:sz w:val="20"/>
            <w:szCs w:val="20"/>
            <w:lang w:val="en-US"/>
          </w:rPr>
          <m:t>τ</m:t>
        </m:r>
        <m:r>
          <w:rPr>
            <w:rFonts w:ascii="Cambria Math" w:hAnsi="Times New Roman" w:cs="Times New Roman"/>
            <w:sz w:val="20"/>
            <w:szCs w:val="20"/>
          </w:rPr>
          <m:t xml:space="preserve"> </m:t>
        </m:r>
      </m:oMath>
      <w:r w:rsidR="00510178">
        <w:rPr>
          <w:rFonts w:ascii="Times New Roman" w:hAnsi="Times New Roman" w:cs="Times New Roman"/>
          <w:sz w:val="20"/>
          <w:szCs w:val="20"/>
        </w:rPr>
        <w:t>–</w:t>
      </w:r>
      <w:r w:rsidRPr="003C560E">
        <w:rPr>
          <w:rFonts w:ascii="Times New Roman" w:hAnsi="Times New Roman" w:cs="Times New Roman"/>
          <w:sz w:val="20"/>
          <w:szCs w:val="20"/>
        </w:rPr>
        <w:t xml:space="preserve"> продолжительность электролиза, </w:t>
      </w:r>
      <w:proofErr w:type="gramStart"/>
      <w:r w:rsidRPr="003C560E">
        <w:rPr>
          <w:rFonts w:ascii="Times New Roman" w:hAnsi="Times New Roman" w:cs="Times New Roman"/>
          <w:sz w:val="20"/>
          <w:szCs w:val="20"/>
        </w:rPr>
        <w:t>ч</w:t>
      </w:r>
      <w:proofErr w:type="gramEnd"/>
      <w:r w:rsidRPr="003C560E">
        <w:rPr>
          <w:rFonts w:ascii="Times New Roman" w:hAnsi="Times New Roman" w:cs="Times New Roman"/>
          <w:sz w:val="20"/>
          <w:szCs w:val="20"/>
        </w:rPr>
        <w:t>;</w:t>
      </w:r>
    </w:p>
    <w:p w14:paraId="4C063DC5" w14:textId="48EB7CF8" w:rsidR="002156A4" w:rsidRPr="003C560E" w:rsidRDefault="002156A4" w:rsidP="009465DE">
      <w:pPr>
        <w:pStyle w:val="a3"/>
        <w:jc w:val="both"/>
        <w:rPr>
          <w:rFonts w:ascii="Times New Roman" w:hAnsi="Times New Roman" w:cs="Times New Roman"/>
          <w:sz w:val="20"/>
          <w:szCs w:val="20"/>
        </w:rPr>
      </w:pPr>
      <m:oMath>
        <m:r>
          <w:rPr>
            <w:rFonts w:ascii="Cambria Math" w:hAnsi="Cambria Math" w:cs="Times New Roman"/>
            <w:sz w:val="20"/>
            <w:szCs w:val="20"/>
            <w:lang w:val="en-US"/>
          </w:rPr>
          <m:t>ρ</m:t>
        </m:r>
      </m:oMath>
      <w:r w:rsidRPr="003C560E">
        <w:rPr>
          <w:rFonts w:ascii="Times New Roman" w:hAnsi="Times New Roman" w:cs="Times New Roman"/>
          <w:sz w:val="20"/>
          <w:szCs w:val="20"/>
        </w:rPr>
        <w:t xml:space="preserve">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плотность покрытия, </w:t>
      </w:r>
      <w:proofErr w:type="gramStart"/>
      <w:r w:rsidRPr="003C560E">
        <w:rPr>
          <w:rFonts w:ascii="Times New Roman" w:hAnsi="Times New Roman" w:cs="Times New Roman"/>
          <w:sz w:val="20"/>
          <w:szCs w:val="20"/>
        </w:rPr>
        <w:t>г</w:t>
      </w:r>
      <w:proofErr w:type="gramEnd"/>
      <w:r w:rsidRPr="003C560E">
        <w:rPr>
          <w:rFonts w:ascii="Times New Roman" w:hAnsi="Times New Roman" w:cs="Times New Roman"/>
          <w:sz w:val="20"/>
          <w:szCs w:val="20"/>
        </w:rPr>
        <w:t>/см</w:t>
      </w:r>
      <w:r w:rsidRPr="003C560E">
        <w:rPr>
          <w:rFonts w:ascii="Times New Roman" w:hAnsi="Times New Roman" w:cs="Times New Roman"/>
          <w:sz w:val="20"/>
          <w:szCs w:val="20"/>
          <w:vertAlign w:val="superscript"/>
        </w:rPr>
        <w:t>3</w:t>
      </w:r>
      <w:r w:rsidRPr="003C560E">
        <w:rPr>
          <w:rFonts w:ascii="Times New Roman" w:hAnsi="Times New Roman" w:cs="Times New Roman"/>
          <w:sz w:val="20"/>
          <w:szCs w:val="20"/>
        </w:rPr>
        <w:t xml:space="preserve"> (в расчете на плотность металла матрицы).</w:t>
      </w:r>
    </w:p>
    <w:p w14:paraId="2C726FD1" w14:textId="77777777" w:rsidR="00F96710" w:rsidRDefault="002156A4" w:rsidP="009465DE">
      <w:pPr>
        <w:pStyle w:val="a3"/>
        <w:ind w:firstLine="567"/>
        <w:jc w:val="both"/>
        <w:rPr>
          <w:rFonts w:ascii="Times New Roman" w:hAnsi="Times New Roman" w:cs="Times New Roman"/>
          <w:sz w:val="20"/>
          <w:szCs w:val="20"/>
        </w:rPr>
      </w:pPr>
      <w:r w:rsidRPr="003C560E">
        <w:rPr>
          <w:rFonts w:ascii="Times New Roman" w:hAnsi="Times New Roman" w:cs="Times New Roman"/>
          <w:sz w:val="20"/>
          <w:szCs w:val="20"/>
        </w:rPr>
        <w:t>Для выполнения работы необходимо пр</w:t>
      </w:r>
      <w:r w:rsidR="00F96710">
        <w:rPr>
          <w:rFonts w:ascii="Times New Roman" w:hAnsi="Times New Roman" w:cs="Times New Roman"/>
          <w:sz w:val="20"/>
          <w:szCs w:val="20"/>
        </w:rPr>
        <w:t>оизвести следующие операции:</w:t>
      </w:r>
    </w:p>
    <w:p w14:paraId="1BF7CF46" w14:textId="0F440C38" w:rsidR="00F96710" w:rsidRDefault="00F96710" w:rsidP="00F96710">
      <w:pPr>
        <w:pStyle w:val="a3"/>
        <w:numPr>
          <w:ilvl w:val="0"/>
          <w:numId w:val="28"/>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П</w:t>
      </w:r>
      <w:r w:rsidR="002156A4" w:rsidRPr="003C560E">
        <w:rPr>
          <w:rFonts w:ascii="Times New Roman" w:hAnsi="Times New Roman" w:cs="Times New Roman"/>
          <w:sz w:val="20"/>
          <w:szCs w:val="20"/>
        </w:rPr>
        <w:t>одготовить установку для нанесения покрытия;</w:t>
      </w:r>
    </w:p>
    <w:p w14:paraId="7F6AB3F8" w14:textId="77777777" w:rsidR="00F96710" w:rsidRDefault="00F96710" w:rsidP="00F96710">
      <w:pPr>
        <w:pStyle w:val="a3"/>
        <w:numPr>
          <w:ilvl w:val="0"/>
          <w:numId w:val="28"/>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П</w:t>
      </w:r>
      <w:r w:rsidR="002156A4" w:rsidRPr="003C560E">
        <w:rPr>
          <w:rFonts w:ascii="Times New Roman" w:hAnsi="Times New Roman" w:cs="Times New Roman"/>
          <w:sz w:val="20"/>
          <w:szCs w:val="20"/>
        </w:rPr>
        <w:t>одготовить образцы и поместить их в электролизер под током</w:t>
      </w:r>
      <w:r>
        <w:rPr>
          <w:rFonts w:ascii="Times New Roman" w:hAnsi="Times New Roman" w:cs="Times New Roman"/>
          <w:sz w:val="20"/>
          <w:szCs w:val="20"/>
        </w:rPr>
        <w:t>;</w:t>
      </w:r>
    </w:p>
    <w:p w14:paraId="470906FB" w14:textId="77777777" w:rsidR="00F96710" w:rsidRDefault="00F96710" w:rsidP="00F96710">
      <w:pPr>
        <w:pStyle w:val="a3"/>
        <w:numPr>
          <w:ilvl w:val="0"/>
          <w:numId w:val="28"/>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3C560E">
        <w:rPr>
          <w:rFonts w:ascii="Times New Roman" w:hAnsi="Times New Roman" w:cs="Times New Roman"/>
          <w:sz w:val="20"/>
          <w:szCs w:val="20"/>
        </w:rPr>
        <w:t>пределить скорость растворения покрытий гравиметрическим и поляризационными методами в з</w:t>
      </w:r>
      <w:r>
        <w:rPr>
          <w:rFonts w:ascii="Times New Roman" w:hAnsi="Times New Roman" w:cs="Times New Roman"/>
          <w:sz w:val="20"/>
          <w:szCs w:val="20"/>
        </w:rPr>
        <w:t>аданных коррозионных средах;</w:t>
      </w:r>
    </w:p>
    <w:p w14:paraId="44E47016" w14:textId="77777777" w:rsidR="00F96710" w:rsidRDefault="00F96710" w:rsidP="00F96710">
      <w:pPr>
        <w:pStyle w:val="a3"/>
        <w:numPr>
          <w:ilvl w:val="0"/>
          <w:numId w:val="28"/>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Р</w:t>
      </w:r>
      <w:r w:rsidR="002156A4" w:rsidRPr="003C560E">
        <w:rPr>
          <w:rFonts w:ascii="Times New Roman" w:hAnsi="Times New Roman" w:cs="Times New Roman"/>
          <w:sz w:val="20"/>
          <w:szCs w:val="20"/>
        </w:rPr>
        <w:t>ассчитать глубинный показатель коррозии покрытий пр</w:t>
      </w:r>
      <w:r w:rsidR="00BD26D3">
        <w:rPr>
          <w:rFonts w:ascii="Times New Roman" w:hAnsi="Times New Roman" w:cs="Times New Roman"/>
          <w:sz w:val="20"/>
          <w:szCs w:val="20"/>
        </w:rPr>
        <w:t xml:space="preserve">и контакте с агрессивной средой </w:t>
      </w:r>
      <w:r w:rsidR="002156A4" w:rsidRPr="003C560E">
        <w:rPr>
          <w:rFonts w:ascii="Times New Roman" w:hAnsi="Times New Roman" w:cs="Times New Roman"/>
          <w:sz w:val="20"/>
          <w:szCs w:val="20"/>
        </w:rPr>
        <w:t>и установить балл коррозионной стойкости по Г0С</w:t>
      </w:r>
      <w:r w:rsidR="00510178" w:rsidRPr="003C560E">
        <w:rPr>
          <w:rFonts w:ascii="Times New Roman" w:hAnsi="Times New Roman" w:cs="Times New Roman"/>
          <w:sz w:val="20"/>
          <w:szCs w:val="20"/>
        </w:rPr>
        <w:t>т</w:t>
      </w:r>
      <w:r>
        <w:rPr>
          <w:rFonts w:ascii="Times New Roman" w:hAnsi="Times New Roman" w:cs="Times New Roman"/>
          <w:sz w:val="20"/>
          <w:szCs w:val="20"/>
        </w:rPr>
        <w:t>у 5272-68;</w:t>
      </w:r>
    </w:p>
    <w:p w14:paraId="35836D58" w14:textId="77777777" w:rsidR="00F96710" w:rsidRDefault="00F96710" w:rsidP="00F96710">
      <w:pPr>
        <w:pStyle w:val="a3"/>
        <w:numPr>
          <w:ilvl w:val="0"/>
          <w:numId w:val="28"/>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3C560E">
        <w:rPr>
          <w:rFonts w:ascii="Times New Roman" w:hAnsi="Times New Roman" w:cs="Times New Roman"/>
          <w:sz w:val="20"/>
          <w:szCs w:val="20"/>
        </w:rPr>
        <w:t>ценить достоверность полученных данных, сопоставить</w:t>
      </w:r>
      <w:r>
        <w:rPr>
          <w:rFonts w:ascii="Times New Roman" w:hAnsi="Times New Roman" w:cs="Times New Roman"/>
          <w:sz w:val="20"/>
          <w:szCs w:val="20"/>
        </w:rPr>
        <w:t xml:space="preserve"> их с литературными данными;</w:t>
      </w:r>
    </w:p>
    <w:p w14:paraId="267C7E71" w14:textId="17BE9509" w:rsidR="002156A4" w:rsidRDefault="00F96710" w:rsidP="00F96710">
      <w:pPr>
        <w:pStyle w:val="a3"/>
        <w:numPr>
          <w:ilvl w:val="0"/>
          <w:numId w:val="28"/>
        </w:numPr>
        <w:tabs>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О</w:t>
      </w:r>
      <w:r w:rsidR="002156A4" w:rsidRPr="003C560E">
        <w:rPr>
          <w:rFonts w:ascii="Times New Roman" w:hAnsi="Times New Roman" w:cs="Times New Roman"/>
          <w:sz w:val="20"/>
          <w:szCs w:val="20"/>
        </w:rPr>
        <w:t>формить отчет по работе.</w:t>
      </w:r>
    </w:p>
    <w:p w14:paraId="110B80A8" w14:textId="3F382777" w:rsidR="002156A4" w:rsidRPr="003C560E" w:rsidRDefault="002156A4" w:rsidP="009465DE">
      <w:pPr>
        <w:pStyle w:val="a3"/>
        <w:ind w:firstLine="567"/>
        <w:jc w:val="both"/>
        <w:rPr>
          <w:rFonts w:ascii="Times New Roman" w:hAnsi="Times New Roman" w:cs="Times New Roman"/>
          <w:sz w:val="20"/>
          <w:szCs w:val="20"/>
        </w:rPr>
      </w:pPr>
      <w:r w:rsidRPr="00607A14">
        <w:rPr>
          <w:rFonts w:ascii="Times New Roman" w:hAnsi="Times New Roman" w:cs="Times New Roman"/>
          <w:sz w:val="20"/>
          <w:szCs w:val="20"/>
        </w:rPr>
        <w:t>Варианты заданий</w:t>
      </w:r>
      <w:r w:rsidRPr="003C560E">
        <w:rPr>
          <w:rFonts w:ascii="Times New Roman" w:hAnsi="Times New Roman" w:cs="Times New Roman"/>
          <w:sz w:val="20"/>
          <w:szCs w:val="20"/>
        </w:rPr>
        <w:t xml:space="preserve"> определяется сочетанием вид</w:t>
      </w:r>
      <w:r w:rsidR="00203A31">
        <w:rPr>
          <w:rFonts w:ascii="Times New Roman" w:hAnsi="Times New Roman" w:cs="Times New Roman"/>
          <w:sz w:val="20"/>
          <w:szCs w:val="20"/>
        </w:rPr>
        <w:t xml:space="preserve">ов растворов и покрытий (таблица </w:t>
      </w:r>
      <w:r w:rsidR="00F11D2F">
        <w:rPr>
          <w:rFonts w:ascii="Times New Roman" w:hAnsi="Times New Roman" w:cs="Times New Roman"/>
          <w:sz w:val="20"/>
          <w:szCs w:val="20"/>
        </w:rPr>
        <w:t>6.</w:t>
      </w:r>
      <w:r w:rsidR="00607A14">
        <w:rPr>
          <w:rFonts w:ascii="Times New Roman" w:hAnsi="Times New Roman" w:cs="Times New Roman"/>
          <w:sz w:val="20"/>
          <w:szCs w:val="20"/>
        </w:rPr>
        <w:t>2</w:t>
      </w:r>
      <w:r w:rsidRPr="003C560E">
        <w:rPr>
          <w:rFonts w:ascii="Times New Roman" w:hAnsi="Times New Roman" w:cs="Times New Roman"/>
          <w:sz w:val="20"/>
          <w:szCs w:val="20"/>
        </w:rPr>
        <w:t>)</w:t>
      </w:r>
    </w:p>
    <w:p w14:paraId="27FE0560" w14:textId="77777777" w:rsidR="0028254C" w:rsidRPr="003C560E" w:rsidRDefault="0028254C" w:rsidP="009465DE">
      <w:pPr>
        <w:pStyle w:val="a3"/>
        <w:jc w:val="both"/>
        <w:rPr>
          <w:rFonts w:ascii="Times New Roman" w:hAnsi="Times New Roman" w:cs="Times New Roman"/>
          <w:sz w:val="20"/>
          <w:szCs w:val="20"/>
        </w:rPr>
      </w:pPr>
    </w:p>
    <w:p w14:paraId="783F7AA9" w14:textId="77777777" w:rsidR="002156A4" w:rsidRDefault="00607A14"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t xml:space="preserve"> Таблица </w:t>
      </w:r>
      <w:r w:rsidR="00F11D2F">
        <w:rPr>
          <w:rFonts w:ascii="Times New Roman" w:hAnsi="Times New Roman" w:cs="Times New Roman"/>
          <w:sz w:val="20"/>
          <w:szCs w:val="20"/>
        </w:rPr>
        <w:t>6.</w:t>
      </w:r>
      <w:r>
        <w:rPr>
          <w:rFonts w:ascii="Times New Roman" w:hAnsi="Times New Roman" w:cs="Times New Roman"/>
          <w:sz w:val="20"/>
          <w:szCs w:val="20"/>
        </w:rPr>
        <w:t>2</w:t>
      </w:r>
    </w:p>
    <w:p w14:paraId="254E503B" w14:textId="77777777" w:rsidR="0075392E" w:rsidRPr="0075392E" w:rsidRDefault="0075392E" w:rsidP="009465DE">
      <w:pPr>
        <w:pStyle w:val="a3"/>
        <w:jc w:val="right"/>
        <w:rPr>
          <w:rFonts w:ascii="Times New Roman" w:hAnsi="Times New Roman" w:cs="Times New Roman"/>
          <w:b/>
          <w:sz w:val="20"/>
          <w:szCs w:val="20"/>
        </w:rPr>
      </w:pPr>
    </w:p>
    <w:p w14:paraId="36519F88" w14:textId="77777777" w:rsidR="00607A14" w:rsidRPr="0075392E" w:rsidRDefault="00607A14" w:rsidP="009465DE">
      <w:pPr>
        <w:pStyle w:val="a3"/>
        <w:jc w:val="center"/>
        <w:outlineLvl w:val="0"/>
        <w:rPr>
          <w:rFonts w:ascii="Times New Roman" w:hAnsi="Times New Roman" w:cs="Times New Roman"/>
          <w:b/>
          <w:sz w:val="20"/>
          <w:szCs w:val="20"/>
        </w:rPr>
      </w:pPr>
      <w:r w:rsidRPr="0075392E">
        <w:rPr>
          <w:rFonts w:ascii="Times New Roman" w:hAnsi="Times New Roman" w:cs="Times New Roman"/>
          <w:b/>
          <w:sz w:val="20"/>
          <w:szCs w:val="20"/>
        </w:rPr>
        <w:t>Варианты заданий. Составы электролитов, г/л и режим работы</w:t>
      </w:r>
    </w:p>
    <w:p w14:paraId="4868C013" w14:textId="77777777" w:rsidR="0075392E" w:rsidRDefault="0075392E" w:rsidP="009465DE">
      <w:pPr>
        <w:pStyle w:val="a3"/>
        <w:jc w:val="center"/>
        <w:rPr>
          <w:rFonts w:ascii="Times New Roman" w:hAnsi="Times New Roman" w:cs="Times New Roman"/>
          <w:sz w:val="20"/>
          <w:szCs w:val="20"/>
        </w:rPr>
      </w:pPr>
    </w:p>
    <w:tbl>
      <w:tblPr>
        <w:tblStyle w:val="af1"/>
        <w:tblW w:w="0" w:type="auto"/>
        <w:tblInd w:w="108" w:type="dxa"/>
        <w:tblLook w:val="04A0" w:firstRow="1" w:lastRow="0" w:firstColumn="1" w:lastColumn="0" w:noHBand="0" w:noVBand="1"/>
      </w:tblPr>
      <w:tblGrid>
        <w:gridCol w:w="487"/>
        <w:gridCol w:w="2233"/>
        <w:gridCol w:w="1789"/>
        <w:gridCol w:w="1722"/>
      </w:tblGrid>
      <w:tr w:rsidR="00607A14" w14:paraId="7482B6B4" w14:textId="77777777" w:rsidTr="0028254C">
        <w:tc>
          <w:tcPr>
            <w:tcW w:w="487" w:type="dxa"/>
          </w:tcPr>
          <w:p w14:paraId="7461E644" w14:textId="77777777" w:rsidR="00607A14" w:rsidRDefault="00607A14" w:rsidP="009465DE">
            <w:pPr>
              <w:pStyle w:val="a3"/>
              <w:jc w:val="center"/>
              <w:rPr>
                <w:rFonts w:ascii="Times New Roman" w:hAnsi="Times New Roman" w:cs="Times New Roman"/>
                <w:sz w:val="20"/>
                <w:szCs w:val="20"/>
              </w:rPr>
            </w:pPr>
            <w:r>
              <w:rPr>
                <w:rFonts w:ascii="Times New Roman" w:hAnsi="Times New Roman" w:cs="Times New Roman"/>
                <w:sz w:val="20"/>
                <w:szCs w:val="20"/>
              </w:rPr>
              <w:t>№ п/п</w:t>
            </w:r>
          </w:p>
        </w:tc>
        <w:tc>
          <w:tcPr>
            <w:tcW w:w="2233" w:type="dxa"/>
          </w:tcPr>
          <w:p w14:paraId="6ACBB1F1" w14:textId="77777777" w:rsidR="00607A14" w:rsidRDefault="00607A14" w:rsidP="009465DE">
            <w:pPr>
              <w:pStyle w:val="a3"/>
              <w:jc w:val="center"/>
              <w:rPr>
                <w:rFonts w:ascii="Times New Roman" w:hAnsi="Times New Roman" w:cs="Times New Roman"/>
                <w:sz w:val="20"/>
                <w:szCs w:val="20"/>
              </w:rPr>
            </w:pPr>
            <w:proofErr w:type="spellStart"/>
            <w:r>
              <w:rPr>
                <w:rFonts w:ascii="Times New Roman" w:hAnsi="Times New Roman" w:cs="Times New Roman"/>
                <w:sz w:val="20"/>
                <w:szCs w:val="20"/>
              </w:rPr>
              <w:t>цинкование</w:t>
            </w:r>
            <w:proofErr w:type="spellEnd"/>
          </w:p>
        </w:tc>
        <w:tc>
          <w:tcPr>
            <w:tcW w:w="1789" w:type="dxa"/>
          </w:tcPr>
          <w:p w14:paraId="2376527A" w14:textId="77777777" w:rsidR="00607A14" w:rsidRDefault="00607A14" w:rsidP="009465DE">
            <w:pPr>
              <w:pStyle w:val="a3"/>
              <w:jc w:val="center"/>
              <w:rPr>
                <w:rFonts w:ascii="Times New Roman" w:hAnsi="Times New Roman" w:cs="Times New Roman"/>
                <w:sz w:val="20"/>
                <w:szCs w:val="20"/>
              </w:rPr>
            </w:pPr>
            <w:proofErr w:type="spellStart"/>
            <w:r>
              <w:rPr>
                <w:rFonts w:ascii="Times New Roman" w:hAnsi="Times New Roman" w:cs="Times New Roman"/>
                <w:sz w:val="20"/>
                <w:szCs w:val="20"/>
              </w:rPr>
              <w:t>меднение</w:t>
            </w:r>
            <w:proofErr w:type="spellEnd"/>
          </w:p>
        </w:tc>
        <w:tc>
          <w:tcPr>
            <w:tcW w:w="1722" w:type="dxa"/>
          </w:tcPr>
          <w:p w14:paraId="0D46E9C4" w14:textId="77777777" w:rsidR="00607A14" w:rsidRDefault="00607A14" w:rsidP="009465DE">
            <w:pPr>
              <w:pStyle w:val="a3"/>
              <w:jc w:val="center"/>
              <w:rPr>
                <w:rFonts w:ascii="Times New Roman" w:hAnsi="Times New Roman" w:cs="Times New Roman"/>
                <w:sz w:val="20"/>
                <w:szCs w:val="20"/>
              </w:rPr>
            </w:pPr>
            <w:r>
              <w:rPr>
                <w:rFonts w:ascii="Times New Roman" w:hAnsi="Times New Roman" w:cs="Times New Roman"/>
                <w:sz w:val="20"/>
                <w:szCs w:val="20"/>
              </w:rPr>
              <w:t>никелирование</w:t>
            </w:r>
          </w:p>
        </w:tc>
      </w:tr>
      <w:tr w:rsidR="00607A14" w14:paraId="09DB69FA" w14:textId="77777777" w:rsidTr="0028254C">
        <w:tc>
          <w:tcPr>
            <w:tcW w:w="487" w:type="dxa"/>
          </w:tcPr>
          <w:p w14:paraId="55A80190" w14:textId="77777777" w:rsidR="00607A14" w:rsidRDefault="00607A14" w:rsidP="009465DE">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233" w:type="dxa"/>
          </w:tcPr>
          <w:p w14:paraId="1DC78F3C"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ZnSO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oMath>
            <w:r w:rsidRPr="003C560E">
              <w:rPr>
                <w:rFonts w:ascii="Times New Roman" w:hAnsi="Times New Roman" w:cs="Times New Roman"/>
                <w:sz w:val="20"/>
                <w:szCs w:val="20"/>
                <w:lang w:val="en-US"/>
              </w:rPr>
              <w:t xml:space="preserve"> 7H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 xml:space="preserve">O (200 </w:t>
            </w:r>
            <w:r w:rsidR="00510178">
              <w:rPr>
                <w:rFonts w:ascii="Times New Roman" w:hAnsi="Times New Roman" w:cs="Times New Roman"/>
                <w:sz w:val="20"/>
                <w:szCs w:val="20"/>
                <w:lang w:val="en-US"/>
              </w:rPr>
              <w:t>–</w:t>
            </w:r>
            <w:r w:rsidRPr="003C560E">
              <w:rPr>
                <w:rFonts w:ascii="Times New Roman" w:hAnsi="Times New Roman" w:cs="Times New Roman"/>
                <w:sz w:val="20"/>
                <w:szCs w:val="20"/>
                <w:lang w:val="en-US"/>
              </w:rPr>
              <w:t xml:space="preserve"> 300)</w:t>
            </w:r>
          </w:p>
          <w:p w14:paraId="0BCEBFDA"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Na</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 xml:space="preserve">4 </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10</m:t>
              </m:r>
            </m:oMath>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 xml:space="preserve">O (50 </w:t>
            </w:r>
            <w:r w:rsidR="00510178">
              <w:rPr>
                <w:rFonts w:ascii="Times New Roman" w:hAnsi="Times New Roman" w:cs="Times New Roman"/>
                <w:sz w:val="20"/>
                <w:szCs w:val="20"/>
                <w:lang w:val="en-US"/>
              </w:rPr>
              <w:t>–</w:t>
            </w:r>
            <w:r w:rsidRPr="003C560E">
              <w:rPr>
                <w:rFonts w:ascii="Times New Roman" w:hAnsi="Times New Roman" w:cs="Times New Roman"/>
                <w:sz w:val="20"/>
                <w:szCs w:val="20"/>
                <w:lang w:val="en-US"/>
              </w:rPr>
              <w:t xml:space="preserve"> 100)</w:t>
            </w:r>
          </w:p>
          <w:p w14:paraId="15A2B383"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Al</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m:t>
              </m:r>
            </m:oMath>
            <w:r w:rsidRPr="003C560E">
              <w:rPr>
                <w:rFonts w:ascii="Times New Roman" w:hAnsi="Times New Roman" w:cs="Times New Roman"/>
                <w:sz w:val="20"/>
                <w:szCs w:val="20"/>
                <w:lang w:val="en-US"/>
              </w:rPr>
              <w:t>18H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 (30)</w:t>
            </w:r>
          </w:p>
          <w:p w14:paraId="1DCD6D9A" w14:textId="77777777" w:rsidR="00607A14" w:rsidRPr="00AC1F2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Декстрин</w:t>
            </w:r>
            <w:r w:rsidRPr="00AC1F2E">
              <w:rPr>
                <w:rFonts w:ascii="Times New Roman" w:hAnsi="Times New Roman" w:cs="Times New Roman"/>
                <w:sz w:val="20"/>
                <w:szCs w:val="20"/>
              </w:rPr>
              <w:t xml:space="preserve"> (8 </w:t>
            </w:r>
            <w:r w:rsidR="00510178" w:rsidRPr="00AC1F2E">
              <w:rPr>
                <w:rFonts w:ascii="Times New Roman" w:hAnsi="Times New Roman" w:cs="Times New Roman"/>
                <w:sz w:val="20"/>
                <w:szCs w:val="20"/>
              </w:rPr>
              <w:t>–</w:t>
            </w:r>
            <w:r w:rsidRPr="00AC1F2E">
              <w:rPr>
                <w:rFonts w:ascii="Times New Roman" w:hAnsi="Times New Roman" w:cs="Times New Roman"/>
                <w:sz w:val="20"/>
                <w:szCs w:val="20"/>
              </w:rPr>
              <w:t xml:space="preserve"> 10)</w:t>
            </w:r>
          </w:p>
          <w:p w14:paraId="6CF26B95"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 3,5 </w:t>
            </w:r>
            <w:r w:rsidR="00510178">
              <w:rPr>
                <w:rFonts w:ascii="Times New Roman" w:hAnsi="Times New Roman" w:cs="Times New Roman"/>
                <w:sz w:val="20"/>
                <w:szCs w:val="20"/>
              </w:rPr>
              <w:t>–</w:t>
            </w:r>
            <w:r w:rsidRPr="003C560E">
              <w:rPr>
                <w:rFonts w:ascii="Times New Roman" w:hAnsi="Times New Roman" w:cs="Times New Roman"/>
                <w:sz w:val="20"/>
                <w:szCs w:val="20"/>
              </w:rPr>
              <w:t xml:space="preserve"> 4,5</w:t>
            </w:r>
          </w:p>
          <w:p w14:paraId="2B162DA3"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Температура 18 – 25 </w:t>
            </w:r>
            <w:r w:rsidRPr="003C560E">
              <w:rPr>
                <w:rFonts w:ascii="Times New Roman" w:hAnsi="Times New Roman" w:cs="Times New Roman"/>
                <w:sz w:val="20"/>
                <w:szCs w:val="20"/>
                <w:vertAlign w:val="superscript"/>
              </w:rPr>
              <w:t>0</w:t>
            </w:r>
            <w:r w:rsidRPr="003C560E">
              <w:rPr>
                <w:rFonts w:ascii="Times New Roman" w:hAnsi="Times New Roman" w:cs="Times New Roman"/>
                <w:sz w:val="20"/>
                <w:szCs w:val="20"/>
              </w:rPr>
              <w:t>С</w:t>
            </w:r>
          </w:p>
          <w:p w14:paraId="0CE19F75" w14:textId="77777777" w:rsidR="00607A14" w:rsidRPr="003C560E" w:rsidRDefault="00607A14" w:rsidP="009465DE">
            <w:pPr>
              <w:pStyle w:val="a3"/>
              <w:jc w:val="both"/>
              <w:rPr>
                <w:rFonts w:ascii="Times New Roman" w:hAnsi="Times New Roman" w:cs="Times New Roman"/>
                <w:sz w:val="20"/>
                <w:szCs w:val="20"/>
              </w:rPr>
            </w:pP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i/>
                <w:sz w:val="20"/>
                <w:szCs w:val="20"/>
              </w:rPr>
              <w:t xml:space="preserve"> </w:t>
            </w:r>
            <w:r w:rsidRPr="003C560E">
              <w:rPr>
                <w:rFonts w:ascii="Times New Roman" w:hAnsi="Times New Roman" w:cs="Times New Roman"/>
                <w:sz w:val="20"/>
                <w:szCs w:val="20"/>
              </w:rPr>
              <w:t>= 1,0 – 2,0 А/дм</w:t>
            </w:r>
            <w:r w:rsidRPr="003C560E">
              <w:rPr>
                <w:rFonts w:ascii="Times New Roman" w:hAnsi="Times New Roman" w:cs="Times New Roman"/>
                <w:sz w:val="20"/>
                <w:szCs w:val="20"/>
                <w:vertAlign w:val="superscript"/>
              </w:rPr>
              <w:t xml:space="preserve">2 </w:t>
            </w:r>
          </w:p>
        </w:tc>
        <w:tc>
          <w:tcPr>
            <w:tcW w:w="1789" w:type="dxa"/>
          </w:tcPr>
          <w:p w14:paraId="46AF0BCB" w14:textId="77777777" w:rsidR="00607A14" w:rsidRPr="00AC1F2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rPr>
              <w:t>С</w:t>
            </w:r>
            <w:r w:rsidRPr="003C560E">
              <w:rPr>
                <w:rFonts w:ascii="Times New Roman" w:hAnsi="Times New Roman" w:cs="Times New Roman"/>
                <w:sz w:val="20"/>
                <w:szCs w:val="20"/>
                <w:lang w:val="en-US"/>
              </w:rPr>
              <w:t>uSO</w:t>
            </w:r>
            <w:r w:rsidRPr="00AC1F2E">
              <w:rPr>
                <w:rFonts w:ascii="Times New Roman" w:hAnsi="Times New Roman" w:cs="Times New Roman"/>
                <w:sz w:val="20"/>
                <w:szCs w:val="20"/>
                <w:vertAlign w:val="subscript"/>
                <w:lang w:val="en-US"/>
              </w:rPr>
              <w:t xml:space="preserve">4 </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m:t>
              </m:r>
            </m:oMath>
            <w:r w:rsidRPr="00AC1F2E">
              <w:rPr>
                <w:rFonts w:ascii="Times New Roman" w:hAnsi="Times New Roman" w:cs="Times New Roman"/>
                <w:sz w:val="20"/>
                <w:szCs w:val="20"/>
                <w:lang w:val="en-US"/>
              </w:rPr>
              <w:t>5</w:t>
            </w:r>
            <w:r w:rsidRPr="003C560E">
              <w:rPr>
                <w:rFonts w:ascii="Times New Roman" w:hAnsi="Times New Roman" w:cs="Times New Roman"/>
                <w:sz w:val="20"/>
                <w:szCs w:val="20"/>
                <w:lang w:val="en-US"/>
              </w:rPr>
              <w:t>H</w:t>
            </w:r>
            <w:r w:rsidRPr="00AC1F2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w:t>
            </w:r>
            <w:r w:rsidRPr="00AC1F2E">
              <w:rPr>
                <w:rFonts w:ascii="Times New Roman" w:hAnsi="Times New Roman" w:cs="Times New Roman"/>
                <w:sz w:val="20"/>
                <w:szCs w:val="20"/>
                <w:lang w:val="en-US"/>
              </w:rPr>
              <w:t xml:space="preserve"> (90)</w:t>
            </w:r>
          </w:p>
          <w:p w14:paraId="44643EBE" w14:textId="77777777" w:rsidR="00607A14" w:rsidRPr="00AC1F2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K</w:t>
            </w:r>
            <w:r w:rsidRPr="00AC1F2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P</w:t>
            </w:r>
            <w:r w:rsidRPr="00AC1F2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w:t>
            </w:r>
            <w:r w:rsidRPr="00AC1F2E">
              <w:rPr>
                <w:rFonts w:ascii="Times New Roman" w:hAnsi="Times New Roman" w:cs="Times New Roman"/>
                <w:sz w:val="20"/>
                <w:szCs w:val="20"/>
                <w:vertAlign w:val="subscript"/>
                <w:lang w:val="en-US"/>
              </w:rPr>
              <w:t>7</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m:t>
              </m:r>
            </m:oMath>
            <w:r w:rsidR="00BD26D3" w:rsidRPr="00AC1F2E">
              <w:rPr>
                <w:rFonts w:ascii="Times New Roman" w:eastAsiaTheme="minorEastAsia" w:hAnsi="Times New Roman" w:cs="Times New Roman"/>
                <w:sz w:val="20"/>
                <w:szCs w:val="20"/>
                <w:lang w:val="en-US"/>
              </w:rPr>
              <w:t>3</w:t>
            </w:r>
            <w:r w:rsidRPr="003C560E">
              <w:rPr>
                <w:rFonts w:ascii="Times New Roman" w:hAnsi="Times New Roman" w:cs="Times New Roman"/>
                <w:sz w:val="20"/>
                <w:szCs w:val="20"/>
                <w:lang w:val="en-US"/>
              </w:rPr>
              <w:t>H</w:t>
            </w:r>
            <w:r w:rsidRPr="00AC1F2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w:t>
            </w:r>
            <w:r w:rsidRPr="00AC1F2E">
              <w:rPr>
                <w:rFonts w:ascii="Times New Roman" w:hAnsi="Times New Roman" w:cs="Times New Roman"/>
                <w:sz w:val="20"/>
                <w:szCs w:val="20"/>
                <w:lang w:val="en-US"/>
              </w:rPr>
              <w:t xml:space="preserve"> (370)</w:t>
            </w:r>
          </w:p>
          <w:p w14:paraId="54C7CA40" w14:textId="77777777" w:rsidR="00607A14" w:rsidRPr="00AC1F2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pH</w:t>
            </w:r>
            <w:r w:rsidRPr="00AC1F2E">
              <w:rPr>
                <w:rFonts w:ascii="Times New Roman" w:hAnsi="Times New Roman" w:cs="Times New Roman"/>
                <w:sz w:val="20"/>
                <w:szCs w:val="20"/>
                <w:lang w:val="en-US"/>
              </w:rPr>
              <w:t xml:space="preserve"> = 8,5 – 9,0</w:t>
            </w:r>
          </w:p>
          <w:p w14:paraId="0FA6E12E"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Температура 50 </w:t>
            </w:r>
            <w:r w:rsidRPr="003C560E">
              <w:rPr>
                <w:rFonts w:ascii="Times New Roman" w:hAnsi="Times New Roman" w:cs="Times New Roman"/>
                <w:sz w:val="20"/>
                <w:szCs w:val="20"/>
                <w:vertAlign w:val="superscript"/>
              </w:rPr>
              <w:t>0</w:t>
            </w:r>
            <w:r w:rsidRPr="003C560E">
              <w:rPr>
                <w:rFonts w:ascii="Times New Roman" w:hAnsi="Times New Roman" w:cs="Times New Roman"/>
                <w:sz w:val="20"/>
                <w:szCs w:val="20"/>
              </w:rPr>
              <w:t>С</w:t>
            </w:r>
          </w:p>
          <w:p w14:paraId="101952B8" w14:textId="77777777" w:rsidR="00607A14" w:rsidRPr="003C560E" w:rsidRDefault="00607A14" w:rsidP="009465DE">
            <w:pPr>
              <w:pStyle w:val="a3"/>
              <w:jc w:val="both"/>
              <w:rPr>
                <w:rFonts w:ascii="Times New Roman" w:hAnsi="Times New Roman" w:cs="Times New Roman"/>
                <w:sz w:val="20"/>
                <w:szCs w:val="20"/>
              </w:rPr>
            </w:pP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i/>
                <w:sz w:val="20"/>
                <w:szCs w:val="20"/>
              </w:rPr>
              <w:t xml:space="preserve"> </w:t>
            </w:r>
            <w:r w:rsidRPr="003C560E">
              <w:rPr>
                <w:rFonts w:ascii="Times New Roman" w:hAnsi="Times New Roman" w:cs="Times New Roman"/>
                <w:sz w:val="20"/>
                <w:szCs w:val="20"/>
              </w:rPr>
              <w:t>= 1,0 – 2,0 А/дм</w:t>
            </w:r>
            <w:r w:rsidRPr="003C560E">
              <w:rPr>
                <w:rFonts w:ascii="Times New Roman" w:hAnsi="Times New Roman" w:cs="Times New Roman"/>
                <w:sz w:val="20"/>
                <w:szCs w:val="20"/>
                <w:vertAlign w:val="superscript"/>
              </w:rPr>
              <w:t>2</w:t>
            </w:r>
          </w:p>
        </w:tc>
        <w:tc>
          <w:tcPr>
            <w:tcW w:w="1722" w:type="dxa"/>
          </w:tcPr>
          <w:p w14:paraId="36870861"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NiSO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oMath>
            <w:r w:rsidRPr="003C560E">
              <w:rPr>
                <w:rFonts w:ascii="Times New Roman" w:hAnsi="Times New Roman" w:cs="Times New Roman"/>
                <w:sz w:val="20"/>
                <w:szCs w:val="20"/>
                <w:lang w:val="en-US"/>
              </w:rPr>
              <w:t xml:space="preserve"> 7H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 (250 – 300)</w:t>
            </w:r>
          </w:p>
          <w:p w14:paraId="7559392B"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NiCl</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m:t>
              </m:r>
            </m:oMath>
            <w:r w:rsidRPr="003C560E">
              <w:rPr>
                <w:rFonts w:ascii="Times New Roman" w:hAnsi="Times New Roman" w:cs="Times New Roman"/>
                <w:sz w:val="20"/>
                <w:szCs w:val="20"/>
                <w:lang w:val="en-US"/>
              </w:rPr>
              <w:t>6H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 (30)</w:t>
            </w:r>
          </w:p>
          <w:p w14:paraId="7AF30ED8"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BO</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 xml:space="preserve"> (30)</w:t>
            </w:r>
          </w:p>
          <w:p w14:paraId="598D67C8"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 5,0 – 5,2</w:t>
            </w:r>
          </w:p>
          <w:p w14:paraId="20D3527A"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Температура 20 – 60 </w:t>
            </w:r>
            <w:r w:rsidRPr="003C560E">
              <w:rPr>
                <w:rFonts w:ascii="Times New Roman" w:hAnsi="Times New Roman" w:cs="Times New Roman"/>
                <w:sz w:val="20"/>
                <w:szCs w:val="20"/>
                <w:vertAlign w:val="superscript"/>
              </w:rPr>
              <w:t>0</w:t>
            </w:r>
            <w:r w:rsidRPr="003C560E">
              <w:rPr>
                <w:rFonts w:ascii="Times New Roman" w:hAnsi="Times New Roman" w:cs="Times New Roman"/>
                <w:sz w:val="20"/>
                <w:szCs w:val="20"/>
              </w:rPr>
              <w:t>С</w:t>
            </w:r>
          </w:p>
          <w:p w14:paraId="660FDE98" w14:textId="77777777" w:rsidR="00607A14" w:rsidRPr="003C560E" w:rsidRDefault="00607A14" w:rsidP="009465DE">
            <w:pPr>
              <w:pStyle w:val="a3"/>
              <w:jc w:val="both"/>
              <w:rPr>
                <w:rFonts w:ascii="Times New Roman" w:hAnsi="Times New Roman" w:cs="Times New Roman"/>
                <w:sz w:val="20"/>
                <w:szCs w:val="20"/>
              </w:rPr>
            </w:pP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i/>
                <w:sz w:val="20"/>
                <w:szCs w:val="20"/>
              </w:rPr>
              <w:t xml:space="preserve"> </w:t>
            </w:r>
            <w:r w:rsidRPr="003C560E">
              <w:rPr>
                <w:rFonts w:ascii="Times New Roman" w:hAnsi="Times New Roman" w:cs="Times New Roman"/>
                <w:sz w:val="20"/>
                <w:szCs w:val="20"/>
              </w:rPr>
              <w:t>= 0,5 – 50 А/дм</w:t>
            </w:r>
            <w:r w:rsidRPr="003C560E">
              <w:rPr>
                <w:rFonts w:ascii="Times New Roman" w:hAnsi="Times New Roman" w:cs="Times New Roman"/>
                <w:sz w:val="20"/>
                <w:szCs w:val="20"/>
                <w:vertAlign w:val="superscript"/>
              </w:rPr>
              <w:t>2</w:t>
            </w:r>
          </w:p>
        </w:tc>
      </w:tr>
      <w:tr w:rsidR="00607A14" w14:paraId="2AD30DD1" w14:textId="77777777" w:rsidTr="0028254C">
        <w:tc>
          <w:tcPr>
            <w:tcW w:w="487" w:type="dxa"/>
          </w:tcPr>
          <w:p w14:paraId="417D5FDB" w14:textId="77777777" w:rsidR="00607A14" w:rsidRDefault="00607A14" w:rsidP="009465DE">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233" w:type="dxa"/>
          </w:tcPr>
          <w:p w14:paraId="01D32BB4" w14:textId="77777777" w:rsidR="00607A14" w:rsidRPr="003C560E" w:rsidRDefault="00607A14" w:rsidP="009465DE">
            <w:pPr>
              <w:pStyle w:val="a3"/>
              <w:jc w:val="both"/>
              <w:rPr>
                <w:rFonts w:ascii="Times New Roman" w:hAnsi="Times New Roman" w:cs="Times New Roman"/>
                <w:sz w:val="20"/>
                <w:szCs w:val="20"/>
              </w:rPr>
            </w:pPr>
            <w:proofErr w:type="spellStart"/>
            <w:r w:rsidRPr="003C560E">
              <w:rPr>
                <w:rFonts w:ascii="Times New Roman" w:hAnsi="Times New Roman" w:cs="Times New Roman"/>
                <w:sz w:val="20"/>
                <w:szCs w:val="20"/>
                <w:lang w:val="en-US"/>
              </w:rPr>
              <w:t>ZnO</w:t>
            </w:r>
            <w:proofErr w:type="spellEnd"/>
            <w:r w:rsidRPr="003C560E">
              <w:rPr>
                <w:rFonts w:ascii="Times New Roman" w:hAnsi="Times New Roman" w:cs="Times New Roman"/>
                <w:sz w:val="20"/>
                <w:szCs w:val="20"/>
              </w:rPr>
              <w:t xml:space="preserve"> (10 – 20)</w:t>
            </w:r>
          </w:p>
          <w:p w14:paraId="1D405562"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NH</w:t>
            </w:r>
            <w:r w:rsidRPr="003C560E">
              <w:rPr>
                <w:rFonts w:ascii="Times New Roman" w:hAnsi="Times New Roman" w:cs="Times New Roman"/>
                <w:sz w:val="20"/>
                <w:szCs w:val="20"/>
                <w:vertAlign w:val="subscript"/>
              </w:rPr>
              <w:t>4</w:t>
            </w:r>
            <w:proofErr w:type="spellStart"/>
            <w:r w:rsidRPr="003C560E">
              <w:rPr>
                <w:rFonts w:ascii="Times New Roman" w:hAnsi="Times New Roman" w:cs="Times New Roman"/>
                <w:sz w:val="20"/>
                <w:szCs w:val="20"/>
                <w:lang w:val="en-US"/>
              </w:rPr>
              <w:t>Cl</w:t>
            </w:r>
            <w:proofErr w:type="spellEnd"/>
            <w:r w:rsidRPr="003C560E">
              <w:rPr>
                <w:rFonts w:ascii="Times New Roman" w:hAnsi="Times New Roman" w:cs="Times New Roman"/>
                <w:sz w:val="20"/>
                <w:szCs w:val="20"/>
              </w:rPr>
              <w:t xml:space="preserve"> (200 – 300)</w:t>
            </w:r>
          </w:p>
          <w:p w14:paraId="481864E6"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H</w:t>
            </w:r>
            <w:r w:rsidRPr="003C560E">
              <w:rPr>
                <w:rFonts w:ascii="Times New Roman" w:hAnsi="Times New Roman" w:cs="Times New Roman"/>
                <w:sz w:val="20"/>
                <w:szCs w:val="20"/>
                <w:vertAlign w:val="subscript"/>
              </w:rPr>
              <w:t>3</w:t>
            </w:r>
            <w:r w:rsidRPr="003C560E">
              <w:rPr>
                <w:rFonts w:ascii="Times New Roman" w:hAnsi="Times New Roman" w:cs="Times New Roman"/>
                <w:sz w:val="20"/>
                <w:szCs w:val="20"/>
                <w:lang w:val="en-US"/>
              </w:rPr>
              <w:t>BO</w:t>
            </w:r>
            <w:r w:rsidRPr="003C560E">
              <w:rPr>
                <w:rFonts w:ascii="Times New Roman" w:hAnsi="Times New Roman" w:cs="Times New Roman"/>
                <w:sz w:val="20"/>
                <w:szCs w:val="20"/>
                <w:vertAlign w:val="subscript"/>
              </w:rPr>
              <w:t>3</w:t>
            </w:r>
            <w:r w:rsidRPr="003C560E">
              <w:rPr>
                <w:rFonts w:ascii="Times New Roman" w:hAnsi="Times New Roman" w:cs="Times New Roman"/>
                <w:sz w:val="20"/>
                <w:szCs w:val="20"/>
              </w:rPr>
              <w:t xml:space="preserve"> (25 – 30)</w:t>
            </w:r>
          </w:p>
          <w:p w14:paraId="6AE3A34B"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Клей столярный (1 – 2)</w:t>
            </w:r>
          </w:p>
          <w:p w14:paraId="39FC68FC"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 xml:space="preserve">pH = </w:t>
            </w:r>
            <w:r w:rsidRPr="003C560E">
              <w:rPr>
                <w:rFonts w:ascii="Times New Roman" w:hAnsi="Times New Roman" w:cs="Times New Roman"/>
                <w:sz w:val="20"/>
                <w:szCs w:val="20"/>
              </w:rPr>
              <w:t>5,9 – 6,5 = 0,5 – 1,0 А/дм</w:t>
            </w:r>
            <w:r w:rsidRPr="003C560E">
              <w:rPr>
                <w:rFonts w:ascii="Times New Roman" w:hAnsi="Times New Roman" w:cs="Times New Roman"/>
                <w:sz w:val="20"/>
                <w:szCs w:val="20"/>
                <w:vertAlign w:val="superscript"/>
              </w:rPr>
              <w:t>2</w:t>
            </w:r>
          </w:p>
        </w:tc>
        <w:tc>
          <w:tcPr>
            <w:tcW w:w="1789" w:type="dxa"/>
          </w:tcPr>
          <w:p w14:paraId="23546563"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rPr>
              <w:t>С</w:t>
            </w:r>
            <w:r w:rsidRPr="003C560E">
              <w:rPr>
                <w:rFonts w:ascii="Times New Roman" w:hAnsi="Times New Roman" w:cs="Times New Roman"/>
                <w:sz w:val="20"/>
                <w:szCs w:val="20"/>
                <w:lang w:val="en-US"/>
              </w:rPr>
              <w:t>uSO</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m:t>
              </m:r>
            </m:oMath>
            <w:r w:rsidRPr="003C560E">
              <w:rPr>
                <w:rFonts w:ascii="Times New Roman" w:hAnsi="Times New Roman" w:cs="Times New Roman"/>
                <w:sz w:val="20"/>
                <w:szCs w:val="20"/>
                <w:lang w:val="en-US"/>
              </w:rPr>
              <w:t>5H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 (90)</w:t>
            </w:r>
          </w:p>
          <w:p w14:paraId="77C258A2"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K</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P</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w:t>
            </w:r>
            <w:r w:rsidRPr="003C560E">
              <w:rPr>
                <w:rFonts w:ascii="Times New Roman" w:hAnsi="Times New Roman" w:cs="Times New Roman"/>
                <w:sz w:val="20"/>
                <w:szCs w:val="20"/>
                <w:vertAlign w:val="subscript"/>
                <w:lang w:val="en-US"/>
              </w:rPr>
              <w:t>7</w:t>
            </w:r>
            <w:r w:rsidRPr="003C560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oMath>
            <w:r w:rsidRPr="003C560E">
              <w:rPr>
                <w:rFonts w:ascii="Times New Roman" w:hAnsi="Times New Roman" w:cs="Times New Roman"/>
                <w:sz w:val="20"/>
                <w:szCs w:val="20"/>
                <w:lang w:val="en-US"/>
              </w:rPr>
              <w:t xml:space="preserve"> 3H</w:t>
            </w:r>
            <w:r w:rsidRPr="003C560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 (370)</w:t>
            </w:r>
          </w:p>
          <w:p w14:paraId="75CF3E9A" w14:textId="77777777" w:rsidR="00607A14" w:rsidRPr="003C560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NH</w:t>
            </w:r>
            <w:r w:rsidRPr="003C560E">
              <w:rPr>
                <w:rFonts w:ascii="Times New Roman" w:hAnsi="Times New Roman" w:cs="Times New Roman"/>
                <w:sz w:val="20"/>
                <w:szCs w:val="20"/>
                <w:vertAlign w:val="subscript"/>
                <w:lang w:val="en-US"/>
              </w:rPr>
              <w:t>4</w:t>
            </w:r>
            <w:r w:rsidRPr="003C560E">
              <w:rPr>
                <w:rFonts w:ascii="Times New Roman" w:hAnsi="Times New Roman" w:cs="Times New Roman"/>
                <w:sz w:val="20"/>
                <w:szCs w:val="20"/>
                <w:lang w:val="en-US"/>
              </w:rPr>
              <w:t>NO</w:t>
            </w:r>
            <w:r w:rsidRPr="003C560E">
              <w:rPr>
                <w:rFonts w:ascii="Times New Roman" w:hAnsi="Times New Roman" w:cs="Times New Roman"/>
                <w:sz w:val="20"/>
                <w:szCs w:val="20"/>
                <w:vertAlign w:val="subscript"/>
                <w:lang w:val="en-US"/>
              </w:rPr>
              <w:t>3</w:t>
            </w:r>
            <w:r w:rsidRPr="003C560E">
              <w:rPr>
                <w:rFonts w:ascii="Times New Roman" w:hAnsi="Times New Roman" w:cs="Times New Roman"/>
                <w:sz w:val="20"/>
                <w:szCs w:val="20"/>
                <w:lang w:val="en-US"/>
              </w:rPr>
              <w:t xml:space="preserve"> (20)</w:t>
            </w:r>
          </w:p>
          <w:p w14:paraId="2AA18E9C"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 8,5 – 9,0</w:t>
            </w:r>
          </w:p>
          <w:p w14:paraId="12E8C979"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Температура 50 </w:t>
            </w:r>
            <w:r w:rsidRPr="003C560E">
              <w:rPr>
                <w:rFonts w:ascii="Times New Roman" w:hAnsi="Times New Roman" w:cs="Times New Roman"/>
                <w:sz w:val="20"/>
                <w:szCs w:val="20"/>
                <w:vertAlign w:val="superscript"/>
              </w:rPr>
              <w:t>0</w:t>
            </w:r>
            <w:r w:rsidRPr="003C560E">
              <w:rPr>
                <w:rFonts w:ascii="Times New Roman" w:hAnsi="Times New Roman" w:cs="Times New Roman"/>
                <w:sz w:val="20"/>
                <w:szCs w:val="20"/>
              </w:rPr>
              <w:t>С</w:t>
            </w:r>
          </w:p>
          <w:p w14:paraId="0785CF6C" w14:textId="77777777" w:rsidR="00607A14" w:rsidRPr="003C560E" w:rsidRDefault="00607A14" w:rsidP="009465DE">
            <w:pPr>
              <w:pStyle w:val="a3"/>
              <w:jc w:val="both"/>
              <w:rPr>
                <w:rFonts w:ascii="Times New Roman" w:hAnsi="Times New Roman" w:cs="Times New Roman"/>
                <w:sz w:val="20"/>
                <w:szCs w:val="20"/>
              </w:rPr>
            </w:pP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i/>
                <w:sz w:val="20"/>
                <w:szCs w:val="20"/>
              </w:rPr>
              <w:t xml:space="preserve"> </w:t>
            </w:r>
            <w:r w:rsidRPr="003C560E">
              <w:rPr>
                <w:rFonts w:ascii="Times New Roman" w:hAnsi="Times New Roman" w:cs="Times New Roman"/>
                <w:sz w:val="20"/>
                <w:szCs w:val="20"/>
              </w:rPr>
              <w:t>= 1,0 – 2,0 А/дм</w:t>
            </w:r>
            <w:r w:rsidRPr="003C560E">
              <w:rPr>
                <w:rFonts w:ascii="Times New Roman" w:hAnsi="Times New Roman" w:cs="Times New Roman"/>
                <w:sz w:val="20"/>
                <w:szCs w:val="20"/>
                <w:vertAlign w:val="superscript"/>
              </w:rPr>
              <w:t>2</w:t>
            </w:r>
          </w:p>
        </w:tc>
        <w:tc>
          <w:tcPr>
            <w:tcW w:w="1722" w:type="dxa"/>
          </w:tcPr>
          <w:p w14:paraId="33731902" w14:textId="77777777" w:rsidR="00607A14" w:rsidRPr="00AC1F2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NiSO</w:t>
            </w:r>
            <w:r w:rsidRPr="00AC1F2E">
              <w:rPr>
                <w:rFonts w:ascii="Times New Roman" w:hAnsi="Times New Roman" w:cs="Times New Roman"/>
                <w:sz w:val="20"/>
                <w:szCs w:val="20"/>
                <w:vertAlign w:val="subscript"/>
                <w:lang w:val="en-US"/>
              </w:rPr>
              <w:t>4</w:t>
            </w:r>
            <w:r w:rsidRPr="00AC1F2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oMath>
            <w:r w:rsidRPr="00AC1F2E">
              <w:rPr>
                <w:rFonts w:ascii="Times New Roman" w:hAnsi="Times New Roman" w:cs="Times New Roman"/>
                <w:sz w:val="20"/>
                <w:szCs w:val="20"/>
                <w:lang w:val="en-US"/>
              </w:rPr>
              <w:t xml:space="preserve"> 7</w:t>
            </w:r>
            <w:r w:rsidRPr="003C560E">
              <w:rPr>
                <w:rFonts w:ascii="Times New Roman" w:hAnsi="Times New Roman" w:cs="Times New Roman"/>
                <w:sz w:val="20"/>
                <w:szCs w:val="20"/>
                <w:lang w:val="en-US"/>
              </w:rPr>
              <w:t>H</w:t>
            </w:r>
            <w:r w:rsidRPr="00AC1F2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w:t>
            </w:r>
            <w:r w:rsidRPr="00AC1F2E">
              <w:rPr>
                <w:rFonts w:ascii="Times New Roman" w:hAnsi="Times New Roman" w:cs="Times New Roman"/>
                <w:sz w:val="20"/>
                <w:szCs w:val="20"/>
                <w:lang w:val="en-US"/>
              </w:rPr>
              <w:t xml:space="preserve"> (250 – 300)</w:t>
            </w:r>
          </w:p>
          <w:p w14:paraId="61933319" w14:textId="77777777" w:rsidR="00607A14" w:rsidRPr="00AC1F2E" w:rsidRDefault="00607A14" w:rsidP="009465DE">
            <w:pPr>
              <w:pStyle w:val="a3"/>
              <w:jc w:val="both"/>
              <w:rPr>
                <w:rFonts w:ascii="Times New Roman" w:hAnsi="Times New Roman" w:cs="Times New Roman"/>
                <w:sz w:val="20"/>
                <w:szCs w:val="20"/>
                <w:lang w:val="en-US"/>
              </w:rPr>
            </w:pPr>
            <w:r w:rsidRPr="003C560E">
              <w:rPr>
                <w:rFonts w:ascii="Times New Roman" w:hAnsi="Times New Roman" w:cs="Times New Roman"/>
                <w:sz w:val="20"/>
                <w:szCs w:val="20"/>
                <w:lang w:val="en-US"/>
              </w:rPr>
              <w:t>NiCl</w:t>
            </w:r>
            <w:r w:rsidRPr="00AC1F2E">
              <w:rPr>
                <w:rFonts w:ascii="Times New Roman" w:hAnsi="Times New Roman" w:cs="Times New Roman"/>
                <w:sz w:val="20"/>
                <w:szCs w:val="20"/>
                <w:vertAlign w:val="subscript"/>
                <w:lang w:val="en-US"/>
              </w:rPr>
              <w:t>2</w:t>
            </w:r>
            <w:r w:rsidRPr="00AC1F2E">
              <w:rPr>
                <w:rFonts w:ascii="Times New Roman" w:hAnsi="Times New Roman" w:cs="Times New Roman"/>
                <w:sz w:val="20"/>
                <w:szCs w:val="20"/>
                <w:lang w:val="en-US"/>
              </w:rPr>
              <w:t xml:space="preserve"> </w:t>
            </w:r>
            <m:oMath>
              <m:r>
                <w:rPr>
                  <w:rFonts w:ascii="Cambria Math" w:hAnsi="Times New Roman" w:cs="Times New Roman"/>
                  <w:sz w:val="20"/>
                  <w:szCs w:val="20"/>
                  <w:lang w:val="en-US"/>
                </w:rPr>
                <m:t>•</m:t>
              </m:r>
              <m:r>
                <w:rPr>
                  <w:rFonts w:ascii="Cambria Math" w:hAnsi="Times New Roman" w:cs="Times New Roman"/>
                  <w:sz w:val="20"/>
                  <w:szCs w:val="20"/>
                  <w:lang w:val="en-US"/>
                </w:rPr>
                <m:t xml:space="preserve"> </m:t>
              </m:r>
            </m:oMath>
            <w:r w:rsidRPr="00AC1F2E">
              <w:rPr>
                <w:rFonts w:ascii="Times New Roman" w:hAnsi="Times New Roman" w:cs="Times New Roman"/>
                <w:sz w:val="20"/>
                <w:szCs w:val="20"/>
                <w:lang w:val="en-US"/>
              </w:rPr>
              <w:t>6</w:t>
            </w:r>
            <w:r w:rsidRPr="003C560E">
              <w:rPr>
                <w:rFonts w:ascii="Times New Roman" w:hAnsi="Times New Roman" w:cs="Times New Roman"/>
                <w:sz w:val="20"/>
                <w:szCs w:val="20"/>
                <w:lang w:val="en-US"/>
              </w:rPr>
              <w:t>H</w:t>
            </w:r>
            <w:r w:rsidRPr="00AC1F2E">
              <w:rPr>
                <w:rFonts w:ascii="Times New Roman" w:hAnsi="Times New Roman" w:cs="Times New Roman"/>
                <w:sz w:val="20"/>
                <w:szCs w:val="20"/>
                <w:vertAlign w:val="subscript"/>
                <w:lang w:val="en-US"/>
              </w:rPr>
              <w:t>2</w:t>
            </w:r>
            <w:r w:rsidRPr="003C560E">
              <w:rPr>
                <w:rFonts w:ascii="Times New Roman" w:hAnsi="Times New Roman" w:cs="Times New Roman"/>
                <w:sz w:val="20"/>
                <w:szCs w:val="20"/>
                <w:lang w:val="en-US"/>
              </w:rPr>
              <w:t>O</w:t>
            </w:r>
            <w:r w:rsidRPr="00AC1F2E">
              <w:rPr>
                <w:rFonts w:ascii="Times New Roman" w:hAnsi="Times New Roman" w:cs="Times New Roman"/>
                <w:sz w:val="20"/>
                <w:szCs w:val="20"/>
                <w:lang w:val="en-US"/>
              </w:rPr>
              <w:t xml:space="preserve"> (30)</w:t>
            </w:r>
          </w:p>
          <w:p w14:paraId="671C29F6" w14:textId="77777777" w:rsidR="00607A14" w:rsidRPr="00AC1F2E" w:rsidRDefault="00607A14" w:rsidP="009465DE">
            <w:pPr>
              <w:pStyle w:val="a3"/>
              <w:jc w:val="both"/>
              <w:rPr>
                <w:rFonts w:ascii="Times New Roman" w:hAnsi="Times New Roman" w:cs="Times New Roman"/>
                <w:sz w:val="20"/>
                <w:szCs w:val="20"/>
                <w:lang w:val="en-US"/>
              </w:rPr>
            </w:pPr>
            <w:r w:rsidRPr="00AC1F2E">
              <w:rPr>
                <w:rFonts w:ascii="Times New Roman" w:hAnsi="Times New Roman" w:cs="Times New Roman"/>
                <w:sz w:val="20"/>
                <w:szCs w:val="20"/>
                <w:lang w:val="en-US"/>
              </w:rPr>
              <w:t>(</w:t>
            </w:r>
            <w:r w:rsidRPr="003C560E">
              <w:rPr>
                <w:rFonts w:ascii="Times New Roman" w:hAnsi="Times New Roman" w:cs="Times New Roman"/>
                <w:sz w:val="20"/>
                <w:szCs w:val="20"/>
              </w:rPr>
              <w:t>С</w:t>
            </w:r>
            <w:r w:rsidRPr="003C560E">
              <w:rPr>
                <w:rFonts w:ascii="Times New Roman" w:hAnsi="Times New Roman" w:cs="Times New Roman"/>
                <w:sz w:val="20"/>
                <w:szCs w:val="20"/>
                <w:lang w:val="en-US"/>
              </w:rPr>
              <w:t>H</w:t>
            </w:r>
            <w:r w:rsidRPr="00AC1F2E">
              <w:rPr>
                <w:rFonts w:ascii="Times New Roman" w:hAnsi="Times New Roman" w:cs="Times New Roman"/>
                <w:sz w:val="20"/>
                <w:szCs w:val="20"/>
                <w:vertAlign w:val="subscript"/>
                <w:lang w:val="en-US"/>
              </w:rPr>
              <w:t>2</w:t>
            </w:r>
            <w:r w:rsidRPr="00AC1F2E">
              <w:rPr>
                <w:rFonts w:ascii="Times New Roman" w:hAnsi="Times New Roman" w:cs="Times New Roman"/>
                <w:sz w:val="20"/>
                <w:szCs w:val="20"/>
                <w:lang w:val="en-US"/>
              </w:rPr>
              <w:t>)</w:t>
            </w:r>
            <w:r w:rsidRPr="00AC1F2E">
              <w:rPr>
                <w:rFonts w:ascii="Times New Roman" w:hAnsi="Times New Roman" w:cs="Times New Roman"/>
                <w:sz w:val="20"/>
                <w:szCs w:val="20"/>
                <w:vertAlign w:val="subscript"/>
                <w:lang w:val="en-US"/>
              </w:rPr>
              <w:t>2</w:t>
            </w:r>
            <w:r w:rsidRPr="00AC1F2E">
              <w:rPr>
                <w:rFonts w:ascii="Times New Roman" w:hAnsi="Times New Roman" w:cs="Times New Roman"/>
                <w:sz w:val="20"/>
                <w:szCs w:val="20"/>
                <w:lang w:val="en-US"/>
              </w:rPr>
              <w:t>(</w:t>
            </w:r>
            <w:r w:rsidRPr="003C560E">
              <w:rPr>
                <w:rFonts w:ascii="Times New Roman" w:hAnsi="Times New Roman" w:cs="Times New Roman"/>
                <w:sz w:val="20"/>
                <w:szCs w:val="20"/>
                <w:lang w:val="en-US"/>
              </w:rPr>
              <w:t>COOH</w:t>
            </w:r>
            <w:r w:rsidRPr="00AC1F2E">
              <w:rPr>
                <w:rFonts w:ascii="Times New Roman" w:hAnsi="Times New Roman" w:cs="Times New Roman"/>
                <w:sz w:val="20"/>
                <w:szCs w:val="20"/>
                <w:lang w:val="en-US"/>
              </w:rPr>
              <w:t>)</w:t>
            </w:r>
            <w:r w:rsidRPr="00AC1F2E">
              <w:rPr>
                <w:rFonts w:ascii="Times New Roman" w:hAnsi="Times New Roman" w:cs="Times New Roman"/>
                <w:sz w:val="20"/>
                <w:szCs w:val="20"/>
                <w:vertAlign w:val="subscript"/>
                <w:lang w:val="en-US"/>
              </w:rPr>
              <w:t>2</w:t>
            </w:r>
            <w:r w:rsidRPr="00AC1F2E">
              <w:rPr>
                <w:rFonts w:ascii="Times New Roman" w:hAnsi="Times New Roman" w:cs="Times New Roman"/>
                <w:sz w:val="20"/>
                <w:szCs w:val="20"/>
                <w:lang w:val="en-US"/>
              </w:rPr>
              <w:t xml:space="preserve"> (30)</w:t>
            </w:r>
          </w:p>
          <w:p w14:paraId="3E82A114"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lang w:val="en-US"/>
              </w:rPr>
              <w:t>pH</w:t>
            </w:r>
            <w:r w:rsidRPr="003C560E">
              <w:rPr>
                <w:rFonts w:ascii="Times New Roman" w:hAnsi="Times New Roman" w:cs="Times New Roman"/>
                <w:sz w:val="20"/>
                <w:szCs w:val="20"/>
              </w:rPr>
              <w:t xml:space="preserve"> = 2,0 – 3,5 </w:t>
            </w:r>
          </w:p>
          <w:p w14:paraId="346A4685" w14:textId="77777777" w:rsidR="00607A14" w:rsidRPr="003C560E" w:rsidRDefault="00607A14" w:rsidP="009465DE">
            <w:pPr>
              <w:pStyle w:val="a3"/>
              <w:jc w:val="both"/>
              <w:rPr>
                <w:rFonts w:ascii="Times New Roman" w:hAnsi="Times New Roman" w:cs="Times New Roman"/>
                <w:sz w:val="20"/>
                <w:szCs w:val="20"/>
              </w:rPr>
            </w:pPr>
            <w:r w:rsidRPr="003C560E">
              <w:rPr>
                <w:rFonts w:ascii="Times New Roman" w:hAnsi="Times New Roman" w:cs="Times New Roman"/>
                <w:sz w:val="20"/>
                <w:szCs w:val="20"/>
              </w:rPr>
              <w:t xml:space="preserve">Температура 50 – 60 </w:t>
            </w:r>
            <w:r w:rsidRPr="003C560E">
              <w:rPr>
                <w:rFonts w:ascii="Times New Roman" w:hAnsi="Times New Roman" w:cs="Times New Roman"/>
                <w:sz w:val="20"/>
                <w:szCs w:val="20"/>
                <w:vertAlign w:val="superscript"/>
              </w:rPr>
              <w:t>0</w:t>
            </w:r>
            <w:r w:rsidRPr="003C560E">
              <w:rPr>
                <w:rFonts w:ascii="Times New Roman" w:hAnsi="Times New Roman" w:cs="Times New Roman"/>
                <w:sz w:val="20"/>
                <w:szCs w:val="20"/>
              </w:rPr>
              <w:t>С</w:t>
            </w:r>
          </w:p>
          <w:p w14:paraId="6C203661" w14:textId="77777777" w:rsidR="00607A14" w:rsidRPr="003C560E" w:rsidRDefault="00607A14" w:rsidP="009465DE">
            <w:pPr>
              <w:pStyle w:val="a3"/>
              <w:jc w:val="both"/>
              <w:rPr>
                <w:rFonts w:ascii="Times New Roman" w:hAnsi="Times New Roman" w:cs="Times New Roman"/>
                <w:sz w:val="20"/>
                <w:szCs w:val="20"/>
              </w:rPr>
            </w:pPr>
            <w:proofErr w:type="spellStart"/>
            <w:r w:rsidRPr="003C560E">
              <w:rPr>
                <w:rFonts w:ascii="Times New Roman" w:hAnsi="Times New Roman" w:cs="Times New Roman"/>
                <w:i/>
                <w:sz w:val="20"/>
                <w:szCs w:val="20"/>
                <w:lang w:val="en-US"/>
              </w:rPr>
              <w:t>i</w:t>
            </w:r>
            <w:r w:rsidRPr="003C560E">
              <w:rPr>
                <w:rFonts w:ascii="Times New Roman" w:hAnsi="Times New Roman" w:cs="Times New Roman"/>
                <w:i/>
                <w:sz w:val="20"/>
                <w:szCs w:val="20"/>
                <w:vertAlign w:val="subscript"/>
                <w:lang w:val="en-US"/>
              </w:rPr>
              <w:t>k</w:t>
            </w:r>
            <w:proofErr w:type="spellEnd"/>
            <w:r w:rsidRPr="003C560E">
              <w:rPr>
                <w:rFonts w:ascii="Times New Roman" w:hAnsi="Times New Roman" w:cs="Times New Roman"/>
                <w:i/>
                <w:sz w:val="20"/>
                <w:szCs w:val="20"/>
              </w:rPr>
              <w:t xml:space="preserve"> </w:t>
            </w:r>
            <w:r w:rsidRPr="003C560E">
              <w:rPr>
                <w:rFonts w:ascii="Times New Roman" w:hAnsi="Times New Roman" w:cs="Times New Roman"/>
                <w:sz w:val="20"/>
                <w:szCs w:val="20"/>
              </w:rPr>
              <w:t>= 5 – 7 А/дм</w:t>
            </w:r>
            <w:r w:rsidRPr="003C560E">
              <w:rPr>
                <w:rFonts w:ascii="Times New Roman" w:hAnsi="Times New Roman" w:cs="Times New Roman"/>
                <w:sz w:val="20"/>
                <w:szCs w:val="20"/>
                <w:vertAlign w:val="superscript"/>
              </w:rPr>
              <w:t>2</w:t>
            </w:r>
          </w:p>
        </w:tc>
      </w:tr>
    </w:tbl>
    <w:p w14:paraId="29FD5ADD" w14:textId="77777777" w:rsidR="002156A4" w:rsidRPr="003C560E" w:rsidRDefault="002156A4" w:rsidP="009465DE">
      <w:pPr>
        <w:pStyle w:val="a3"/>
        <w:jc w:val="both"/>
        <w:rPr>
          <w:rFonts w:ascii="Times New Roman" w:hAnsi="Times New Roman" w:cs="Times New Roman"/>
          <w:sz w:val="20"/>
          <w:szCs w:val="20"/>
        </w:rPr>
      </w:pPr>
    </w:p>
    <w:p w14:paraId="688B210D" w14:textId="77777777" w:rsidR="0028254C" w:rsidRDefault="0028254C" w:rsidP="009465DE">
      <w:pPr>
        <w:pStyle w:val="a3"/>
        <w:jc w:val="center"/>
        <w:outlineLvl w:val="0"/>
        <w:rPr>
          <w:rFonts w:ascii="Times New Roman" w:hAnsi="Times New Roman" w:cs="Times New Roman"/>
          <w:b/>
          <w:sz w:val="20"/>
          <w:szCs w:val="20"/>
        </w:rPr>
      </w:pPr>
    </w:p>
    <w:p w14:paraId="3C7FCC2F" w14:textId="77777777" w:rsidR="0028254C" w:rsidRDefault="0028254C" w:rsidP="009465DE">
      <w:pPr>
        <w:pStyle w:val="a3"/>
        <w:jc w:val="center"/>
        <w:outlineLvl w:val="0"/>
        <w:rPr>
          <w:rFonts w:ascii="Times New Roman" w:hAnsi="Times New Roman" w:cs="Times New Roman"/>
          <w:b/>
          <w:sz w:val="20"/>
          <w:szCs w:val="20"/>
        </w:rPr>
      </w:pPr>
    </w:p>
    <w:p w14:paraId="77938D59" w14:textId="77777777" w:rsidR="00510178" w:rsidRDefault="00510178" w:rsidP="009465DE">
      <w:pPr>
        <w:pStyle w:val="a3"/>
        <w:jc w:val="center"/>
        <w:outlineLvl w:val="0"/>
        <w:rPr>
          <w:rFonts w:ascii="Times New Roman" w:hAnsi="Times New Roman" w:cs="Times New Roman"/>
          <w:b/>
          <w:sz w:val="20"/>
          <w:szCs w:val="20"/>
        </w:rPr>
      </w:pPr>
      <w:r>
        <w:rPr>
          <w:rFonts w:ascii="Times New Roman" w:hAnsi="Times New Roman" w:cs="Times New Roman"/>
          <w:b/>
          <w:sz w:val="20"/>
          <w:szCs w:val="20"/>
        </w:rPr>
        <w:lastRenderedPageBreak/>
        <w:t>Контрольные вопросы</w:t>
      </w:r>
    </w:p>
    <w:p w14:paraId="759D6E2B" w14:textId="77777777" w:rsidR="0075392E" w:rsidRPr="00510178" w:rsidRDefault="0075392E" w:rsidP="009465DE">
      <w:pPr>
        <w:pStyle w:val="a3"/>
        <w:jc w:val="center"/>
        <w:rPr>
          <w:rFonts w:ascii="Times New Roman" w:hAnsi="Times New Roman" w:cs="Times New Roman"/>
          <w:b/>
          <w:sz w:val="20"/>
          <w:szCs w:val="20"/>
        </w:rPr>
      </w:pPr>
    </w:p>
    <w:p w14:paraId="72A290F5" w14:textId="77777777" w:rsidR="001E45CC" w:rsidRDefault="009B5573"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sidRPr="006561CB">
        <w:rPr>
          <w:rFonts w:ascii="Times New Roman" w:hAnsi="Times New Roman" w:cs="Times New Roman"/>
          <w:sz w:val="20"/>
          <w:szCs w:val="20"/>
        </w:rPr>
        <w:t>Показатели скорости коррозии.</w:t>
      </w:r>
    </w:p>
    <w:p w14:paraId="619FEA22" w14:textId="77777777" w:rsidR="0078448C" w:rsidRDefault="00956395"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 xml:space="preserve">Основные методы, </w:t>
      </w:r>
      <w:r w:rsidR="00022921">
        <w:rPr>
          <w:rFonts w:ascii="Times New Roman" w:hAnsi="Times New Roman" w:cs="Times New Roman"/>
          <w:sz w:val="20"/>
          <w:szCs w:val="20"/>
        </w:rPr>
        <w:t>применяемые для защиты металлов от коррозии.</w:t>
      </w:r>
    </w:p>
    <w:p w14:paraId="4EE6002E" w14:textId="77777777" w:rsidR="00022921" w:rsidRDefault="00022921"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Электрохимическая защита металлов от коррозии.</w:t>
      </w:r>
    </w:p>
    <w:p w14:paraId="68A1B8C7" w14:textId="77777777" w:rsidR="00022921" w:rsidRDefault="00022921"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 xml:space="preserve">Как характеризовать эффективность катодной </w:t>
      </w:r>
      <w:proofErr w:type="spellStart"/>
      <w:r>
        <w:rPr>
          <w:rFonts w:ascii="Times New Roman" w:hAnsi="Times New Roman" w:cs="Times New Roman"/>
          <w:sz w:val="20"/>
          <w:szCs w:val="20"/>
        </w:rPr>
        <w:t>защитиы</w:t>
      </w:r>
      <w:proofErr w:type="spellEnd"/>
      <w:r w:rsidR="005711D7">
        <w:rPr>
          <w:rFonts w:ascii="Times New Roman" w:hAnsi="Times New Roman" w:cs="Times New Roman"/>
          <w:sz w:val="20"/>
          <w:szCs w:val="20"/>
        </w:rPr>
        <w:t xml:space="preserve"> от коррозии.</w:t>
      </w:r>
    </w:p>
    <w:p w14:paraId="1F3AA2DB" w14:textId="77777777" w:rsidR="005711D7" w:rsidRDefault="005711D7"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Требования к защитным покрытиям.</w:t>
      </w:r>
    </w:p>
    <w:p w14:paraId="27866900" w14:textId="77777777" w:rsidR="005711D7" w:rsidRDefault="005711D7"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Виды защитных покрытий.</w:t>
      </w:r>
    </w:p>
    <w:p w14:paraId="6A76FCBD" w14:textId="77777777" w:rsidR="005711D7" w:rsidRDefault="005711D7" w:rsidP="009465DE">
      <w:pPr>
        <w:pStyle w:val="a3"/>
        <w:numPr>
          <w:ilvl w:val="0"/>
          <w:numId w:val="6"/>
        </w:numPr>
        <w:tabs>
          <w:tab w:val="left" w:pos="709"/>
          <w:tab w:val="left" w:pos="851"/>
        </w:tabs>
        <w:ind w:left="0" w:firstLine="567"/>
        <w:jc w:val="both"/>
        <w:rPr>
          <w:rFonts w:ascii="Times New Roman" w:hAnsi="Times New Roman" w:cs="Times New Roman"/>
          <w:sz w:val="20"/>
          <w:szCs w:val="20"/>
        </w:rPr>
      </w:pPr>
      <w:r>
        <w:rPr>
          <w:rFonts w:ascii="Times New Roman" w:hAnsi="Times New Roman" w:cs="Times New Roman"/>
          <w:sz w:val="20"/>
          <w:szCs w:val="20"/>
        </w:rPr>
        <w:t>Методика получения электрохимических покрытий.</w:t>
      </w:r>
    </w:p>
    <w:p w14:paraId="2A1F97B7" w14:textId="77777777" w:rsidR="0028254C" w:rsidRDefault="0028254C" w:rsidP="009465DE">
      <w:pPr>
        <w:pStyle w:val="a3"/>
        <w:jc w:val="both"/>
        <w:rPr>
          <w:rFonts w:ascii="Times New Roman" w:hAnsi="Times New Roman" w:cs="Times New Roman"/>
          <w:sz w:val="20"/>
          <w:szCs w:val="20"/>
        </w:rPr>
      </w:pPr>
    </w:p>
    <w:p w14:paraId="24746833" w14:textId="77777777" w:rsidR="000670CF" w:rsidRDefault="000670CF" w:rsidP="009465DE">
      <w:pPr>
        <w:spacing w:after="0" w:line="240" w:lineRule="auto"/>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Лабораторная работа № 7</w:t>
      </w:r>
    </w:p>
    <w:p w14:paraId="20CE2EC4" w14:textId="77777777" w:rsidR="000670CF" w:rsidRPr="000670CF" w:rsidRDefault="000670CF" w:rsidP="009465DE">
      <w:pPr>
        <w:spacing w:after="0" w:line="240" w:lineRule="auto"/>
        <w:jc w:val="center"/>
        <w:rPr>
          <w:rFonts w:ascii="Times New Roman" w:eastAsia="Calibri" w:hAnsi="Times New Roman" w:cs="Times New Roman"/>
          <w:b/>
          <w:sz w:val="20"/>
          <w:szCs w:val="20"/>
        </w:rPr>
      </w:pPr>
    </w:p>
    <w:p w14:paraId="20E4DE8F" w14:textId="77777777" w:rsidR="000670CF" w:rsidRDefault="000670CF" w:rsidP="009465DE">
      <w:pPr>
        <w:spacing w:after="0" w:line="240" w:lineRule="auto"/>
        <w:jc w:val="center"/>
        <w:rPr>
          <w:rFonts w:ascii="Times New Roman" w:eastAsia="Calibri" w:hAnsi="Times New Roman" w:cs="Times New Roman"/>
          <w:b/>
          <w:sz w:val="20"/>
          <w:szCs w:val="20"/>
        </w:rPr>
      </w:pPr>
      <w:r w:rsidRPr="000670CF">
        <w:rPr>
          <w:rFonts w:ascii="Times New Roman" w:eastAsia="Calibri" w:hAnsi="Times New Roman" w:cs="Times New Roman"/>
          <w:b/>
          <w:sz w:val="20"/>
          <w:szCs w:val="20"/>
        </w:rPr>
        <w:t>ЗАЩИТА ОТ КОРРОЗИИ СТЕКЛОЭМАЛЕВЫМИ ПОКРЫТИЯМИ</w:t>
      </w:r>
    </w:p>
    <w:p w14:paraId="33985C96" w14:textId="77777777" w:rsidR="0075392E" w:rsidRDefault="0075392E" w:rsidP="009465DE">
      <w:pPr>
        <w:spacing w:after="0" w:line="240" w:lineRule="auto"/>
        <w:jc w:val="center"/>
        <w:rPr>
          <w:rFonts w:ascii="Times New Roman" w:eastAsia="Calibri" w:hAnsi="Times New Roman" w:cs="Times New Roman"/>
          <w:b/>
          <w:sz w:val="20"/>
          <w:szCs w:val="20"/>
        </w:rPr>
      </w:pPr>
    </w:p>
    <w:p w14:paraId="073AE720" w14:textId="7724AECC" w:rsidR="000670CF" w:rsidRPr="000670CF" w:rsidRDefault="000670CF" w:rsidP="009465DE">
      <w:pPr>
        <w:spacing w:after="0" w:line="240" w:lineRule="auto"/>
        <w:ind w:firstLine="567"/>
        <w:jc w:val="both"/>
        <w:rPr>
          <w:rFonts w:ascii="Times New Roman" w:eastAsia="Calibri" w:hAnsi="Times New Roman" w:cs="Times New Roman"/>
          <w:b/>
          <w:sz w:val="20"/>
          <w:szCs w:val="20"/>
        </w:rPr>
      </w:pPr>
      <w:r w:rsidRPr="000670CF">
        <w:rPr>
          <w:rFonts w:ascii="Times New Roman" w:eastAsia="Calibri" w:hAnsi="Times New Roman" w:cs="Times New Roman"/>
          <w:b/>
          <w:sz w:val="20"/>
          <w:szCs w:val="20"/>
        </w:rPr>
        <w:t>Цель работы</w:t>
      </w:r>
      <w:r>
        <w:rPr>
          <w:rFonts w:ascii="Times New Roman" w:eastAsia="Calibri" w:hAnsi="Times New Roman" w:cs="Times New Roman"/>
          <w:b/>
          <w:sz w:val="20"/>
          <w:szCs w:val="20"/>
        </w:rPr>
        <w:t xml:space="preserve">: </w:t>
      </w:r>
      <w:r w:rsidRPr="000670CF">
        <w:rPr>
          <w:rFonts w:ascii="Times New Roman" w:eastAsia="Calibri" w:hAnsi="Times New Roman" w:cs="Times New Roman"/>
          <w:sz w:val="20"/>
          <w:szCs w:val="20"/>
        </w:rPr>
        <w:t>изучение и приобретение навыков по нанесению стеклоэмалевого покрытия на поверхность металла.</w:t>
      </w:r>
    </w:p>
    <w:p w14:paraId="79C15B90" w14:textId="5552ACD0" w:rsidR="000670CF" w:rsidRDefault="000670CF" w:rsidP="009465DE">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Приборы и материалы: </w:t>
      </w:r>
      <w:r>
        <w:rPr>
          <w:rFonts w:ascii="Times New Roman" w:eastAsia="Calibri" w:hAnsi="Times New Roman" w:cs="Times New Roman"/>
          <w:sz w:val="20"/>
          <w:szCs w:val="20"/>
        </w:rPr>
        <w:t>металлическая пластина,</w:t>
      </w:r>
      <w:r>
        <w:rPr>
          <w:rFonts w:ascii="Times New Roman" w:eastAsia="Calibri" w:hAnsi="Times New Roman" w:cs="Times New Roman"/>
          <w:b/>
          <w:sz w:val="20"/>
          <w:szCs w:val="20"/>
        </w:rPr>
        <w:t xml:space="preserve"> </w:t>
      </w:r>
      <w:proofErr w:type="spellStart"/>
      <w:r>
        <w:rPr>
          <w:rFonts w:ascii="Times New Roman" w:eastAsia="Calibri" w:hAnsi="Times New Roman" w:cs="Times New Roman"/>
          <w:sz w:val="20"/>
          <w:szCs w:val="20"/>
        </w:rPr>
        <w:t>шликер</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стеклоэмали</w:t>
      </w:r>
      <w:proofErr w:type="spellEnd"/>
      <w:r>
        <w:rPr>
          <w:rFonts w:ascii="Times New Roman" w:eastAsia="Calibri" w:hAnsi="Times New Roman" w:cs="Times New Roman"/>
          <w:sz w:val="20"/>
          <w:szCs w:val="20"/>
        </w:rPr>
        <w:t xml:space="preserve">, </w:t>
      </w:r>
      <w:r w:rsidR="00FA288D">
        <w:rPr>
          <w:rFonts w:ascii="Times New Roman" w:eastAsia="Calibri" w:hAnsi="Times New Roman" w:cs="Times New Roman"/>
          <w:sz w:val="20"/>
          <w:szCs w:val="20"/>
        </w:rPr>
        <w:t>сушильный шкаф, м</w:t>
      </w:r>
      <w:r w:rsidRPr="000670CF">
        <w:rPr>
          <w:rFonts w:ascii="Times New Roman" w:eastAsia="Calibri" w:hAnsi="Times New Roman" w:cs="Times New Roman"/>
          <w:sz w:val="20"/>
          <w:szCs w:val="20"/>
        </w:rPr>
        <w:t>уфельная печь</w:t>
      </w:r>
      <w:r w:rsidR="00FA288D">
        <w:rPr>
          <w:rFonts w:ascii="Times New Roman" w:eastAsia="Calibri" w:hAnsi="Times New Roman" w:cs="Times New Roman"/>
          <w:sz w:val="20"/>
          <w:szCs w:val="20"/>
        </w:rPr>
        <w:t xml:space="preserve">, магнитный </w:t>
      </w:r>
      <w:proofErr w:type="spellStart"/>
      <w:r w:rsidR="00FA288D">
        <w:rPr>
          <w:rFonts w:ascii="Times New Roman" w:eastAsia="Calibri" w:hAnsi="Times New Roman" w:cs="Times New Roman"/>
          <w:sz w:val="20"/>
          <w:szCs w:val="20"/>
        </w:rPr>
        <w:t>толщиномер</w:t>
      </w:r>
      <w:proofErr w:type="spellEnd"/>
      <w:r w:rsidR="00FA288D">
        <w:rPr>
          <w:rFonts w:ascii="Times New Roman" w:eastAsia="Calibri" w:hAnsi="Times New Roman" w:cs="Times New Roman"/>
          <w:sz w:val="20"/>
          <w:szCs w:val="20"/>
        </w:rPr>
        <w:t xml:space="preserve"> ИРП-4, м</w:t>
      </w:r>
      <w:r w:rsidRPr="000670CF">
        <w:rPr>
          <w:rFonts w:ascii="Times New Roman" w:eastAsia="Calibri" w:hAnsi="Times New Roman" w:cs="Times New Roman"/>
          <w:sz w:val="20"/>
          <w:szCs w:val="20"/>
        </w:rPr>
        <w:t>еталлическая подставка</w:t>
      </w:r>
      <w:r w:rsidR="00F11D2F">
        <w:rPr>
          <w:rFonts w:ascii="Times New Roman" w:eastAsia="Calibri" w:hAnsi="Times New Roman" w:cs="Times New Roman"/>
          <w:sz w:val="20"/>
          <w:szCs w:val="20"/>
        </w:rPr>
        <w:t>, различные виды эмалей (для аппаратов химических установок, для листового железа белая и кислотоустойчивая, полупрозрачная для чугуна).</w:t>
      </w:r>
    </w:p>
    <w:p w14:paraId="5FBC8632" w14:textId="77777777" w:rsidR="0075392E" w:rsidRPr="00F11D2F" w:rsidRDefault="0075392E" w:rsidP="009465DE">
      <w:pPr>
        <w:spacing w:after="0" w:line="240" w:lineRule="auto"/>
        <w:ind w:firstLine="567"/>
        <w:jc w:val="both"/>
        <w:rPr>
          <w:rFonts w:ascii="Times New Roman" w:eastAsia="Calibri" w:hAnsi="Times New Roman" w:cs="Times New Roman"/>
          <w:sz w:val="20"/>
          <w:szCs w:val="20"/>
        </w:rPr>
      </w:pPr>
    </w:p>
    <w:p w14:paraId="09E29236" w14:textId="77777777" w:rsidR="000670CF" w:rsidRDefault="000670CF" w:rsidP="009465DE">
      <w:pPr>
        <w:spacing w:after="0" w:line="240" w:lineRule="auto"/>
        <w:ind w:firstLine="567"/>
        <w:jc w:val="center"/>
        <w:rPr>
          <w:rFonts w:ascii="Times New Roman" w:eastAsia="Calibri" w:hAnsi="Times New Roman" w:cs="Times New Roman"/>
          <w:b/>
          <w:sz w:val="20"/>
          <w:szCs w:val="20"/>
        </w:rPr>
      </w:pPr>
      <w:r w:rsidRPr="000670CF">
        <w:rPr>
          <w:rFonts w:ascii="Times New Roman" w:eastAsia="Calibri" w:hAnsi="Times New Roman" w:cs="Times New Roman"/>
          <w:b/>
          <w:sz w:val="20"/>
          <w:szCs w:val="20"/>
        </w:rPr>
        <w:t>7.1 Общие положения</w:t>
      </w:r>
    </w:p>
    <w:p w14:paraId="5E7515D0" w14:textId="77777777" w:rsidR="0075392E" w:rsidRPr="000670CF" w:rsidRDefault="0075392E" w:rsidP="009465DE">
      <w:pPr>
        <w:spacing w:after="0" w:line="240" w:lineRule="auto"/>
        <w:jc w:val="center"/>
        <w:rPr>
          <w:rFonts w:ascii="Times New Roman" w:eastAsia="Calibri" w:hAnsi="Times New Roman" w:cs="Times New Roman"/>
          <w:b/>
          <w:sz w:val="20"/>
          <w:szCs w:val="20"/>
        </w:rPr>
      </w:pPr>
    </w:p>
    <w:p w14:paraId="540FCE80" w14:textId="4CD2AABF"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Группа неметаллических покрытий включает в себя оксидные, фосфатные и стеклоэмалевые покрытия.</w:t>
      </w:r>
      <w:r>
        <w:rPr>
          <w:rFonts w:ascii="Times New Roman" w:eastAsia="Calibri" w:hAnsi="Times New Roman" w:cs="Times New Roman"/>
          <w:sz w:val="20"/>
          <w:szCs w:val="20"/>
        </w:rPr>
        <w:t xml:space="preserve"> </w:t>
      </w:r>
      <w:r w:rsidRPr="000670CF">
        <w:rPr>
          <w:rFonts w:ascii="Times New Roman" w:eastAsia="Calibri" w:hAnsi="Times New Roman" w:cs="Times New Roman"/>
          <w:sz w:val="20"/>
          <w:szCs w:val="20"/>
        </w:rPr>
        <w:t xml:space="preserve">Для получения оксидных покрытий применяется метод оксидирования. Для создания оксидных пленок используют кислотный, щелочной или </w:t>
      </w:r>
      <w:proofErr w:type="spellStart"/>
      <w:r w:rsidRPr="000670CF">
        <w:rPr>
          <w:rFonts w:ascii="Times New Roman" w:eastAsia="Calibri" w:hAnsi="Times New Roman" w:cs="Times New Roman"/>
          <w:sz w:val="20"/>
          <w:szCs w:val="20"/>
        </w:rPr>
        <w:t>бесщелочной</w:t>
      </w:r>
      <w:proofErr w:type="spellEnd"/>
      <w:r w:rsidRPr="000670CF">
        <w:rPr>
          <w:rFonts w:ascii="Times New Roman" w:eastAsia="Calibri" w:hAnsi="Times New Roman" w:cs="Times New Roman"/>
          <w:sz w:val="20"/>
          <w:szCs w:val="20"/>
        </w:rPr>
        <w:t xml:space="preserve"> способ оксидирования.</w:t>
      </w:r>
    </w:p>
    <w:p w14:paraId="7D71D6C5" w14:textId="48ED4797"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Кислотное оксидирование осуществляют в смеси соляной и азотной кислот с добавлением ок</w:t>
      </w:r>
      <w:r w:rsidR="00F11D2F">
        <w:rPr>
          <w:rFonts w:ascii="Times New Roman" w:eastAsia="Calibri" w:hAnsi="Times New Roman" w:cs="Times New Roman"/>
          <w:sz w:val="20"/>
          <w:szCs w:val="20"/>
        </w:rPr>
        <w:t xml:space="preserve">алины железа при температуре 35 </w:t>
      </w:r>
      <w:r w:rsidR="00F11D2F">
        <w:rPr>
          <w:rFonts w:ascii="Times New Roman" w:eastAsia="Calibri" w:hAnsi="Times New Roman" w:cs="Times New Roman"/>
          <w:sz w:val="20"/>
          <w:szCs w:val="20"/>
          <w:vertAlign w:val="superscript"/>
        </w:rPr>
        <w:t>0</w:t>
      </w:r>
      <w:r w:rsidRPr="000670CF">
        <w:rPr>
          <w:rFonts w:ascii="Times New Roman" w:eastAsia="Calibri" w:hAnsi="Times New Roman" w:cs="Times New Roman"/>
          <w:sz w:val="20"/>
          <w:szCs w:val="20"/>
        </w:rPr>
        <w:t>С в течение одного часа.</w:t>
      </w:r>
    </w:p>
    <w:p w14:paraId="13492E58" w14:textId="77777777" w:rsidR="000670CF" w:rsidRPr="000670CF" w:rsidRDefault="000670CF" w:rsidP="009465DE">
      <w:pPr>
        <w:spacing w:after="0" w:line="240" w:lineRule="auto"/>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 xml:space="preserve">Для щелочного оксидирования готовят раствор, состоящий из едкого натрия, азотнокислого и </w:t>
      </w:r>
      <w:proofErr w:type="spellStart"/>
      <w:r w:rsidRPr="000670CF">
        <w:rPr>
          <w:rFonts w:ascii="Times New Roman" w:eastAsia="Calibri" w:hAnsi="Times New Roman" w:cs="Times New Roman"/>
          <w:sz w:val="20"/>
          <w:szCs w:val="20"/>
        </w:rPr>
        <w:t>азотистокислого</w:t>
      </w:r>
      <w:proofErr w:type="spellEnd"/>
      <w:r w:rsidRPr="000670CF">
        <w:rPr>
          <w:rFonts w:ascii="Times New Roman" w:eastAsia="Calibri" w:hAnsi="Times New Roman" w:cs="Times New Roman"/>
          <w:sz w:val="20"/>
          <w:szCs w:val="20"/>
        </w:rPr>
        <w:t xml:space="preserve"> натрия. П</w:t>
      </w:r>
      <w:r w:rsidR="00F11D2F">
        <w:rPr>
          <w:rFonts w:ascii="Times New Roman" w:eastAsia="Calibri" w:hAnsi="Times New Roman" w:cs="Times New Roman"/>
          <w:sz w:val="20"/>
          <w:szCs w:val="20"/>
        </w:rPr>
        <w:t xml:space="preserve">роцесс идет при температуре 140 </w:t>
      </w:r>
      <w:r w:rsidR="00F11D2F">
        <w:rPr>
          <w:rFonts w:ascii="Times New Roman" w:eastAsia="Calibri" w:hAnsi="Times New Roman" w:cs="Times New Roman"/>
          <w:sz w:val="20"/>
          <w:szCs w:val="20"/>
          <w:vertAlign w:val="superscript"/>
        </w:rPr>
        <w:t>0</w:t>
      </w:r>
      <w:r w:rsidRPr="000670CF">
        <w:rPr>
          <w:rFonts w:ascii="Times New Roman" w:eastAsia="Calibri" w:hAnsi="Times New Roman" w:cs="Times New Roman"/>
          <w:sz w:val="20"/>
          <w:szCs w:val="20"/>
        </w:rPr>
        <w:t>С в течение 20-60 минут.</w:t>
      </w:r>
    </w:p>
    <w:p w14:paraId="7983934C" w14:textId="51E03C67" w:rsidR="000670CF" w:rsidRPr="000670CF" w:rsidRDefault="000670CF" w:rsidP="009465DE">
      <w:pPr>
        <w:spacing w:after="0" w:line="240" w:lineRule="auto"/>
        <w:ind w:firstLine="567"/>
        <w:jc w:val="both"/>
        <w:rPr>
          <w:rFonts w:ascii="Times New Roman" w:eastAsia="Calibri" w:hAnsi="Times New Roman" w:cs="Times New Roman"/>
          <w:sz w:val="20"/>
          <w:szCs w:val="20"/>
        </w:rPr>
      </w:pPr>
      <w:proofErr w:type="spellStart"/>
      <w:r w:rsidRPr="000670CF">
        <w:rPr>
          <w:rFonts w:ascii="Times New Roman" w:eastAsia="Calibri" w:hAnsi="Times New Roman" w:cs="Times New Roman"/>
          <w:sz w:val="20"/>
          <w:szCs w:val="20"/>
        </w:rPr>
        <w:t>Бесщелочное</w:t>
      </w:r>
      <w:proofErr w:type="spellEnd"/>
      <w:r w:rsidRPr="000670CF">
        <w:rPr>
          <w:rFonts w:ascii="Times New Roman" w:eastAsia="Calibri" w:hAnsi="Times New Roman" w:cs="Times New Roman"/>
          <w:sz w:val="20"/>
          <w:szCs w:val="20"/>
        </w:rPr>
        <w:t xml:space="preserve"> оксидирование проводят в растворе азотнокислого кальция и переки</w:t>
      </w:r>
      <w:r w:rsidR="00F11D2F">
        <w:rPr>
          <w:rFonts w:ascii="Times New Roman" w:eastAsia="Calibri" w:hAnsi="Times New Roman" w:cs="Times New Roman"/>
          <w:sz w:val="20"/>
          <w:szCs w:val="20"/>
        </w:rPr>
        <w:t xml:space="preserve">си марганца при температуре 100 </w:t>
      </w:r>
      <w:r w:rsidR="00F11D2F">
        <w:rPr>
          <w:rFonts w:ascii="Times New Roman" w:eastAsia="Calibri" w:hAnsi="Times New Roman" w:cs="Times New Roman"/>
          <w:sz w:val="20"/>
          <w:szCs w:val="20"/>
          <w:vertAlign w:val="superscript"/>
        </w:rPr>
        <w:t>0</w:t>
      </w:r>
      <w:r w:rsidRPr="000670CF">
        <w:rPr>
          <w:rFonts w:ascii="Times New Roman" w:eastAsia="Calibri" w:hAnsi="Times New Roman" w:cs="Times New Roman"/>
          <w:sz w:val="20"/>
          <w:szCs w:val="20"/>
        </w:rPr>
        <w:t>С в течение 30-40 минут.</w:t>
      </w:r>
      <w:r>
        <w:rPr>
          <w:rFonts w:ascii="Times New Roman" w:eastAsia="Calibri" w:hAnsi="Times New Roman" w:cs="Times New Roman"/>
          <w:sz w:val="20"/>
          <w:szCs w:val="20"/>
        </w:rPr>
        <w:t xml:space="preserve"> </w:t>
      </w:r>
      <w:r w:rsidRPr="000670CF">
        <w:rPr>
          <w:rFonts w:ascii="Times New Roman" w:eastAsia="Calibri" w:hAnsi="Times New Roman" w:cs="Times New Roman"/>
          <w:sz w:val="20"/>
          <w:szCs w:val="20"/>
        </w:rPr>
        <w:t xml:space="preserve">К достоинствам метода следует отнести простоту нанесения, а </w:t>
      </w:r>
      <w:r w:rsidRPr="000670CF">
        <w:rPr>
          <w:rFonts w:ascii="Times New Roman" w:eastAsia="Calibri" w:hAnsi="Times New Roman" w:cs="Times New Roman"/>
          <w:sz w:val="20"/>
          <w:szCs w:val="20"/>
        </w:rPr>
        <w:lastRenderedPageBreak/>
        <w:t>недостатком является пористость окисной пленки, поэтому применяется только для защиты от атмосферной коррозии.</w:t>
      </w:r>
    </w:p>
    <w:p w14:paraId="47B6C6B1" w14:textId="227A1F60"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 xml:space="preserve">Фосфатные покрытия получают путем </w:t>
      </w:r>
      <w:proofErr w:type="spellStart"/>
      <w:r w:rsidRPr="000670CF">
        <w:rPr>
          <w:rFonts w:ascii="Times New Roman" w:eastAsia="Calibri" w:hAnsi="Times New Roman" w:cs="Times New Roman"/>
          <w:sz w:val="20"/>
          <w:szCs w:val="20"/>
        </w:rPr>
        <w:t>фосфатирования</w:t>
      </w:r>
      <w:proofErr w:type="spellEnd"/>
      <w:r w:rsidRPr="000670CF">
        <w:rPr>
          <w:rFonts w:ascii="Times New Roman" w:eastAsia="Calibri" w:hAnsi="Times New Roman" w:cs="Times New Roman"/>
          <w:sz w:val="20"/>
          <w:szCs w:val="20"/>
        </w:rPr>
        <w:t>,  т.е.  путем создания на поверхности металлических изделий пленки нерастворимых фосфатов.</w:t>
      </w:r>
      <w:r>
        <w:rPr>
          <w:rFonts w:ascii="Times New Roman" w:eastAsia="Calibri" w:hAnsi="Times New Roman" w:cs="Times New Roman"/>
          <w:sz w:val="20"/>
          <w:szCs w:val="20"/>
        </w:rPr>
        <w:t xml:space="preserve"> </w:t>
      </w:r>
      <w:r w:rsidRPr="000670CF">
        <w:rPr>
          <w:rFonts w:ascii="Times New Roman" w:eastAsia="Calibri" w:hAnsi="Times New Roman" w:cs="Times New Roman"/>
          <w:sz w:val="20"/>
          <w:szCs w:val="20"/>
        </w:rPr>
        <w:t xml:space="preserve">Для создания фосфатных покрытий на поверхности железоуглеродистых сплавов используют раствор на основе фосфорнокислого марганца и фосфорнокислого железа, который называется </w:t>
      </w:r>
      <w:proofErr w:type="spellStart"/>
      <w:r w:rsidRPr="000670CF">
        <w:rPr>
          <w:rFonts w:ascii="Times New Roman" w:eastAsia="Calibri" w:hAnsi="Times New Roman" w:cs="Times New Roman"/>
          <w:sz w:val="20"/>
          <w:szCs w:val="20"/>
        </w:rPr>
        <w:t>мажеф</w:t>
      </w:r>
      <w:proofErr w:type="spellEnd"/>
      <w:r w:rsidRPr="000670CF">
        <w:rPr>
          <w:rFonts w:ascii="Times New Roman" w:eastAsia="Calibri" w:hAnsi="Times New Roman" w:cs="Times New Roman"/>
          <w:sz w:val="20"/>
          <w:szCs w:val="20"/>
        </w:rPr>
        <w:t>. Температура э</w:t>
      </w:r>
      <w:r w:rsidR="00F11D2F">
        <w:rPr>
          <w:rFonts w:ascii="Times New Roman" w:eastAsia="Calibri" w:hAnsi="Times New Roman" w:cs="Times New Roman"/>
          <w:sz w:val="20"/>
          <w:szCs w:val="20"/>
        </w:rPr>
        <w:t>того раствора составляет 90-100</w:t>
      </w:r>
      <w:r w:rsidR="00F11D2F">
        <w:rPr>
          <w:rFonts w:ascii="Times New Roman" w:eastAsia="Calibri" w:hAnsi="Times New Roman" w:cs="Times New Roman"/>
          <w:sz w:val="20"/>
          <w:szCs w:val="20"/>
          <w:vertAlign w:val="superscript"/>
        </w:rPr>
        <w:t>0</w:t>
      </w:r>
      <w:r w:rsidRPr="000670CF">
        <w:rPr>
          <w:rFonts w:ascii="Times New Roman" w:eastAsia="Calibri" w:hAnsi="Times New Roman" w:cs="Times New Roman"/>
          <w:sz w:val="20"/>
          <w:szCs w:val="20"/>
        </w:rPr>
        <w:t>С, а продолжительность процесса колеблется от одного до двух часов. В результате действия этого раствора на поверхности образуется пленка на основе</w:t>
      </w:r>
      <w:r w:rsidR="00581AAC">
        <w:rPr>
          <w:rFonts w:ascii="Times New Roman" w:eastAsia="Calibri" w:hAnsi="Times New Roman" w:cs="Times New Roman"/>
          <w:sz w:val="20"/>
          <w:szCs w:val="20"/>
        </w:rPr>
        <w:t xml:space="preserve"> 2-х и 3-х замещенных фосфатов. </w:t>
      </w:r>
      <w:r w:rsidRPr="000670CF">
        <w:rPr>
          <w:rFonts w:ascii="Times New Roman" w:eastAsia="Calibri" w:hAnsi="Times New Roman" w:cs="Times New Roman"/>
          <w:sz w:val="20"/>
          <w:szCs w:val="20"/>
        </w:rPr>
        <w:t>Достоинством фосфатных покрытий является простота нанесения, а недостатком – значительная пористость. Эти покрытия используют для защиты изделий от воздействия атмосферы и воды, а также как грунтовку перед нанесением лакокрасочного покрытия.</w:t>
      </w:r>
    </w:p>
    <w:p w14:paraId="49F14659" w14:textId="42126531"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 xml:space="preserve">Стеклоэмалевые покрытия представляют собой стекла, наплавленные на металл с образованием прочно сцепленного твердого слоя, устойчивого ко многим абразивным и агрессивным средам.  Коррозионная активность и высокая прочность сцепления покрытия определяется главным образом химическим составом фритты – исходного материала для </w:t>
      </w:r>
      <w:proofErr w:type="spellStart"/>
      <w:r w:rsidRPr="000670CF">
        <w:rPr>
          <w:rFonts w:ascii="Times New Roman" w:eastAsia="Calibri" w:hAnsi="Times New Roman" w:cs="Times New Roman"/>
          <w:sz w:val="20"/>
          <w:szCs w:val="20"/>
        </w:rPr>
        <w:t>стеклоэмалирования</w:t>
      </w:r>
      <w:proofErr w:type="spellEnd"/>
      <w:r w:rsidRPr="000670CF">
        <w:rPr>
          <w:rFonts w:ascii="Times New Roman" w:eastAsia="Calibri" w:hAnsi="Times New Roman" w:cs="Times New Roman"/>
          <w:sz w:val="20"/>
          <w:szCs w:val="20"/>
        </w:rPr>
        <w:t>.</w:t>
      </w:r>
    </w:p>
    <w:p w14:paraId="48249A33" w14:textId="56C0CEEF"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Фритта представляет собой силикатные стекла сложного состава. Ее по</w:t>
      </w:r>
      <w:r w:rsidR="00581AAC">
        <w:rPr>
          <w:rFonts w:ascii="Times New Roman" w:eastAsia="Calibri" w:hAnsi="Times New Roman" w:cs="Times New Roman"/>
          <w:sz w:val="20"/>
          <w:szCs w:val="20"/>
        </w:rPr>
        <w:t xml:space="preserve">лучают плавлением при 1100-1450 </w:t>
      </w:r>
      <w:r w:rsidR="00581AAC">
        <w:rPr>
          <w:rFonts w:ascii="Times New Roman" w:eastAsia="Calibri" w:hAnsi="Times New Roman" w:cs="Times New Roman"/>
          <w:sz w:val="20"/>
          <w:szCs w:val="20"/>
          <w:vertAlign w:val="superscript"/>
        </w:rPr>
        <w:t>0</w:t>
      </w:r>
      <w:r w:rsidR="00581AAC">
        <w:rPr>
          <w:rFonts w:ascii="Times New Roman" w:eastAsia="Calibri" w:hAnsi="Times New Roman" w:cs="Times New Roman"/>
          <w:sz w:val="20"/>
          <w:szCs w:val="20"/>
        </w:rPr>
        <w:t xml:space="preserve">С </w:t>
      </w:r>
      <w:r w:rsidRPr="000670CF">
        <w:rPr>
          <w:rFonts w:ascii="Times New Roman" w:eastAsia="Calibri" w:hAnsi="Times New Roman" w:cs="Times New Roman"/>
          <w:sz w:val="20"/>
          <w:szCs w:val="20"/>
        </w:rPr>
        <w:t xml:space="preserve"> тугоплавких материалов, таких как двуокись кремния, двуокись титана, полевой шпат, каолин и т.д., с флюсами, к которым относятся бура, кремнефтористый натрий, нитраты или карбонаты лития, натрия или калия. </w:t>
      </w:r>
      <w:r w:rsidR="00581AAC">
        <w:rPr>
          <w:rFonts w:ascii="Times New Roman" w:eastAsia="Calibri" w:hAnsi="Times New Roman" w:cs="Times New Roman"/>
          <w:sz w:val="20"/>
          <w:szCs w:val="20"/>
        </w:rPr>
        <w:t>Р</w:t>
      </w:r>
      <w:r w:rsidRPr="000670CF">
        <w:rPr>
          <w:rFonts w:ascii="Times New Roman" w:eastAsia="Calibri" w:hAnsi="Times New Roman" w:cs="Times New Roman"/>
          <w:sz w:val="20"/>
          <w:szCs w:val="20"/>
        </w:rPr>
        <w:t xml:space="preserve">асплав быстро охлаждают путем слива в воду или пропусканием между </w:t>
      </w:r>
      <w:proofErr w:type="spellStart"/>
      <w:r w:rsidRPr="000670CF">
        <w:rPr>
          <w:rFonts w:ascii="Times New Roman" w:eastAsia="Calibri" w:hAnsi="Times New Roman" w:cs="Times New Roman"/>
          <w:sz w:val="20"/>
          <w:szCs w:val="20"/>
        </w:rPr>
        <w:t>водоохлаждаемыми</w:t>
      </w:r>
      <w:proofErr w:type="spellEnd"/>
      <w:r w:rsidRPr="000670CF">
        <w:rPr>
          <w:rFonts w:ascii="Times New Roman" w:eastAsia="Calibri" w:hAnsi="Times New Roman" w:cs="Times New Roman"/>
          <w:sz w:val="20"/>
          <w:szCs w:val="20"/>
        </w:rPr>
        <w:t xml:space="preserve"> стальными вальцами с образованием мелких пластинок или чешуек фритты.</w:t>
      </w:r>
      <w:r>
        <w:rPr>
          <w:rFonts w:ascii="Times New Roman" w:eastAsia="Calibri" w:hAnsi="Times New Roman" w:cs="Times New Roman"/>
          <w:sz w:val="20"/>
          <w:szCs w:val="20"/>
        </w:rPr>
        <w:t xml:space="preserve">       </w:t>
      </w:r>
      <w:r w:rsidRPr="000670CF">
        <w:rPr>
          <w:rFonts w:ascii="Times New Roman" w:eastAsia="Calibri" w:hAnsi="Times New Roman" w:cs="Times New Roman"/>
          <w:sz w:val="20"/>
          <w:szCs w:val="20"/>
        </w:rPr>
        <w:t xml:space="preserve">Метод сухого эмалирования заключается в напылении через сито порошкообразной фритты на предварительно нагретую деталь, которую затем помещают в печь при </w:t>
      </w:r>
      <w:r w:rsidR="00F11D2F">
        <w:rPr>
          <w:rFonts w:ascii="Times New Roman" w:eastAsia="Calibri" w:hAnsi="Times New Roman" w:cs="Times New Roman"/>
          <w:sz w:val="20"/>
          <w:szCs w:val="20"/>
        </w:rPr>
        <w:t xml:space="preserve">900 </w:t>
      </w:r>
      <w:r w:rsidR="00F11D2F">
        <w:rPr>
          <w:rFonts w:ascii="Times New Roman" w:eastAsia="Calibri" w:hAnsi="Times New Roman" w:cs="Times New Roman"/>
          <w:sz w:val="20"/>
          <w:szCs w:val="20"/>
          <w:vertAlign w:val="superscript"/>
        </w:rPr>
        <w:t>0</w:t>
      </w:r>
      <w:r w:rsidRPr="000670CF">
        <w:rPr>
          <w:rFonts w:ascii="Times New Roman" w:eastAsia="Calibri" w:hAnsi="Times New Roman" w:cs="Times New Roman"/>
          <w:sz w:val="20"/>
          <w:szCs w:val="20"/>
        </w:rPr>
        <w:t>С и получают требуемое гладкое эмалевое покрытие с хорошим сцеплением.</w:t>
      </w:r>
      <w:r>
        <w:rPr>
          <w:rFonts w:ascii="Times New Roman" w:eastAsia="Calibri" w:hAnsi="Times New Roman" w:cs="Times New Roman"/>
          <w:sz w:val="20"/>
          <w:szCs w:val="20"/>
        </w:rPr>
        <w:t xml:space="preserve"> </w:t>
      </w:r>
      <w:r w:rsidRPr="000670CF">
        <w:rPr>
          <w:rFonts w:ascii="Times New Roman" w:eastAsia="Calibri" w:hAnsi="Times New Roman" w:cs="Times New Roman"/>
          <w:sz w:val="20"/>
          <w:szCs w:val="20"/>
        </w:rPr>
        <w:t xml:space="preserve">При мокром методе эмалирования </w:t>
      </w:r>
      <w:proofErr w:type="spellStart"/>
      <w:r w:rsidRPr="000670CF">
        <w:rPr>
          <w:rFonts w:ascii="Times New Roman" w:eastAsia="Calibri" w:hAnsi="Times New Roman" w:cs="Times New Roman"/>
          <w:sz w:val="20"/>
          <w:szCs w:val="20"/>
        </w:rPr>
        <w:t>шликер</w:t>
      </w:r>
      <w:proofErr w:type="spellEnd"/>
      <w:r w:rsidRPr="000670CF">
        <w:rPr>
          <w:rFonts w:ascii="Times New Roman" w:eastAsia="Calibri" w:hAnsi="Times New Roman" w:cs="Times New Roman"/>
          <w:sz w:val="20"/>
          <w:szCs w:val="20"/>
        </w:rPr>
        <w:t xml:space="preserve"> наносят на очищенную поверхность металла распылением или окунанием и после су</w:t>
      </w:r>
      <w:r w:rsidR="00581AAC">
        <w:rPr>
          <w:rFonts w:ascii="Times New Roman" w:eastAsia="Calibri" w:hAnsi="Times New Roman" w:cs="Times New Roman"/>
          <w:sz w:val="20"/>
          <w:szCs w:val="20"/>
        </w:rPr>
        <w:t xml:space="preserve">шки помещают в печь при 750-850 </w:t>
      </w:r>
      <w:r w:rsidR="00581AAC">
        <w:rPr>
          <w:rFonts w:ascii="Times New Roman" w:eastAsia="Calibri" w:hAnsi="Times New Roman" w:cs="Times New Roman"/>
          <w:sz w:val="20"/>
          <w:szCs w:val="20"/>
          <w:vertAlign w:val="superscript"/>
        </w:rPr>
        <w:t>0</w:t>
      </w:r>
      <w:r w:rsidRPr="000670CF">
        <w:rPr>
          <w:rFonts w:ascii="Times New Roman" w:eastAsia="Calibri" w:hAnsi="Times New Roman" w:cs="Times New Roman"/>
          <w:sz w:val="20"/>
          <w:szCs w:val="20"/>
        </w:rPr>
        <w:t>С.</w:t>
      </w:r>
    </w:p>
    <w:p w14:paraId="4640108B" w14:textId="77777777" w:rsidR="0075392E"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 xml:space="preserve">Высокие свойства эмали обеспечиваются прочным сцеплением ее с металлической поверхностью. Сцепление формируется в результате проникновения расплавленной эмали в микронеровности металлической поверхности и в результате растворения металла в стекле, т.е. за счет химической связи. Наличие остаточных напряжений в покрытии определяется соотношением коэффициентов теплового </w:t>
      </w:r>
      <w:r w:rsidRPr="000670CF">
        <w:rPr>
          <w:rFonts w:ascii="Times New Roman" w:eastAsia="Calibri" w:hAnsi="Times New Roman" w:cs="Times New Roman"/>
          <w:sz w:val="20"/>
          <w:szCs w:val="20"/>
        </w:rPr>
        <w:lastRenderedPageBreak/>
        <w:t>расширения эмали и металла, а также температурой размягчения эмали. Поскольку эмаль, как и стекло, имеет большую прочность на сжатие, то ее термическое расширение должно быть несколько меньше, чем у металла.</w:t>
      </w:r>
    </w:p>
    <w:p w14:paraId="19EE17B7" w14:textId="684ED965" w:rsidR="00581AAC" w:rsidRDefault="000670CF" w:rsidP="009465DE">
      <w:pPr>
        <w:spacing w:after="0" w:line="240" w:lineRule="auto"/>
        <w:ind w:firstLine="708"/>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По назначению эмали подразделяются на грунтовые и покровные.</w:t>
      </w:r>
      <w:r w:rsidR="00581AAC" w:rsidRPr="00581AAC">
        <w:rPr>
          <w:rFonts w:ascii="Times New Roman" w:eastAsia="Calibri" w:hAnsi="Times New Roman" w:cs="Times New Roman"/>
          <w:sz w:val="20"/>
          <w:szCs w:val="20"/>
        </w:rPr>
        <w:t xml:space="preserve"> </w:t>
      </w:r>
    </w:p>
    <w:p w14:paraId="5E108E10" w14:textId="77777777" w:rsidR="00581AAC" w:rsidRDefault="00581AAC" w:rsidP="009465DE">
      <w:pPr>
        <w:spacing w:after="0" w:line="240" w:lineRule="auto"/>
        <w:jc w:val="right"/>
        <w:outlineLvl w:val="0"/>
        <w:rPr>
          <w:rFonts w:ascii="Times New Roman" w:eastAsia="Calibri" w:hAnsi="Times New Roman" w:cs="Times New Roman"/>
          <w:sz w:val="20"/>
          <w:szCs w:val="20"/>
        </w:rPr>
      </w:pPr>
      <w:r w:rsidRPr="000670CF">
        <w:rPr>
          <w:rFonts w:ascii="Times New Roman" w:eastAsia="Calibri" w:hAnsi="Times New Roman" w:cs="Times New Roman"/>
          <w:sz w:val="20"/>
          <w:szCs w:val="20"/>
        </w:rPr>
        <w:t xml:space="preserve">Таблица </w:t>
      </w:r>
      <w:r w:rsidR="00F11D2F">
        <w:rPr>
          <w:rFonts w:ascii="Times New Roman" w:eastAsia="Calibri" w:hAnsi="Times New Roman" w:cs="Times New Roman"/>
          <w:sz w:val="20"/>
          <w:szCs w:val="20"/>
        </w:rPr>
        <w:t>7.</w:t>
      </w:r>
      <w:r w:rsidRPr="000670CF">
        <w:rPr>
          <w:rFonts w:ascii="Times New Roman" w:eastAsia="Calibri" w:hAnsi="Times New Roman" w:cs="Times New Roman"/>
          <w:sz w:val="20"/>
          <w:szCs w:val="20"/>
        </w:rPr>
        <w:t>1</w:t>
      </w:r>
    </w:p>
    <w:p w14:paraId="59B101A3" w14:textId="77777777" w:rsidR="0075392E" w:rsidRPr="000670CF" w:rsidRDefault="0075392E" w:rsidP="009465DE">
      <w:pPr>
        <w:spacing w:after="0" w:line="240" w:lineRule="auto"/>
        <w:jc w:val="right"/>
        <w:rPr>
          <w:rFonts w:ascii="Times New Roman" w:eastAsia="Calibri" w:hAnsi="Times New Roman" w:cs="Times New Roman"/>
          <w:sz w:val="20"/>
          <w:szCs w:val="20"/>
        </w:rPr>
      </w:pPr>
    </w:p>
    <w:p w14:paraId="3C26D9B3" w14:textId="77777777" w:rsidR="00581AAC" w:rsidRPr="00AC1F2E" w:rsidRDefault="00581AAC" w:rsidP="009465DE">
      <w:pPr>
        <w:spacing w:after="0" w:line="240" w:lineRule="auto"/>
        <w:jc w:val="center"/>
        <w:outlineLvl w:val="0"/>
        <w:rPr>
          <w:rFonts w:ascii="Times New Roman" w:eastAsia="Calibri" w:hAnsi="Times New Roman" w:cs="Times New Roman"/>
          <w:b/>
          <w:sz w:val="20"/>
          <w:szCs w:val="20"/>
        </w:rPr>
      </w:pPr>
      <w:r w:rsidRPr="0075392E">
        <w:rPr>
          <w:rFonts w:ascii="Times New Roman" w:eastAsia="Calibri" w:hAnsi="Times New Roman" w:cs="Times New Roman"/>
          <w:b/>
          <w:sz w:val="20"/>
          <w:szCs w:val="20"/>
        </w:rPr>
        <w:t>Типичные составы эмалевых фритт, %</w:t>
      </w:r>
    </w:p>
    <w:p w14:paraId="6943D470" w14:textId="77777777" w:rsidR="005362D6" w:rsidRPr="00AC1F2E" w:rsidRDefault="005362D6" w:rsidP="009465DE">
      <w:pPr>
        <w:spacing w:after="0" w:line="240" w:lineRule="auto"/>
        <w:jc w:val="center"/>
        <w:outlineLvl w:val="0"/>
        <w:rPr>
          <w:rFonts w:ascii="Times New Roman" w:eastAsia="Calibri" w:hAnsi="Times New Roman" w:cs="Times New Roman"/>
          <w:b/>
          <w:sz w:val="20"/>
          <w:szCs w:val="20"/>
        </w:rPr>
      </w:pPr>
    </w:p>
    <w:tbl>
      <w:tblPr>
        <w:tblStyle w:val="af1"/>
        <w:tblW w:w="6096" w:type="dxa"/>
        <w:tblInd w:w="108" w:type="dxa"/>
        <w:tblLayout w:type="fixed"/>
        <w:tblLook w:val="04A0" w:firstRow="1" w:lastRow="0" w:firstColumn="1" w:lastColumn="0" w:noHBand="0" w:noVBand="1"/>
      </w:tblPr>
      <w:tblGrid>
        <w:gridCol w:w="993"/>
        <w:gridCol w:w="1417"/>
        <w:gridCol w:w="992"/>
        <w:gridCol w:w="1418"/>
        <w:gridCol w:w="1276"/>
      </w:tblGrid>
      <w:tr w:rsidR="00F96710" w14:paraId="6B20651D" w14:textId="77777777" w:rsidTr="00B659A4">
        <w:tc>
          <w:tcPr>
            <w:tcW w:w="993" w:type="dxa"/>
            <w:vMerge w:val="restart"/>
            <w:vAlign w:val="center"/>
          </w:tcPr>
          <w:p w14:paraId="4394E81F" w14:textId="5559CD08" w:rsidR="00F96710" w:rsidRDefault="00F96710" w:rsidP="00F96710">
            <w:pPr>
              <w:jc w:val="center"/>
              <w:outlineLvl w:val="0"/>
              <w:rPr>
                <w:rFonts w:ascii="Times New Roman" w:eastAsia="Calibri" w:hAnsi="Times New Roman" w:cs="Times New Roman"/>
                <w:b/>
                <w:sz w:val="20"/>
                <w:szCs w:val="20"/>
              </w:rPr>
            </w:pPr>
            <w:proofErr w:type="spellStart"/>
            <w:proofErr w:type="gramStart"/>
            <w:r>
              <w:rPr>
                <w:rFonts w:ascii="Times New Roman" w:eastAsia="Calibri" w:hAnsi="Times New Roman" w:cs="Times New Roman"/>
                <w:b/>
                <w:sz w:val="20"/>
                <w:szCs w:val="20"/>
              </w:rPr>
              <w:t>Компо</w:t>
            </w:r>
            <w:proofErr w:type="spellEnd"/>
            <w:r w:rsidR="00985A80">
              <w:rPr>
                <w:rFonts w:ascii="Times New Roman" w:eastAsia="Calibri" w:hAnsi="Times New Roman" w:cs="Times New Roman"/>
                <w:b/>
                <w:sz w:val="20"/>
                <w:szCs w:val="20"/>
                <w:lang w:val="en-US"/>
              </w:rPr>
              <w:t>-</w:t>
            </w:r>
            <w:proofErr w:type="spellStart"/>
            <w:r>
              <w:rPr>
                <w:rFonts w:ascii="Times New Roman" w:eastAsia="Calibri" w:hAnsi="Times New Roman" w:cs="Times New Roman"/>
                <w:b/>
                <w:sz w:val="20"/>
                <w:szCs w:val="20"/>
              </w:rPr>
              <w:t>ненты</w:t>
            </w:r>
            <w:proofErr w:type="spellEnd"/>
            <w:proofErr w:type="gramEnd"/>
          </w:p>
        </w:tc>
        <w:tc>
          <w:tcPr>
            <w:tcW w:w="1417" w:type="dxa"/>
            <w:vMerge w:val="restart"/>
          </w:tcPr>
          <w:p w14:paraId="4299C4B4" w14:textId="76B389A0" w:rsidR="00F96710" w:rsidRDefault="00F96710" w:rsidP="009465DE">
            <w:pPr>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Эмали для аппаратуры химических установок</w:t>
            </w:r>
          </w:p>
        </w:tc>
        <w:tc>
          <w:tcPr>
            <w:tcW w:w="2410" w:type="dxa"/>
            <w:gridSpan w:val="2"/>
          </w:tcPr>
          <w:p w14:paraId="6E28D5C9" w14:textId="4D508CAC" w:rsidR="00F96710" w:rsidRDefault="00F96710" w:rsidP="009465DE">
            <w:pPr>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Эмали для листового железа</w:t>
            </w:r>
          </w:p>
        </w:tc>
        <w:tc>
          <w:tcPr>
            <w:tcW w:w="1276" w:type="dxa"/>
            <w:vMerge w:val="restart"/>
            <w:vAlign w:val="center"/>
          </w:tcPr>
          <w:p w14:paraId="2F9E689F" w14:textId="7B75318F" w:rsidR="00F96710" w:rsidRDefault="00F96710" w:rsidP="00F96710">
            <w:pPr>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Полупроз</w:t>
            </w:r>
            <w:r w:rsidR="00B659A4">
              <w:rPr>
                <w:rFonts w:ascii="Times New Roman" w:eastAsia="Calibri" w:hAnsi="Times New Roman" w:cs="Times New Roman"/>
                <w:b/>
                <w:sz w:val="20"/>
                <w:szCs w:val="20"/>
              </w:rPr>
              <w:t>-</w:t>
            </w:r>
            <w:r>
              <w:rPr>
                <w:rFonts w:ascii="Times New Roman" w:eastAsia="Calibri" w:hAnsi="Times New Roman" w:cs="Times New Roman"/>
                <w:b/>
                <w:sz w:val="20"/>
                <w:szCs w:val="20"/>
              </w:rPr>
              <w:t>рачная эмаль для чугуна</w:t>
            </w:r>
          </w:p>
        </w:tc>
      </w:tr>
      <w:tr w:rsidR="00F96710" w14:paraId="0CB8824F" w14:textId="77777777" w:rsidTr="00B659A4">
        <w:tc>
          <w:tcPr>
            <w:tcW w:w="993" w:type="dxa"/>
            <w:vMerge/>
          </w:tcPr>
          <w:p w14:paraId="54D40311" w14:textId="77777777" w:rsidR="00F96710" w:rsidRDefault="00F96710" w:rsidP="009465DE">
            <w:pPr>
              <w:jc w:val="center"/>
              <w:outlineLvl w:val="0"/>
              <w:rPr>
                <w:rFonts w:ascii="Times New Roman" w:eastAsia="Calibri" w:hAnsi="Times New Roman" w:cs="Times New Roman"/>
                <w:b/>
                <w:sz w:val="20"/>
                <w:szCs w:val="20"/>
              </w:rPr>
            </w:pPr>
          </w:p>
        </w:tc>
        <w:tc>
          <w:tcPr>
            <w:tcW w:w="1417" w:type="dxa"/>
            <w:vMerge/>
          </w:tcPr>
          <w:p w14:paraId="648694D7" w14:textId="77777777" w:rsidR="00F96710" w:rsidRDefault="00F96710" w:rsidP="009465DE">
            <w:pPr>
              <w:jc w:val="center"/>
              <w:outlineLvl w:val="0"/>
              <w:rPr>
                <w:rFonts w:ascii="Times New Roman" w:eastAsia="Calibri" w:hAnsi="Times New Roman" w:cs="Times New Roman"/>
                <w:b/>
                <w:sz w:val="20"/>
                <w:szCs w:val="20"/>
              </w:rPr>
            </w:pPr>
          </w:p>
        </w:tc>
        <w:tc>
          <w:tcPr>
            <w:tcW w:w="992" w:type="dxa"/>
            <w:vAlign w:val="center"/>
          </w:tcPr>
          <w:p w14:paraId="1A08EB01" w14:textId="60B3A8B3" w:rsidR="00F96710" w:rsidRDefault="00F96710" w:rsidP="00F96710">
            <w:pPr>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белая</w:t>
            </w:r>
          </w:p>
        </w:tc>
        <w:tc>
          <w:tcPr>
            <w:tcW w:w="1418" w:type="dxa"/>
            <w:vAlign w:val="center"/>
          </w:tcPr>
          <w:p w14:paraId="632C323E" w14:textId="28D7D78E" w:rsidR="00F96710" w:rsidRDefault="00B659A4" w:rsidP="00F96710">
            <w:pPr>
              <w:jc w:val="center"/>
              <w:outlineLvl w:val="0"/>
              <w:rPr>
                <w:rFonts w:ascii="Times New Roman" w:eastAsia="Calibri" w:hAnsi="Times New Roman" w:cs="Times New Roman"/>
                <w:b/>
                <w:sz w:val="20"/>
                <w:szCs w:val="20"/>
              </w:rPr>
            </w:pPr>
            <w:proofErr w:type="spellStart"/>
            <w:proofErr w:type="gramStart"/>
            <w:r>
              <w:rPr>
                <w:rFonts w:ascii="Times New Roman" w:eastAsia="Calibri" w:hAnsi="Times New Roman" w:cs="Times New Roman"/>
                <w:b/>
                <w:sz w:val="20"/>
                <w:szCs w:val="20"/>
              </w:rPr>
              <w:t>к</w:t>
            </w:r>
            <w:r w:rsidR="00F96710">
              <w:rPr>
                <w:rFonts w:ascii="Times New Roman" w:eastAsia="Calibri" w:hAnsi="Times New Roman" w:cs="Times New Roman"/>
                <w:b/>
                <w:sz w:val="20"/>
                <w:szCs w:val="20"/>
              </w:rPr>
              <w:t>ислото</w:t>
            </w:r>
            <w:proofErr w:type="spellEnd"/>
            <w:r>
              <w:rPr>
                <w:rFonts w:ascii="Times New Roman" w:eastAsia="Calibri" w:hAnsi="Times New Roman" w:cs="Times New Roman"/>
                <w:b/>
                <w:sz w:val="20"/>
                <w:szCs w:val="20"/>
                <w:lang w:val="en-US"/>
              </w:rPr>
              <w:t>-</w:t>
            </w:r>
            <w:r w:rsidR="00F96710">
              <w:rPr>
                <w:rFonts w:ascii="Times New Roman" w:eastAsia="Calibri" w:hAnsi="Times New Roman" w:cs="Times New Roman"/>
                <w:b/>
                <w:sz w:val="20"/>
                <w:szCs w:val="20"/>
              </w:rPr>
              <w:t>устойчивая</w:t>
            </w:r>
            <w:proofErr w:type="gramEnd"/>
          </w:p>
        </w:tc>
        <w:tc>
          <w:tcPr>
            <w:tcW w:w="1276" w:type="dxa"/>
            <w:vMerge/>
          </w:tcPr>
          <w:p w14:paraId="31906D29" w14:textId="77777777" w:rsidR="00F96710" w:rsidRDefault="00F96710" w:rsidP="009465DE">
            <w:pPr>
              <w:jc w:val="center"/>
              <w:outlineLvl w:val="0"/>
              <w:rPr>
                <w:rFonts w:ascii="Times New Roman" w:eastAsia="Calibri" w:hAnsi="Times New Roman" w:cs="Times New Roman"/>
                <w:b/>
                <w:sz w:val="20"/>
                <w:szCs w:val="20"/>
              </w:rPr>
            </w:pPr>
          </w:p>
        </w:tc>
      </w:tr>
      <w:tr w:rsidR="00B659A4" w14:paraId="08A2CD4E" w14:textId="77777777" w:rsidTr="00B659A4">
        <w:tc>
          <w:tcPr>
            <w:tcW w:w="993" w:type="dxa"/>
          </w:tcPr>
          <w:p w14:paraId="1D6BBDF5" w14:textId="499006CB" w:rsidR="00F96710" w:rsidRPr="0028254C" w:rsidRDefault="003C3F1F" w:rsidP="009465DE">
            <w:pPr>
              <w:jc w:val="center"/>
              <w:outlineLvl w:val="0"/>
              <w:rPr>
                <w:rFonts w:ascii="Times New Roman" w:eastAsia="Calibri" w:hAnsi="Times New Roman" w:cs="Times New Roman"/>
                <w:sz w:val="20"/>
                <w:szCs w:val="20"/>
                <w:lang w:val="en-US"/>
              </w:rPr>
            </w:pPr>
            <w:r w:rsidRPr="0028254C">
              <w:rPr>
                <w:rFonts w:ascii="Times New Roman" w:eastAsia="Calibri" w:hAnsi="Times New Roman" w:cs="Times New Roman"/>
                <w:sz w:val="20"/>
                <w:szCs w:val="20"/>
                <w:lang w:val="en-US"/>
              </w:rPr>
              <w:t>Na</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O</w:t>
            </w:r>
          </w:p>
        </w:tc>
        <w:tc>
          <w:tcPr>
            <w:tcW w:w="1417" w:type="dxa"/>
          </w:tcPr>
          <w:p w14:paraId="49632EC1" w14:textId="5BFC4E59"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15,8</w:t>
            </w:r>
          </w:p>
        </w:tc>
        <w:tc>
          <w:tcPr>
            <w:tcW w:w="992" w:type="dxa"/>
          </w:tcPr>
          <w:p w14:paraId="7D057847" w14:textId="76751A17"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7,0</w:t>
            </w:r>
          </w:p>
        </w:tc>
        <w:tc>
          <w:tcPr>
            <w:tcW w:w="1418" w:type="dxa"/>
          </w:tcPr>
          <w:p w14:paraId="55E437A6" w14:textId="13DE9EC3"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16,0</w:t>
            </w:r>
          </w:p>
        </w:tc>
        <w:tc>
          <w:tcPr>
            <w:tcW w:w="1276" w:type="dxa"/>
          </w:tcPr>
          <w:p w14:paraId="2F37BEE3" w14:textId="40B3DE72"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17,5</w:t>
            </w:r>
          </w:p>
        </w:tc>
      </w:tr>
      <w:tr w:rsidR="00B659A4" w14:paraId="7624AE55" w14:textId="77777777" w:rsidTr="00B659A4">
        <w:tc>
          <w:tcPr>
            <w:tcW w:w="993" w:type="dxa"/>
          </w:tcPr>
          <w:p w14:paraId="68AADDB5" w14:textId="23451CEB" w:rsidR="00F96710" w:rsidRPr="0028254C" w:rsidRDefault="005362D6" w:rsidP="009465DE">
            <w:pPr>
              <w:jc w:val="center"/>
              <w:outlineLvl w:val="0"/>
              <w:rPr>
                <w:rFonts w:ascii="Times New Roman" w:eastAsia="Calibri" w:hAnsi="Times New Roman" w:cs="Times New Roman"/>
                <w:sz w:val="20"/>
                <w:szCs w:val="20"/>
                <w:lang w:val="en-US"/>
              </w:rPr>
            </w:pPr>
            <w:r w:rsidRPr="0028254C">
              <w:rPr>
                <w:rFonts w:ascii="Times New Roman" w:eastAsia="Calibri" w:hAnsi="Times New Roman" w:cs="Times New Roman"/>
                <w:sz w:val="20"/>
                <w:szCs w:val="20"/>
                <w:lang w:val="en-US"/>
              </w:rPr>
              <w:t>K</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O</w:t>
            </w:r>
          </w:p>
        </w:tc>
        <w:tc>
          <w:tcPr>
            <w:tcW w:w="1417" w:type="dxa"/>
          </w:tcPr>
          <w:p w14:paraId="7E0867AE" w14:textId="795691DB"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237E72E0" w14:textId="0576CA30"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5,0</w:t>
            </w:r>
          </w:p>
        </w:tc>
        <w:tc>
          <w:tcPr>
            <w:tcW w:w="1418" w:type="dxa"/>
          </w:tcPr>
          <w:p w14:paraId="4509CE2C" w14:textId="5E7D69B1"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276" w:type="dxa"/>
          </w:tcPr>
          <w:p w14:paraId="24373CD0" w14:textId="4F6994F4"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3,0</w:t>
            </w:r>
          </w:p>
        </w:tc>
      </w:tr>
      <w:tr w:rsidR="00B659A4" w14:paraId="6DB59D1C" w14:textId="77777777" w:rsidTr="00B659A4">
        <w:tc>
          <w:tcPr>
            <w:tcW w:w="993" w:type="dxa"/>
          </w:tcPr>
          <w:p w14:paraId="7840EA9C" w14:textId="5F2CBB82" w:rsidR="00F96710" w:rsidRPr="0028254C" w:rsidRDefault="005362D6" w:rsidP="009465DE">
            <w:pPr>
              <w:jc w:val="center"/>
              <w:outlineLvl w:val="0"/>
              <w:rPr>
                <w:rFonts w:ascii="Times New Roman" w:eastAsia="Calibri" w:hAnsi="Times New Roman" w:cs="Times New Roman"/>
                <w:sz w:val="20"/>
                <w:szCs w:val="20"/>
                <w:lang w:val="en-US"/>
              </w:rPr>
            </w:pPr>
            <w:r w:rsidRPr="0028254C">
              <w:rPr>
                <w:rFonts w:ascii="Times New Roman" w:eastAsia="Calibri" w:hAnsi="Times New Roman" w:cs="Times New Roman"/>
                <w:sz w:val="20"/>
                <w:szCs w:val="20"/>
                <w:lang w:val="en-US"/>
              </w:rPr>
              <w:t>Li</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O</w:t>
            </w:r>
          </w:p>
        </w:tc>
        <w:tc>
          <w:tcPr>
            <w:tcW w:w="1417" w:type="dxa"/>
          </w:tcPr>
          <w:p w14:paraId="6D756CEA" w14:textId="0926837C"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4CE02BCB" w14:textId="39374138"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w:t>
            </w:r>
          </w:p>
        </w:tc>
        <w:tc>
          <w:tcPr>
            <w:tcW w:w="1418" w:type="dxa"/>
          </w:tcPr>
          <w:p w14:paraId="4EFCDC0B" w14:textId="0C4C96C0"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w:t>
            </w:r>
          </w:p>
        </w:tc>
        <w:tc>
          <w:tcPr>
            <w:tcW w:w="1276" w:type="dxa"/>
          </w:tcPr>
          <w:p w14:paraId="55926EE8" w14:textId="208430CE"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r>
      <w:tr w:rsidR="00B659A4" w14:paraId="48091203" w14:textId="77777777" w:rsidTr="00B659A4">
        <w:tc>
          <w:tcPr>
            <w:tcW w:w="993" w:type="dxa"/>
          </w:tcPr>
          <w:p w14:paraId="6B592B6A" w14:textId="52226003" w:rsidR="00F96710" w:rsidRPr="0028254C" w:rsidRDefault="005362D6" w:rsidP="009465DE">
            <w:pPr>
              <w:jc w:val="center"/>
              <w:outlineLvl w:val="0"/>
              <w:rPr>
                <w:rFonts w:ascii="Times New Roman" w:eastAsia="Calibri" w:hAnsi="Times New Roman" w:cs="Times New Roman"/>
                <w:sz w:val="20"/>
                <w:szCs w:val="20"/>
                <w:lang w:val="en-US"/>
              </w:rPr>
            </w:pPr>
            <w:proofErr w:type="spellStart"/>
            <w:r w:rsidRPr="0028254C">
              <w:rPr>
                <w:rFonts w:ascii="Times New Roman" w:eastAsia="Calibri" w:hAnsi="Times New Roman" w:cs="Times New Roman"/>
                <w:sz w:val="20"/>
                <w:szCs w:val="20"/>
                <w:lang w:val="en-US"/>
              </w:rPr>
              <w:t>CaO</w:t>
            </w:r>
            <w:proofErr w:type="spellEnd"/>
          </w:p>
        </w:tc>
        <w:tc>
          <w:tcPr>
            <w:tcW w:w="1417" w:type="dxa"/>
          </w:tcPr>
          <w:p w14:paraId="56E35F18" w14:textId="4F448CE9"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1,8</w:t>
            </w:r>
          </w:p>
        </w:tc>
        <w:tc>
          <w:tcPr>
            <w:tcW w:w="992" w:type="dxa"/>
          </w:tcPr>
          <w:p w14:paraId="6BC3F09C" w14:textId="17CDDA83"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418" w:type="dxa"/>
          </w:tcPr>
          <w:p w14:paraId="56F28928" w14:textId="7140095B"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3,0</w:t>
            </w:r>
          </w:p>
        </w:tc>
        <w:tc>
          <w:tcPr>
            <w:tcW w:w="1276" w:type="dxa"/>
          </w:tcPr>
          <w:p w14:paraId="3184A05E" w14:textId="0A51125A"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r>
      <w:tr w:rsidR="00B659A4" w14:paraId="77546C32" w14:textId="77777777" w:rsidTr="00B659A4">
        <w:tc>
          <w:tcPr>
            <w:tcW w:w="993" w:type="dxa"/>
          </w:tcPr>
          <w:p w14:paraId="1F04CB18" w14:textId="0BCA419D" w:rsidR="00F96710" w:rsidRPr="0028254C" w:rsidRDefault="005362D6" w:rsidP="009465DE">
            <w:pPr>
              <w:jc w:val="center"/>
              <w:outlineLvl w:val="0"/>
              <w:rPr>
                <w:rFonts w:ascii="Times New Roman" w:eastAsia="Calibri" w:hAnsi="Times New Roman" w:cs="Times New Roman"/>
                <w:sz w:val="20"/>
                <w:szCs w:val="20"/>
                <w:lang w:val="en-US"/>
              </w:rPr>
            </w:pPr>
            <w:proofErr w:type="spellStart"/>
            <w:r w:rsidRPr="0028254C">
              <w:rPr>
                <w:rFonts w:ascii="Times New Roman" w:eastAsia="Calibri" w:hAnsi="Times New Roman" w:cs="Times New Roman"/>
                <w:sz w:val="20"/>
                <w:szCs w:val="20"/>
                <w:lang w:val="en-US"/>
              </w:rPr>
              <w:t>BaO</w:t>
            </w:r>
            <w:proofErr w:type="spellEnd"/>
          </w:p>
        </w:tc>
        <w:tc>
          <w:tcPr>
            <w:tcW w:w="1417" w:type="dxa"/>
          </w:tcPr>
          <w:p w14:paraId="15F00E92" w14:textId="6339AD0F"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356BA904" w14:textId="36B0F24A"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418" w:type="dxa"/>
          </w:tcPr>
          <w:p w14:paraId="7E3FDE35" w14:textId="3D4BD28E"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6,0</w:t>
            </w:r>
          </w:p>
        </w:tc>
        <w:tc>
          <w:tcPr>
            <w:tcW w:w="1276" w:type="dxa"/>
          </w:tcPr>
          <w:p w14:paraId="733C9CB3" w14:textId="20D96AFA"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r>
      <w:tr w:rsidR="00B659A4" w14:paraId="4BD72854" w14:textId="77777777" w:rsidTr="00B659A4">
        <w:tc>
          <w:tcPr>
            <w:tcW w:w="993" w:type="dxa"/>
          </w:tcPr>
          <w:p w14:paraId="7CC7AD07" w14:textId="271540D4" w:rsidR="00F96710"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CaF</w:t>
            </w:r>
            <w:r w:rsidRPr="0028254C">
              <w:rPr>
                <w:rFonts w:ascii="Times New Roman" w:eastAsia="Calibri" w:hAnsi="Times New Roman" w:cs="Times New Roman"/>
                <w:sz w:val="20"/>
                <w:szCs w:val="20"/>
                <w:vertAlign w:val="subscript"/>
                <w:lang w:val="en-US"/>
              </w:rPr>
              <w:t>2</w:t>
            </w:r>
          </w:p>
        </w:tc>
        <w:tc>
          <w:tcPr>
            <w:tcW w:w="1417" w:type="dxa"/>
          </w:tcPr>
          <w:p w14:paraId="1345D0EB" w14:textId="0C9ED489"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3,4</w:t>
            </w:r>
          </w:p>
        </w:tc>
        <w:tc>
          <w:tcPr>
            <w:tcW w:w="992" w:type="dxa"/>
          </w:tcPr>
          <w:p w14:paraId="786C8615" w14:textId="6B85DA0F"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418" w:type="dxa"/>
          </w:tcPr>
          <w:p w14:paraId="7660D51A" w14:textId="2D5C3AAF"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2,0</w:t>
            </w:r>
          </w:p>
        </w:tc>
        <w:tc>
          <w:tcPr>
            <w:tcW w:w="1276" w:type="dxa"/>
          </w:tcPr>
          <w:p w14:paraId="7BDC41D9" w14:textId="6A912D2E"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2,0</w:t>
            </w:r>
          </w:p>
        </w:tc>
      </w:tr>
      <w:tr w:rsidR="00F96710" w14:paraId="44632793" w14:textId="77777777" w:rsidTr="00B659A4">
        <w:tc>
          <w:tcPr>
            <w:tcW w:w="993" w:type="dxa"/>
          </w:tcPr>
          <w:p w14:paraId="517B94F6" w14:textId="7F425E21" w:rsidR="00F96710"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Na</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SiF</w:t>
            </w:r>
            <w:r w:rsidRPr="0028254C">
              <w:rPr>
                <w:rFonts w:ascii="Times New Roman" w:eastAsia="Calibri" w:hAnsi="Times New Roman" w:cs="Times New Roman"/>
                <w:sz w:val="20"/>
                <w:szCs w:val="20"/>
                <w:vertAlign w:val="subscript"/>
                <w:lang w:val="en-US"/>
              </w:rPr>
              <w:t>6</w:t>
            </w:r>
          </w:p>
        </w:tc>
        <w:tc>
          <w:tcPr>
            <w:tcW w:w="1417" w:type="dxa"/>
          </w:tcPr>
          <w:p w14:paraId="0D0E92E3" w14:textId="444C386D"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0325C910" w14:textId="090B6B10"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5,5</w:t>
            </w:r>
          </w:p>
        </w:tc>
        <w:tc>
          <w:tcPr>
            <w:tcW w:w="1418" w:type="dxa"/>
          </w:tcPr>
          <w:p w14:paraId="5B9F1FEF" w14:textId="464414EE"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2,0</w:t>
            </w:r>
          </w:p>
        </w:tc>
        <w:tc>
          <w:tcPr>
            <w:tcW w:w="1276" w:type="dxa"/>
          </w:tcPr>
          <w:p w14:paraId="02990BB7" w14:textId="5E7F3B84"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r>
      <w:tr w:rsidR="00F96710" w14:paraId="67A3A932" w14:textId="77777777" w:rsidTr="00B659A4">
        <w:tc>
          <w:tcPr>
            <w:tcW w:w="993" w:type="dxa"/>
          </w:tcPr>
          <w:p w14:paraId="7125B637" w14:textId="0CCEA008" w:rsidR="00F96710"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Al</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O</w:t>
            </w:r>
            <w:r w:rsidRPr="0028254C">
              <w:rPr>
                <w:rFonts w:ascii="Times New Roman" w:eastAsia="Calibri" w:hAnsi="Times New Roman" w:cs="Times New Roman"/>
                <w:sz w:val="20"/>
                <w:szCs w:val="20"/>
                <w:vertAlign w:val="subscript"/>
                <w:lang w:val="en-US"/>
              </w:rPr>
              <w:t>3</w:t>
            </w:r>
          </w:p>
        </w:tc>
        <w:tc>
          <w:tcPr>
            <w:tcW w:w="1417" w:type="dxa"/>
          </w:tcPr>
          <w:p w14:paraId="4ECC3CF0" w14:textId="3B1D9154"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2,5</w:t>
            </w:r>
          </w:p>
        </w:tc>
        <w:tc>
          <w:tcPr>
            <w:tcW w:w="992" w:type="dxa"/>
          </w:tcPr>
          <w:p w14:paraId="0C4A9EAE" w14:textId="1616F0CC"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2,5</w:t>
            </w:r>
          </w:p>
        </w:tc>
        <w:tc>
          <w:tcPr>
            <w:tcW w:w="1418" w:type="dxa"/>
          </w:tcPr>
          <w:p w14:paraId="25B6245F" w14:textId="3CE3C1A2"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w:t>
            </w:r>
          </w:p>
        </w:tc>
        <w:tc>
          <w:tcPr>
            <w:tcW w:w="1276" w:type="dxa"/>
          </w:tcPr>
          <w:p w14:paraId="579E1BF7" w14:textId="521B0FD1"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4,5</w:t>
            </w:r>
          </w:p>
        </w:tc>
      </w:tr>
      <w:tr w:rsidR="00F96710" w14:paraId="29D18A38" w14:textId="77777777" w:rsidTr="00B659A4">
        <w:tc>
          <w:tcPr>
            <w:tcW w:w="993" w:type="dxa"/>
          </w:tcPr>
          <w:p w14:paraId="06EFA6C7" w14:textId="21D57388" w:rsidR="00F96710"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B</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O</w:t>
            </w:r>
            <w:r w:rsidRPr="0028254C">
              <w:rPr>
                <w:rFonts w:ascii="Times New Roman" w:eastAsia="Calibri" w:hAnsi="Times New Roman" w:cs="Times New Roman"/>
                <w:sz w:val="20"/>
                <w:szCs w:val="20"/>
                <w:vertAlign w:val="subscript"/>
                <w:lang w:val="en-US"/>
              </w:rPr>
              <w:t>3</w:t>
            </w:r>
          </w:p>
        </w:tc>
        <w:tc>
          <w:tcPr>
            <w:tcW w:w="1417" w:type="dxa"/>
          </w:tcPr>
          <w:p w14:paraId="32DDDAD0" w14:textId="462BA98A"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0,9</w:t>
            </w:r>
          </w:p>
        </w:tc>
        <w:tc>
          <w:tcPr>
            <w:tcW w:w="992" w:type="dxa"/>
          </w:tcPr>
          <w:p w14:paraId="04203216" w14:textId="09208D7E"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15,0</w:t>
            </w:r>
          </w:p>
        </w:tc>
        <w:tc>
          <w:tcPr>
            <w:tcW w:w="1418" w:type="dxa"/>
          </w:tcPr>
          <w:p w14:paraId="622E2545" w14:textId="08882F29"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7,0</w:t>
            </w:r>
          </w:p>
        </w:tc>
        <w:tc>
          <w:tcPr>
            <w:tcW w:w="1276" w:type="dxa"/>
          </w:tcPr>
          <w:p w14:paraId="1F58B983" w14:textId="733AAF19"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7,5</w:t>
            </w:r>
          </w:p>
        </w:tc>
      </w:tr>
      <w:tr w:rsidR="00F96710" w14:paraId="6CE623E0" w14:textId="77777777" w:rsidTr="00B659A4">
        <w:tc>
          <w:tcPr>
            <w:tcW w:w="993" w:type="dxa"/>
          </w:tcPr>
          <w:p w14:paraId="3E78B417" w14:textId="4BC57D2F" w:rsidR="00F96710"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SiO</w:t>
            </w:r>
            <w:r w:rsidRPr="0028254C">
              <w:rPr>
                <w:rFonts w:ascii="Times New Roman" w:eastAsia="Calibri" w:hAnsi="Times New Roman" w:cs="Times New Roman"/>
                <w:sz w:val="20"/>
                <w:szCs w:val="20"/>
                <w:vertAlign w:val="subscript"/>
                <w:lang w:val="en-US"/>
              </w:rPr>
              <w:t>2</w:t>
            </w:r>
          </w:p>
        </w:tc>
        <w:tc>
          <w:tcPr>
            <w:tcW w:w="1417" w:type="dxa"/>
          </w:tcPr>
          <w:p w14:paraId="37A19A8B" w14:textId="1413E901"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60,0</w:t>
            </w:r>
          </w:p>
        </w:tc>
        <w:tc>
          <w:tcPr>
            <w:tcW w:w="992" w:type="dxa"/>
          </w:tcPr>
          <w:p w14:paraId="4DB28536" w14:textId="40E0C3E9"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46,0</w:t>
            </w:r>
          </w:p>
        </w:tc>
        <w:tc>
          <w:tcPr>
            <w:tcW w:w="1418" w:type="dxa"/>
          </w:tcPr>
          <w:p w14:paraId="54AD43BB" w14:textId="0B406B58"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53,0</w:t>
            </w:r>
          </w:p>
        </w:tc>
        <w:tc>
          <w:tcPr>
            <w:tcW w:w="1276" w:type="dxa"/>
          </w:tcPr>
          <w:p w14:paraId="160C31FB" w14:textId="4162CEF5"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43,5</w:t>
            </w:r>
          </w:p>
        </w:tc>
      </w:tr>
      <w:tr w:rsidR="00F96710" w14:paraId="244A0196" w14:textId="77777777" w:rsidTr="00B659A4">
        <w:tc>
          <w:tcPr>
            <w:tcW w:w="993" w:type="dxa"/>
          </w:tcPr>
          <w:p w14:paraId="498D61F0" w14:textId="6C7F190C" w:rsidR="00F96710"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TiO</w:t>
            </w:r>
            <w:r w:rsidRPr="0028254C">
              <w:rPr>
                <w:rFonts w:ascii="Times New Roman" w:eastAsia="Calibri" w:hAnsi="Times New Roman" w:cs="Times New Roman"/>
                <w:sz w:val="20"/>
                <w:szCs w:val="20"/>
                <w:vertAlign w:val="subscript"/>
                <w:lang w:val="en-US"/>
              </w:rPr>
              <w:t>2</w:t>
            </w:r>
          </w:p>
        </w:tc>
        <w:tc>
          <w:tcPr>
            <w:tcW w:w="1417" w:type="dxa"/>
          </w:tcPr>
          <w:p w14:paraId="4FF316CB" w14:textId="5ADE84FB"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15,6</w:t>
            </w:r>
          </w:p>
        </w:tc>
        <w:tc>
          <w:tcPr>
            <w:tcW w:w="992" w:type="dxa"/>
          </w:tcPr>
          <w:p w14:paraId="3BBE4516" w14:textId="09C890C6"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18,0</w:t>
            </w:r>
          </w:p>
        </w:tc>
        <w:tc>
          <w:tcPr>
            <w:tcW w:w="1418" w:type="dxa"/>
          </w:tcPr>
          <w:p w14:paraId="0D6D2095" w14:textId="30AD8126"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8,0</w:t>
            </w:r>
          </w:p>
        </w:tc>
        <w:tc>
          <w:tcPr>
            <w:tcW w:w="1276" w:type="dxa"/>
          </w:tcPr>
          <w:p w14:paraId="2E87A176" w14:textId="06AA6B7E"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13,5</w:t>
            </w:r>
          </w:p>
        </w:tc>
      </w:tr>
      <w:tr w:rsidR="00F96710" w14:paraId="57963971" w14:textId="77777777" w:rsidTr="00B659A4">
        <w:tc>
          <w:tcPr>
            <w:tcW w:w="993" w:type="dxa"/>
          </w:tcPr>
          <w:p w14:paraId="78F4A7E7" w14:textId="384794B5" w:rsidR="00F96710" w:rsidRPr="0028254C" w:rsidRDefault="005362D6" w:rsidP="009465DE">
            <w:pPr>
              <w:jc w:val="center"/>
              <w:outlineLvl w:val="0"/>
              <w:rPr>
                <w:rFonts w:ascii="Times New Roman" w:eastAsia="Calibri" w:hAnsi="Times New Roman" w:cs="Times New Roman"/>
                <w:sz w:val="20"/>
                <w:szCs w:val="20"/>
                <w:lang w:val="en-US"/>
              </w:rPr>
            </w:pPr>
            <w:proofErr w:type="spellStart"/>
            <w:r w:rsidRPr="0028254C">
              <w:rPr>
                <w:rFonts w:ascii="Times New Roman" w:eastAsia="Calibri" w:hAnsi="Times New Roman" w:cs="Times New Roman"/>
                <w:sz w:val="20"/>
                <w:szCs w:val="20"/>
                <w:lang w:val="en-US"/>
              </w:rPr>
              <w:t>CoO</w:t>
            </w:r>
            <w:proofErr w:type="spellEnd"/>
          </w:p>
        </w:tc>
        <w:tc>
          <w:tcPr>
            <w:tcW w:w="1417" w:type="dxa"/>
          </w:tcPr>
          <w:p w14:paraId="5CDA51BC" w14:textId="392678F2" w:rsidR="00F96710" w:rsidRPr="0028254C" w:rsidRDefault="00F96710"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3E7E8D10" w14:textId="6E66A836"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418" w:type="dxa"/>
          </w:tcPr>
          <w:p w14:paraId="17F66AA5" w14:textId="775FC8F6"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0,4</w:t>
            </w:r>
          </w:p>
        </w:tc>
        <w:tc>
          <w:tcPr>
            <w:tcW w:w="1276" w:type="dxa"/>
          </w:tcPr>
          <w:p w14:paraId="6365E886" w14:textId="52EA761F" w:rsidR="00F96710"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r>
      <w:tr w:rsidR="005362D6" w14:paraId="1C5D0FA2" w14:textId="77777777" w:rsidTr="00B659A4">
        <w:tc>
          <w:tcPr>
            <w:tcW w:w="993" w:type="dxa"/>
          </w:tcPr>
          <w:p w14:paraId="3EEAEADA" w14:textId="2D20C490" w:rsidR="005362D6" w:rsidRPr="0028254C" w:rsidRDefault="005362D6" w:rsidP="009465DE">
            <w:pPr>
              <w:jc w:val="center"/>
              <w:outlineLvl w:val="0"/>
              <w:rPr>
                <w:rFonts w:ascii="Times New Roman" w:eastAsia="Calibri" w:hAnsi="Times New Roman" w:cs="Times New Roman"/>
                <w:sz w:val="20"/>
                <w:szCs w:val="20"/>
                <w:lang w:val="en-US"/>
              </w:rPr>
            </w:pPr>
            <w:proofErr w:type="spellStart"/>
            <w:r w:rsidRPr="0028254C">
              <w:rPr>
                <w:rFonts w:ascii="Times New Roman" w:eastAsia="Calibri" w:hAnsi="Times New Roman" w:cs="Times New Roman"/>
                <w:sz w:val="20"/>
                <w:szCs w:val="20"/>
                <w:lang w:val="en-US"/>
              </w:rPr>
              <w:t>NiO</w:t>
            </w:r>
            <w:proofErr w:type="spellEnd"/>
          </w:p>
        </w:tc>
        <w:tc>
          <w:tcPr>
            <w:tcW w:w="1417" w:type="dxa"/>
          </w:tcPr>
          <w:p w14:paraId="5540878F" w14:textId="385BB495"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279D550A" w14:textId="312B91AB"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418" w:type="dxa"/>
          </w:tcPr>
          <w:p w14:paraId="59D41D2C" w14:textId="5D4D3E66"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0,6</w:t>
            </w:r>
          </w:p>
        </w:tc>
        <w:tc>
          <w:tcPr>
            <w:tcW w:w="1276" w:type="dxa"/>
          </w:tcPr>
          <w:p w14:paraId="39701832" w14:textId="07C269B1"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r>
      <w:tr w:rsidR="005362D6" w14:paraId="667F2FDA" w14:textId="77777777" w:rsidTr="00B659A4">
        <w:tc>
          <w:tcPr>
            <w:tcW w:w="993" w:type="dxa"/>
          </w:tcPr>
          <w:p w14:paraId="4307A792" w14:textId="07EF88BF" w:rsidR="005362D6" w:rsidRPr="0028254C" w:rsidRDefault="005362D6" w:rsidP="009465DE">
            <w:pPr>
              <w:jc w:val="center"/>
              <w:outlineLvl w:val="0"/>
              <w:rPr>
                <w:rFonts w:ascii="Times New Roman" w:eastAsia="Calibri" w:hAnsi="Times New Roman" w:cs="Times New Roman"/>
                <w:sz w:val="20"/>
                <w:szCs w:val="20"/>
                <w:vertAlign w:val="subscript"/>
                <w:lang w:val="en-US"/>
              </w:rPr>
            </w:pPr>
            <w:r w:rsidRPr="0028254C">
              <w:rPr>
                <w:rFonts w:ascii="Times New Roman" w:eastAsia="Calibri" w:hAnsi="Times New Roman" w:cs="Times New Roman"/>
                <w:sz w:val="20"/>
                <w:szCs w:val="20"/>
                <w:lang w:val="en-US"/>
              </w:rPr>
              <w:t>Sb</w:t>
            </w:r>
            <w:r w:rsidRPr="0028254C">
              <w:rPr>
                <w:rFonts w:ascii="Times New Roman" w:eastAsia="Calibri" w:hAnsi="Times New Roman" w:cs="Times New Roman"/>
                <w:sz w:val="20"/>
                <w:szCs w:val="20"/>
                <w:vertAlign w:val="subscript"/>
                <w:lang w:val="en-US"/>
              </w:rPr>
              <w:t>2</w:t>
            </w:r>
            <w:r w:rsidRPr="0028254C">
              <w:rPr>
                <w:rFonts w:ascii="Times New Roman" w:eastAsia="Calibri" w:hAnsi="Times New Roman" w:cs="Times New Roman"/>
                <w:sz w:val="20"/>
                <w:szCs w:val="20"/>
                <w:lang w:val="en-US"/>
              </w:rPr>
              <w:t>O</w:t>
            </w:r>
            <w:r w:rsidRPr="0028254C">
              <w:rPr>
                <w:rFonts w:ascii="Times New Roman" w:eastAsia="Calibri" w:hAnsi="Times New Roman" w:cs="Times New Roman"/>
                <w:sz w:val="20"/>
                <w:szCs w:val="20"/>
                <w:vertAlign w:val="subscript"/>
                <w:lang w:val="en-US"/>
              </w:rPr>
              <w:t>5</w:t>
            </w:r>
          </w:p>
        </w:tc>
        <w:tc>
          <w:tcPr>
            <w:tcW w:w="1417" w:type="dxa"/>
          </w:tcPr>
          <w:p w14:paraId="17B46BE0" w14:textId="39A31AEE"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992" w:type="dxa"/>
          </w:tcPr>
          <w:p w14:paraId="7F9B300F" w14:textId="414CFCF8"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418" w:type="dxa"/>
          </w:tcPr>
          <w:p w14:paraId="7F8FBEC9" w14:textId="00191528"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w:t>
            </w:r>
          </w:p>
        </w:tc>
        <w:tc>
          <w:tcPr>
            <w:tcW w:w="1276" w:type="dxa"/>
          </w:tcPr>
          <w:p w14:paraId="4897114A" w14:textId="485D6A64"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8,5</w:t>
            </w:r>
          </w:p>
        </w:tc>
      </w:tr>
      <w:tr w:rsidR="005362D6" w14:paraId="3294D23C" w14:textId="77777777" w:rsidTr="00B659A4">
        <w:tc>
          <w:tcPr>
            <w:tcW w:w="993" w:type="dxa"/>
          </w:tcPr>
          <w:p w14:paraId="3E4DF93E" w14:textId="0B5DBB3E"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Итого:</w:t>
            </w:r>
          </w:p>
        </w:tc>
        <w:tc>
          <w:tcPr>
            <w:tcW w:w="1417" w:type="dxa"/>
          </w:tcPr>
          <w:p w14:paraId="505FA799" w14:textId="25E4E150"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100,0</w:t>
            </w:r>
          </w:p>
        </w:tc>
        <w:tc>
          <w:tcPr>
            <w:tcW w:w="992" w:type="dxa"/>
          </w:tcPr>
          <w:p w14:paraId="00AD7DE4" w14:textId="58A47ED8"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100,0</w:t>
            </w:r>
          </w:p>
        </w:tc>
        <w:tc>
          <w:tcPr>
            <w:tcW w:w="1418" w:type="dxa"/>
          </w:tcPr>
          <w:p w14:paraId="1AC3371F" w14:textId="41918E22"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100,0</w:t>
            </w:r>
          </w:p>
        </w:tc>
        <w:tc>
          <w:tcPr>
            <w:tcW w:w="1276" w:type="dxa"/>
          </w:tcPr>
          <w:p w14:paraId="4E2668F1" w14:textId="0806989B" w:rsidR="005362D6" w:rsidRPr="0028254C" w:rsidRDefault="005362D6" w:rsidP="009465DE">
            <w:pPr>
              <w:jc w:val="center"/>
              <w:outlineLvl w:val="0"/>
              <w:rPr>
                <w:rFonts w:ascii="Times New Roman" w:eastAsia="Calibri" w:hAnsi="Times New Roman" w:cs="Times New Roman"/>
                <w:sz w:val="20"/>
                <w:szCs w:val="20"/>
              </w:rPr>
            </w:pPr>
            <w:r w:rsidRPr="0028254C">
              <w:rPr>
                <w:rFonts w:ascii="Times New Roman" w:eastAsia="Calibri" w:hAnsi="Times New Roman" w:cs="Times New Roman"/>
                <w:sz w:val="20"/>
                <w:szCs w:val="20"/>
              </w:rPr>
              <w:t>100,0</w:t>
            </w:r>
          </w:p>
        </w:tc>
      </w:tr>
    </w:tbl>
    <w:p w14:paraId="7698BA14" w14:textId="77777777" w:rsidR="0075392E" w:rsidRPr="00FA288D" w:rsidRDefault="0075392E" w:rsidP="00F96710">
      <w:pPr>
        <w:spacing w:after="0" w:line="240" w:lineRule="auto"/>
        <w:rPr>
          <w:rFonts w:ascii="Times New Roman" w:eastAsia="Calibri" w:hAnsi="Times New Roman" w:cs="Times New Roman"/>
          <w:sz w:val="20"/>
          <w:szCs w:val="20"/>
        </w:rPr>
      </w:pPr>
    </w:p>
    <w:p w14:paraId="2981EE18" w14:textId="5C2798BC" w:rsidR="00FA288D"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Грунтовые эмали служат для лучшего сцепления с металлической поверхностью и содержат в своем составе окислы никеля или кобальта (0,2-0,3%). Эмаль прочно де</w:t>
      </w:r>
      <w:r w:rsidR="00581AAC">
        <w:rPr>
          <w:rFonts w:ascii="Times New Roman" w:eastAsia="Calibri" w:hAnsi="Times New Roman" w:cs="Times New Roman"/>
          <w:sz w:val="20"/>
          <w:szCs w:val="20"/>
        </w:rPr>
        <w:t xml:space="preserve">ржится на металле, </w:t>
      </w:r>
      <w:r w:rsidRPr="000670CF">
        <w:rPr>
          <w:rFonts w:ascii="Times New Roman" w:eastAsia="Calibri" w:hAnsi="Times New Roman" w:cs="Times New Roman"/>
          <w:sz w:val="20"/>
          <w:szCs w:val="20"/>
        </w:rPr>
        <w:t xml:space="preserve"> если разница у коэффициентов теплового расширения металла и эмали не превышает 50%. Некоторые составы покровных эмалей представлены в таблице </w:t>
      </w:r>
      <w:r w:rsidR="00F11D2F">
        <w:rPr>
          <w:rFonts w:ascii="Times New Roman" w:eastAsia="Calibri" w:hAnsi="Times New Roman" w:cs="Times New Roman"/>
          <w:sz w:val="20"/>
          <w:szCs w:val="20"/>
        </w:rPr>
        <w:t>7.</w:t>
      </w:r>
      <w:r w:rsidRPr="000670CF">
        <w:rPr>
          <w:rFonts w:ascii="Times New Roman" w:eastAsia="Calibri" w:hAnsi="Times New Roman" w:cs="Times New Roman"/>
          <w:sz w:val="20"/>
          <w:szCs w:val="20"/>
        </w:rPr>
        <w:t>1.</w:t>
      </w:r>
      <w:r w:rsidR="00FA288D" w:rsidRPr="00FA288D">
        <w:rPr>
          <w:rFonts w:ascii="Times New Roman" w:eastAsia="Calibri" w:hAnsi="Times New Roman" w:cs="Times New Roman"/>
          <w:sz w:val="20"/>
          <w:szCs w:val="20"/>
        </w:rPr>
        <w:t xml:space="preserve"> </w:t>
      </w:r>
      <w:r w:rsidR="00FA288D" w:rsidRPr="000670CF">
        <w:rPr>
          <w:rFonts w:ascii="Times New Roman" w:eastAsia="Calibri" w:hAnsi="Times New Roman" w:cs="Times New Roman"/>
          <w:sz w:val="20"/>
          <w:szCs w:val="20"/>
        </w:rPr>
        <w:t xml:space="preserve">Достоинствами эмалевых покрытий являются высокая твердость, износостойкость, </w:t>
      </w:r>
      <w:proofErr w:type="spellStart"/>
      <w:r w:rsidR="00FA288D" w:rsidRPr="000670CF">
        <w:rPr>
          <w:rFonts w:ascii="Times New Roman" w:eastAsia="Calibri" w:hAnsi="Times New Roman" w:cs="Times New Roman"/>
          <w:sz w:val="20"/>
          <w:szCs w:val="20"/>
        </w:rPr>
        <w:t>абразивостойкость</w:t>
      </w:r>
      <w:proofErr w:type="spellEnd"/>
      <w:r w:rsidR="00FA288D" w:rsidRPr="000670CF">
        <w:rPr>
          <w:rFonts w:ascii="Times New Roman" w:eastAsia="Calibri" w:hAnsi="Times New Roman" w:cs="Times New Roman"/>
          <w:sz w:val="20"/>
          <w:szCs w:val="20"/>
        </w:rPr>
        <w:t>, химическая стойкость к действию кислот и щелочей. К недостаткам этих покры</w:t>
      </w:r>
      <w:r w:rsidR="00581AAC">
        <w:rPr>
          <w:rFonts w:ascii="Times New Roman" w:eastAsia="Calibri" w:hAnsi="Times New Roman" w:cs="Times New Roman"/>
          <w:sz w:val="20"/>
          <w:szCs w:val="20"/>
        </w:rPr>
        <w:t xml:space="preserve">тий следует отнести: </w:t>
      </w:r>
      <w:r w:rsidR="00FA288D" w:rsidRPr="000670CF">
        <w:rPr>
          <w:rFonts w:ascii="Times New Roman" w:eastAsia="Calibri" w:hAnsi="Times New Roman" w:cs="Times New Roman"/>
          <w:sz w:val="20"/>
          <w:szCs w:val="20"/>
        </w:rPr>
        <w:t>не выдержив</w:t>
      </w:r>
      <w:r w:rsidR="00581AAC">
        <w:rPr>
          <w:rFonts w:ascii="Times New Roman" w:eastAsia="Calibri" w:hAnsi="Times New Roman" w:cs="Times New Roman"/>
          <w:sz w:val="20"/>
          <w:szCs w:val="20"/>
        </w:rPr>
        <w:t xml:space="preserve">ают ударных нагрузок, </w:t>
      </w:r>
      <w:r w:rsidR="00FA288D" w:rsidRPr="000670CF">
        <w:rPr>
          <w:rFonts w:ascii="Times New Roman" w:eastAsia="Calibri" w:hAnsi="Times New Roman" w:cs="Times New Roman"/>
          <w:sz w:val="20"/>
          <w:szCs w:val="20"/>
        </w:rPr>
        <w:t>не выдерживают резких перепадов температур.</w:t>
      </w:r>
    </w:p>
    <w:p w14:paraId="7897CACF" w14:textId="761B4DB8" w:rsidR="000670CF" w:rsidRPr="000670CF" w:rsidRDefault="00FA288D"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lastRenderedPageBreak/>
        <w:t xml:space="preserve">Механическая обработка позволяет убрать с поверхности окислы или продукты коррозии. Она может состоять из пескоструйной обработки, </w:t>
      </w:r>
      <w:proofErr w:type="spellStart"/>
      <w:r w:rsidRPr="000670CF">
        <w:rPr>
          <w:rFonts w:ascii="Times New Roman" w:eastAsia="Calibri" w:hAnsi="Times New Roman" w:cs="Times New Roman"/>
          <w:sz w:val="20"/>
          <w:szCs w:val="20"/>
        </w:rPr>
        <w:t>крацевания</w:t>
      </w:r>
      <w:proofErr w:type="spellEnd"/>
      <w:r w:rsidRPr="000670CF">
        <w:rPr>
          <w:rFonts w:ascii="Times New Roman" w:eastAsia="Calibri" w:hAnsi="Times New Roman" w:cs="Times New Roman"/>
          <w:sz w:val="20"/>
          <w:szCs w:val="20"/>
        </w:rPr>
        <w:t>, зачистки наждачным полотном или полирования. После механической проводят химическую обработку для удаления органической пленки (масла, жиры, полимерные пленки). Химическая обработка состоит из обезжиривания и травления. Обезжиривание проводят в щелочных растворах с высокими значениями рН, а травление осуществляется в раств</w:t>
      </w:r>
      <w:r w:rsidR="00581AAC">
        <w:rPr>
          <w:rFonts w:ascii="Times New Roman" w:eastAsia="Calibri" w:hAnsi="Times New Roman" w:cs="Times New Roman"/>
          <w:sz w:val="20"/>
          <w:szCs w:val="20"/>
        </w:rPr>
        <w:t>орах соляной или серной кислот.</w:t>
      </w:r>
    </w:p>
    <w:p w14:paraId="724C5AF6" w14:textId="10817B7D" w:rsidR="00FA288D"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При термической обработке поверхность изделия обрабатывают пламенем кислородно-ацетиленовой горелки или выдерживают в муфе</w:t>
      </w:r>
      <w:r w:rsidR="00581AAC">
        <w:rPr>
          <w:rFonts w:ascii="Times New Roman" w:eastAsia="Calibri" w:hAnsi="Times New Roman" w:cs="Times New Roman"/>
          <w:sz w:val="20"/>
          <w:szCs w:val="20"/>
        </w:rPr>
        <w:t xml:space="preserve">льной </w:t>
      </w:r>
      <w:r w:rsidRPr="000670CF">
        <w:rPr>
          <w:rFonts w:ascii="Times New Roman" w:eastAsia="Calibri" w:hAnsi="Times New Roman" w:cs="Times New Roman"/>
          <w:sz w:val="20"/>
          <w:szCs w:val="20"/>
        </w:rPr>
        <w:t xml:space="preserve">печи. Вследствие разницы в коэффициентах теплового расширения металла и ржавчины, последняя разрыхляется и отслаивается. </w:t>
      </w:r>
    </w:p>
    <w:p w14:paraId="764A81A1" w14:textId="77777777" w:rsidR="00581AAC" w:rsidRDefault="00581AAC" w:rsidP="009465DE">
      <w:pPr>
        <w:spacing w:after="0" w:line="240" w:lineRule="auto"/>
        <w:jc w:val="both"/>
        <w:rPr>
          <w:rFonts w:ascii="Times New Roman" w:eastAsia="Calibri" w:hAnsi="Times New Roman" w:cs="Times New Roman"/>
          <w:sz w:val="20"/>
          <w:szCs w:val="20"/>
        </w:rPr>
      </w:pPr>
    </w:p>
    <w:p w14:paraId="235BFDD8" w14:textId="77777777" w:rsidR="00FA288D" w:rsidRDefault="00FA288D" w:rsidP="009465DE">
      <w:pPr>
        <w:pStyle w:val="af"/>
        <w:numPr>
          <w:ilvl w:val="1"/>
          <w:numId w:val="6"/>
        </w:numPr>
        <w:ind w:left="0" w:firstLine="0"/>
        <w:jc w:val="center"/>
        <w:rPr>
          <w:rFonts w:eastAsia="Calibri" w:cs="Times New Roman"/>
          <w:b/>
          <w:sz w:val="20"/>
          <w:szCs w:val="20"/>
        </w:rPr>
      </w:pPr>
      <w:r w:rsidRPr="00FA288D">
        <w:rPr>
          <w:rFonts w:eastAsia="Calibri" w:cs="Times New Roman"/>
          <w:b/>
          <w:sz w:val="20"/>
          <w:szCs w:val="20"/>
        </w:rPr>
        <w:t>Методика проведения</w:t>
      </w:r>
      <w:r w:rsidR="000670CF" w:rsidRPr="00FA288D">
        <w:rPr>
          <w:rFonts w:eastAsia="Calibri" w:cs="Times New Roman"/>
          <w:b/>
          <w:sz w:val="20"/>
          <w:szCs w:val="20"/>
        </w:rPr>
        <w:t xml:space="preserve"> работы</w:t>
      </w:r>
    </w:p>
    <w:p w14:paraId="526B36C3" w14:textId="77777777" w:rsidR="0075392E" w:rsidRPr="00FA288D" w:rsidRDefault="0075392E" w:rsidP="009465DE">
      <w:pPr>
        <w:pStyle w:val="af"/>
        <w:rPr>
          <w:rFonts w:eastAsia="Calibri" w:cs="Times New Roman"/>
          <w:b/>
          <w:sz w:val="20"/>
          <w:szCs w:val="20"/>
        </w:rPr>
      </w:pPr>
    </w:p>
    <w:p w14:paraId="1B2600CB" w14:textId="5FADEECE" w:rsidR="000670CF" w:rsidRPr="00FA288D" w:rsidRDefault="00F11D2F" w:rsidP="009465DE">
      <w:pPr>
        <w:spacing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Методика </w:t>
      </w:r>
      <w:r w:rsidR="0075392E">
        <w:rPr>
          <w:rFonts w:ascii="Times New Roman" w:eastAsia="Calibri" w:hAnsi="Times New Roman" w:cs="Times New Roman"/>
          <w:sz w:val="20"/>
          <w:szCs w:val="20"/>
        </w:rPr>
        <w:t>п</w:t>
      </w:r>
      <w:r w:rsidR="000670CF" w:rsidRPr="00FA288D">
        <w:rPr>
          <w:rFonts w:ascii="Times New Roman" w:eastAsia="Calibri" w:hAnsi="Times New Roman" w:cs="Times New Roman"/>
          <w:sz w:val="20"/>
          <w:szCs w:val="20"/>
        </w:rPr>
        <w:t xml:space="preserve">роведения работы включает в себя следующие стадии: подготовка металлической поверхности, нанесение </w:t>
      </w:r>
      <w:proofErr w:type="spellStart"/>
      <w:r w:rsidR="000670CF" w:rsidRPr="00FA288D">
        <w:rPr>
          <w:rFonts w:ascii="Times New Roman" w:eastAsia="Calibri" w:hAnsi="Times New Roman" w:cs="Times New Roman"/>
          <w:sz w:val="20"/>
          <w:szCs w:val="20"/>
        </w:rPr>
        <w:t>стеклоэмали</w:t>
      </w:r>
      <w:proofErr w:type="spellEnd"/>
      <w:r w:rsidR="000670CF" w:rsidRPr="00FA288D">
        <w:rPr>
          <w:rFonts w:ascii="Times New Roman" w:eastAsia="Calibri" w:hAnsi="Times New Roman" w:cs="Times New Roman"/>
          <w:sz w:val="20"/>
          <w:szCs w:val="20"/>
        </w:rPr>
        <w:t>, обжиг и проверка качества эмалевого покрытия.</w:t>
      </w:r>
      <w:r w:rsidR="00FA288D">
        <w:rPr>
          <w:rFonts w:ascii="Times New Roman" w:eastAsia="Calibri" w:hAnsi="Times New Roman" w:cs="Times New Roman"/>
          <w:b/>
          <w:sz w:val="20"/>
          <w:szCs w:val="20"/>
        </w:rPr>
        <w:t xml:space="preserve"> </w:t>
      </w:r>
      <w:r w:rsidR="000670CF" w:rsidRPr="000670CF">
        <w:rPr>
          <w:rFonts w:ascii="Times New Roman" w:eastAsia="Calibri" w:hAnsi="Times New Roman" w:cs="Times New Roman"/>
          <w:sz w:val="20"/>
          <w:szCs w:val="20"/>
        </w:rPr>
        <w:t xml:space="preserve">Произвести очистку поверхности металлической пластины согласно полученного индивидуального задания. Приготовленный </w:t>
      </w:r>
      <w:proofErr w:type="spellStart"/>
      <w:r w:rsidR="000670CF" w:rsidRPr="000670CF">
        <w:rPr>
          <w:rFonts w:ascii="Times New Roman" w:eastAsia="Calibri" w:hAnsi="Times New Roman" w:cs="Times New Roman"/>
          <w:sz w:val="20"/>
          <w:szCs w:val="20"/>
        </w:rPr>
        <w:t>шликер</w:t>
      </w:r>
      <w:proofErr w:type="spellEnd"/>
      <w:r w:rsidR="000670CF" w:rsidRPr="000670CF">
        <w:rPr>
          <w:rFonts w:ascii="Times New Roman" w:eastAsia="Calibri" w:hAnsi="Times New Roman" w:cs="Times New Roman"/>
          <w:sz w:val="20"/>
          <w:szCs w:val="20"/>
        </w:rPr>
        <w:t xml:space="preserve"> размешивают и наносят на металлическую поверхность равномерным слоем путем небольшого встряхивания. Затем устанавливают пластину на специальную подставку и подсушивают в сушиль</w:t>
      </w:r>
      <w:r w:rsidR="00581AAC">
        <w:rPr>
          <w:rFonts w:ascii="Times New Roman" w:eastAsia="Calibri" w:hAnsi="Times New Roman" w:cs="Times New Roman"/>
          <w:sz w:val="20"/>
          <w:szCs w:val="20"/>
        </w:rPr>
        <w:t xml:space="preserve">ном шкафу при температуре 80-90 </w:t>
      </w:r>
      <w:r w:rsidR="00581AAC">
        <w:rPr>
          <w:rFonts w:ascii="Times New Roman" w:eastAsia="Calibri" w:hAnsi="Times New Roman" w:cs="Times New Roman"/>
          <w:sz w:val="20"/>
          <w:szCs w:val="20"/>
          <w:vertAlign w:val="superscript"/>
        </w:rPr>
        <w:t>0</w:t>
      </w:r>
      <w:r w:rsidR="000670CF" w:rsidRPr="000670CF">
        <w:rPr>
          <w:rFonts w:ascii="Times New Roman" w:eastAsia="Calibri" w:hAnsi="Times New Roman" w:cs="Times New Roman"/>
          <w:sz w:val="20"/>
          <w:szCs w:val="20"/>
        </w:rPr>
        <w:t>С в течение 2-х – 3- х минут. Из сушильного шкафа подставку с образцом переносят в муфельную печь, разогретую до необходимой температуры и выдержив</w:t>
      </w:r>
      <w:r w:rsidR="00FA288D">
        <w:rPr>
          <w:rFonts w:ascii="Times New Roman" w:eastAsia="Calibri" w:hAnsi="Times New Roman" w:cs="Times New Roman"/>
          <w:sz w:val="20"/>
          <w:szCs w:val="20"/>
        </w:rPr>
        <w:t xml:space="preserve">ают 3-4-минуты. После окончания </w:t>
      </w:r>
      <w:r w:rsidR="000670CF" w:rsidRPr="000670CF">
        <w:rPr>
          <w:rFonts w:ascii="Times New Roman" w:eastAsia="Calibri" w:hAnsi="Times New Roman" w:cs="Times New Roman"/>
          <w:sz w:val="20"/>
          <w:szCs w:val="20"/>
        </w:rPr>
        <w:t xml:space="preserve">обжига пластину с эмалевым покрытием охлаждают на воздухе до комнатной температуры и замеряют толщину покрытия магнитным </w:t>
      </w:r>
      <w:proofErr w:type="spellStart"/>
      <w:r w:rsidR="000670CF" w:rsidRPr="000670CF">
        <w:rPr>
          <w:rFonts w:ascii="Times New Roman" w:eastAsia="Calibri" w:hAnsi="Times New Roman" w:cs="Times New Roman"/>
          <w:sz w:val="20"/>
          <w:szCs w:val="20"/>
        </w:rPr>
        <w:t>толщиномером</w:t>
      </w:r>
      <w:proofErr w:type="spellEnd"/>
      <w:r w:rsidR="000670CF" w:rsidRPr="000670CF">
        <w:rPr>
          <w:rFonts w:ascii="Times New Roman" w:eastAsia="Calibri" w:hAnsi="Times New Roman" w:cs="Times New Roman"/>
          <w:sz w:val="20"/>
          <w:szCs w:val="20"/>
        </w:rPr>
        <w:t>.</w:t>
      </w:r>
    </w:p>
    <w:p w14:paraId="1BF91D80" w14:textId="11483867" w:rsidR="000670CF" w:rsidRPr="0075392E" w:rsidRDefault="000670CF" w:rsidP="009465DE">
      <w:pPr>
        <w:pStyle w:val="af"/>
        <w:numPr>
          <w:ilvl w:val="1"/>
          <w:numId w:val="6"/>
        </w:numPr>
        <w:ind w:left="0" w:firstLine="0"/>
        <w:jc w:val="center"/>
        <w:rPr>
          <w:rFonts w:eastAsia="Calibri" w:cs="Times New Roman"/>
          <w:b/>
          <w:sz w:val="20"/>
          <w:szCs w:val="20"/>
        </w:rPr>
      </w:pPr>
      <w:r w:rsidRPr="0075392E">
        <w:rPr>
          <w:rFonts w:eastAsia="Calibri" w:cs="Times New Roman"/>
          <w:b/>
          <w:sz w:val="20"/>
          <w:szCs w:val="20"/>
        </w:rPr>
        <w:t>Оформление результатов работы</w:t>
      </w:r>
    </w:p>
    <w:p w14:paraId="2EAF2C6E" w14:textId="77777777" w:rsidR="0075392E" w:rsidRPr="0075392E" w:rsidRDefault="0075392E" w:rsidP="009465DE">
      <w:pPr>
        <w:pStyle w:val="af"/>
        <w:jc w:val="center"/>
        <w:rPr>
          <w:rFonts w:eastAsia="Calibri" w:cs="Times New Roman"/>
          <w:b/>
          <w:sz w:val="20"/>
          <w:szCs w:val="20"/>
        </w:rPr>
      </w:pPr>
    </w:p>
    <w:p w14:paraId="3EED825B" w14:textId="3BE5BB49"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 xml:space="preserve">В отчете должно содержаться подробное описание подготовки металлической поверхности от загрязнений перед нанесением стеклоэмалевого покрытия, указана температура и время обжига покрытия. </w:t>
      </w:r>
    </w:p>
    <w:p w14:paraId="38AEA225" w14:textId="774EB89B" w:rsidR="000670CF" w:rsidRPr="000670CF" w:rsidRDefault="000670CF" w:rsidP="009465DE">
      <w:pPr>
        <w:spacing w:after="0" w:line="240" w:lineRule="auto"/>
        <w:ind w:firstLine="567"/>
        <w:jc w:val="both"/>
        <w:rPr>
          <w:rFonts w:ascii="Times New Roman" w:eastAsia="Calibri" w:hAnsi="Times New Roman" w:cs="Times New Roman"/>
          <w:sz w:val="20"/>
          <w:szCs w:val="20"/>
        </w:rPr>
      </w:pPr>
      <w:r w:rsidRPr="000670CF">
        <w:rPr>
          <w:rFonts w:ascii="Times New Roman" w:eastAsia="Calibri" w:hAnsi="Times New Roman" w:cs="Times New Roman"/>
          <w:sz w:val="20"/>
          <w:szCs w:val="20"/>
        </w:rPr>
        <w:t>Необходимо представить описание визуального осмотра поверхности покрытия на наличие дефектов ( кратеров, пробелов, трещин и др.) и указать толщину в мкм.</w:t>
      </w:r>
    </w:p>
    <w:p w14:paraId="757361BE" w14:textId="77777777" w:rsidR="000670CF" w:rsidRDefault="000670CF" w:rsidP="009465DE">
      <w:pPr>
        <w:spacing w:after="0" w:line="240" w:lineRule="auto"/>
        <w:ind w:firstLine="567"/>
        <w:jc w:val="center"/>
        <w:outlineLvl w:val="0"/>
        <w:rPr>
          <w:rFonts w:ascii="Times New Roman" w:eastAsia="Calibri" w:hAnsi="Times New Roman" w:cs="Times New Roman"/>
          <w:b/>
          <w:sz w:val="20"/>
          <w:szCs w:val="20"/>
        </w:rPr>
      </w:pPr>
      <w:r w:rsidRPr="00FA288D">
        <w:rPr>
          <w:rFonts w:ascii="Times New Roman" w:eastAsia="Calibri" w:hAnsi="Times New Roman" w:cs="Times New Roman"/>
          <w:b/>
          <w:sz w:val="20"/>
          <w:szCs w:val="20"/>
        </w:rPr>
        <w:lastRenderedPageBreak/>
        <w:t>Контрольные вопросы</w:t>
      </w:r>
    </w:p>
    <w:p w14:paraId="6A60DF33" w14:textId="77777777" w:rsidR="0075392E" w:rsidRPr="00FA288D" w:rsidRDefault="0075392E" w:rsidP="009465DE">
      <w:pPr>
        <w:spacing w:after="0" w:line="240" w:lineRule="auto"/>
        <w:jc w:val="center"/>
        <w:rPr>
          <w:rFonts w:ascii="Times New Roman" w:eastAsia="Calibri" w:hAnsi="Times New Roman" w:cs="Times New Roman"/>
          <w:b/>
          <w:sz w:val="20"/>
          <w:szCs w:val="20"/>
        </w:rPr>
      </w:pPr>
    </w:p>
    <w:p w14:paraId="6679B5ED" w14:textId="77777777" w:rsidR="000670CF" w:rsidRDefault="000670CF" w:rsidP="009465DE">
      <w:pPr>
        <w:pStyle w:val="af"/>
        <w:numPr>
          <w:ilvl w:val="0"/>
          <w:numId w:val="15"/>
        </w:numPr>
        <w:tabs>
          <w:tab w:val="left" w:pos="851"/>
        </w:tabs>
        <w:ind w:left="0" w:firstLine="567"/>
        <w:jc w:val="both"/>
        <w:rPr>
          <w:rFonts w:eastAsia="Calibri" w:cs="Times New Roman"/>
          <w:sz w:val="20"/>
          <w:szCs w:val="20"/>
        </w:rPr>
      </w:pPr>
      <w:r w:rsidRPr="00FA288D">
        <w:rPr>
          <w:rFonts w:eastAsia="Calibri" w:cs="Times New Roman"/>
          <w:sz w:val="20"/>
          <w:szCs w:val="20"/>
        </w:rPr>
        <w:t xml:space="preserve">Какие покрытия относятся к неметаллическим на неорганической основе? </w:t>
      </w:r>
    </w:p>
    <w:p w14:paraId="66452155" w14:textId="77777777" w:rsidR="000670CF" w:rsidRDefault="000670CF" w:rsidP="009465DE">
      <w:pPr>
        <w:pStyle w:val="af"/>
        <w:numPr>
          <w:ilvl w:val="0"/>
          <w:numId w:val="15"/>
        </w:numPr>
        <w:tabs>
          <w:tab w:val="left" w:pos="851"/>
        </w:tabs>
        <w:ind w:left="0" w:firstLine="567"/>
        <w:jc w:val="both"/>
        <w:rPr>
          <w:rFonts w:eastAsia="Calibri" w:cs="Times New Roman"/>
          <w:sz w:val="20"/>
          <w:szCs w:val="20"/>
        </w:rPr>
      </w:pPr>
      <w:r w:rsidRPr="00FA288D">
        <w:rPr>
          <w:rFonts w:eastAsia="Calibri" w:cs="Times New Roman"/>
          <w:sz w:val="20"/>
          <w:szCs w:val="20"/>
        </w:rPr>
        <w:t xml:space="preserve">Каким образом удаляют с поверхности металла загрязнения? </w:t>
      </w:r>
    </w:p>
    <w:p w14:paraId="051CAABA" w14:textId="77777777" w:rsidR="000670CF" w:rsidRDefault="000670CF" w:rsidP="009465DE">
      <w:pPr>
        <w:pStyle w:val="af"/>
        <w:numPr>
          <w:ilvl w:val="0"/>
          <w:numId w:val="15"/>
        </w:numPr>
        <w:tabs>
          <w:tab w:val="left" w:pos="851"/>
        </w:tabs>
        <w:ind w:left="0" w:firstLine="567"/>
        <w:jc w:val="both"/>
        <w:rPr>
          <w:rFonts w:eastAsia="Calibri" w:cs="Times New Roman"/>
          <w:sz w:val="20"/>
          <w:szCs w:val="20"/>
        </w:rPr>
      </w:pPr>
      <w:r w:rsidRPr="00FA288D">
        <w:rPr>
          <w:rFonts w:eastAsia="Calibri" w:cs="Times New Roman"/>
          <w:sz w:val="20"/>
          <w:szCs w:val="20"/>
        </w:rPr>
        <w:t xml:space="preserve">Получение оксидных и фосфатных покрытий, их достоинства недостатки. </w:t>
      </w:r>
    </w:p>
    <w:p w14:paraId="37CE43D0" w14:textId="77777777" w:rsidR="0078448C" w:rsidRPr="00F85485" w:rsidRDefault="000670CF" w:rsidP="009465DE">
      <w:pPr>
        <w:pStyle w:val="af"/>
        <w:numPr>
          <w:ilvl w:val="0"/>
          <w:numId w:val="15"/>
        </w:numPr>
        <w:tabs>
          <w:tab w:val="left" w:pos="851"/>
        </w:tabs>
        <w:ind w:left="0" w:firstLine="567"/>
        <w:jc w:val="both"/>
        <w:rPr>
          <w:rFonts w:eastAsia="Calibri" w:cs="Times New Roman"/>
          <w:sz w:val="20"/>
          <w:szCs w:val="20"/>
        </w:rPr>
      </w:pPr>
      <w:r w:rsidRPr="00FA288D">
        <w:rPr>
          <w:rFonts w:eastAsia="Calibri" w:cs="Times New Roman"/>
          <w:sz w:val="20"/>
          <w:szCs w:val="20"/>
        </w:rPr>
        <w:t>Стеклоэмалевые покрытия, достоинства и недостатки.</w:t>
      </w:r>
    </w:p>
    <w:p w14:paraId="78ACB460" w14:textId="1490B10D" w:rsidR="0078448C" w:rsidRDefault="0075392E" w:rsidP="009465DE">
      <w:pPr>
        <w:pStyle w:val="a3"/>
        <w:jc w:val="both"/>
        <w:rPr>
          <w:rFonts w:ascii="Times New Roman" w:hAnsi="Times New Roman" w:cs="Times New Roman"/>
          <w:sz w:val="20"/>
          <w:szCs w:val="20"/>
        </w:rPr>
      </w:pPr>
      <w:r>
        <w:rPr>
          <w:rFonts w:ascii="Times New Roman" w:hAnsi="Times New Roman" w:cs="Times New Roman"/>
          <w:sz w:val="20"/>
          <w:szCs w:val="20"/>
        </w:rPr>
        <w:br w:type="page"/>
      </w:r>
    </w:p>
    <w:p w14:paraId="18500C72" w14:textId="77777777" w:rsidR="00F11D2F" w:rsidRDefault="00F11D2F" w:rsidP="009465DE">
      <w:pPr>
        <w:pStyle w:val="a3"/>
        <w:jc w:val="center"/>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ПРИЛОЖЕНИЯ</w:t>
      </w:r>
    </w:p>
    <w:p w14:paraId="51FA3646" w14:textId="77777777" w:rsidR="00F11D2F" w:rsidRDefault="00F11D2F" w:rsidP="009465DE">
      <w:pPr>
        <w:pStyle w:val="a3"/>
        <w:jc w:val="center"/>
        <w:rPr>
          <w:rFonts w:ascii="Times New Roman" w:hAnsi="Times New Roman" w:cs="Times New Roman"/>
          <w:sz w:val="20"/>
          <w:szCs w:val="20"/>
        </w:rPr>
      </w:pPr>
    </w:p>
    <w:p w14:paraId="0700F280" w14:textId="27468FAE" w:rsidR="00F11D2F" w:rsidRDefault="0075392E"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t>Приложение А</w:t>
      </w:r>
    </w:p>
    <w:p w14:paraId="5902C06E" w14:textId="77777777" w:rsidR="0075392E" w:rsidRDefault="0075392E" w:rsidP="009465DE">
      <w:pPr>
        <w:pStyle w:val="a3"/>
        <w:jc w:val="center"/>
        <w:rPr>
          <w:rFonts w:ascii="Times New Roman" w:hAnsi="Times New Roman" w:cs="Times New Roman"/>
          <w:sz w:val="20"/>
          <w:szCs w:val="20"/>
        </w:rPr>
      </w:pPr>
    </w:p>
    <w:p w14:paraId="4A63CE86" w14:textId="77777777" w:rsidR="00F11D2F" w:rsidRDefault="00F11D2F" w:rsidP="009465DE">
      <w:pPr>
        <w:pStyle w:val="a3"/>
        <w:jc w:val="center"/>
        <w:outlineLvl w:val="0"/>
        <w:rPr>
          <w:rFonts w:ascii="Times New Roman" w:hAnsi="Times New Roman" w:cs="Times New Roman"/>
          <w:b/>
          <w:sz w:val="20"/>
          <w:szCs w:val="20"/>
        </w:rPr>
      </w:pPr>
      <w:r w:rsidRPr="0075392E">
        <w:rPr>
          <w:rFonts w:ascii="Times New Roman" w:hAnsi="Times New Roman" w:cs="Times New Roman"/>
          <w:b/>
          <w:sz w:val="20"/>
          <w:szCs w:val="20"/>
        </w:rPr>
        <w:t>Шкала коррозионной стойкости</w:t>
      </w:r>
    </w:p>
    <w:p w14:paraId="599D1AF8" w14:textId="77777777" w:rsidR="0075392E" w:rsidRPr="0075392E" w:rsidRDefault="0075392E" w:rsidP="009465DE">
      <w:pPr>
        <w:pStyle w:val="a3"/>
        <w:jc w:val="center"/>
        <w:rPr>
          <w:rFonts w:ascii="Times New Roman" w:hAnsi="Times New Roman" w:cs="Times New Roman"/>
          <w:b/>
          <w:sz w:val="20"/>
          <w:szCs w:val="20"/>
        </w:rPr>
      </w:pPr>
    </w:p>
    <w:tbl>
      <w:tblPr>
        <w:tblStyle w:val="af1"/>
        <w:tblW w:w="0" w:type="auto"/>
        <w:tblLook w:val="04A0" w:firstRow="1" w:lastRow="0" w:firstColumn="1" w:lastColumn="0" w:noHBand="0" w:noVBand="1"/>
      </w:tblPr>
      <w:tblGrid>
        <w:gridCol w:w="2319"/>
        <w:gridCol w:w="2325"/>
        <w:gridCol w:w="1695"/>
      </w:tblGrid>
      <w:tr w:rsidR="00F11D2F" w14:paraId="507EE637" w14:textId="77777777" w:rsidTr="0075392E">
        <w:tc>
          <w:tcPr>
            <w:tcW w:w="2319" w:type="dxa"/>
          </w:tcPr>
          <w:p w14:paraId="71F6C318" w14:textId="77777777" w:rsidR="00F11D2F" w:rsidRDefault="00F11D2F" w:rsidP="009465DE">
            <w:pPr>
              <w:pStyle w:val="a3"/>
              <w:jc w:val="center"/>
              <w:rPr>
                <w:rFonts w:ascii="Times New Roman" w:hAnsi="Times New Roman" w:cs="Times New Roman"/>
                <w:sz w:val="20"/>
                <w:szCs w:val="20"/>
              </w:rPr>
            </w:pPr>
            <w:r>
              <w:rPr>
                <w:rFonts w:ascii="Times New Roman" w:hAnsi="Times New Roman" w:cs="Times New Roman"/>
                <w:sz w:val="20"/>
                <w:szCs w:val="20"/>
              </w:rPr>
              <w:t>Группа стойкости</w:t>
            </w:r>
          </w:p>
        </w:tc>
        <w:tc>
          <w:tcPr>
            <w:tcW w:w="2325" w:type="dxa"/>
          </w:tcPr>
          <w:p w14:paraId="22A75673" w14:textId="77777777" w:rsidR="00F11D2F" w:rsidRDefault="00A94540" w:rsidP="009465DE">
            <w:pPr>
              <w:pStyle w:val="a3"/>
              <w:jc w:val="center"/>
              <w:rPr>
                <w:rFonts w:ascii="Times New Roman" w:hAnsi="Times New Roman" w:cs="Times New Roman"/>
                <w:sz w:val="20"/>
                <w:szCs w:val="20"/>
              </w:rPr>
            </w:pPr>
            <w:r>
              <w:rPr>
                <w:rFonts w:ascii="Times New Roman" w:hAnsi="Times New Roman" w:cs="Times New Roman"/>
                <w:sz w:val="20"/>
                <w:szCs w:val="20"/>
              </w:rPr>
              <w:t>Скорость коррозии металла, мм/год</w:t>
            </w:r>
          </w:p>
        </w:tc>
        <w:tc>
          <w:tcPr>
            <w:tcW w:w="1695" w:type="dxa"/>
          </w:tcPr>
          <w:p w14:paraId="08AC2E75" w14:textId="77777777" w:rsidR="00F11D2F" w:rsidRDefault="00A94540" w:rsidP="009465DE">
            <w:pPr>
              <w:pStyle w:val="a3"/>
              <w:jc w:val="center"/>
              <w:rPr>
                <w:rFonts w:ascii="Times New Roman" w:hAnsi="Times New Roman" w:cs="Times New Roman"/>
                <w:sz w:val="20"/>
                <w:szCs w:val="20"/>
              </w:rPr>
            </w:pPr>
            <w:r>
              <w:rPr>
                <w:rFonts w:ascii="Times New Roman" w:hAnsi="Times New Roman" w:cs="Times New Roman"/>
                <w:sz w:val="20"/>
                <w:szCs w:val="20"/>
              </w:rPr>
              <w:t>Балл</w:t>
            </w:r>
          </w:p>
        </w:tc>
      </w:tr>
      <w:tr w:rsidR="00BC5A28" w14:paraId="1F8FC4B0" w14:textId="77777777" w:rsidTr="0075392E">
        <w:trPr>
          <w:trHeight w:val="351"/>
        </w:trPr>
        <w:tc>
          <w:tcPr>
            <w:tcW w:w="2319" w:type="dxa"/>
          </w:tcPr>
          <w:p w14:paraId="2F52B029"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 xml:space="preserve">Совершенно стойкие </w:t>
            </w:r>
          </w:p>
        </w:tc>
        <w:tc>
          <w:tcPr>
            <w:tcW w:w="2325" w:type="dxa"/>
          </w:tcPr>
          <w:p w14:paraId="123CE91E"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Менее 0,001</w:t>
            </w:r>
          </w:p>
        </w:tc>
        <w:tc>
          <w:tcPr>
            <w:tcW w:w="1695" w:type="dxa"/>
          </w:tcPr>
          <w:p w14:paraId="45C7DDAB"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1</w:t>
            </w:r>
          </w:p>
        </w:tc>
      </w:tr>
      <w:tr w:rsidR="00BC5A28" w14:paraId="3E56CD19" w14:textId="77777777" w:rsidTr="0075392E">
        <w:trPr>
          <w:trHeight w:val="94"/>
        </w:trPr>
        <w:tc>
          <w:tcPr>
            <w:tcW w:w="2319" w:type="dxa"/>
            <w:vMerge w:val="restart"/>
          </w:tcPr>
          <w:p w14:paraId="69794610"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Весьма стойкие</w:t>
            </w:r>
          </w:p>
        </w:tc>
        <w:tc>
          <w:tcPr>
            <w:tcW w:w="2325" w:type="dxa"/>
          </w:tcPr>
          <w:p w14:paraId="6C81C181"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0,001-0,005</w:t>
            </w:r>
          </w:p>
        </w:tc>
        <w:tc>
          <w:tcPr>
            <w:tcW w:w="1695" w:type="dxa"/>
          </w:tcPr>
          <w:p w14:paraId="48E96F11"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2</w:t>
            </w:r>
          </w:p>
        </w:tc>
      </w:tr>
      <w:tr w:rsidR="00BC5A28" w14:paraId="5C736DDA" w14:textId="77777777" w:rsidTr="0075392E">
        <w:trPr>
          <w:trHeight w:val="94"/>
        </w:trPr>
        <w:tc>
          <w:tcPr>
            <w:tcW w:w="2319" w:type="dxa"/>
            <w:vMerge/>
          </w:tcPr>
          <w:p w14:paraId="2306FD78" w14:textId="77777777" w:rsidR="00BC5A28" w:rsidRDefault="00BC5A28" w:rsidP="009465DE">
            <w:pPr>
              <w:pStyle w:val="a3"/>
              <w:jc w:val="center"/>
              <w:rPr>
                <w:rFonts w:ascii="Times New Roman" w:hAnsi="Times New Roman" w:cs="Times New Roman"/>
                <w:sz w:val="20"/>
                <w:szCs w:val="20"/>
              </w:rPr>
            </w:pPr>
          </w:p>
        </w:tc>
        <w:tc>
          <w:tcPr>
            <w:tcW w:w="2325" w:type="dxa"/>
          </w:tcPr>
          <w:p w14:paraId="5E369FB6"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0,005-0,01</w:t>
            </w:r>
          </w:p>
        </w:tc>
        <w:tc>
          <w:tcPr>
            <w:tcW w:w="1695" w:type="dxa"/>
          </w:tcPr>
          <w:p w14:paraId="7099EF04"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3</w:t>
            </w:r>
          </w:p>
        </w:tc>
      </w:tr>
      <w:tr w:rsidR="00BC5A28" w14:paraId="21A161F7" w14:textId="77777777" w:rsidTr="0075392E">
        <w:trPr>
          <w:trHeight w:val="94"/>
        </w:trPr>
        <w:tc>
          <w:tcPr>
            <w:tcW w:w="2319" w:type="dxa"/>
            <w:vMerge w:val="restart"/>
          </w:tcPr>
          <w:p w14:paraId="534A38B5"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Стойкие</w:t>
            </w:r>
          </w:p>
        </w:tc>
        <w:tc>
          <w:tcPr>
            <w:tcW w:w="2325" w:type="dxa"/>
          </w:tcPr>
          <w:p w14:paraId="616E62E6"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0,01-0,05</w:t>
            </w:r>
          </w:p>
        </w:tc>
        <w:tc>
          <w:tcPr>
            <w:tcW w:w="1695" w:type="dxa"/>
          </w:tcPr>
          <w:p w14:paraId="62D50804"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4</w:t>
            </w:r>
          </w:p>
        </w:tc>
      </w:tr>
      <w:tr w:rsidR="00BC5A28" w14:paraId="6595E3C4" w14:textId="77777777" w:rsidTr="0075392E">
        <w:trPr>
          <w:trHeight w:val="94"/>
        </w:trPr>
        <w:tc>
          <w:tcPr>
            <w:tcW w:w="2319" w:type="dxa"/>
            <w:vMerge/>
          </w:tcPr>
          <w:p w14:paraId="4737F268" w14:textId="77777777" w:rsidR="00BC5A28" w:rsidRDefault="00BC5A28" w:rsidP="009465DE">
            <w:pPr>
              <w:pStyle w:val="a3"/>
              <w:jc w:val="center"/>
              <w:rPr>
                <w:rFonts w:ascii="Times New Roman" w:hAnsi="Times New Roman" w:cs="Times New Roman"/>
                <w:sz w:val="20"/>
                <w:szCs w:val="20"/>
              </w:rPr>
            </w:pPr>
          </w:p>
        </w:tc>
        <w:tc>
          <w:tcPr>
            <w:tcW w:w="2325" w:type="dxa"/>
          </w:tcPr>
          <w:p w14:paraId="485B6A08"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0,05-0,1</w:t>
            </w:r>
          </w:p>
        </w:tc>
        <w:tc>
          <w:tcPr>
            <w:tcW w:w="1695" w:type="dxa"/>
          </w:tcPr>
          <w:p w14:paraId="75FF7E1C"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5</w:t>
            </w:r>
          </w:p>
        </w:tc>
      </w:tr>
      <w:tr w:rsidR="00BC5A28" w14:paraId="03EB5A9A" w14:textId="77777777" w:rsidTr="0075392E">
        <w:trPr>
          <w:trHeight w:val="94"/>
        </w:trPr>
        <w:tc>
          <w:tcPr>
            <w:tcW w:w="2319" w:type="dxa"/>
            <w:vMerge w:val="restart"/>
          </w:tcPr>
          <w:p w14:paraId="424FD01D" w14:textId="77777777" w:rsidR="00BC5A28" w:rsidRDefault="00BC5A28" w:rsidP="009465DE">
            <w:pPr>
              <w:pStyle w:val="a3"/>
              <w:jc w:val="center"/>
              <w:rPr>
                <w:rFonts w:ascii="Times New Roman" w:hAnsi="Times New Roman" w:cs="Times New Roman"/>
                <w:sz w:val="20"/>
                <w:szCs w:val="20"/>
              </w:rPr>
            </w:pPr>
            <w:proofErr w:type="spellStart"/>
            <w:r>
              <w:rPr>
                <w:rFonts w:ascii="Times New Roman" w:hAnsi="Times New Roman" w:cs="Times New Roman"/>
                <w:sz w:val="20"/>
                <w:szCs w:val="20"/>
              </w:rPr>
              <w:t>Пониженностойкие</w:t>
            </w:r>
            <w:proofErr w:type="spellEnd"/>
          </w:p>
        </w:tc>
        <w:tc>
          <w:tcPr>
            <w:tcW w:w="2325" w:type="dxa"/>
          </w:tcPr>
          <w:p w14:paraId="0AEFB052"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0,1-0,5</w:t>
            </w:r>
          </w:p>
        </w:tc>
        <w:tc>
          <w:tcPr>
            <w:tcW w:w="1695" w:type="dxa"/>
          </w:tcPr>
          <w:p w14:paraId="284BEDB7"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6</w:t>
            </w:r>
          </w:p>
        </w:tc>
      </w:tr>
      <w:tr w:rsidR="00BC5A28" w14:paraId="2887DE24" w14:textId="77777777" w:rsidTr="0075392E">
        <w:trPr>
          <w:trHeight w:val="94"/>
        </w:trPr>
        <w:tc>
          <w:tcPr>
            <w:tcW w:w="2319" w:type="dxa"/>
            <w:vMerge/>
          </w:tcPr>
          <w:p w14:paraId="76FF869B" w14:textId="77777777" w:rsidR="00BC5A28" w:rsidRDefault="00BC5A28" w:rsidP="009465DE">
            <w:pPr>
              <w:pStyle w:val="a3"/>
              <w:jc w:val="center"/>
              <w:rPr>
                <w:rFonts w:ascii="Times New Roman" w:hAnsi="Times New Roman" w:cs="Times New Roman"/>
                <w:sz w:val="20"/>
                <w:szCs w:val="20"/>
              </w:rPr>
            </w:pPr>
          </w:p>
        </w:tc>
        <w:tc>
          <w:tcPr>
            <w:tcW w:w="2325" w:type="dxa"/>
          </w:tcPr>
          <w:p w14:paraId="43DBDF25"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0,5-1,0</w:t>
            </w:r>
          </w:p>
        </w:tc>
        <w:tc>
          <w:tcPr>
            <w:tcW w:w="1695" w:type="dxa"/>
          </w:tcPr>
          <w:p w14:paraId="650C6B93"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7</w:t>
            </w:r>
          </w:p>
        </w:tc>
      </w:tr>
      <w:tr w:rsidR="00BC5A28" w14:paraId="20F0DF8C" w14:textId="77777777" w:rsidTr="0075392E">
        <w:trPr>
          <w:trHeight w:val="94"/>
        </w:trPr>
        <w:tc>
          <w:tcPr>
            <w:tcW w:w="2319" w:type="dxa"/>
            <w:vMerge w:val="restart"/>
          </w:tcPr>
          <w:p w14:paraId="7F61C897"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Малостойкие</w:t>
            </w:r>
          </w:p>
        </w:tc>
        <w:tc>
          <w:tcPr>
            <w:tcW w:w="2325" w:type="dxa"/>
          </w:tcPr>
          <w:p w14:paraId="65594DED"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1,0-5,0</w:t>
            </w:r>
          </w:p>
        </w:tc>
        <w:tc>
          <w:tcPr>
            <w:tcW w:w="1695" w:type="dxa"/>
          </w:tcPr>
          <w:p w14:paraId="2E0F6DB7"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8</w:t>
            </w:r>
          </w:p>
        </w:tc>
      </w:tr>
      <w:tr w:rsidR="00BC5A28" w14:paraId="45F724C0" w14:textId="77777777" w:rsidTr="0075392E">
        <w:trPr>
          <w:trHeight w:val="94"/>
        </w:trPr>
        <w:tc>
          <w:tcPr>
            <w:tcW w:w="2319" w:type="dxa"/>
            <w:vMerge/>
          </w:tcPr>
          <w:p w14:paraId="53BCBE12" w14:textId="77777777" w:rsidR="00BC5A28" w:rsidRDefault="00BC5A28" w:rsidP="009465DE">
            <w:pPr>
              <w:pStyle w:val="a3"/>
              <w:jc w:val="center"/>
              <w:rPr>
                <w:rFonts w:ascii="Times New Roman" w:hAnsi="Times New Roman" w:cs="Times New Roman"/>
                <w:sz w:val="20"/>
                <w:szCs w:val="20"/>
              </w:rPr>
            </w:pPr>
          </w:p>
        </w:tc>
        <w:tc>
          <w:tcPr>
            <w:tcW w:w="2325" w:type="dxa"/>
          </w:tcPr>
          <w:p w14:paraId="0AD4ABEF"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5,0-10</w:t>
            </w:r>
          </w:p>
        </w:tc>
        <w:tc>
          <w:tcPr>
            <w:tcW w:w="1695" w:type="dxa"/>
          </w:tcPr>
          <w:p w14:paraId="1BD498D0" w14:textId="77777777" w:rsidR="00BC5A28"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9</w:t>
            </w:r>
          </w:p>
        </w:tc>
      </w:tr>
      <w:tr w:rsidR="00F11D2F" w14:paraId="3C8D1863" w14:textId="77777777" w:rsidTr="0075392E">
        <w:tc>
          <w:tcPr>
            <w:tcW w:w="2319" w:type="dxa"/>
          </w:tcPr>
          <w:p w14:paraId="3549B4A4" w14:textId="77777777" w:rsidR="00F11D2F" w:rsidRDefault="00A94540" w:rsidP="009465DE">
            <w:pPr>
              <w:pStyle w:val="a3"/>
              <w:jc w:val="center"/>
              <w:rPr>
                <w:rFonts w:ascii="Times New Roman" w:hAnsi="Times New Roman" w:cs="Times New Roman"/>
                <w:sz w:val="20"/>
                <w:szCs w:val="20"/>
              </w:rPr>
            </w:pPr>
            <w:r>
              <w:rPr>
                <w:rFonts w:ascii="Times New Roman" w:hAnsi="Times New Roman" w:cs="Times New Roman"/>
                <w:sz w:val="20"/>
                <w:szCs w:val="20"/>
              </w:rPr>
              <w:t>Нестойкие</w:t>
            </w:r>
          </w:p>
        </w:tc>
        <w:tc>
          <w:tcPr>
            <w:tcW w:w="2325" w:type="dxa"/>
          </w:tcPr>
          <w:p w14:paraId="67A3B7B7" w14:textId="77777777" w:rsidR="00F11D2F" w:rsidRDefault="00A94540" w:rsidP="009465DE">
            <w:pPr>
              <w:pStyle w:val="a3"/>
              <w:jc w:val="center"/>
              <w:rPr>
                <w:rFonts w:ascii="Times New Roman" w:hAnsi="Times New Roman" w:cs="Times New Roman"/>
                <w:sz w:val="20"/>
                <w:szCs w:val="20"/>
              </w:rPr>
            </w:pPr>
            <w:r>
              <w:rPr>
                <w:rFonts w:ascii="Times New Roman" w:hAnsi="Times New Roman" w:cs="Times New Roman"/>
                <w:sz w:val="20"/>
                <w:szCs w:val="20"/>
              </w:rPr>
              <w:t>Свыше 10</w:t>
            </w:r>
          </w:p>
        </w:tc>
        <w:tc>
          <w:tcPr>
            <w:tcW w:w="1695" w:type="dxa"/>
          </w:tcPr>
          <w:p w14:paraId="0ECBD3E8" w14:textId="77777777" w:rsidR="00F11D2F" w:rsidRDefault="00BC5A28" w:rsidP="009465DE">
            <w:pPr>
              <w:pStyle w:val="a3"/>
              <w:jc w:val="center"/>
              <w:rPr>
                <w:rFonts w:ascii="Times New Roman" w:hAnsi="Times New Roman" w:cs="Times New Roman"/>
                <w:sz w:val="20"/>
                <w:szCs w:val="20"/>
              </w:rPr>
            </w:pPr>
            <w:r>
              <w:rPr>
                <w:rFonts w:ascii="Times New Roman" w:hAnsi="Times New Roman" w:cs="Times New Roman"/>
                <w:sz w:val="20"/>
                <w:szCs w:val="20"/>
              </w:rPr>
              <w:t>10</w:t>
            </w:r>
          </w:p>
        </w:tc>
      </w:tr>
    </w:tbl>
    <w:p w14:paraId="36FE1CE9" w14:textId="0DC90676" w:rsidR="00C34BD5" w:rsidRDefault="00C34BD5" w:rsidP="009465DE">
      <w:pPr>
        <w:pStyle w:val="a3"/>
        <w:rPr>
          <w:rFonts w:ascii="Times New Roman" w:hAnsi="Times New Roman" w:cs="Times New Roman"/>
          <w:sz w:val="20"/>
          <w:szCs w:val="20"/>
        </w:rPr>
      </w:pPr>
    </w:p>
    <w:p w14:paraId="0CC2F6B8" w14:textId="318884A8" w:rsidR="00F54E03" w:rsidRDefault="0075392E"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t>Приложение</w:t>
      </w:r>
      <w:proofErr w:type="gramStart"/>
      <w:r>
        <w:rPr>
          <w:rFonts w:ascii="Times New Roman" w:hAnsi="Times New Roman" w:cs="Times New Roman"/>
          <w:sz w:val="20"/>
          <w:szCs w:val="20"/>
        </w:rPr>
        <w:t xml:space="preserve"> Б</w:t>
      </w:r>
      <w:proofErr w:type="gramEnd"/>
    </w:p>
    <w:p w14:paraId="70922453" w14:textId="77777777" w:rsidR="0075392E" w:rsidRPr="00F11D2F" w:rsidRDefault="0075392E" w:rsidP="009465DE">
      <w:pPr>
        <w:pStyle w:val="a3"/>
        <w:jc w:val="center"/>
        <w:rPr>
          <w:rFonts w:ascii="Times New Roman" w:hAnsi="Times New Roman" w:cs="Times New Roman"/>
          <w:sz w:val="20"/>
          <w:szCs w:val="20"/>
        </w:rPr>
      </w:pPr>
    </w:p>
    <w:p w14:paraId="737EDC0F" w14:textId="4BB79414" w:rsidR="00F54E03" w:rsidRPr="0075392E" w:rsidRDefault="00F54E03" w:rsidP="009465DE">
      <w:pPr>
        <w:pStyle w:val="a3"/>
        <w:jc w:val="center"/>
        <w:outlineLvl w:val="0"/>
        <w:rPr>
          <w:rFonts w:ascii="Times New Roman" w:hAnsi="Times New Roman" w:cs="Times New Roman"/>
          <w:b/>
          <w:sz w:val="20"/>
          <w:szCs w:val="20"/>
        </w:rPr>
      </w:pPr>
      <w:r w:rsidRPr="0075392E">
        <w:rPr>
          <w:rFonts w:ascii="Times New Roman" w:hAnsi="Times New Roman" w:cs="Times New Roman"/>
          <w:b/>
          <w:sz w:val="20"/>
          <w:szCs w:val="20"/>
        </w:rPr>
        <w:t>Стандартные электродные потенциалы, В</w:t>
      </w:r>
      <w:r w:rsidR="0075392E" w:rsidRPr="0075392E">
        <w:rPr>
          <w:rFonts w:ascii="Times New Roman" w:hAnsi="Times New Roman" w:cs="Times New Roman"/>
          <w:b/>
          <w:sz w:val="20"/>
          <w:szCs w:val="20"/>
        </w:rPr>
        <w:t xml:space="preserve"> </w:t>
      </w:r>
      <w:r w:rsidR="006E600D" w:rsidRPr="0075392E">
        <w:rPr>
          <w:rFonts w:ascii="Times New Roman" w:hAnsi="Times New Roman" w:cs="Times New Roman"/>
          <w:b/>
          <w:sz w:val="20"/>
          <w:szCs w:val="20"/>
        </w:rPr>
        <w:t>(в</w:t>
      </w:r>
      <w:r w:rsidRPr="0075392E">
        <w:rPr>
          <w:rFonts w:ascii="Times New Roman" w:hAnsi="Times New Roman" w:cs="Times New Roman"/>
          <w:b/>
          <w:sz w:val="20"/>
          <w:szCs w:val="20"/>
        </w:rPr>
        <w:t xml:space="preserve"> воде и при 25 </w:t>
      </w:r>
      <w:r w:rsidRPr="0075392E">
        <w:rPr>
          <w:rFonts w:ascii="Times New Roman" w:hAnsi="Times New Roman" w:cs="Times New Roman"/>
          <w:b/>
          <w:sz w:val="20"/>
          <w:szCs w:val="20"/>
          <w:vertAlign w:val="superscript"/>
        </w:rPr>
        <w:t>0</w:t>
      </w:r>
      <w:r w:rsidRPr="0075392E">
        <w:rPr>
          <w:rFonts w:ascii="Times New Roman" w:hAnsi="Times New Roman" w:cs="Times New Roman"/>
          <w:b/>
          <w:sz w:val="20"/>
          <w:szCs w:val="20"/>
        </w:rPr>
        <w:t>С)</w:t>
      </w:r>
    </w:p>
    <w:p w14:paraId="5D55E849" w14:textId="77777777" w:rsidR="0075392E" w:rsidRPr="00F11D2F" w:rsidRDefault="0075392E" w:rsidP="009465DE">
      <w:pPr>
        <w:pStyle w:val="a3"/>
        <w:jc w:val="center"/>
        <w:rPr>
          <w:rFonts w:ascii="Times New Roman" w:hAnsi="Times New Roman" w:cs="Times New Roman"/>
          <w:sz w:val="20"/>
          <w:szCs w:val="20"/>
        </w:rPr>
      </w:pPr>
    </w:p>
    <w:tbl>
      <w:tblPr>
        <w:tblStyle w:val="af1"/>
        <w:tblW w:w="6655" w:type="dxa"/>
        <w:tblInd w:w="108" w:type="dxa"/>
        <w:tblLook w:val="04A0" w:firstRow="1" w:lastRow="0" w:firstColumn="1" w:lastColumn="0" w:noHBand="0" w:noVBand="1"/>
      </w:tblPr>
      <w:tblGrid>
        <w:gridCol w:w="1168"/>
        <w:gridCol w:w="1147"/>
        <w:gridCol w:w="1023"/>
        <w:gridCol w:w="1147"/>
        <w:gridCol w:w="1023"/>
        <w:gridCol w:w="1147"/>
      </w:tblGrid>
      <w:tr w:rsidR="00C34BD5" w:rsidRPr="00C34BD5" w14:paraId="3632AF2A" w14:textId="77777777" w:rsidTr="00C34BD5">
        <w:tc>
          <w:tcPr>
            <w:tcW w:w="1168" w:type="dxa"/>
          </w:tcPr>
          <w:p w14:paraId="64CD26DB" w14:textId="77777777" w:rsidR="00C34BD5" w:rsidRPr="00C34BD5" w:rsidRDefault="00C34BD5" w:rsidP="009465DE">
            <w:pPr>
              <w:pStyle w:val="a3"/>
              <w:rPr>
                <w:rFonts w:ascii="Times New Roman" w:hAnsi="Times New Roman" w:cs="Times New Roman"/>
                <w:sz w:val="20"/>
                <w:szCs w:val="20"/>
              </w:rPr>
            </w:pPr>
            <w:r w:rsidRPr="00C34BD5">
              <w:rPr>
                <w:rFonts w:ascii="Times New Roman" w:hAnsi="Times New Roman" w:cs="Times New Roman"/>
                <w:sz w:val="20"/>
                <w:szCs w:val="20"/>
              </w:rPr>
              <w:t>Электрод</w:t>
            </w:r>
          </w:p>
        </w:tc>
        <w:tc>
          <w:tcPr>
            <w:tcW w:w="1147" w:type="dxa"/>
          </w:tcPr>
          <w:p w14:paraId="2D587FB1" w14:textId="77777777" w:rsidR="00C34BD5" w:rsidRPr="00C34BD5" w:rsidRDefault="00C34BD5" w:rsidP="009465DE">
            <w:pPr>
              <w:pStyle w:val="a3"/>
              <w:rPr>
                <w:rFonts w:ascii="Times New Roman" w:hAnsi="Times New Roman" w:cs="Times New Roman"/>
                <w:sz w:val="20"/>
                <w:szCs w:val="20"/>
              </w:rPr>
            </w:pPr>
            <w:r w:rsidRPr="00C34BD5">
              <w:rPr>
                <w:rFonts w:ascii="Times New Roman" w:hAnsi="Times New Roman" w:cs="Times New Roman"/>
                <w:sz w:val="20"/>
                <w:szCs w:val="20"/>
              </w:rPr>
              <w:t>Потенциал</w:t>
            </w:r>
          </w:p>
        </w:tc>
        <w:tc>
          <w:tcPr>
            <w:tcW w:w="1023" w:type="dxa"/>
          </w:tcPr>
          <w:p w14:paraId="372784DD" w14:textId="77777777" w:rsidR="00C34BD5" w:rsidRPr="00C34BD5" w:rsidRDefault="00C34BD5" w:rsidP="009465DE">
            <w:pPr>
              <w:pStyle w:val="a3"/>
              <w:rPr>
                <w:rFonts w:ascii="Times New Roman" w:hAnsi="Times New Roman" w:cs="Times New Roman"/>
                <w:sz w:val="20"/>
                <w:szCs w:val="20"/>
              </w:rPr>
            </w:pPr>
            <w:r w:rsidRPr="00C34BD5">
              <w:rPr>
                <w:rFonts w:ascii="Times New Roman" w:hAnsi="Times New Roman" w:cs="Times New Roman"/>
                <w:sz w:val="20"/>
                <w:szCs w:val="20"/>
              </w:rPr>
              <w:t>Электрод</w:t>
            </w:r>
          </w:p>
        </w:tc>
        <w:tc>
          <w:tcPr>
            <w:tcW w:w="1147" w:type="dxa"/>
          </w:tcPr>
          <w:p w14:paraId="0220EAC8" w14:textId="77777777" w:rsidR="00C34BD5" w:rsidRPr="00C34BD5" w:rsidRDefault="00C34BD5" w:rsidP="009465DE">
            <w:pPr>
              <w:pStyle w:val="a3"/>
              <w:rPr>
                <w:rFonts w:ascii="Times New Roman" w:hAnsi="Times New Roman" w:cs="Times New Roman"/>
                <w:sz w:val="20"/>
                <w:szCs w:val="20"/>
              </w:rPr>
            </w:pPr>
            <w:r w:rsidRPr="00C34BD5">
              <w:rPr>
                <w:rFonts w:ascii="Times New Roman" w:hAnsi="Times New Roman" w:cs="Times New Roman"/>
                <w:sz w:val="20"/>
                <w:szCs w:val="20"/>
              </w:rPr>
              <w:t>Потенциал</w:t>
            </w:r>
          </w:p>
        </w:tc>
        <w:tc>
          <w:tcPr>
            <w:tcW w:w="1023" w:type="dxa"/>
          </w:tcPr>
          <w:p w14:paraId="43DB9BA0" w14:textId="77777777" w:rsidR="00C34BD5" w:rsidRPr="00C34BD5" w:rsidRDefault="00C34BD5" w:rsidP="009465DE">
            <w:pPr>
              <w:pStyle w:val="a3"/>
              <w:rPr>
                <w:rFonts w:ascii="Times New Roman" w:hAnsi="Times New Roman" w:cs="Times New Roman"/>
                <w:sz w:val="20"/>
                <w:szCs w:val="20"/>
              </w:rPr>
            </w:pPr>
            <w:r w:rsidRPr="00C34BD5">
              <w:rPr>
                <w:rFonts w:ascii="Times New Roman" w:hAnsi="Times New Roman" w:cs="Times New Roman"/>
                <w:sz w:val="20"/>
                <w:szCs w:val="20"/>
              </w:rPr>
              <w:t>Электрод</w:t>
            </w:r>
          </w:p>
        </w:tc>
        <w:tc>
          <w:tcPr>
            <w:tcW w:w="1147" w:type="dxa"/>
          </w:tcPr>
          <w:p w14:paraId="5AEE1FF8"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rPr>
              <w:t>Потенциал</w:t>
            </w:r>
          </w:p>
        </w:tc>
      </w:tr>
      <w:tr w:rsidR="00C34BD5" w:rsidRPr="00C34BD5" w14:paraId="33E6D003" w14:textId="77777777" w:rsidTr="00C34BD5">
        <w:tc>
          <w:tcPr>
            <w:tcW w:w="1168" w:type="dxa"/>
          </w:tcPr>
          <w:p w14:paraId="5176A13E"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Style w:val="FontStyle103"/>
                <w:rFonts w:eastAsia="MS Mincho"/>
                <w:sz w:val="20"/>
                <w:szCs w:val="20"/>
                <w:lang w:val="en-US"/>
              </w:rPr>
              <w:t>Mg</w:t>
            </w:r>
            <w:r w:rsidRPr="00C34BD5">
              <w:rPr>
                <w:rStyle w:val="FontStyle103"/>
                <w:rFonts w:eastAsia="MS Mincho"/>
                <w:sz w:val="20"/>
                <w:szCs w:val="20"/>
              </w:rPr>
              <w:t>/</w:t>
            </w:r>
            <w:r w:rsidRPr="00C34BD5">
              <w:rPr>
                <w:rStyle w:val="FontStyle103"/>
                <w:rFonts w:eastAsia="MS Mincho"/>
                <w:sz w:val="20"/>
                <w:szCs w:val="20"/>
                <w:lang w:val="en-US"/>
              </w:rPr>
              <w:t>Mg</w:t>
            </w:r>
            <w:r w:rsidRPr="00C34BD5">
              <w:rPr>
                <w:rStyle w:val="FontStyle96"/>
                <w:rFonts w:eastAsia="MS Mincho"/>
                <w:i w:val="0"/>
                <w:sz w:val="20"/>
                <w:szCs w:val="20"/>
                <w:vertAlign w:val="superscript"/>
              </w:rPr>
              <w:t>2+</w:t>
            </w:r>
          </w:p>
        </w:tc>
        <w:tc>
          <w:tcPr>
            <w:tcW w:w="1147" w:type="dxa"/>
          </w:tcPr>
          <w:p w14:paraId="4F14B033"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- 2,37</w:t>
            </w:r>
          </w:p>
        </w:tc>
        <w:tc>
          <w:tcPr>
            <w:tcW w:w="1023" w:type="dxa"/>
          </w:tcPr>
          <w:p w14:paraId="67B864D9" w14:textId="77777777" w:rsidR="00C34BD5" w:rsidRPr="00C34BD5" w:rsidRDefault="00C34BD5" w:rsidP="009465DE">
            <w:pPr>
              <w:pStyle w:val="a3"/>
              <w:rPr>
                <w:rFonts w:ascii="Times New Roman" w:hAnsi="Times New Roman" w:cs="Times New Roman"/>
                <w:sz w:val="20"/>
                <w:szCs w:val="20"/>
                <w:lang w:val="en-US"/>
              </w:rPr>
            </w:pPr>
            <w:r w:rsidRPr="00C34BD5">
              <w:rPr>
                <w:rStyle w:val="FontStyle103"/>
                <w:rFonts w:eastAsia="MS Mincho"/>
                <w:sz w:val="20"/>
                <w:szCs w:val="20"/>
                <w:lang w:val="en-US"/>
              </w:rPr>
              <w:t>Cr</w:t>
            </w:r>
            <w:r w:rsidRPr="00C34BD5">
              <w:rPr>
                <w:rStyle w:val="FontStyle103"/>
                <w:rFonts w:eastAsia="MS Mincho"/>
                <w:sz w:val="20"/>
                <w:szCs w:val="20"/>
              </w:rPr>
              <w:t>/</w:t>
            </w:r>
            <w:r w:rsidRPr="00C34BD5">
              <w:rPr>
                <w:rStyle w:val="FontStyle103"/>
                <w:rFonts w:eastAsia="MS Mincho"/>
                <w:sz w:val="20"/>
                <w:szCs w:val="20"/>
                <w:lang w:val="en-US"/>
              </w:rPr>
              <w:t>Cr</w:t>
            </w:r>
            <w:r w:rsidRPr="00C34BD5">
              <w:rPr>
                <w:rStyle w:val="FontStyle103"/>
                <w:rFonts w:eastAsia="MS Mincho"/>
                <w:sz w:val="20"/>
                <w:szCs w:val="20"/>
                <w:vertAlign w:val="superscript"/>
                <w:lang w:val="en-US"/>
              </w:rPr>
              <w:t>3+</w:t>
            </w:r>
          </w:p>
        </w:tc>
        <w:tc>
          <w:tcPr>
            <w:tcW w:w="1147" w:type="dxa"/>
          </w:tcPr>
          <w:p w14:paraId="2801CE3F"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- 0,740</w:t>
            </w:r>
          </w:p>
        </w:tc>
        <w:tc>
          <w:tcPr>
            <w:tcW w:w="1023" w:type="dxa"/>
          </w:tcPr>
          <w:p w14:paraId="68521290"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Cu/Cu</w:t>
            </w:r>
            <w:r w:rsidRPr="00C34BD5">
              <w:rPr>
                <w:rFonts w:ascii="Times New Roman" w:hAnsi="Times New Roman" w:cs="Times New Roman"/>
                <w:sz w:val="20"/>
                <w:szCs w:val="20"/>
                <w:vertAlign w:val="superscript"/>
                <w:lang w:val="en-US"/>
              </w:rPr>
              <w:t>2+</w:t>
            </w:r>
          </w:p>
        </w:tc>
        <w:tc>
          <w:tcPr>
            <w:tcW w:w="1147" w:type="dxa"/>
          </w:tcPr>
          <w:p w14:paraId="2F9F09B0"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+ 0,0337</w:t>
            </w:r>
          </w:p>
        </w:tc>
      </w:tr>
      <w:tr w:rsidR="00C34BD5" w:rsidRPr="00C34BD5" w14:paraId="6EF2F3E2" w14:textId="77777777" w:rsidTr="00C34BD5">
        <w:tc>
          <w:tcPr>
            <w:tcW w:w="1168" w:type="dxa"/>
          </w:tcPr>
          <w:p w14:paraId="38C6CFAB"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Be/Be</w:t>
            </w:r>
            <w:r w:rsidRPr="00C34BD5">
              <w:rPr>
                <w:rFonts w:ascii="Times New Roman" w:hAnsi="Times New Roman" w:cs="Times New Roman"/>
                <w:sz w:val="20"/>
                <w:szCs w:val="20"/>
                <w:vertAlign w:val="superscript"/>
                <w:lang w:val="en-US"/>
              </w:rPr>
              <w:t>2+</w:t>
            </w:r>
          </w:p>
        </w:tc>
        <w:tc>
          <w:tcPr>
            <w:tcW w:w="1147" w:type="dxa"/>
          </w:tcPr>
          <w:p w14:paraId="3E199F06"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- 1,85</w:t>
            </w:r>
          </w:p>
        </w:tc>
        <w:tc>
          <w:tcPr>
            <w:tcW w:w="1023" w:type="dxa"/>
          </w:tcPr>
          <w:p w14:paraId="77F68317" w14:textId="77777777" w:rsidR="00C34BD5" w:rsidRPr="00C34BD5" w:rsidRDefault="00C34BD5" w:rsidP="009465DE">
            <w:pPr>
              <w:pStyle w:val="a3"/>
              <w:rPr>
                <w:rFonts w:ascii="Times New Roman" w:hAnsi="Times New Roman" w:cs="Times New Roman"/>
                <w:sz w:val="20"/>
                <w:szCs w:val="20"/>
                <w:vertAlign w:val="superscript"/>
              </w:rPr>
            </w:pPr>
            <w:proofErr w:type="spellStart"/>
            <w:r w:rsidRPr="00C34BD5">
              <w:rPr>
                <w:rFonts w:ascii="Times New Roman" w:hAnsi="Times New Roman" w:cs="Times New Roman"/>
                <w:sz w:val="20"/>
                <w:szCs w:val="20"/>
              </w:rPr>
              <w:t>Ге</w:t>
            </w:r>
            <w:proofErr w:type="spellEnd"/>
            <w:r w:rsidRPr="00C34BD5">
              <w:rPr>
                <w:rFonts w:ascii="Times New Roman" w:hAnsi="Times New Roman" w:cs="Times New Roman"/>
                <w:sz w:val="20"/>
                <w:szCs w:val="20"/>
              </w:rPr>
              <w:t>/Ге</w:t>
            </w:r>
            <w:r w:rsidRPr="00C34BD5">
              <w:rPr>
                <w:rFonts w:ascii="Times New Roman" w:hAnsi="Times New Roman" w:cs="Times New Roman"/>
                <w:sz w:val="20"/>
                <w:szCs w:val="20"/>
                <w:vertAlign w:val="superscript"/>
              </w:rPr>
              <w:t>2+</w:t>
            </w:r>
          </w:p>
        </w:tc>
        <w:tc>
          <w:tcPr>
            <w:tcW w:w="1147" w:type="dxa"/>
          </w:tcPr>
          <w:p w14:paraId="4710085C"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- 0,440</w:t>
            </w:r>
          </w:p>
        </w:tc>
        <w:tc>
          <w:tcPr>
            <w:tcW w:w="1023" w:type="dxa"/>
          </w:tcPr>
          <w:p w14:paraId="4D1D86C4"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Co/Co</w:t>
            </w:r>
            <w:r w:rsidRPr="00C34BD5">
              <w:rPr>
                <w:rFonts w:ascii="Times New Roman" w:hAnsi="Times New Roman" w:cs="Times New Roman"/>
                <w:sz w:val="20"/>
                <w:szCs w:val="20"/>
                <w:vertAlign w:val="superscript"/>
                <w:lang w:val="en-US"/>
              </w:rPr>
              <w:t>3+</w:t>
            </w:r>
          </w:p>
        </w:tc>
        <w:tc>
          <w:tcPr>
            <w:tcW w:w="1147" w:type="dxa"/>
          </w:tcPr>
          <w:p w14:paraId="00C7E2C7"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+ 0,4180</w:t>
            </w:r>
          </w:p>
        </w:tc>
      </w:tr>
      <w:tr w:rsidR="00C34BD5" w:rsidRPr="00C34BD5" w14:paraId="397579BD" w14:textId="77777777" w:rsidTr="00C34BD5">
        <w:tc>
          <w:tcPr>
            <w:tcW w:w="1168" w:type="dxa"/>
          </w:tcPr>
          <w:p w14:paraId="798325E6"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Style w:val="FontStyle103"/>
                <w:rFonts w:eastAsia="MS Mincho"/>
                <w:sz w:val="20"/>
                <w:szCs w:val="20"/>
                <w:lang w:val="en-US"/>
              </w:rPr>
              <w:t>Al</w:t>
            </w:r>
            <w:r w:rsidRPr="00C34BD5">
              <w:rPr>
                <w:rStyle w:val="FontStyle103"/>
                <w:rFonts w:eastAsia="MS Mincho"/>
                <w:sz w:val="20"/>
                <w:szCs w:val="20"/>
              </w:rPr>
              <w:t>/</w:t>
            </w:r>
            <w:r w:rsidRPr="00C34BD5">
              <w:rPr>
                <w:rStyle w:val="FontStyle103"/>
                <w:rFonts w:eastAsia="MS Mincho"/>
                <w:sz w:val="20"/>
                <w:szCs w:val="20"/>
                <w:lang w:val="en-US"/>
              </w:rPr>
              <w:t>Al</w:t>
            </w:r>
            <w:r w:rsidRPr="00C34BD5">
              <w:rPr>
                <w:rStyle w:val="FontStyle103"/>
                <w:rFonts w:eastAsia="MS Mincho"/>
                <w:sz w:val="20"/>
                <w:szCs w:val="20"/>
                <w:vertAlign w:val="superscript"/>
                <w:lang w:val="en-US"/>
              </w:rPr>
              <w:t>3+</w:t>
            </w:r>
          </w:p>
        </w:tc>
        <w:tc>
          <w:tcPr>
            <w:tcW w:w="1147" w:type="dxa"/>
          </w:tcPr>
          <w:p w14:paraId="3751F20D"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- 1,66</w:t>
            </w:r>
          </w:p>
        </w:tc>
        <w:tc>
          <w:tcPr>
            <w:tcW w:w="1023" w:type="dxa"/>
          </w:tcPr>
          <w:p w14:paraId="5DBF9C2F" w14:textId="77777777" w:rsidR="00C34BD5" w:rsidRPr="00C34BD5" w:rsidRDefault="00C34BD5" w:rsidP="009465DE">
            <w:pPr>
              <w:pStyle w:val="a3"/>
              <w:rPr>
                <w:rFonts w:ascii="Times New Roman" w:hAnsi="Times New Roman" w:cs="Times New Roman"/>
                <w:sz w:val="20"/>
                <w:szCs w:val="20"/>
                <w:lang w:val="en-US"/>
              </w:rPr>
            </w:pPr>
            <w:proofErr w:type="spellStart"/>
            <w:r w:rsidRPr="00C34BD5">
              <w:rPr>
                <w:rStyle w:val="FontStyle103"/>
                <w:rFonts w:eastAsia="MS Mincho"/>
                <w:sz w:val="20"/>
                <w:szCs w:val="20"/>
                <w:lang w:val="en-US"/>
              </w:rPr>
              <w:t>Mn</w:t>
            </w:r>
            <w:proofErr w:type="spellEnd"/>
            <w:r w:rsidRPr="00C34BD5">
              <w:rPr>
                <w:rStyle w:val="FontStyle103"/>
                <w:rFonts w:eastAsia="MS Mincho"/>
                <w:sz w:val="20"/>
                <w:szCs w:val="20"/>
              </w:rPr>
              <w:t>/</w:t>
            </w:r>
            <w:proofErr w:type="spellStart"/>
            <w:r w:rsidRPr="00C34BD5">
              <w:rPr>
                <w:rStyle w:val="FontStyle103"/>
                <w:rFonts w:eastAsia="MS Mincho"/>
                <w:sz w:val="20"/>
                <w:szCs w:val="20"/>
                <w:lang w:val="en-US"/>
              </w:rPr>
              <w:t>Mn</w:t>
            </w:r>
            <w:proofErr w:type="spellEnd"/>
            <w:r w:rsidRPr="00C34BD5">
              <w:rPr>
                <w:rStyle w:val="FontStyle103"/>
                <w:rFonts w:eastAsia="MS Mincho"/>
                <w:sz w:val="20"/>
                <w:szCs w:val="20"/>
                <w:vertAlign w:val="superscript"/>
              </w:rPr>
              <w:t>3</w:t>
            </w:r>
            <w:r w:rsidRPr="00C34BD5">
              <w:rPr>
                <w:rStyle w:val="FontStyle103"/>
                <w:rFonts w:eastAsia="MS Mincho"/>
                <w:sz w:val="20"/>
                <w:szCs w:val="20"/>
                <w:vertAlign w:val="superscript"/>
                <w:lang w:val="en-US"/>
              </w:rPr>
              <w:t>+</w:t>
            </w:r>
          </w:p>
        </w:tc>
        <w:tc>
          <w:tcPr>
            <w:tcW w:w="1147" w:type="dxa"/>
          </w:tcPr>
          <w:p w14:paraId="1AD7B182"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- 0,283</w:t>
            </w:r>
          </w:p>
        </w:tc>
        <w:tc>
          <w:tcPr>
            <w:tcW w:w="1023" w:type="dxa"/>
          </w:tcPr>
          <w:p w14:paraId="5FC19A6C"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Cu/Cu</w:t>
            </w:r>
            <w:r w:rsidRPr="00C34BD5">
              <w:rPr>
                <w:rFonts w:ascii="Times New Roman" w:hAnsi="Times New Roman" w:cs="Times New Roman"/>
                <w:sz w:val="20"/>
                <w:szCs w:val="20"/>
                <w:vertAlign w:val="superscript"/>
                <w:lang w:val="en-US"/>
              </w:rPr>
              <w:t>+</w:t>
            </w:r>
          </w:p>
        </w:tc>
        <w:tc>
          <w:tcPr>
            <w:tcW w:w="1147" w:type="dxa"/>
          </w:tcPr>
          <w:p w14:paraId="214E050B"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+ 0,5210</w:t>
            </w:r>
          </w:p>
        </w:tc>
      </w:tr>
      <w:tr w:rsidR="00C34BD5" w:rsidRPr="00C34BD5" w14:paraId="695B324A" w14:textId="77777777" w:rsidTr="00C34BD5">
        <w:tc>
          <w:tcPr>
            <w:tcW w:w="1168" w:type="dxa"/>
          </w:tcPr>
          <w:p w14:paraId="6ACC167C"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Style w:val="FontStyle103"/>
                <w:rFonts w:eastAsia="MS Mincho"/>
                <w:sz w:val="20"/>
                <w:szCs w:val="20"/>
                <w:lang w:val="en-US"/>
              </w:rPr>
              <w:t>Ti/Ti</w:t>
            </w:r>
            <w:r w:rsidRPr="00C34BD5">
              <w:rPr>
                <w:rStyle w:val="FontStyle103"/>
                <w:rFonts w:eastAsia="MS Mincho"/>
                <w:sz w:val="20"/>
                <w:szCs w:val="20"/>
                <w:vertAlign w:val="superscript"/>
                <w:lang w:val="en-US"/>
              </w:rPr>
              <w:t>2+</w:t>
            </w:r>
          </w:p>
        </w:tc>
        <w:tc>
          <w:tcPr>
            <w:tcW w:w="1147" w:type="dxa"/>
          </w:tcPr>
          <w:p w14:paraId="3287702F"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- 1,63</w:t>
            </w:r>
          </w:p>
        </w:tc>
        <w:tc>
          <w:tcPr>
            <w:tcW w:w="1023" w:type="dxa"/>
          </w:tcPr>
          <w:p w14:paraId="10E78C86"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Cd/Cd</w:t>
            </w:r>
            <w:r w:rsidRPr="00C34BD5">
              <w:rPr>
                <w:rFonts w:ascii="Times New Roman" w:hAnsi="Times New Roman" w:cs="Times New Roman"/>
                <w:sz w:val="20"/>
                <w:szCs w:val="20"/>
                <w:vertAlign w:val="superscript"/>
                <w:lang w:val="en-US"/>
              </w:rPr>
              <w:t>2+</w:t>
            </w:r>
          </w:p>
        </w:tc>
        <w:tc>
          <w:tcPr>
            <w:tcW w:w="1147" w:type="dxa"/>
          </w:tcPr>
          <w:p w14:paraId="1E06B52B"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- 0,402</w:t>
            </w:r>
          </w:p>
        </w:tc>
        <w:tc>
          <w:tcPr>
            <w:tcW w:w="1023" w:type="dxa"/>
          </w:tcPr>
          <w:p w14:paraId="0260E6DA" w14:textId="77777777" w:rsidR="00C34BD5" w:rsidRPr="00C34BD5" w:rsidRDefault="00C34BD5" w:rsidP="009465DE">
            <w:pPr>
              <w:pStyle w:val="a3"/>
              <w:rPr>
                <w:rFonts w:ascii="Times New Roman" w:hAnsi="Times New Roman" w:cs="Times New Roman"/>
                <w:sz w:val="20"/>
                <w:szCs w:val="20"/>
                <w:lang w:val="en-US"/>
              </w:rPr>
            </w:pPr>
            <w:proofErr w:type="spellStart"/>
            <w:r w:rsidRPr="00C34BD5">
              <w:rPr>
                <w:rFonts w:ascii="Times New Roman" w:hAnsi="Times New Roman" w:cs="Times New Roman"/>
                <w:sz w:val="20"/>
                <w:szCs w:val="20"/>
                <w:lang w:val="en-US"/>
              </w:rPr>
              <w:t>Pb</w:t>
            </w:r>
            <w:proofErr w:type="spellEnd"/>
            <w:r w:rsidRPr="00C34BD5">
              <w:rPr>
                <w:rFonts w:ascii="Times New Roman" w:hAnsi="Times New Roman" w:cs="Times New Roman"/>
                <w:sz w:val="20"/>
                <w:szCs w:val="20"/>
                <w:lang w:val="en-US"/>
              </w:rPr>
              <w:t>/Pb</w:t>
            </w:r>
            <w:r w:rsidRPr="00C34BD5">
              <w:rPr>
                <w:rFonts w:ascii="Times New Roman" w:hAnsi="Times New Roman" w:cs="Times New Roman"/>
                <w:sz w:val="20"/>
                <w:szCs w:val="20"/>
                <w:vertAlign w:val="superscript"/>
                <w:lang w:val="en-US"/>
              </w:rPr>
              <w:t>4+</w:t>
            </w:r>
          </w:p>
        </w:tc>
        <w:tc>
          <w:tcPr>
            <w:tcW w:w="1147" w:type="dxa"/>
          </w:tcPr>
          <w:p w14:paraId="5A84DD76"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+ 0,7840</w:t>
            </w:r>
          </w:p>
        </w:tc>
      </w:tr>
      <w:tr w:rsidR="00C34BD5" w:rsidRPr="00C34BD5" w14:paraId="23F71D26" w14:textId="77777777" w:rsidTr="00C34BD5">
        <w:tc>
          <w:tcPr>
            <w:tcW w:w="1168" w:type="dxa"/>
          </w:tcPr>
          <w:p w14:paraId="6AA54341"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Style w:val="FontStyle103"/>
                <w:rFonts w:eastAsia="MS Mincho"/>
                <w:sz w:val="20"/>
                <w:szCs w:val="20"/>
                <w:lang w:val="en-US"/>
              </w:rPr>
              <w:t>Zr</w:t>
            </w:r>
            <w:proofErr w:type="spellEnd"/>
            <w:r w:rsidRPr="00C34BD5">
              <w:rPr>
                <w:rStyle w:val="FontStyle103"/>
                <w:rFonts w:eastAsia="MS Mincho"/>
                <w:sz w:val="20"/>
                <w:szCs w:val="20"/>
                <w:lang w:val="en-US"/>
              </w:rPr>
              <w:t>/Zr</w:t>
            </w:r>
            <w:r w:rsidRPr="00C34BD5">
              <w:rPr>
                <w:rStyle w:val="FontStyle103"/>
                <w:rFonts w:eastAsia="MS Mincho"/>
                <w:sz w:val="20"/>
                <w:szCs w:val="20"/>
                <w:vertAlign w:val="superscript"/>
                <w:lang w:val="en-US"/>
              </w:rPr>
              <w:t>2+</w:t>
            </w:r>
          </w:p>
        </w:tc>
        <w:tc>
          <w:tcPr>
            <w:tcW w:w="1147" w:type="dxa"/>
          </w:tcPr>
          <w:p w14:paraId="611216E9"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- 1,18</w:t>
            </w:r>
          </w:p>
        </w:tc>
        <w:tc>
          <w:tcPr>
            <w:tcW w:w="1023" w:type="dxa"/>
          </w:tcPr>
          <w:p w14:paraId="0E05E3FB"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Mo/Mo</w:t>
            </w:r>
            <w:r w:rsidRPr="00C34BD5">
              <w:rPr>
                <w:rFonts w:ascii="Times New Roman" w:hAnsi="Times New Roman" w:cs="Times New Roman"/>
                <w:sz w:val="20"/>
                <w:szCs w:val="20"/>
                <w:vertAlign w:val="superscript"/>
                <w:lang w:val="en-US"/>
              </w:rPr>
              <w:t>3+</w:t>
            </w:r>
          </w:p>
        </w:tc>
        <w:tc>
          <w:tcPr>
            <w:tcW w:w="1147" w:type="dxa"/>
          </w:tcPr>
          <w:p w14:paraId="1307C6EA"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- 0,200</w:t>
            </w:r>
          </w:p>
        </w:tc>
        <w:tc>
          <w:tcPr>
            <w:tcW w:w="1023" w:type="dxa"/>
          </w:tcPr>
          <w:p w14:paraId="2C66B15C"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Hg/Hg</w:t>
            </w:r>
            <w:r w:rsidRPr="00C34BD5">
              <w:rPr>
                <w:rFonts w:ascii="Times New Roman" w:hAnsi="Times New Roman" w:cs="Times New Roman"/>
                <w:sz w:val="20"/>
                <w:szCs w:val="20"/>
                <w:vertAlign w:val="superscript"/>
                <w:lang w:val="en-US"/>
              </w:rPr>
              <w:t>2+</w:t>
            </w:r>
          </w:p>
        </w:tc>
        <w:tc>
          <w:tcPr>
            <w:tcW w:w="1147" w:type="dxa"/>
          </w:tcPr>
          <w:p w14:paraId="7AAEF2A8"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+ 0,8540</w:t>
            </w:r>
          </w:p>
        </w:tc>
      </w:tr>
      <w:tr w:rsidR="00C34BD5" w:rsidRPr="00C34BD5" w14:paraId="500E5BD2" w14:textId="77777777" w:rsidTr="00C34BD5">
        <w:tc>
          <w:tcPr>
            <w:tcW w:w="1168" w:type="dxa"/>
          </w:tcPr>
          <w:p w14:paraId="5A25F0AD"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Style w:val="FontStyle103"/>
                <w:rFonts w:eastAsia="MS Mincho"/>
                <w:sz w:val="20"/>
                <w:szCs w:val="20"/>
                <w:lang w:val="en-US"/>
              </w:rPr>
              <w:t>Mn</w:t>
            </w:r>
            <w:proofErr w:type="spellEnd"/>
            <w:r w:rsidRPr="00C34BD5">
              <w:rPr>
                <w:rStyle w:val="FontStyle103"/>
                <w:rFonts w:eastAsia="MS Mincho"/>
                <w:sz w:val="20"/>
                <w:szCs w:val="20"/>
                <w:lang w:val="en-US"/>
              </w:rPr>
              <w:t>/Mn</w:t>
            </w:r>
            <w:r w:rsidRPr="00C34BD5">
              <w:rPr>
                <w:rStyle w:val="FontStyle103"/>
                <w:rFonts w:eastAsia="MS Mincho"/>
                <w:sz w:val="20"/>
                <w:szCs w:val="20"/>
                <w:vertAlign w:val="superscript"/>
                <w:lang w:val="en-US"/>
              </w:rPr>
              <w:t>2+</w:t>
            </w:r>
          </w:p>
        </w:tc>
        <w:tc>
          <w:tcPr>
            <w:tcW w:w="1147" w:type="dxa"/>
          </w:tcPr>
          <w:p w14:paraId="7C8F0DB0"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- 1,18</w:t>
            </w:r>
          </w:p>
        </w:tc>
        <w:tc>
          <w:tcPr>
            <w:tcW w:w="1023" w:type="dxa"/>
          </w:tcPr>
          <w:p w14:paraId="170D07E9"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Fonts w:ascii="Times New Roman" w:hAnsi="Times New Roman" w:cs="Times New Roman"/>
                <w:sz w:val="20"/>
                <w:szCs w:val="20"/>
                <w:lang w:val="en-US"/>
              </w:rPr>
              <w:t>Sn</w:t>
            </w:r>
            <w:proofErr w:type="spellEnd"/>
            <w:r w:rsidRPr="00C34BD5">
              <w:rPr>
                <w:rFonts w:ascii="Times New Roman" w:hAnsi="Times New Roman" w:cs="Times New Roman"/>
                <w:sz w:val="20"/>
                <w:szCs w:val="20"/>
                <w:lang w:val="en-US"/>
              </w:rPr>
              <w:t>/Sn</w:t>
            </w:r>
            <w:r w:rsidRPr="00C34BD5">
              <w:rPr>
                <w:rFonts w:ascii="Times New Roman" w:hAnsi="Times New Roman" w:cs="Times New Roman"/>
                <w:sz w:val="20"/>
                <w:szCs w:val="20"/>
                <w:vertAlign w:val="superscript"/>
                <w:lang w:val="en-US"/>
              </w:rPr>
              <w:t>2+</w:t>
            </w:r>
          </w:p>
        </w:tc>
        <w:tc>
          <w:tcPr>
            <w:tcW w:w="1147" w:type="dxa"/>
          </w:tcPr>
          <w:p w14:paraId="69F52991"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- 0,136</w:t>
            </w:r>
          </w:p>
        </w:tc>
        <w:tc>
          <w:tcPr>
            <w:tcW w:w="1023" w:type="dxa"/>
          </w:tcPr>
          <w:p w14:paraId="7D489B27"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Fonts w:ascii="Times New Roman" w:hAnsi="Times New Roman" w:cs="Times New Roman"/>
                <w:sz w:val="20"/>
                <w:szCs w:val="20"/>
                <w:lang w:val="en-US"/>
              </w:rPr>
              <w:t>Pb</w:t>
            </w:r>
            <w:proofErr w:type="spellEnd"/>
            <w:r w:rsidRPr="00C34BD5">
              <w:rPr>
                <w:rFonts w:ascii="Times New Roman" w:hAnsi="Times New Roman" w:cs="Times New Roman"/>
                <w:sz w:val="20"/>
                <w:szCs w:val="20"/>
                <w:lang w:val="en-US"/>
              </w:rPr>
              <w:t>/Pb</w:t>
            </w:r>
            <w:r w:rsidRPr="00C34BD5">
              <w:rPr>
                <w:rFonts w:ascii="Times New Roman" w:hAnsi="Times New Roman" w:cs="Times New Roman"/>
                <w:sz w:val="20"/>
                <w:szCs w:val="20"/>
                <w:vertAlign w:val="superscript"/>
                <w:lang w:val="en-US"/>
              </w:rPr>
              <w:t>2+</w:t>
            </w:r>
          </w:p>
        </w:tc>
        <w:tc>
          <w:tcPr>
            <w:tcW w:w="1147" w:type="dxa"/>
          </w:tcPr>
          <w:p w14:paraId="6575348E"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+ 0,9870</w:t>
            </w:r>
          </w:p>
        </w:tc>
      </w:tr>
      <w:tr w:rsidR="00C34BD5" w:rsidRPr="00C34BD5" w14:paraId="07C52A4E" w14:textId="77777777" w:rsidTr="00C34BD5">
        <w:tc>
          <w:tcPr>
            <w:tcW w:w="1168" w:type="dxa"/>
          </w:tcPr>
          <w:p w14:paraId="51E56F83"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Fonts w:ascii="Times New Roman" w:hAnsi="Times New Roman" w:cs="Times New Roman"/>
                <w:sz w:val="20"/>
                <w:szCs w:val="20"/>
                <w:lang w:val="en-US"/>
              </w:rPr>
              <w:t>Nb</w:t>
            </w:r>
            <w:proofErr w:type="spellEnd"/>
            <w:r w:rsidRPr="00C34BD5">
              <w:rPr>
                <w:rFonts w:ascii="Times New Roman" w:hAnsi="Times New Roman" w:cs="Times New Roman"/>
                <w:sz w:val="20"/>
                <w:szCs w:val="20"/>
                <w:lang w:val="en-US"/>
              </w:rPr>
              <w:t>/Nb</w:t>
            </w:r>
            <w:r w:rsidRPr="00C34BD5">
              <w:rPr>
                <w:rFonts w:ascii="Times New Roman" w:hAnsi="Times New Roman" w:cs="Times New Roman"/>
                <w:sz w:val="20"/>
                <w:szCs w:val="20"/>
                <w:vertAlign w:val="superscript"/>
                <w:lang w:val="en-US"/>
              </w:rPr>
              <w:t>3+</w:t>
            </w:r>
          </w:p>
        </w:tc>
        <w:tc>
          <w:tcPr>
            <w:tcW w:w="1147" w:type="dxa"/>
          </w:tcPr>
          <w:p w14:paraId="69F3E7D4"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- 1,10</w:t>
            </w:r>
          </w:p>
        </w:tc>
        <w:tc>
          <w:tcPr>
            <w:tcW w:w="1023" w:type="dxa"/>
          </w:tcPr>
          <w:p w14:paraId="4D1197CA"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Fonts w:ascii="Times New Roman" w:hAnsi="Times New Roman" w:cs="Times New Roman"/>
                <w:sz w:val="20"/>
                <w:szCs w:val="20"/>
                <w:lang w:val="en-US"/>
              </w:rPr>
              <w:t>Pb</w:t>
            </w:r>
            <w:proofErr w:type="spellEnd"/>
            <w:r w:rsidRPr="00C34BD5">
              <w:rPr>
                <w:rFonts w:ascii="Times New Roman" w:hAnsi="Times New Roman" w:cs="Times New Roman"/>
                <w:sz w:val="20"/>
                <w:szCs w:val="20"/>
                <w:lang w:val="en-US"/>
              </w:rPr>
              <w:t>/Pb</w:t>
            </w:r>
            <w:r w:rsidRPr="00C34BD5">
              <w:rPr>
                <w:rFonts w:ascii="Times New Roman" w:hAnsi="Times New Roman" w:cs="Times New Roman"/>
                <w:sz w:val="20"/>
                <w:szCs w:val="20"/>
                <w:vertAlign w:val="superscript"/>
                <w:lang w:val="en-US"/>
              </w:rPr>
              <w:t>2+</w:t>
            </w:r>
          </w:p>
        </w:tc>
        <w:tc>
          <w:tcPr>
            <w:tcW w:w="1147" w:type="dxa"/>
          </w:tcPr>
          <w:p w14:paraId="36F9102D"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- 0,126</w:t>
            </w:r>
          </w:p>
        </w:tc>
        <w:tc>
          <w:tcPr>
            <w:tcW w:w="1023" w:type="dxa"/>
          </w:tcPr>
          <w:p w14:paraId="0BEE687D" w14:textId="77777777" w:rsidR="00C34BD5" w:rsidRPr="00C34BD5" w:rsidRDefault="00C34BD5" w:rsidP="009465DE">
            <w:pPr>
              <w:pStyle w:val="a3"/>
              <w:rPr>
                <w:rFonts w:ascii="Times New Roman" w:hAnsi="Times New Roman" w:cs="Times New Roman"/>
                <w:sz w:val="20"/>
                <w:szCs w:val="20"/>
                <w:vertAlign w:val="superscript"/>
                <w:lang w:val="en-US"/>
              </w:rPr>
            </w:pPr>
            <w:proofErr w:type="spellStart"/>
            <w:r w:rsidRPr="00C34BD5">
              <w:rPr>
                <w:rFonts w:ascii="Times New Roman" w:hAnsi="Times New Roman" w:cs="Times New Roman"/>
                <w:sz w:val="20"/>
                <w:szCs w:val="20"/>
                <w:lang w:val="en-US"/>
              </w:rPr>
              <w:t>Yr</w:t>
            </w:r>
            <w:proofErr w:type="spellEnd"/>
            <w:r w:rsidRPr="00C34BD5">
              <w:rPr>
                <w:rFonts w:ascii="Times New Roman" w:hAnsi="Times New Roman" w:cs="Times New Roman"/>
                <w:sz w:val="20"/>
                <w:szCs w:val="20"/>
                <w:lang w:val="en-US"/>
              </w:rPr>
              <w:t>/Yr</w:t>
            </w:r>
            <w:r w:rsidRPr="00C34BD5">
              <w:rPr>
                <w:rFonts w:ascii="Times New Roman" w:hAnsi="Times New Roman" w:cs="Times New Roman"/>
                <w:sz w:val="20"/>
                <w:szCs w:val="20"/>
                <w:vertAlign w:val="superscript"/>
                <w:lang w:val="en-US"/>
              </w:rPr>
              <w:t>3+</w:t>
            </w:r>
          </w:p>
        </w:tc>
        <w:tc>
          <w:tcPr>
            <w:tcW w:w="1147" w:type="dxa"/>
          </w:tcPr>
          <w:p w14:paraId="542B4A97"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+ 1,0000</w:t>
            </w:r>
          </w:p>
        </w:tc>
      </w:tr>
      <w:tr w:rsidR="00C34BD5" w:rsidRPr="00C34BD5" w14:paraId="05C63201" w14:textId="77777777" w:rsidTr="00C34BD5">
        <w:tc>
          <w:tcPr>
            <w:tcW w:w="1168" w:type="dxa"/>
          </w:tcPr>
          <w:p w14:paraId="31F4B9D2"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Style w:val="FontStyle103"/>
                <w:rFonts w:eastAsia="MS Mincho"/>
                <w:sz w:val="20"/>
                <w:szCs w:val="20"/>
                <w:lang w:val="en-US"/>
              </w:rPr>
              <w:t>Cr/Cr</w:t>
            </w:r>
            <w:r w:rsidRPr="00C34BD5">
              <w:rPr>
                <w:rStyle w:val="FontStyle103"/>
                <w:rFonts w:eastAsia="MS Mincho"/>
                <w:sz w:val="20"/>
                <w:szCs w:val="20"/>
                <w:vertAlign w:val="superscript"/>
                <w:lang w:val="en-US"/>
              </w:rPr>
              <w:t>2+</w:t>
            </w:r>
          </w:p>
        </w:tc>
        <w:tc>
          <w:tcPr>
            <w:tcW w:w="1147" w:type="dxa"/>
          </w:tcPr>
          <w:p w14:paraId="14896BB5"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- 0,913</w:t>
            </w:r>
          </w:p>
        </w:tc>
        <w:tc>
          <w:tcPr>
            <w:tcW w:w="1023" w:type="dxa"/>
          </w:tcPr>
          <w:p w14:paraId="76F5BDFE"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Fe/Fe</w:t>
            </w:r>
            <w:r w:rsidRPr="00C34BD5">
              <w:rPr>
                <w:rFonts w:ascii="Times New Roman" w:hAnsi="Times New Roman" w:cs="Times New Roman"/>
                <w:sz w:val="20"/>
                <w:szCs w:val="20"/>
                <w:vertAlign w:val="superscript"/>
                <w:lang w:val="en-US"/>
              </w:rPr>
              <w:t>3+</w:t>
            </w:r>
          </w:p>
        </w:tc>
        <w:tc>
          <w:tcPr>
            <w:tcW w:w="1147" w:type="dxa"/>
          </w:tcPr>
          <w:p w14:paraId="4C869ECD"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- 0,036</w:t>
            </w:r>
          </w:p>
        </w:tc>
        <w:tc>
          <w:tcPr>
            <w:tcW w:w="1023" w:type="dxa"/>
          </w:tcPr>
          <w:p w14:paraId="6386FD1B" w14:textId="77777777" w:rsidR="00C34BD5" w:rsidRPr="00C34BD5" w:rsidRDefault="00C34BD5" w:rsidP="009465DE">
            <w:pPr>
              <w:pStyle w:val="a3"/>
              <w:rPr>
                <w:rFonts w:ascii="Times New Roman" w:hAnsi="Times New Roman" w:cs="Times New Roman"/>
                <w:sz w:val="20"/>
                <w:szCs w:val="20"/>
                <w:lang w:val="en-US"/>
              </w:rPr>
            </w:pPr>
            <w:proofErr w:type="spellStart"/>
            <w:r w:rsidRPr="00C34BD5">
              <w:rPr>
                <w:rFonts w:ascii="Times New Roman" w:hAnsi="Times New Roman" w:cs="Times New Roman"/>
                <w:sz w:val="20"/>
                <w:szCs w:val="20"/>
                <w:lang w:val="en-US"/>
              </w:rPr>
              <w:t>Pt</w:t>
            </w:r>
            <w:proofErr w:type="spellEnd"/>
            <w:r w:rsidRPr="00C34BD5">
              <w:rPr>
                <w:rFonts w:ascii="Times New Roman" w:hAnsi="Times New Roman" w:cs="Times New Roman"/>
                <w:sz w:val="20"/>
                <w:szCs w:val="20"/>
                <w:lang w:val="en-US"/>
              </w:rPr>
              <w:t>/Pt</w:t>
            </w:r>
            <w:r w:rsidRPr="00C34BD5">
              <w:rPr>
                <w:rFonts w:ascii="Times New Roman" w:hAnsi="Times New Roman" w:cs="Times New Roman"/>
                <w:sz w:val="20"/>
                <w:szCs w:val="20"/>
                <w:vertAlign w:val="superscript"/>
                <w:lang w:val="en-US"/>
              </w:rPr>
              <w:t>2+</w:t>
            </w:r>
          </w:p>
        </w:tc>
        <w:tc>
          <w:tcPr>
            <w:tcW w:w="1147" w:type="dxa"/>
          </w:tcPr>
          <w:p w14:paraId="4CA8DE75"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+ 1,1900</w:t>
            </w:r>
          </w:p>
        </w:tc>
      </w:tr>
      <w:tr w:rsidR="00C34BD5" w:rsidRPr="00C34BD5" w14:paraId="3461B905" w14:textId="77777777" w:rsidTr="00C34BD5">
        <w:tc>
          <w:tcPr>
            <w:tcW w:w="1168" w:type="dxa"/>
          </w:tcPr>
          <w:p w14:paraId="1F790989"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V/V</w:t>
            </w:r>
            <w:r w:rsidRPr="00C34BD5">
              <w:rPr>
                <w:rFonts w:ascii="Times New Roman" w:hAnsi="Times New Roman" w:cs="Times New Roman"/>
                <w:sz w:val="20"/>
                <w:szCs w:val="20"/>
                <w:vertAlign w:val="superscript"/>
                <w:lang w:val="en-US"/>
              </w:rPr>
              <w:t>3+</w:t>
            </w:r>
          </w:p>
        </w:tc>
        <w:tc>
          <w:tcPr>
            <w:tcW w:w="1147" w:type="dxa"/>
          </w:tcPr>
          <w:p w14:paraId="016F96F4"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- 0,876</w:t>
            </w:r>
          </w:p>
        </w:tc>
        <w:tc>
          <w:tcPr>
            <w:tcW w:w="1023" w:type="dxa"/>
          </w:tcPr>
          <w:p w14:paraId="30FEBB60"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 xml:space="preserve">½  </w:t>
            </w:r>
            <m:oMath>
              <m:r>
                <w:rPr>
                  <w:rFonts w:ascii="Cambria Math" w:hAnsi="Cambria Math" w:cs="Times New Roman"/>
                  <w:sz w:val="20"/>
                  <w:szCs w:val="20"/>
                  <w:lang w:val="en-US"/>
                </w:rPr>
                <m:t>•</m:t>
              </m:r>
            </m:oMath>
            <w:r w:rsidRPr="00C34BD5">
              <w:rPr>
                <w:rFonts w:ascii="Times New Roman" w:hAnsi="Times New Roman" w:cs="Times New Roman"/>
                <w:sz w:val="20"/>
                <w:szCs w:val="20"/>
                <w:lang w:val="en-US"/>
              </w:rPr>
              <w:t xml:space="preserve"> H</w:t>
            </w:r>
            <w:r w:rsidRPr="00C34BD5">
              <w:rPr>
                <w:rFonts w:ascii="Times New Roman" w:hAnsi="Times New Roman" w:cs="Times New Roman"/>
                <w:sz w:val="20"/>
                <w:szCs w:val="20"/>
                <w:vertAlign w:val="subscript"/>
                <w:lang w:val="en-US"/>
              </w:rPr>
              <w:t>2</w:t>
            </w:r>
            <w:r w:rsidRPr="00C34BD5">
              <w:rPr>
                <w:rFonts w:ascii="Times New Roman" w:hAnsi="Times New Roman" w:cs="Times New Roman"/>
                <w:sz w:val="20"/>
                <w:szCs w:val="20"/>
                <w:lang w:val="en-US"/>
              </w:rPr>
              <w:t>/H</w:t>
            </w:r>
            <w:r w:rsidRPr="00C34BD5">
              <w:rPr>
                <w:rFonts w:ascii="Times New Roman" w:hAnsi="Times New Roman" w:cs="Times New Roman"/>
                <w:sz w:val="20"/>
                <w:szCs w:val="20"/>
                <w:vertAlign w:val="superscript"/>
                <w:lang w:val="en-US"/>
              </w:rPr>
              <w:t>+</w:t>
            </w:r>
          </w:p>
        </w:tc>
        <w:tc>
          <w:tcPr>
            <w:tcW w:w="1147" w:type="dxa"/>
          </w:tcPr>
          <w:p w14:paraId="37671636"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0,000</w:t>
            </w:r>
          </w:p>
        </w:tc>
        <w:tc>
          <w:tcPr>
            <w:tcW w:w="1023" w:type="dxa"/>
          </w:tcPr>
          <w:p w14:paraId="08CBEDC6" w14:textId="77777777" w:rsidR="00C34BD5" w:rsidRPr="00C34BD5" w:rsidRDefault="00C34BD5" w:rsidP="009465DE">
            <w:pPr>
              <w:pStyle w:val="a3"/>
              <w:rPr>
                <w:rFonts w:ascii="Times New Roman" w:hAnsi="Times New Roman" w:cs="Times New Roman"/>
                <w:sz w:val="20"/>
                <w:szCs w:val="20"/>
                <w:vertAlign w:val="superscript"/>
                <w:lang w:val="en-US"/>
              </w:rPr>
            </w:pPr>
            <w:r w:rsidRPr="00C34BD5">
              <w:rPr>
                <w:rFonts w:ascii="Times New Roman" w:hAnsi="Times New Roman" w:cs="Times New Roman"/>
                <w:sz w:val="20"/>
                <w:szCs w:val="20"/>
                <w:lang w:val="en-US"/>
              </w:rPr>
              <w:t>Au/Au</w:t>
            </w:r>
            <w:r w:rsidRPr="00C34BD5">
              <w:rPr>
                <w:rFonts w:ascii="Times New Roman" w:hAnsi="Times New Roman" w:cs="Times New Roman"/>
                <w:sz w:val="20"/>
                <w:szCs w:val="20"/>
                <w:vertAlign w:val="superscript"/>
                <w:lang w:val="en-US"/>
              </w:rPr>
              <w:t>3+</w:t>
            </w:r>
          </w:p>
        </w:tc>
        <w:tc>
          <w:tcPr>
            <w:tcW w:w="1147" w:type="dxa"/>
          </w:tcPr>
          <w:p w14:paraId="126D8020"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+ 1,5000</w:t>
            </w:r>
          </w:p>
        </w:tc>
      </w:tr>
      <w:tr w:rsidR="00C34BD5" w:rsidRPr="00C34BD5" w14:paraId="4B6A2E10" w14:textId="77777777" w:rsidTr="00C34BD5">
        <w:tc>
          <w:tcPr>
            <w:tcW w:w="1168" w:type="dxa"/>
          </w:tcPr>
          <w:p w14:paraId="2403B302" w14:textId="77777777" w:rsidR="00C34BD5" w:rsidRPr="00C34BD5" w:rsidRDefault="00C34BD5" w:rsidP="009465DE">
            <w:pPr>
              <w:pStyle w:val="a3"/>
              <w:rPr>
                <w:rFonts w:ascii="Times New Roman" w:hAnsi="Times New Roman" w:cs="Times New Roman"/>
                <w:sz w:val="20"/>
                <w:szCs w:val="20"/>
                <w:lang w:val="en-US"/>
              </w:rPr>
            </w:pPr>
            <w:r w:rsidRPr="00C34BD5">
              <w:rPr>
                <w:rStyle w:val="FontStyle103"/>
                <w:rFonts w:eastAsia="MS Mincho"/>
                <w:sz w:val="20"/>
                <w:szCs w:val="20"/>
                <w:lang w:val="en-US"/>
              </w:rPr>
              <w:t>Zn</w:t>
            </w:r>
            <w:r w:rsidRPr="00C34BD5">
              <w:rPr>
                <w:rStyle w:val="FontStyle103"/>
                <w:rFonts w:eastAsia="MS Mincho"/>
                <w:sz w:val="20"/>
                <w:szCs w:val="20"/>
                <w:vertAlign w:val="superscript"/>
              </w:rPr>
              <w:t>2+</w:t>
            </w:r>
            <w:r w:rsidRPr="00C34BD5">
              <w:rPr>
                <w:rStyle w:val="FontStyle103"/>
                <w:rFonts w:eastAsia="MS Mincho"/>
                <w:sz w:val="20"/>
                <w:szCs w:val="20"/>
              </w:rPr>
              <w:t>/</w:t>
            </w:r>
            <w:r w:rsidRPr="00C34BD5">
              <w:rPr>
                <w:rStyle w:val="FontStyle103"/>
                <w:rFonts w:eastAsia="MS Mincho"/>
                <w:sz w:val="20"/>
                <w:szCs w:val="20"/>
                <w:lang w:val="en-US"/>
              </w:rPr>
              <w:t>Zn</w:t>
            </w:r>
            <w:r w:rsidRPr="00C34BD5">
              <w:rPr>
                <w:rStyle w:val="FontStyle96"/>
                <w:rFonts w:eastAsia="MS Mincho"/>
                <w:sz w:val="20"/>
                <w:szCs w:val="20"/>
              </w:rPr>
              <w:t>°</w:t>
            </w:r>
          </w:p>
        </w:tc>
        <w:tc>
          <w:tcPr>
            <w:tcW w:w="1147" w:type="dxa"/>
          </w:tcPr>
          <w:p w14:paraId="3CF7246D"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- 0,762</w:t>
            </w:r>
          </w:p>
        </w:tc>
        <w:tc>
          <w:tcPr>
            <w:tcW w:w="1023" w:type="dxa"/>
          </w:tcPr>
          <w:p w14:paraId="703D351F" w14:textId="77777777" w:rsidR="00C34BD5" w:rsidRPr="00C34BD5" w:rsidRDefault="00C34BD5" w:rsidP="009465DE">
            <w:pPr>
              <w:pStyle w:val="a3"/>
              <w:rPr>
                <w:rFonts w:ascii="Times New Roman" w:hAnsi="Times New Roman" w:cs="Times New Roman"/>
                <w:sz w:val="20"/>
                <w:szCs w:val="20"/>
                <w:lang w:val="en-US"/>
              </w:rPr>
            </w:pPr>
            <w:proofErr w:type="spellStart"/>
            <w:r w:rsidRPr="00C34BD5">
              <w:rPr>
                <w:rFonts w:ascii="Times New Roman" w:hAnsi="Times New Roman" w:cs="Times New Roman"/>
                <w:sz w:val="20"/>
                <w:szCs w:val="20"/>
                <w:lang w:val="en-US"/>
              </w:rPr>
              <w:t>Sn</w:t>
            </w:r>
            <w:proofErr w:type="spellEnd"/>
            <w:r w:rsidRPr="00C34BD5">
              <w:rPr>
                <w:rFonts w:ascii="Times New Roman" w:hAnsi="Times New Roman" w:cs="Times New Roman"/>
                <w:sz w:val="20"/>
                <w:szCs w:val="20"/>
                <w:lang w:val="en-US"/>
              </w:rPr>
              <w:t>/Sn</w:t>
            </w:r>
            <w:r w:rsidRPr="00C34BD5">
              <w:rPr>
                <w:rFonts w:ascii="Times New Roman" w:hAnsi="Times New Roman" w:cs="Times New Roman"/>
                <w:sz w:val="20"/>
                <w:szCs w:val="20"/>
                <w:vertAlign w:val="superscript"/>
                <w:lang w:val="en-US"/>
              </w:rPr>
              <w:t>4+</w:t>
            </w:r>
          </w:p>
        </w:tc>
        <w:tc>
          <w:tcPr>
            <w:tcW w:w="1147" w:type="dxa"/>
          </w:tcPr>
          <w:p w14:paraId="772BEA0F"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+0,007</w:t>
            </w:r>
          </w:p>
        </w:tc>
        <w:tc>
          <w:tcPr>
            <w:tcW w:w="1023" w:type="dxa"/>
          </w:tcPr>
          <w:p w14:paraId="6ABF2EC4"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Au/Au</w:t>
            </w:r>
            <w:r w:rsidRPr="00C34BD5">
              <w:rPr>
                <w:rFonts w:ascii="Times New Roman" w:hAnsi="Times New Roman" w:cs="Times New Roman"/>
                <w:sz w:val="20"/>
                <w:szCs w:val="20"/>
                <w:vertAlign w:val="superscript"/>
                <w:lang w:val="en-US"/>
              </w:rPr>
              <w:t>+</w:t>
            </w:r>
          </w:p>
        </w:tc>
        <w:tc>
          <w:tcPr>
            <w:tcW w:w="1147" w:type="dxa"/>
          </w:tcPr>
          <w:p w14:paraId="43721601" w14:textId="77777777" w:rsidR="00C34BD5" w:rsidRPr="00C34BD5" w:rsidRDefault="00C34BD5" w:rsidP="009465DE">
            <w:pPr>
              <w:pStyle w:val="a3"/>
              <w:rPr>
                <w:rFonts w:ascii="Times New Roman" w:hAnsi="Times New Roman" w:cs="Times New Roman"/>
                <w:sz w:val="20"/>
                <w:szCs w:val="20"/>
                <w:lang w:val="en-US"/>
              </w:rPr>
            </w:pPr>
            <w:r w:rsidRPr="00C34BD5">
              <w:rPr>
                <w:rFonts w:ascii="Times New Roman" w:hAnsi="Times New Roman" w:cs="Times New Roman"/>
                <w:sz w:val="20"/>
                <w:szCs w:val="20"/>
                <w:lang w:val="en-US"/>
              </w:rPr>
              <w:t>+ 1,6800</w:t>
            </w:r>
          </w:p>
        </w:tc>
      </w:tr>
    </w:tbl>
    <w:p w14:paraId="69B228A8" w14:textId="4D56DE7F" w:rsidR="002A4AFA" w:rsidRDefault="002A4AFA" w:rsidP="009465DE">
      <w:pPr>
        <w:pStyle w:val="a3"/>
        <w:rPr>
          <w:rFonts w:ascii="Times New Roman" w:hAnsi="Times New Roman" w:cs="Times New Roman"/>
          <w:sz w:val="20"/>
          <w:szCs w:val="20"/>
        </w:rPr>
      </w:pPr>
    </w:p>
    <w:p w14:paraId="7409991B" w14:textId="77777777" w:rsidR="0028254C" w:rsidRDefault="0028254C" w:rsidP="009465DE">
      <w:pPr>
        <w:pStyle w:val="a3"/>
        <w:rPr>
          <w:rFonts w:ascii="Times New Roman" w:hAnsi="Times New Roman" w:cs="Times New Roman"/>
          <w:sz w:val="20"/>
          <w:szCs w:val="20"/>
        </w:rPr>
      </w:pPr>
    </w:p>
    <w:p w14:paraId="2F43A283" w14:textId="77777777" w:rsidR="0028254C" w:rsidRDefault="0028254C" w:rsidP="009465DE">
      <w:pPr>
        <w:pStyle w:val="a3"/>
        <w:rPr>
          <w:rFonts w:ascii="Times New Roman" w:hAnsi="Times New Roman" w:cs="Times New Roman"/>
          <w:sz w:val="20"/>
          <w:szCs w:val="20"/>
        </w:rPr>
      </w:pPr>
    </w:p>
    <w:p w14:paraId="50BE3F40" w14:textId="77777777" w:rsidR="0028254C" w:rsidRPr="00F11D2F" w:rsidRDefault="0028254C" w:rsidP="009465DE">
      <w:pPr>
        <w:pStyle w:val="a3"/>
        <w:rPr>
          <w:rFonts w:ascii="Times New Roman" w:hAnsi="Times New Roman" w:cs="Times New Roman"/>
          <w:sz w:val="20"/>
          <w:szCs w:val="20"/>
        </w:rPr>
      </w:pPr>
    </w:p>
    <w:p w14:paraId="079EA172" w14:textId="4B5214CF" w:rsidR="00F54E03" w:rsidRPr="00F11D2F" w:rsidRDefault="0075392E"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w:t>
      </w:r>
      <w:proofErr w:type="gramStart"/>
      <w:r>
        <w:rPr>
          <w:rFonts w:ascii="Times New Roman" w:hAnsi="Times New Roman" w:cs="Times New Roman"/>
          <w:sz w:val="20"/>
          <w:szCs w:val="20"/>
        </w:rPr>
        <w:t xml:space="preserve"> В</w:t>
      </w:r>
      <w:proofErr w:type="gramEnd"/>
    </w:p>
    <w:p w14:paraId="6BA444B0" w14:textId="77777777" w:rsidR="002C027B" w:rsidRPr="00F11D2F" w:rsidRDefault="002C027B" w:rsidP="009465DE">
      <w:pPr>
        <w:pStyle w:val="a3"/>
        <w:jc w:val="right"/>
        <w:rPr>
          <w:rFonts w:ascii="Times New Roman" w:hAnsi="Times New Roman" w:cs="Times New Roman"/>
          <w:sz w:val="20"/>
          <w:szCs w:val="20"/>
        </w:rPr>
      </w:pPr>
    </w:p>
    <w:p w14:paraId="17EC0F92" w14:textId="215B79A8" w:rsidR="00F54E03" w:rsidRPr="0075392E" w:rsidRDefault="00F54E03" w:rsidP="009465DE">
      <w:pPr>
        <w:pStyle w:val="a3"/>
        <w:jc w:val="center"/>
        <w:outlineLvl w:val="0"/>
        <w:rPr>
          <w:rFonts w:ascii="Times New Roman" w:hAnsi="Times New Roman" w:cs="Times New Roman"/>
          <w:b/>
          <w:sz w:val="20"/>
          <w:szCs w:val="20"/>
        </w:rPr>
      </w:pPr>
      <w:r w:rsidRPr="0075392E">
        <w:rPr>
          <w:rFonts w:ascii="Times New Roman" w:hAnsi="Times New Roman" w:cs="Times New Roman"/>
          <w:b/>
          <w:sz w:val="20"/>
          <w:szCs w:val="20"/>
        </w:rPr>
        <w:t xml:space="preserve">Численные значения </w:t>
      </w:r>
      <m:oMath>
        <m:f>
          <m:fPr>
            <m:ctrlPr>
              <w:rPr>
                <w:rFonts w:ascii="Cambria Math" w:hAnsi="Cambria Math" w:cs="Times New Roman"/>
                <w:b/>
                <w:i/>
                <w:sz w:val="20"/>
                <w:szCs w:val="20"/>
                <w:lang w:val="en-US"/>
              </w:rPr>
            </m:ctrlPr>
          </m:fPr>
          <m:num>
            <m:r>
              <m:rPr>
                <m:sty m:val="bi"/>
              </m:rPr>
              <w:rPr>
                <w:rFonts w:ascii="Cambria Math" w:hAnsi="Cambria Math" w:cs="Times New Roman"/>
                <w:sz w:val="20"/>
                <w:szCs w:val="20"/>
                <w:lang w:val="en-US"/>
              </w:rPr>
              <m:t>RT</m:t>
            </m:r>
          </m:num>
          <m:den>
            <m:r>
              <m:rPr>
                <m:sty m:val="bi"/>
              </m:rPr>
              <w:rPr>
                <w:rFonts w:ascii="Cambria Math" w:hAnsi="Cambria Math" w:cs="Times New Roman"/>
                <w:sz w:val="20"/>
                <w:szCs w:val="20"/>
                <w:lang w:val="en-US"/>
              </w:rPr>
              <m:t>F</m:t>
            </m:r>
          </m:den>
        </m:f>
      </m:oMath>
      <w:r w:rsidRPr="0075392E">
        <w:rPr>
          <w:rFonts w:ascii="Times New Roman" w:hAnsi="Times New Roman" w:cs="Times New Roman"/>
          <w:b/>
          <w:i/>
          <w:sz w:val="20"/>
          <w:szCs w:val="20"/>
        </w:rPr>
        <w:t xml:space="preserve"> </w:t>
      </w:r>
      <m:oMath>
        <m:r>
          <m:rPr>
            <m:sty m:val="bi"/>
          </m:rPr>
          <w:rPr>
            <w:rFonts w:ascii="Cambria Math" w:hAnsi="Cambria Math" w:cs="Times New Roman"/>
            <w:sz w:val="20"/>
            <w:szCs w:val="20"/>
          </w:rPr>
          <m:t>•2,303</m:t>
        </m:r>
      </m:oMath>
      <w:r w:rsidRPr="0075392E">
        <w:rPr>
          <w:rFonts w:ascii="Times New Roman" w:hAnsi="Times New Roman" w:cs="Times New Roman"/>
          <w:b/>
          <w:sz w:val="20"/>
          <w:szCs w:val="20"/>
        </w:rPr>
        <w:t xml:space="preserve"> для различных температур</w:t>
      </w:r>
    </w:p>
    <w:p w14:paraId="26F525BD" w14:textId="77777777" w:rsidR="0075392E" w:rsidRPr="00F11D2F" w:rsidRDefault="0075392E" w:rsidP="009465DE">
      <w:pPr>
        <w:pStyle w:val="a3"/>
        <w:jc w:val="center"/>
        <w:rPr>
          <w:rFonts w:ascii="Times New Roman" w:hAnsi="Times New Roman" w:cs="Times New Roman"/>
          <w:sz w:val="20"/>
          <w:szCs w:val="20"/>
        </w:rPr>
      </w:pPr>
    </w:p>
    <w:tbl>
      <w:tblPr>
        <w:tblStyle w:val="af1"/>
        <w:tblW w:w="6854" w:type="dxa"/>
        <w:tblLook w:val="04A0" w:firstRow="1" w:lastRow="0" w:firstColumn="1" w:lastColumn="0" w:noHBand="0" w:noVBand="1"/>
      </w:tblPr>
      <w:tblGrid>
        <w:gridCol w:w="416"/>
        <w:gridCol w:w="934"/>
        <w:gridCol w:w="934"/>
        <w:gridCol w:w="934"/>
        <w:gridCol w:w="934"/>
        <w:gridCol w:w="934"/>
        <w:gridCol w:w="934"/>
        <w:gridCol w:w="834"/>
      </w:tblGrid>
      <w:tr w:rsidR="00C34BD5" w:rsidRPr="00F11D2F" w14:paraId="4B7D995D" w14:textId="77777777" w:rsidTr="00C34BD5">
        <w:tc>
          <w:tcPr>
            <w:tcW w:w="416" w:type="dxa"/>
          </w:tcPr>
          <w:p w14:paraId="561E22CA"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 xml:space="preserve">T, </w:t>
            </w:r>
            <w:r w:rsidRPr="00F11D2F">
              <w:rPr>
                <w:rFonts w:ascii="Times New Roman" w:hAnsi="Times New Roman" w:cs="Times New Roman"/>
                <w:sz w:val="20"/>
                <w:szCs w:val="20"/>
                <w:vertAlign w:val="superscript"/>
                <w:lang w:val="en-US"/>
              </w:rPr>
              <w:t>0</w:t>
            </w:r>
            <w:r w:rsidRPr="00F11D2F">
              <w:rPr>
                <w:rFonts w:ascii="Times New Roman" w:hAnsi="Times New Roman" w:cs="Times New Roman"/>
                <w:sz w:val="20"/>
                <w:szCs w:val="20"/>
                <w:lang w:val="en-US"/>
              </w:rPr>
              <w:t>C</w:t>
            </w:r>
          </w:p>
        </w:tc>
        <w:tc>
          <w:tcPr>
            <w:tcW w:w="934" w:type="dxa"/>
          </w:tcPr>
          <w:p w14:paraId="5D29758D" w14:textId="77777777" w:rsidR="00C34BD5" w:rsidRPr="00F11D2F" w:rsidRDefault="00E5309B" w:rsidP="009465DE">
            <w:pPr>
              <w:pStyle w:val="a3"/>
              <w:rPr>
                <w:rFonts w:ascii="Times New Roman"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RT</m:t>
                    </m:r>
                  </m:num>
                  <m:den>
                    <m:r>
                      <w:rPr>
                        <w:rFonts w:ascii="Cambria Math" w:hAnsi="Cambria Math" w:cs="Times New Roman"/>
                        <w:sz w:val="20"/>
                        <w:szCs w:val="20"/>
                        <w:lang w:val="en-US"/>
                      </w:rPr>
                      <m:t>F</m:t>
                    </m:r>
                  </m:den>
                </m:f>
                <m:r>
                  <w:rPr>
                    <w:rFonts w:ascii="Cambria Math" w:hAnsi="Cambria Math" w:cs="Times New Roman"/>
                    <w:sz w:val="20"/>
                    <w:szCs w:val="20"/>
                  </w:rPr>
                  <m:t>•2,303</m:t>
                </m:r>
              </m:oMath>
            </m:oMathPara>
          </w:p>
        </w:tc>
        <w:tc>
          <w:tcPr>
            <w:tcW w:w="934" w:type="dxa"/>
          </w:tcPr>
          <w:p w14:paraId="1A8F77B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 xml:space="preserve">T, </w:t>
            </w:r>
            <w:r w:rsidRPr="00F11D2F">
              <w:rPr>
                <w:rFonts w:ascii="Times New Roman" w:hAnsi="Times New Roman" w:cs="Times New Roman"/>
                <w:sz w:val="20"/>
                <w:szCs w:val="20"/>
                <w:vertAlign w:val="superscript"/>
                <w:lang w:val="en-US"/>
              </w:rPr>
              <w:t>0</w:t>
            </w:r>
            <w:r w:rsidRPr="00F11D2F">
              <w:rPr>
                <w:rFonts w:ascii="Times New Roman" w:hAnsi="Times New Roman" w:cs="Times New Roman"/>
                <w:sz w:val="20"/>
                <w:szCs w:val="20"/>
                <w:lang w:val="en-US"/>
              </w:rPr>
              <w:t>C</w:t>
            </w:r>
          </w:p>
        </w:tc>
        <w:tc>
          <w:tcPr>
            <w:tcW w:w="934" w:type="dxa"/>
          </w:tcPr>
          <w:p w14:paraId="0CF08AFD" w14:textId="77777777" w:rsidR="00C34BD5" w:rsidRPr="00F11D2F" w:rsidRDefault="00E5309B" w:rsidP="009465DE">
            <w:pPr>
              <w:pStyle w:val="a3"/>
              <w:rPr>
                <w:rFonts w:ascii="Times New Roman"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RT</m:t>
                    </m:r>
                  </m:num>
                  <m:den>
                    <m:r>
                      <w:rPr>
                        <w:rFonts w:ascii="Cambria Math" w:hAnsi="Cambria Math" w:cs="Times New Roman"/>
                        <w:sz w:val="20"/>
                        <w:szCs w:val="20"/>
                        <w:lang w:val="en-US"/>
                      </w:rPr>
                      <m:t>F</m:t>
                    </m:r>
                  </m:den>
                </m:f>
                <m:r>
                  <w:rPr>
                    <w:rFonts w:ascii="Cambria Math" w:hAnsi="Cambria Math" w:cs="Times New Roman"/>
                    <w:sz w:val="20"/>
                    <w:szCs w:val="20"/>
                  </w:rPr>
                  <m:t>•2,303</m:t>
                </m:r>
              </m:oMath>
            </m:oMathPara>
          </w:p>
        </w:tc>
        <w:tc>
          <w:tcPr>
            <w:tcW w:w="934" w:type="dxa"/>
          </w:tcPr>
          <w:p w14:paraId="0310C7C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 xml:space="preserve">T, </w:t>
            </w:r>
            <w:r w:rsidRPr="00F11D2F">
              <w:rPr>
                <w:rFonts w:ascii="Times New Roman" w:hAnsi="Times New Roman" w:cs="Times New Roman"/>
                <w:sz w:val="20"/>
                <w:szCs w:val="20"/>
                <w:vertAlign w:val="superscript"/>
                <w:lang w:val="en-US"/>
              </w:rPr>
              <w:t>0</w:t>
            </w:r>
            <w:r w:rsidRPr="00F11D2F">
              <w:rPr>
                <w:rFonts w:ascii="Times New Roman" w:hAnsi="Times New Roman" w:cs="Times New Roman"/>
                <w:sz w:val="20"/>
                <w:szCs w:val="20"/>
                <w:lang w:val="en-US"/>
              </w:rPr>
              <w:t>C</w:t>
            </w:r>
          </w:p>
        </w:tc>
        <w:tc>
          <w:tcPr>
            <w:tcW w:w="934" w:type="dxa"/>
          </w:tcPr>
          <w:p w14:paraId="35CCFC27" w14:textId="77777777" w:rsidR="00C34BD5" w:rsidRPr="00F11D2F" w:rsidRDefault="00E5309B" w:rsidP="009465DE">
            <w:pPr>
              <w:pStyle w:val="a3"/>
              <w:rPr>
                <w:rFonts w:ascii="Times New Roman"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RT</m:t>
                    </m:r>
                  </m:num>
                  <m:den>
                    <m:r>
                      <w:rPr>
                        <w:rFonts w:ascii="Cambria Math" w:hAnsi="Cambria Math" w:cs="Times New Roman"/>
                        <w:sz w:val="20"/>
                        <w:szCs w:val="20"/>
                        <w:lang w:val="en-US"/>
                      </w:rPr>
                      <m:t>F</m:t>
                    </m:r>
                  </m:den>
                </m:f>
                <m:r>
                  <w:rPr>
                    <w:rFonts w:ascii="Cambria Math" w:hAnsi="Cambria Math" w:cs="Times New Roman"/>
                    <w:sz w:val="20"/>
                    <w:szCs w:val="20"/>
                  </w:rPr>
                  <m:t>•2,303</m:t>
                </m:r>
              </m:oMath>
            </m:oMathPara>
          </w:p>
        </w:tc>
        <w:tc>
          <w:tcPr>
            <w:tcW w:w="934" w:type="dxa"/>
          </w:tcPr>
          <w:p w14:paraId="13F23C5D"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 xml:space="preserve">T, </w:t>
            </w:r>
            <w:r w:rsidRPr="00F11D2F">
              <w:rPr>
                <w:rFonts w:ascii="Times New Roman" w:hAnsi="Times New Roman" w:cs="Times New Roman"/>
                <w:sz w:val="20"/>
                <w:szCs w:val="20"/>
                <w:vertAlign w:val="superscript"/>
                <w:lang w:val="en-US"/>
              </w:rPr>
              <w:t>0</w:t>
            </w:r>
            <w:r w:rsidRPr="00F11D2F">
              <w:rPr>
                <w:rFonts w:ascii="Times New Roman" w:hAnsi="Times New Roman" w:cs="Times New Roman"/>
                <w:sz w:val="20"/>
                <w:szCs w:val="20"/>
                <w:lang w:val="en-US"/>
              </w:rPr>
              <w:t>C</w:t>
            </w:r>
          </w:p>
        </w:tc>
        <w:tc>
          <w:tcPr>
            <w:tcW w:w="834" w:type="dxa"/>
          </w:tcPr>
          <w:p w14:paraId="4F027E3F" w14:textId="77777777" w:rsidR="00C34BD5" w:rsidRPr="00F11D2F" w:rsidRDefault="00E5309B" w:rsidP="009465DE">
            <w:pPr>
              <w:pStyle w:val="a3"/>
              <w:rPr>
                <w:rFonts w:ascii="Times New Roman"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RT</m:t>
                    </m:r>
                  </m:num>
                  <m:den>
                    <m:r>
                      <w:rPr>
                        <w:rFonts w:ascii="Cambria Math" w:hAnsi="Cambria Math" w:cs="Times New Roman"/>
                        <w:sz w:val="20"/>
                        <w:szCs w:val="20"/>
                        <w:lang w:val="en-US"/>
                      </w:rPr>
                      <m:t>F</m:t>
                    </m:r>
                  </m:den>
                </m:f>
                <m:r>
                  <w:rPr>
                    <w:rFonts w:ascii="Cambria Math" w:hAnsi="Cambria Math" w:cs="Times New Roman"/>
                    <w:sz w:val="20"/>
                    <w:szCs w:val="20"/>
                  </w:rPr>
                  <m:t>•2,303</m:t>
                </m:r>
              </m:oMath>
            </m:oMathPara>
          </w:p>
        </w:tc>
      </w:tr>
      <w:tr w:rsidR="00C34BD5" w:rsidRPr="00F11D2F" w14:paraId="615DA3C2" w14:textId="77777777" w:rsidTr="00C34BD5">
        <w:tc>
          <w:tcPr>
            <w:tcW w:w="416" w:type="dxa"/>
          </w:tcPr>
          <w:p w14:paraId="2C715FC0"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w:t>
            </w:r>
          </w:p>
        </w:tc>
        <w:tc>
          <w:tcPr>
            <w:tcW w:w="934" w:type="dxa"/>
          </w:tcPr>
          <w:p w14:paraId="14731E3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0,0542</w:t>
            </w:r>
          </w:p>
        </w:tc>
        <w:tc>
          <w:tcPr>
            <w:tcW w:w="934" w:type="dxa"/>
          </w:tcPr>
          <w:p w14:paraId="1F5C140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16</w:t>
            </w:r>
          </w:p>
        </w:tc>
        <w:tc>
          <w:tcPr>
            <w:tcW w:w="934" w:type="dxa"/>
          </w:tcPr>
          <w:p w14:paraId="2A7932C7"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0,0574</w:t>
            </w:r>
          </w:p>
        </w:tc>
        <w:tc>
          <w:tcPr>
            <w:tcW w:w="934" w:type="dxa"/>
          </w:tcPr>
          <w:p w14:paraId="069DB4CB"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24</w:t>
            </w:r>
          </w:p>
        </w:tc>
        <w:tc>
          <w:tcPr>
            <w:tcW w:w="934" w:type="dxa"/>
          </w:tcPr>
          <w:p w14:paraId="6B2D8192"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0,0590</w:t>
            </w:r>
          </w:p>
        </w:tc>
        <w:tc>
          <w:tcPr>
            <w:tcW w:w="934" w:type="dxa"/>
          </w:tcPr>
          <w:p w14:paraId="4BD0B639"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36</w:t>
            </w:r>
          </w:p>
        </w:tc>
        <w:tc>
          <w:tcPr>
            <w:tcW w:w="834" w:type="dxa"/>
          </w:tcPr>
          <w:p w14:paraId="20EB9009"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0,0614</w:t>
            </w:r>
          </w:p>
        </w:tc>
      </w:tr>
      <w:tr w:rsidR="00C34BD5" w:rsidRPr="00F11D2F" w14:paraId="7858086F" w14:textId="77777777" w:rsidTr="00C34BD5">
        <w:tc>
          <w:tcPr>
            <w:tcW w:w="416" w:type="dxa"/>
          </w:tcPr>
          <w:p w14:paraId="606032AD"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5</w:t>
            </w:r>
          </w:p>
        </w:tc>
        <w:tc>
          <w:tcPr>
            <w:tcW w:w="934" w:type="dxa"/>
          </w:tcPr>
          <w:p w14:paraId="6584F19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0,0552</w:t>
            </w:r>
          </w:p>
        </w:tc>
        <w:tc>
          <w:tcPr>
            <w:tcW w:w="934" w:type="dxa"/>
          </w:tcPr>
          <w:p w14:paraId="3834E00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17</w:t>
            </w:r>
          </w:p>
        </w:tc>
        <w:tc>
          <w:tcPr>
            <w:tcW w:w="934" w:type="dxa"/>
          </w:tcPr>
          <w:p w14:paraId="5F846DB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0,0576</w:t>
            </w:r>
          </w:p>
        </w:tc>
        <w:tc>
          <w:tcPr>
            <w:tcW w:w="934" w:type="dxa"/>
          </w:tcPr>
          <w:p w14:paraId="7673317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25</w:t>
            </w:r>
          </w:p>
        </w:tc>
        <w:tc>
          <w:tcPr>
            <w:tcW w:w="934" w:type="dxa"/>
          </w:tcPr>
          <w:p w14:paraId="3C3DB6D0"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0,0592</w:t>
            </w:r>
          </w:p>
        </w:tc>
        <w:tc>
          <w:tcPr>
            <w:tcW w:w="934" w:type="dxa"/>
          </w:tcPr>
          <w:p w14:paraId="269B2AE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37</w:t>
            </w:r>
          </w:p>
        </w:tc>
        <w:tc>
          <w:tcPr>
            <w:tcW w:w="834" w:type="dxa"/>
          </w:tcPr>
          <w:p w14:paraId="29C96B29"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0,0616</w:t>
            </w:r>
          </w:p>
        </w:tc>
      </w:tr>
      <w:tr w:rsidR="00C34BD5" w:rsidRPr="00F11D2F" w14:paraId="16A0210D" w14:textId="77777777" w:rsidTr="00C34BD5">
        <w:tc>
          <w:tcPr>
            <w:tcW w:w="416" w:type="dxa"/>
          </w:tcPr>
          <w:p w14:paraId="64486FC6"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10</w:t>
            </w:r>
          </w:p>
        </w:tc>
        <w:tc>
          <w:tcPr>
            <w:tcW w:w="934" w:type="dxa"/>
          </w:tcPr>
          <w:p w14:paraId="49F4FD09"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0,0562</w:t>
            </w:r>
          </w:p>
        </w:tc>
        <w:tc>
          <w:tcPr>
            <w:tcW w:w="934" w:type="dxa"/>
          </w:tcPr>
          <w:p w14:paraId="569C10A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18</w:t>
            </w:r>
          </w:p>
        </w:tc>
        <w:tc>
          <w:tcPr>
            <w:tcW w:w="934" w:type="dxa"/>
          </w:tcPr>
          <w:p w14:paraId="3C3763A2"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0,0578</w:t>
            </w:r>
          </w:p>
        </w:tc>
        <w:tc>
          <w:tcPr>
            <w:tcW w:w="934" w:type="dxa"/>
          </w:tcPr>
          <w:p w14:paraId="33F60196"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26</w:t>
            </w:r>
          </w:p>
        </w:tc>
        <w:tc>
          <w:tcPr>
            <w:tcW w:w="934" w:type="dxa"/>
          </w:tcPr>
          <w:p w14:paraId="7FA7B91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0,0594</w:t>
            </w:r>
          </w:p>
        </w:tc>
        <w:tc>
          <w:tcPr>
            <w:tcW w:w="934" w:type="dxa"/>
          </w:tcPr>
          <w:p w14:paraId="6075CE19"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38</w:t>
            </w:r>
          </w:p>
        </w:tc>
        <w:tc>
          <w:tcPr>
            <w:tcW w:w="834" w:type="dxa"/>
          </w:tcPr>
          <w:p w14:paraId="22708E6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0,0618</w:t>
            </w:r>
          </w:p>
        </w:tc>
      </w:tr>
      <w:tr w:rsidR="00C34BD5" w:rsidRPr="00F11D2F" w14:paraId="238D2C98" w14:textId="77777777" w:rsidTr="00C34BD5">
        <w:tc>
          <w:tcPr>
            <w:tcW w:w="416" w:type="dxa"/>
          </w:tcPr>
          <w:p w14:paraId="1820A06E"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11</w:t>
            </w:r>
          </w:p>
        </w:tc>
        <w:tc>
          <w:tcPr>
            <w:tcW w:w="934" w:type="dxa"/>
          </w:tcPr>
          <w:p w14:paraId="36B751FC"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0,0564</w:t>
            </w:r>
          </w:p>
        </w:tc>
        <w:tc>
          <w:tcPr>
            <w:tcW w:w="934" w:type="dxa"/>
          </w:tcPr>
          <w:p w14:paraId="31D108F7"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19</w:t>
            </w:r>
          </w:p>
        </w:tc>
        <w:tc>
          <w:tcPr>
            <w:tcW w:w="934" w:type="dxa"/>
          </w:tcPr>
          <w:p w14:paraId="3B51AC1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0,0580</w:t>
            </w:r>
          </w:p>
        </w:tc>
        <w:tc>
          <w:tcPr>
            <w:tcW w:w="934" w:type="dxa"/>
          </w:tcPr>
          <w:p w14:paraId="4743EFAE"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27</w:t>
            </w:r>
          </w:p>
        </w:tc>
        <w:tc>
          <w:tcPr>
            <w:tcW w:w="934" w:type="dxa"/>
          </w:tcPr>
          <w:p w14:paraId="144ED3A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0,0596</w:t>
            </w:r>
          </w:p>
        </w:tc>
        <w:tc>
          <w:tcPr>
            <w:tcW w:w="934" w:type="dxa"/>
          </w:tcPr>
          <w:p w14:paraId="2F1BA283"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39</w:t>
            </w:r>
          </w:p>
        </w:tc>
        <w:tc>
          <w:tcPr>
            <w:tcW w:w="834" w:type="dxa"/>
          </w:tcPr>
          <w:p w14:paraId="52364F6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0,0620</w:t>
            </w:r>
          </w:p>
        </w:tc>
      </w:tr>
      <w:tr w:rsidR="00C34BD5" w:rsidRPr="00F11D2F" w14:paraId="74F09770" w14:textId="77777777" w:rsidTr="00C34BD5">
        <w:tc>
          <w:tcPr>
            <w:tcW w:w="416" w:type="dxa"/>
          </w:tcPr>
          <w:p w14:paraId="79F49B42"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12</w:t>
            </w:r>
          </w:p>
        </w:tc>
        <w:tc>
          <w:tcPr>
            <w:tcW w:w="934" w:type="dxa"/>
          </w:tcPr>
          <w:p w14:paraId="37F51D3A"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0,0566</w:t>
            </w:r>
          </w:p>
        </w:tc>
        <w:tc>
          <w:tcPr>
            <w:tcW w:w="934" w:type="dxa"/>
          </w:tcPr>
          <w:p w14:paraId="516F036D"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20</w:t>
            </w:r>
          </w:p>
        </w:tc>
        <w:tc>
          <w:tcPr>
            <w:tcW w:w="934" w:type="dxa"/>
          </w:tcPr>
          <w:p w14:paraId="2AE33FC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0,0582</w:t>
            </w:r>
          </w:p>
        </w:tc>
        <w:tc>
          <w:tcPr>
            <w:tcW w:w="934" w:type="dxa"/>
          </w:tcPr>
          <w:p w14:paraId="6B1233DE"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28</w:t>
            </w:r>
          </w:p>
        </w:tc>
        <w:tc>
          <w:tcPr>
            <w:tcW w:w="934" w:type="dxa"/>
          </w:tcPr>
          <w:p w14:paraId="345CBA8B"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0,0598</w:t>
            </w:r>
          </w:p>
        </w:tc>
        <w:tc>
          <w:tcPr>
            <w:tcW w:w="934" w:type="dxa"/>
          </w:tcPr>
          <w:p w14:paraId="646D39BD"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40</w:t>
            </w:r>
          </w:p>
        </w:tc>
        <w:tc>
          <w:tcPr>
            <w:tcW w:w="834" w:type="dxa"/>
          </w:tcPr>
          <w:p w14:paraId="4D4D004B"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0,0622</w:t>
            </w:r>
          </w:p>
        </w:tc>
      </w:tr>
      <w:tr w:rsidR="00C34BD5" w:rsidRPr="00F11D2F" w14:paraId="06851D73" w14:textId="77777777" w:rsidTr="00C34BD5">
        <w:tc>
          <w:tcPr>
            <w:tcW w:w="416" w:type="dxa"/>
          </w:tcPr>
          <w:p w14:paraId="4CEE97E7"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13</w:t>
            </w:r>
          </w:p>
        </w:tc>
        <w:tc>
          <w:tcPr>
            <w:tcW w:w="934" w:type="dxa"/>
          </w:tcPr>
          <w:p w14:paraId="78464844"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0,0568</w:t>
            </w:r>
          </w:p>
        </w:tc>
        <w:tc>
          <w:tcPr>
            <w:tcW w:w="934" w:type="dxa"/>
          </w:tcPr>
          <w:p w14:paraId="3B4F4041"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21</w:t>
            </w:r>
          </w:p>
        </w:tc>
        <w:tc>
          <w:tcPr>
            <w:tcW w:w="934" w:type="dxa"/>
          </w:tcPr>
          <w:p w14:paraId="6A60D8A6"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0,0584</w:t>
            </w:r>
          </w:p>
        </w:tc>
        <w:tc>
          <w:tcPr>
            <w:tcW w:w="934" w:type="dxa"/>
          </w:tcPr>
          <w:p w14:paraId="20644CB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29</w:t>
            </w:r>
          </w:p>
        </w:tc>
        <w:tc>
          <w:tcPr>
            <w:tcW w:w="934" w:type="dxa"/>
          </w:tcPr>
          <w:p w14:paraId="42E0F934"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0,0600</w:t>
            </w:r>
          </w:p>
        </w:tc>
        <w:tc>
          <w:tcPr>
            <w:tcW w:w="934" w:type="dxa"/>
          </w:tcPr>
          <w:p w14:paraId="4BC5141C"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41</w:t>
            </w:r>
          </w:p>
        </w:tc>
        <w:tc>
          <w:tcPr>
            <w:tcW w:w="834" w:type="dxa"/>
          </w:tcPr>
          <w:p w14:paraId="62A1564E"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0,0624</w:t>
            </w:r>
          </w:p>
        </w:tc>
      </w:tr>
      <w:tr w:rsidR="00C34BD5" w:rsidRPr="00F11D2F" w14:paraId="4C32E41C" w14:textId="77777777" w:rsidTr="00C34BD5">
        <w:tc>
          <w:tcPr>
            <w:tcW w:w="416" w:type="dxa"/>
          </w:tcPr>
          <w:p w14:paraId="3BC76C7D"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14</w:t>
            </w:r>
          </w:p>
        </w:tc>
        <w:tc>
          <w:tcPr>
            <w:tcW w:w="934" w:type="dxa"/>
          </w:tcPr>
          <w:p w14:paraId="6C99DB96"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0,0570</w:t>
            </w:r>
          </w:p>
        </w:tc>
        <w:tc>
          <w:tcPr>
            <w:tcW w:w="934" w:type="dxa"/>
          </w:tcPr>
          <w:p w14:paraId="658A0413"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22</w:t>
            </w:r>
          </w:p>
        </w:tc>
        <w:tc>
          <w:tcPr>
            <w:tcW w:w="934" w:type="dxa"/>
          </w:tcPr>
          <w:p w14:paraId="7ACB2D0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0,0586</w:t>
            </w:r>
          </w:p>
        </w:tc>
        <w:tc>
          <w:tcPr>
            <w:tcW w:w="934" w:type="dxa"/>
          </w:tcPr>
          <w:p w14:paraId="5F8B8DD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30</w:t>
            </w:r>
          </w:p>
        </w:tc>
        <w:tc>
          <w:tcPr>
            <w:tcW w:w="934" w:type="dxa"/>
          </w:tcPr>
          <w:p w14:paraId="07CCFD06"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0,0602</w:t>
            </w:r>
          </w:p>
        </w:tc>
        <w:tc>
          <w:tcPr>
            <w:tcW w:w="934" w:type="dxa"/>
          </w:tcPr>
          <w:p w14:paraId="5E137E15"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42</w:t>
            </w:r>
          </w:p>
        </w:tc>
        <w:tc>
          <w:tcPr>
            <w:tcW w:w="834" w:type="dxa"/>
          </w:tcPr>
          <w:p w14:paraId="2CD8E098"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0,0626</w:t>
            </w:r>
          </w:p>
        </w:tc>
      </w:tr>
      <w:tr w:rsidR="00C34BD5" w:rsidRPr="00F11D2F" w14:paraId="66E71113" w14:textId="77777777" w:rsidTr="00C34BD5">
        <w:tc>
          <w:tcPr>
            <w:tcW w:w="416" w:type="dxa"/>
          </w:tcPr>
          <w:p w14:paraId="5765E10F"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15</w:t>
            </w:r>
          </w:p>
        </w:tc>
        <w:tc>
          <w:tcPr>
            <w:tcW w:w="934" w:type="dxa"/>
          </w:tcPr>
          <w:p w14:paraId="7A77E2F3"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0,0572</w:t>
            </w:r>
          </w:p>
        </w:tc>
        <w:tc>
          <w:tcPr>
            <w:tcW w:w="934" w:type="dxa"/>
          </w:tcPr>
          <w:p w14:paraId="644A70B2"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23</w:t>
            </w:r>
          </w:p>
        </w:tc>
        <w:tc>
          <w:tcPr>
            <w:tcW w:w="934" w:type="dxa"/>
          </w:tcPr>
          <w:p w14:paraId="16D25693"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0,0588</w:t>
            </w:r>
          </w:p>
        </w:tc>
        <w:tc>
          <w:tcPr>
            <w:tcW w:w="934" w:type="dxa"/>
          </w:tcPr>
          <w:p w14:paraId="1E500D30"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35</w:t>
            </w:r>
          </w:p>
        </w:tc>
        <w:tc>
          <w:tcPr>
            <w:tcW w:w="934" w:type="dxa"/>
          </w:tcPr>
          <w:p w14:paraId="00169E5E"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0,0612</w:t>
            </w:r>
          </w:p>
        </w:tc>
        <w:tc>
          <w:tcPr>
            <w:tcW w:w="934" w:type="dxa"/>
          </w:tcPr>
          <w:p w14:paraId="7EC62AE6"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45</w:t>
            </w:r>
          </w:p>
        </w:tc>
        <w:tc>
          <w:tcPr>
            <w:tcW w:w="834" w:type="dxa"/>
          </w:tcPr>
          <w:p w14:paraId="1368C6F3" w14:textId="77777777" w:rsidR="00C34BD5" w:rsidRPr="00F11D2F" w:rsidRDefault="00C34BD5"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0,0632</w:t>
            </w:r>
          </w:p>
        </w:tc>
      </w:tr>
    </w:tbl>
    <w:p w14:paraId="161746DB" w14:textId="2D8D54EA" w:rsidR="002C027B" w:rsidRPr="00F11D2F" w:rsidRDefault="002C027B" w:rsidP="009465DE">
      <w:pPr>
        <w:pStyle w:val="a3"/>
        <w:rPr>
          <w:rFonts w:ascii="Times New Roman" w:hAnsi="Times New Roman" w:cs="Times New Roman"/>
          <w:sz w:val="20"/>
          <w:szCs w:val="20"/>
        </w:rPr>
      </w:pPr>
    </w:p>
    <w:p w14:paraId="3A241F8A" w14:textId="31A2CCD3" w:rsidR="00F54E03" w:rsidRDefault="0075392E" w:rsidP="009465DE">
      <w:pPr>
        <w:pStyle w:val="a3"/>
        <w:jc w:val="right"/>
        <w:outlineLvl w:val="0"/>
        <w:rPr>
          <w:rFonts w:ascii="Times New Roman" w:hAnsi="Times New Roman" w:cs="Times New Roman"/>
          <w:sz w:val="20"/>
          <w:szCs w:val="20"/>
        </w:rPr>
      </w:pPr>
      <w:r>
        <w:rPr>
          <w:rFonts w:ascii="Times New Roman" w:hAnsi="Times New Roman" w:cs="Times New Roman"/>
          <w:sz w:val="20"/>
          <w:szCs w:val="20"/>
        </w:rPr>
        <w:t>Приложение Г</w:t>
      </w:r>
    </w:p>
    <w:p w14:paraId="7EFB7E69" w14:textId="77777777" w:rsidR="00C34BD5" w:rsidRPr="00F11D2F" w:rsidRDefault="00C34BD5" w:rsidP="009465DE">
      <w:pPr>
        <w:pStyle w:val="a3"/>
        <w:jc w:val="center"/>
        <w:rPr>
          <w:rFonts w:ascii="Times New Roman" w:hAnsi="Times New Roman" w:cs="Times New Roman"/>
          <w:sz w:val="20"/>
          <w:szCs w:val="20"/>
        </w:rPr>
      </w:pPr>
    </w:p>
    <w:p w14:paraId="16DABB04" w14:textId="77777777" w:rsidR="00F54E03" w:rsidRPr="00C34BD5" w:rsidRDefault="00F54E03" w:rsidP="009465DE">
      <w:pPr>
        <w:pStyle w:val="a3"/>
        <w:jc w:val="center"/>
        <w:outlineLvl w:val="0"/>
        <w:rPr>
          <w:rFonts w:ascii="Times New Roman" w:hAnsi="Times New Roman" w:cs="Times New Roman"/>
          <w:b/>
          <w:sz w:val="20"/>
          <w:szCs w:val="20"/>
        </w:rPr>
      </w:pPr>
      <w:r w:rsidRPr="00C34BD5">
        <w:rPr>
          <w:rFonts w:ascii="Times New Roman" w:hAnsi="Times New Roman" w:cs="Times New Roman"/>
          <w:b/>
          <w:sz w:val="20"/>
          <w:szCs w:val="20"/>
        </w:rPr>
        <w:t>Коэффициент активности ионов</w:t>
      </w:r>
    </w:p>
    <w:p w14:paraId="112D796F" w14:textId="77777777" w:rsidR="00C34BD5" w:rsidRPr="00F11D2F" w:rsidRDefault="00C34BD5" w:rsidP="009465DE">
      <w:pPr>
        <w:pStyle w:val="a3"/>
        <w:jc w:val="center"/>
        <w:rPr>
          <w:rFonts w:ascii="Times New Roman" w:hAnsi="Times New Roman" w:cs="Times New Roman"/>
          <w:sz w:val="20"/>
          <w:szCs w:val="20"/>
        </w:rPr>
      </w:pPr>
    </w:p>
    <w:tbl>
      <w:tblPr>
        <w:tblStyle w:val="af1"/>
        <w:tblW w:w="0" w:type="auto"/>
        <w:tblLayout w:type="fixed"/>
        <w:tblLook w:val="04A0" w:firstRow="1" w:lastRow="0" w:firstColumn="1" w:lastColumn="0" w:noHBand="0" w:noVBand="1"/>
      </w:tblPr>
      <w:tblGrid>
        <w:gridCol w:w="574"/>
        <w:gridCol w:w="735"/>
        <w:gridCol w:w="782"/>
        <w:gridCol w:w="708"/>
        <w:gridCol w:w="708"/>
        <w:gridCol w:w="708"/>
        <w:gridCol w:w="708"/>
        <w:gridCol w:w="714"/>
        <w:gridCol w:w="702"/>
      </w:tblGrid>
      <w:tr w:rsidR="005319B9" w:rsidRPr="00F11D2F" w14:paraId="637E2CA3" w14:textId="77777777" w:rsidTr="00C34BD5">
        <w:tc>
          <w:tcPr>
            <w:tcW w:w="574" w:type="dxa"/>
          </w:tcPr>
          <w:p w14:paraId="5BA8A4AA" w14:textId="77777777" w:rsidR="005319B9" w:rsidRPr="00F11D2F" w:rsidRDefault="005319B9"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w:t>
            </w:r>
          </w:p>
          <w:p w14:paraId="6FC1FF46" w14:textId="77777777" w:rsidR="005319B9" w:rsidRPr="00F11D2F" w:rsidRDefault="005319B9" w:rsidP="009465DE">
            <w:pPr>
              <w:pStyle w:val="a3"/>
              <w:rPr>
                <w:rFonts w:ascii="Times New Roman" w:hAnsi="Times New Roman" w:cs="Times New Roman"/>
                <w:sz w:val="20"/>
                <w:szCs w:val="20"/>
              </w:rPr>
            </w:pPr>
            <w:r w:rsidRPr="00F11D2F">
              <w:rPr>
                <w:rFonts w:ascii="Times New Roman" w:hAnsi="Times New Roman" w:cs="Times New Roman"/>
                <w:sz w:val="20"/>
                <w:szCs w:val="20"/>
              </w:rPr>
              <w:t>п/п</w:t>
            </w:r>
          </w:p>
        </w:tc>
        <w:tc>
          <w:tcPr>
            <w:tcW w:w="735" w:type="dxa"/>
          </w:tcPr>
          <w:p w14:paraId="24210E9B" w14:textId="77777777" w:rsidR="005319B9" w:rsidRPr="00F11D2F" w:rsidRDefault="005319B9" w:rsidP="009465DE">
            <w:pPr>
              <w:pStyle w:val="a3"/>
              <w:rPr>
                <w:rFonts w:ascii="Times New Roman" w:hAnsi="Times New Roman" w:cs="Times New Roman"/>
                <w:sz w:val="20"/>
                <w:szCs w:val="20"/>
              </w:rPr>
            </w:pPr>
            <w:r w:rsidRPr="00F11D2F">
              <w:rPr>
                <w:rFonts w:ascii="Times New Roman" w:hAnsi="Times New Roman" w:cs="Times New Roman"/>
                <w:sz w:val="20"/>
                <w:szCs w:val="20"/>
              </w:rPr>
              <w:t>Ионы</w:t>
            </w:r>
          </w:p>
        </w:tc>
        <w:tc>
          <w:tcPr>
            <w:tcW w:w="5030" w:type="dxa"/>
            <w:gridSpan w:val="7"/>
          </w:tcPr>
          <w:p w14:paraId="0487A97F" w14:textId="77777777" w:rsidR="005319B9" w:rsidRPr="00F11D2F" w:rsidRDefault="005319B9" w:rsidP="009465DE">
            <w:pPr>
              <w:pStyle w:val="a3"/>
              <w:rPr>
                <w:rFonts w:ascii="Times New Roman" w:hAnsi="Times New Roman" w:cs="Times New Roman"/>
                <w:sz w:val="20"/>
                <w:szCs w:val="20"/>
              </w:rPr>
            </w:pPr>
            <w:r w:rsidRPr="00F11D2F">
              <w:rPr>
                <w:rFonts w:ascii="Times New Roman" w:hAnsi="Times New Roman" w:cs="Times New Roman"/>
                <w:sz w:val="20"/>
                <w:szCs w:val="20"/>
              </w:rPr>
              <w:t>Значения коэффициента активности при ионной силе</w:t>
            </w:r>
          </w:p>
        </w:tc>
      </w:tr>
      <w:tr w:rsidR="005319B9" w:rsidRPr="00F11D2F" w14:paraId="328ACC77" w14:textId="77777777" w:rsidTr="00C34BD5">
        <w:tc>
          <w:tcPr>
            <w:tcW w:w="574" w:type="dxa"/>
          </w:tcPr>
          <w:p w14:paraId="7A8353F2" w14:textId="77777777" w:rsidR="005319B9" w:rsidRPr="00F11D2F" w:rsidRDefault="005319B9" w:rsidP="009465DE">
            <w:pPr>
              <w:pStyle w:val="a3"/>
              <w:rPr>
                <w:rFonts w:ascii="Times New Roman" w:hAnsi="Times New Roman" w:cs="Times New Roman"/>
                <w:sz w:val="20"/>
                <w:szCs w:val="20"/>
              </w:rPr>
            </w:pPr>
          </w:p>
        </w:tc>
        <w:tc>
          <w:tcPr>
            <w:tcW w:w="735" w:type="dxa"/>
          </w:tcPr>
          <w:p w14:paraId="1B3874A3" w14:textId="77777777" w:rsidR="005319B9" w:rsidRPr="00F11D2F" w:rsidRDefault="005319B9" w:rsidP="009465DE">
            <w:pPr>
              <w:pStyle w:val="a3"/>
              <w:rPr>
                <w:rFonts w:ascii="Times New Roman" w:hAnsi="Times New Roman" w:cs="Times New Roman"/>
                <w:sz w:val="20"/>
                <w:szCs w:val="20"/>
              </w:rPr>
            </w:pPr>
          </w:p>
        </w:tc>
        <w:tc>
          <w:tcPr>
            <w:tcW w:w="782" w:type="dxa"/>
          </w:tcPr>
          <w:p w14:paraId="5FDF3F4B"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0,0005</w:t>
            </w:r>
          </w:p>
        </w:tc>
        <w:tc>
          <w:tcPr>
            <w:tcW w:w="708" w:type="dxa"/>
          </w:tcPr>
          <w:p w14:paraId="128C154A"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0,001</w:t>
            </w:r>
          </w:p>
        </w:tc>
        <w:tc>
          <w:tcPr>
            <w:tcW w:w="708" w:type="dxa"/>
          </w:tcPr>
          <w:p w14:paraId="231960B9"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0,005</w:t>
            </w:r>
          </w:p>
        </w:tc>
        <w:tc>
          <w:tcPr>
            <w:tcW w:w="708" w:type="dxa"/>
          </w:tcPr>
          <w:p w14:paraId="1FA04C76"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0,01</w:t>
            </w:r>
          </w:p>
        </w:tc>
        <w:tc>
          <w:tcPr>
            <w:tcW w:w="708" w:type="dxa"/>
          </w:tcPr>
          <w:p w14:paraId="63A207A2"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0,025</w:t>
            </w:r>
          </w:p>
        </w:tc>
        <w:tc>
          <w:tcPr>
            <w:tcW w:w="714" w:type="dxa"/>
          </w:tcPr>
          <w:p w14:paraId="5A0BB79A"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0,05</w:t>
            </w:r>
          </w:p>
        </w:tc>
        <w:tc>
          <w:tcPr>
            <w:tcW w:w="702" w:type="dxa"/>
          </w:tcPr>
          <w:p w14:paraId="0E8F826A"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0,1</w:t>
            </w:r>
          </w:p>
        </w:tc>
      </w:tr>
      <w:tr w:rsidR="005319B9" w:rsidRPr="00F11D2F" w14:paraId="4A3175E8" w14:textId="77777777" w:rsidTr="00C34BD5">
        <w:tc>
          <w:tcPr>
            <w:tcW w:w="574" w:type="dxa"/>
          </w:tcPr>
          <w:p w14:paraId="11D2AE4D"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1</w:t>
            </w:r>
          </w:p>
        </w:tc>
        <w:tc>
          <w:tcPr>
            <w:tcW w:w="735" w:type="dxa"/>
          </w:tcPr>
          <w:p w14:paraId="5A7574DF" w14:textId="77777777" w:rsidR="005319B9" w:rsidRPr="00F11D2F" w:rsidRDefault="005319B9"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Cu</w:t>
            </w:r>
            <w:r w:rsidRPr="00F11D2F">
              <w:rPr>
                <w:rFonts w:ascii="Times New Roman" w:hAnsi="Times New Roman" w:cs="Times New Roman"/>
                <w:sz w:val="20"/>
                <w:szCs w:val="20"/>
                <w:vertAlign w:val="superscript"/>
                <w:lang w:val="en-US"/>
              </w:rPr>
              <w:t>2+</w:t>
            </w:r>
            <w:r w:rsidRPr="00F11D2F">
              <w:rPr>
                <w:rFonts w:ascii="Times New Roman" w:hAnsi="Times New Roman" w:cs="Times New Roman"/>
                <w:sz w:val="20"/>
                <w:szCs w:val="20"/>
                <w:lang w:val="en-US"/>
              </w:rPr>
              <w:t>, Ca</w:t>
            </w:r>
            <w:r w:rsidRPr="00F11D2F">
              <w:rPr>
                <w:rFonts w:ascii="Times New Roman" w:hAnsi="Times New Roman" w:cs="Times New Roman"/>
                <w:sz w:val="20"/>
                <w:szCs w:val="20"/>
                <w:vertAlign w:val="superscript"/>
                <w:lang w:val="en-US"/>
              </w:rPr>
              <w:t>2+</w:t>
            </w:r>
            <w:r w:rsidRPr="00F11D2F">
              <w:rPr>
                <w:rFonts w:ascii="Times New Roman" w:hAnsi="Times New Roman" w:cs="Times New Roman"/>
                <w:sz w:val="20"/>
                <w:szCs w:val="20"/>
                <w:lang w:val="en-US"/>
              </w:rPr>
              <w:t>, Zn</w:t>
            </w:r>
            <w:r w:rsidRPr="00F11D2F">
              <w:rPr>
                <w:rFonts w:ascii="Times New Roman" w:hAnsi="Times New Roman" w:cs="Times New Roman"/>
                <w:sz w:val="20"/>
                <w:szCs w:val="20"/>
                <w:vertAlign w:val="superscript"/>
                <w:lang w:val="en-US"/>
              </w:rPr>
              <w:t>2+</w:t>
            </w:r>
            <w:r w:rsidRPr="00F11D2F">
              <w:rPr>
                <w:rFonts w:ascii="Times New Roman" w:hAnsi="Times New Roman" w:cs="Times New Roman"/>
                <w:sz w:val="20"/>
                <w:szCs w:val="20"/>
                <w:lang w:val="en-US"/>
              </w:rPr>
              <w:t>, Pb</w:t>
            </w:r>
            <w:r w:rsidRPr="00F11D2F">
              <w:rPr>
                <w:rFonts w:ascii="Times New Roman" w:hAnsi="Times New Roman" w:cs="Times New Roman"/>
                <w:sz w:val="20"/>
                <w:szCs w:val="20"/>
                <w:vertAlign w:val="superscript"/>
                <w:lang w:val="en-US"/>
              </w:rPr>
              <w:t>2+</w:t>
            </w:r>
          </w:p>
        </w:tc>
        <w:tc>
          <w:tcPr>
            <w:tcW w:w="782" w:type="dxa"/>
          </w:tcPr>
          <w:p w14:paraId="671171FD"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0,903</w:t>
            </w:r>
          </w:p>
        </w:tc>
        <w:tc>
          <w:tcPr>
            <w:tcW w:w="708" w:type="dxa"/>
          </w:tcPr>
          <w:p w14:paraId="234EF517"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0,868</w:t>
            </w:r>
          </w:p>
        </w:tc>
        <w:tc>
          <w:tcPr>
            <w:tcW w:w="708" w:type="dxa"/>
          </w:tcPr>
          <w:p w14:paraId="271D48B3"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0,744</w:t>
            </w:r>
          </w:p>
        </w:tc>
        <w:tc>
          <w:tcPr>
            <w:tcW w:w="708" w:type="dxa"/>
          </w:tcPr>
          <w:p w14:paraId="297AD099"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0,670</w:t>
            </w:r>
          </w:p>
        </w:tc>
        <w:tc>
          <w:tcPr>
            <w:tcW w:w="708" w:type="dxa"/>
          </w:tcPr>
          <w:p w14:paraId="67A141B1"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0,555</w:t>
            </w:r>
          </w:p>
        </w:tc>
        <w:tc>
          <w:tcPr>
            <w:tcW w:w="714" w:type="dxa"/>
          </w:tcPr>
          <w:p w14:paraId="30620169"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0,465</w:t>
            </w:r>
          </w:p>
        </w:tc>
        <w:tc>
          <w:tcPr>
            <w:tcW w:w="702" w:type="dxa"/>
          </w:tcPr>
          <w:p w14:paraId="3ADCF861"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0,380</w:t>
            </w:r>
          </w:p>
        </w:tc>
      </w:tr>
      <w:tr w:rsidR="005319B9" w:rsidRPr="00F11D2F" w14:paraId="22984A6F" w14:textId="77777777" w:rsidTr="00C34BD5">
        <w:tc>
          <w:tcPr>
            <w:tcW w:w="574" w:type="dxa"/>
          </w:tcPr>
          <w:p w14:paraId="668528DC"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2</w:t>
            </w:r>
          </w:p>
        </w:tc>
        <w:tc>
          <w:tcPr>
            <w:tcW w:w="735" w:type="dxa"/>
          </w:tcPr>
          <w:p w14:paraId="1D7D6920" w14:textId="77777777" w:rsidR="005319B9" w:rsidRPr="00F11D2F" w:rsidRDefault="005319B9"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Fe</w:t>
            </w:r>
            <w:r w:rsidRPr="00F11D2F">
              <w:rPr>
                <w:rFonts w:ascii="Times New Roman" w:hAnsi="Times New Roman" w:cs="Times New Roman"/>
                <w:sz w:val="20"/>
                <w:szCs w:val="20"/>
                <w:vertAlign w:val="superscript"/>
                <w:lang w:val="en-US"/>
              </w:rPr>
              <w:t>2+</w:t>
            </w:r>
            <w:r w:rsidRPr="00F11D2F">
              <w:rPr>
                <w:rFonts w:ascii="Times New Roman" w:hAnsi="Times New Roman" w:cs="Times New Roman"/>
                <w:sz w:val="20"/>
                <w:szCs w:val="20"/>
                <w:lang w:val="en-US"/>
              </w:rPr>
              <w:t>, Ni</w:t>
            </w:r>
            <w:r w:rsidRPr="00F11D2F">
              <w:rPr>
                <w:rFonts w:ascii="Times New Roman" w:hAnsi="Times New Roman" w:cs="Times New Roman"/>
                <w:sz w:val="20"/>
                <w:szCs w:val="20"/>
                <w:vertAlign w:val="superscript"/>
                <w:lang w:val="en-US"/>
              </w:rPr>
              <w:t>2+</w:t>
            </w:r>
          </w:p>
        </w:tc>
        <w:tc>
          <w:tcPr>
            <w:tcW w:w="782" w:type="dxa"/>
          </w:tcPr>
          <w:p w14:paraId="6F36A4FF"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0,905</w:t>
            </w:r>
          </w:p>
        </w:tc>
        <w:tc>
          <w:tcPr>
            <w:tcW w:w="708" w:type="dxa"/>
          </w:tcPr>
          <w:p w14:paraId="1E64C991"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0,870</w:t>
            </w:r>
          </w:p>
        </w:tc>
        <w:tc>
          <w:tcPr>
            <w:tcW w:w="708" w:type="dxa"/>
          </w:tcPr>
          <w:p w14:paraId="1B958E21"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0,749</w:t>
            </w:r>
          </w:p>
        </w:tc>
        <w:tc>
          <w:tcPr>
            <w:tcW w:w="708" w:type="dxa"/>
          </w:tcPr>
          <w:p w14:paraId="537A4248"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0,675</w:t>
            </w:r>
          </w:p>
        </w:tc>
        <w:tc>
          <w:tcPr>
            <w:tcW w:w="708" w:type="dxa"/>
          </w:tcPr>
          <w:p w14:paraId="144DAA23"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0,570</w:t>
            </w:r>
          </w:p>
        </w:tc>
        <w:tc>
          <w:tcPr>
            <w:tcW w:w="714" w:type="dxa"/>
          </w:tcPr>
          <w:p w14:paraId="0284BC5D"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0,485</w:t>
            </w:r>
          </w:p>
        </w:tc>
        <w:tc>
          <w:tcPr>
            <w:tcW w:w="702" w:type="dxa"/>
          </w:tcPr>
          <w:p w14:paraId="393ADF60"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0,405</w:t>
            </w:r>
          </w:p>
        </w:tc>
      </w:tr>
      <w:tr w:rsidR="005319B9" w:rsidRPr="00F11D2F" w14:paraId="1D7D0FBA" w14:textId="77777777" w:rsidTr="00C34BD5">
        <w:tc>
          <w:tcPr>
            <w:tcW w:w="574" w:type="dxa"/>
          </w:tcPr>
          <w:p w14:paraId="476C45A9"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3</w:t>
            </w:r>
          </w:p>
        </w:tc>
        <w:tc>
          <w:tcPr>
            <w:tcW w:w="735" w:type="dxa"/>
          </w:tcPr>
          <w:p w14:paraId="1FB94D39" w14:textId="77777777" w:rsidR="005319B9" w:rsidRPr="00F11D2F" w:rsidRDefault="005319B9" w:rsidP="009465DE">
            <w:pPr>
              <w:pStyle w:val="a3"/>
              <w:rPr>
                <w:rFonts w:ascii="Times New Roman" w:hAnsi="Times New Roman" w:cs="Times New Roman"/>
                <w:sz w:val="20"/>
                <w:szCs w:val="20"/>
                <w:lang w:val="en-US"/>
              </w:rPr>
            </w:pPr>
            <w:r w:rsidRPr="00F11D2F">
              <w:rPr>
                <w:rFonts w:ascii="Times New Roman" w:hAnsi="Times New Roman" w:cs="Times New Roman"/>
                <w:sz w:val="20"/>
                <w:szCs w:val="20"/>
                <w:lang w:val="en-US"/>
              </w:rPr>
              <w:t>Fe</w:t>
            </w:r>
            <w:r w:rsidRPr="00F11D2F">
              <w:rPr>
                <w:rFonts w:ascii="Times New Roman" w:hAnsi="Times New Roman" w:cs="Times New Roman"/>
                <w:sz w:val="20"/>
                <w:szCs w:val="20"/>
                <w:vertAlign w:val="superscript"/>
                <w:lang w:val="en-US"/>
              </w:rPr>
              <w:t>3+</w:t>
            </w:r>
            <w:r w:rsidRPr="00F11D2F">
              <w:rPr>
                <w:rFonts w:ascii="Times New Roman" w:hAnsi="Times New Roman" w:cs="Times New Roman"/>
                <w:sz w:val="20"/>
                <w:szCs w:val="20"/>
                <w:lang w:val="en-US"/>
              </w:rPr>
              <w:t>, Al</w:t>
            </w:r>
            <w:r w:rsidRPr="00F11D2F">
              <w:rPr>
                <w:rFonts w:ascii="Times New Roman" w:hAnsi="Times New Roman" w:cs="Times New Roman"/>
                <w:sz w:val="20"/>
                <w:szCs w:val="20"/>
                <w:vertAlign w:val="superscript"/>
                <w:lang w:val="en-US"/>
              </w:rPr>
              <w:t>3+</w:t>
            </w:r>
            <w:r w:rsidRPr="00F11D2F">
              <w:rPr>
                <w:rFonts w:ascii="Times New Roman" w:hAnsi="Times New Roman" w:cs="Times New Roman"/>
                <w:sz w:val="20"/>
                <w:szCs w:val="20"/>
                <w:lang w:val="en-US"/>
              </w:rPr>
              <w:t>, C</w:t>
            </w:r>
            <w:r w:rsidRPr="00F11D2F">
              <w:rPr>
                <w:rFonts w:ascii="Times New Roman" w:hAnsi="Times New Roman" w:cs="Times New Roman"/>
                <w:sz w:val="20"/>
                <w:szCs w:val="20"/>
                <w:vertAlign w:val="superscript"/>
                <w:lang w:val="en-US"/>
              </w:rPr>
              <w:t>3+</w:t>
            </w:r>
          </w:p>
        </w:tc>
        <w:tc>
          <w:tcPr>
            <w:tcW w:w="782" w:type="dxa"/>
          </w:tcPr>
          <w:p w14:paraId="22D43B9B"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0,802</w:t>
            </w:r>
          </w:p>
        </w:tc>
        <w:tc>
          <w:tcPr>
            <w:tcW w:w="708" w:type="dxa"/>
          </w:tcPr>
          <w:p w14:paraId="42FF701E"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0,738</w:t>
            </w:r>
          </w:p>
        </w:tc>
        <w:tc>
          <w:tcPr>
            <w:tcW w:w="708" w:type="dxa"/>
          </w:tcPr>
          <w:p w14:paraId="5C7CFB53"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0,540</w:t>
            </w:r>
          </w:p>
        </w:tc>
        <w:tc>
          <w:tcPr>
            <w:tcW w:w="708" w:type="dxa"/>
          </w:tcPr>
          <w:p w14:paraId="41C2837B"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0,445</w:t>
            </w:r>
          </w:p>
        </w:tc>
        <w:tc>
          <w:tcPr>
            <w:tcW w:w="708" w:type="dxa"/>
          </w:tcPr>
          <w:p w14:paraId="5E3AE7D7"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0,325</w:t>
            </w:r>
          </w:p>
        </w:tc>
        <w:tc>
          <w:tcPr>
            <w:tcW w:w="714" w:type="dxa"/>
          </w:tcPr>
          <w:p w14:paraId="14DCFB00"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0,245</w:t>
            </w:r>
          </w:p>
        </w:tc>
        <w:tc>
          <w:tcPr>
            <w:tcW w:w="702" w:type="dxa"/>
          </w:tcPr>
          <w:p w14:paraId="7C95E4F2"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0,180</w:t>
            </w:r>
          </w:p>
        </w:tc>
      </w:tr>
      <w:tr w:rsidR="005319B9" w:rsidRPr="00F11D2F" w14:paraId="740B84ED" w14:textId="77777777" w:rsidTr="00C34BD5">
        <w:tc>
          <w:tcPr>
            <w:tcW w:w="574" w:type="dxa"/>
          </w:tcPr>
          <w:p w14:paraId="61D11721"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4</w:t>
            </w:r>
          </w:p>
        </w:tc>
        <w:tc>
          <w:tcPr>
            <w:tcW w:w="735" w:type="dxa"/>
          </w:tcPr>
          <w:p w14:paraId="2D712E8C" w14:textId="77777777" w:rsidR="005319B9" w:rsidRPr="00F11D2F" w:rsidRDefault="005319B9" w:rsidP="009465DE">
            <w:pPr>
              <w:pStyle w:val="a3"/>
              <w:rPr>
                <w:rFonts w:ascii="Times New Roman" w:hAnsi="Times New Roman" w:cs="Times New Roman"/>
                <w:sz w:val="20"/>
                <w:szCs w:val="20"/>
                <w:vertAlign w:val="superscript"/>
                <w:lang w:val="en-US"/>
              </w:rPr>
            </w:pPr>
            <w:r w:rsidRPr="00F11D2F">
              <w:rPr>
                <w:rFonts w:ascii="Times New Roman" w:hAnsi="Times New Roman" w:cs="Times New Roman"/>
                <w:sz w:val="20"/>
                <w:szCs w:val="20"/>
                <w:lang w:val="en-US"/>
              </w:rPr>
              <w:t>SO</w:t>
            </w:r>
            <w:r w:rsidRPr="00F11D2F">
              <w:rPr>
                <w:rFonts w:ascii="Times New Roman" w:hAnsi="Times New Roman" w:cs="Times New Roman"/>
                <w:sz w:val="20"/>
                <w:szCs w:val="20"/>
                <w:vertAlign w:val="subscript"/>
                <w:lang w:val="en-US"/>
              </w:rPr>
              <w:t>4</w:t>
            </w:r>
            <w:r w:rsidRPr="00F11D2F">
              <w:rPr>
                <w:rFonts w:ascii="Times New Roman" w:hAnsi="Times New Roman" w:cs="Times New Roman"/>
                <w:sz w:val="20"/>
                <w:szCs w:val="20"/>
                <w:vertAlign w:val="superscript"/>
                <w:lang w:val="en-US"/>
              </w:rPr>
              <w:t>2-</w:t>
            </w:r>
          </w:p>
        </w:tc>
        <w:tc>
          <w:tcPr>
            <w:tcW w:w="782" w:type="dxa"/>
          </w:tcPr>
          <w:p w14:paraId="6A13775D"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0,903</w:t>
            </w:r>
          </w:p>
        </w:tc>
        <w:tc>
          <w:tcPr>
            <w:tcW w:w="708" w:type="dxa"/>
          </w:tcPr>
          <w:p w14:paraId="07D72812"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0,867</w:t>
            </w:r>
          </w:p>
        </w:tc>
        <w:tc>
          <w:tcPr>
            <w:tcW w:w="708" w:type="dxa"/>
          </w:tcPr>
          <w:p w14:paraId="6428E2A0"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0,740</w:t>
            </w:r>
          </w:p>
        </w:tc>
        <w:tc>
          <w:tcPr>
            <w:tcW w:w="708" w:type="dxa"/>
          </w:tcPr>
          <w:p w14:paraId="0F8AF4C9"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0,660</w:t>
            </w:r>
          </w:p>
        </w:tc>
        <w:tc>
          <w:tcPr>
            <w:tcW w:w="708" w:type="dxa"/>
          </w:tcPr>
          <w:p w14:paraId="60DD82A2"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0,545</w:t>
            </w:r>
          </w:p>
        </w:tc>
        <w:tc>
          <w:tcPr>
            <w:tcW w:w="714" w:type="dxa"/>
          </w:tcPr>
          <w:p w14:paraId="2CE962DC"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0,445</w:t>
            </w:r>
          </w:p>
        </w:tc>
        <w:tc>
          <w:tcPr>
            <w:tcW w:w="702" w:type="dxa"/>
          </w:tcPr>
          <w:p w14:paraId="10825BE1"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0,355</w:t>
            </w:r>
          </w:p>
        </w:tc>
      </w:tr>
      <w:tr w:rsidR="005319B9" w:rsidRPr="00F11D2F" w14:paraId="736454E2" w14:textId="77777777" w:rsidTr="00C34BD5">
        <w:tc>
          <w:tcPr>
            <w:tcW w:w="574" w:type="dxa"/>
          </w:tcPr>
          <w:p w14:paraId="78F76F28" w14:textId="77777777" w:rsidR="005319B9" w:rsidRPr="00F11D2F" w:rsidRDefault="005319B9" w:rsidP="009465DE">
            <w:pPr>
              <w:pStyle w:val="a3"/>
              <w:jc w:val="center"/>
              <w:rPr>
                <w:rFonts w:ascii="Times New Roman" w:hAnsi="Times New Roman" w:cs="Times New Roman"/>
                <w:sz w:val="20"/>
                <w:szCs w:val="20"/>
              </w:rPr>
            </w:pPr>
            <w:r w:rsidRPr="00F11D2F">
              <w:rPr>
                <w:rFonts w:ascii="Times New Roman" w:hAnsi="Times New Roman" w:cs="Times New Roman"/>
                <w:sz w:val="20"/>
                <w:szCs w:val="20"/>
              </w:rPr>
              <w:t>5</w:t>
            </w:r>
          </w:p>
        </w:tc>
        <w:tc>
          <w:tcPr>
            <w:tcW w:w="735" w:type="dxa"/>
          </w:tcPr>
          <w:p w14:paraId="4770437F" w14:textId="77777777" w:rsidR="005319B9" w:rsidRPr="00F11D2F" w:rsidRDefault="005319B9" w:rsidP="009465DE">
            <w:pPr>
              <w:pStyle w:val="a3"/>
              <w:rPr>
                <w:rFonts w:ascii="Times New Roman" w:hAnsi="Times New Roman" w:cs="Times New Roman"/>
                <w:sz w:val="20"/>
                <w:szCs w:val="20"/>
                <w:vertAlign w:val="superscript"/>
                <w:lang w:val="en-US"/>
              </w:rPr>
            </w:pPr>
            <w:proofErr w:type="spellStart"/>
            <w:r w:rsidRPr="00F11D2F">
              <w:rPr>
                <w:rFonts w:ascii="Times New Roman" w:hAnsi="Times New Roman" w:cs="Times New Roman"/>
                <w:sz w:val="20"/>
                <w:szCs w:val="20"/>
                <w:lang w:val="en-US"/>
              </w:rPr>
              <w:t>Cl</w:t>
            </w:r>
            <w:proofErr w:type="spellEnd"/>
            <w:r w:rsidRPr="00F11D2F">
              <w:rPr>
                <w:rFonts w:ascii="Times New Roman" w:hAnsi="Times New Roman" w:cs="Times New Roman"/>
                <w:sz w:val="20"/>
                <w:szCs w:val="20"/>
                <w:vertAlign w:val="superscript"/>
                <w:lang w:val="en-US"/>
              </w:rPr>
              <w:t>-</w:t>
            </w:r>
            <w:r w:rsidRPr="00F11D2F">
              <w:rPr>
                <w:rFonts w:ascii="Times New Roman" w:hAnsi="Times New Roman" w:cs="Times New Roman"/>
                <w:sz w:val="20"/>
                <w:szCs w:val="20"/>
                <w:lang w:val="en-US"/>
              </w:rPr>
              <w:t>, NO</w:t>
            </w:r>
            <w:r w:rsidRPr="00F11D2F">
              <w:rPr>
                <w:rFonts w:ascii="Times New Roman" w:hAnsi="Times New Roman" w:cs="Times New Roman"/>
                <w:sz w:val="20"/>
                <w:szCs w:val="20"/>
                <w:vertAlign w:val="subscript"/>
                <w:lang w:val="en-US"/>
              </w:rPr>
              <w:t>3</w:t>
            </w:r>
            <w:r w:rsidRPr="00F11D2F">
              <w:rPr>
                <w:rFonts w:ascii="Times New Roman" w:hAnsi="Times New Roman" w:cs="Times New Roman"/>
                <w:sz w:val="20"/>
                <w:szCs w:val="20"/>
                <w:vertAlign w:val="superscript"/>
                <w:lang w:val="en-US"/>
              </w:rPr>
              <w:t>-</w:t>
            </w:r>
          </w:p>
        </w:tc>
        <w:tc>
          <w:tcPr>
            <w:tcW w:w="782" w:type="dxa"/>
          </w:tcPr>
          <w:p w14:paraId="38DA439E"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0,975</w:t>
            </w:r>
          </w:p>
        </w:tc>
        <w:tc>
          <w:tcPr>
            <w:tcW w:w="708" w:type="dxa"/>
          </w:tcPr>
          <w:p w14:paraId="2860CE21"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0,964</w:t>
            </w:r>
          </w:p>
        </w:tc>
        <w:tc>
          <w:tcPr>
            <w:tcW w:w="708" w:type="dxa"/>
          </w:tcPr>
          <w:p w14:paraId="24D097A4"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0,925</w:t>
            </w:r>
          </w:p>
        </w:tc>
        <w:tc>
          <w:tcPr>
            <w:tcW w:w="708" w:type="dxa"/>
          </w:tcPr>
          <w:p w14:paraId="71562546"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0,988</w:t>
            </w:r>
          </w:p>
        </w:tc>
        <w:tc>
          <w:tcPr>
            <w:tcW w:w="708" w:type="dxa"/>
          </w:tcPr>
          <w:p w14:paraId="10E0DF33"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0,850</w:t>
            </w:r>
          </w:p>
        </w:tc>
        <w:tc>
          <w:tcPr>
            <w:tcW w:w="714" w:type="dxa"/>
          </w:tcPr>
          <w:p w14:paraId="1DDF693E"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0,805</w:t>
            </w:r>
          </w:p>
        </w:tc>
        <w:tc>
          <w:tcPr>
            <w:tcW w:w="702" w:type="dxa"/>
          </w:tcPr>
          <w:p w14:paraId="1ED52E77" w14:textId="77777777" w:rsidR="005319B9" w:rsidRPr="00F11D2F" w:rsidRDefault="005319B9" w:rsidP="009465DE">
            <w:pPr>
              <w:pStyle w:val="a3"/>
              <w:jc w:val="center"/>
              <w:rPr>
                <w:rFonts w:ascii="Times New Roman" w:hAnsi="Times New Roman" w:cs="Times New Roman"/>
                <w:sz w:val="20"/>
                <w:szCs w:val="20"/>
                <w:lang w:val="en-US"/>
              </w:rPr>
            </w:pPr>
            <w:r w:rsidRPr="00F11D2F">
              <w:rPr>
                <w:rFonts w:ascii="Times New Roman" w:hAnsi="Times New Roman" w:cs="Times New Roman"/>
                <w:sz w:val="20"/>
                <w:szCs w:val="20"/>
                <w:lang w:val="en-US"/>
              </w:rPr>
              <w:t>0,755</w:t>
            </w:r>
          </w:p>
        </w:tc>
      </w:tr>
    </w:tbl>
    <w:p w14:paraId="6B195125" w14:textId="77777777" w:rsidR="00F54E03" w:rsidRPr="00F11D2F" w:rsidRDefault="00F54E03" w:rsidP="009465DE">
      <w:pPr>
        <w:pStyle w:val="a3"/>
        <w:rPr>
          <w:rFonts w:ascii="Times New Roman" w:hAnsi="Times New Roman" w:cs="Times New Roman"/>
          <w:sz w:val="20"/>
          <w:szCs w:val="20"/>
          <w:lang w:val="en-US"/>
        </w:rPr>
      </w:pPr>
    </w:p>
    <w:p w14:paraId="454AD9C6" w14:textId="4D988F78" w:rsidR="003E3FA4" w:rsidRPr="00F11D2F" w:rsidRDefault="00F54E03" w:rsidP="009465DE">
      <w:pPr>
        <w:pStyle w:val="a3"/>
        <w:ind w:firstLine="567"/>
        <w:jc w:val="both"/>
        <w:rPr>
          <w:rFonts w:ascii="Times New Roman" w:hAnsi="Times New Roman" w:cs="Times New Roman"/>
          <w:sz w:val="20"/>
          <w:szCs w:val="20"/>
        </w:rPr>
      </w:pPr>
      <w:r w:rsidRPr="00F11D2F">
        <w:rPr>
          <w:rFonts w:ascii="Times New Roman" w:hAnsi="Times New Roman" w:cs="Times New Roman"/>
          <w:sz w:val="20"/>
          <w:szCs w:val="20"/>
        </w:rPr>
        <w:t>Ионная сила</w:t>
      </w:r>
      <w:proofErr w:type="gramStart"/>
      <w:r w:rsidRPr="00F11D2F">
        <w:rPr>
          <w:rFonts w:ascii="Times New Roman" w:hAnsi="Times New Roman" w:cs="Times New Roman"/>
          <w:sz w:val="20"/>
          <w:szCs w:val="20"/>
        </w:rPr>
        <w:t xml:space="preserve"> </w:t>
      </w:r>
      <w:r w:rsidRPr="00F11D2F">
        <w:rPr>
          <w:rFonts w:ascii="Times New Roman" w:hAnsi="Times New Roman" w:cs="Times New Roman"/>
          <w:i/>
          <w:sz w:val="20"/>
          <w:szCs w:val="20"/>
        </w:rPr>
        <w:t xml:space="preserve">μ = </w:t>
      </w:r>
      <m:oMath>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rPr>
                  <m:t>С</m:t>
                </m:r>
                <w:proofErr w:type="gramEnd"/>
              </m:e>
              <m:sub>
                <m:r>
                  <w:rPr>
                    <w:rFonts w:ascii="Cambria Math" w:hAnsi="Cambria Math" w:cs="Times New Roman"/>
                    <w:sz w:val="20"/>
                    <w:szCs w:val="20"/>
                  </w:rPr>
                  <m:t>1</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Z</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rPr>
                  <m:t>2</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Z</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rPr>
                  <m:t>3</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Z</m:t>
                </m:r>
              </m:e>
              <m:sub>
                <m:r>
                  <w:rPr>
                    <w:rFonts w:ascii="Cambria Math" w:hAnsi="Cambria Math" w:cs="Times New Roman"/>
                    <w:sz w:val="20"/>
                    <w:szCs w:val="20"/>
                  </w:rPr>
                  <m:t>3</m:t>
                </m:r>
              </m:sub>
              <m:sup>
                <m:r>
                  <w:rPr>
                    <w:rFonts w:ascii="Cambria Math" w:hAnsi="Cambria Math" w:cs="Times New Roman"/>
                    <w:sz w:val="20"/>
                    <w:szCs w:val="20"/>
                  </w:rPr>
                  <m:t>2</m:t>
                </m:r>
              </m:sup>
            </m:sSubSup>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n</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Z</m:t>
                </m:r>
              </m:e>
              <m:sub>
                <m:r>
                  <w:rPr>
                    <w:rFonts w:ascii="Cambria Math" w:hAnsi="Cambria Math" w:cs="Times New Roman"/>
                    <w:sz w:val="20"/>
                    <w:szCs w:val="20"/>
                    <w:lang w:val="en-US"/>
                  </w:rPr>
                  <m:t>n</m:t>
                </m:r>
              </m:sub>
              <m:sup>
                <m:r>
                  <w:rPr>
                    <w:rFonts w:ascii="Cambria Math" w:hAnsi="Cambria Math" w:cs="Times New Roman"/>
                    <w:sz w:val="20"/>
                    <w:szCs w:val="20"/>
                  </w:rPr>
                  <m:t>2</m:t>
                </m:r>
              </m:sup>
            </m:sSubSup>
          </m:num>
          <m:den>
            <m:r>
              <w:rPr>
                <w:rFonts w:ascii="Cambria Math" w:hAnsi="Cambria Math" w:cs="Times New Roman"/>
                <w:sz w:val="20"/>
                <w:szCs w:val="20"/>
              </w:rPr>
              <m:t>2</m:t>
            </m:r>
          </m:den>
        </m:f>
      </m:oMath>
      <w:r w:rsidRPr="00F11D2F">
        <w:rPr>
          <w:rFonts w:ascii="Times New Roman" w:hAnsi="Times New Roman" w:cs="Times New Roman"/>
          <w:sz w:val="20"/>
          <w:szCs w:val="20"/>
        </w:rPr>
        <w:t xml:space="preserve"> , где </w:t>
      </w:r>
      <w:r w:rsidRPr="00F11D2F">
        <w:rPr>
          <w:rFonts w:ascii="Times New Roman" w:hAnsi="Times New Roman" w:cs="Times New Roman"/>
          <w:i/>
          <w:sz w:val="20"/>
          <w:szCs w:val="20"/>
        </w:rPr>
        <w:t>С</w:t>
      </w:r>
      <w:r w:rsidRPr="00F11D2F">
        <w:rPr>
          <w:rFonts w:ascii="Times New Roman" w:hAnsi="Times New Roman" w:cs="Times New Roman"/>
          <w:i/>
          <w:sz w:val="20"/>
          <w:szCs w:val="20"/>
          <w:vertAlign w:val="subscript"/>
        </w:rPr>
        <w:t xml:space="preserve">1 </w:t>
      </w:r>
      <w:r w:rsidRPr="00F11D2F">
        <w:rPr>
          <w:rFonts w:ascii="Times New Roman" w:hAnsi="Times New Roman" w:cs="Times New Roman"/>
          <w:i/>
          <w:sz w:val="20"/>
          <w:szCs w:val="20"/>
        </w:rPr>
        <w:t>– С</w:t>
      </w:r>
      <w:r w:rsidRPr="00F11D2F">
        <w:rPr>
          <w:rFonts w:ascii="Times New Roman" w:hAnsi="Times New Roman" w:cs="Times New Roman"/>
          <w:i/>
          <w:sz w:val="20"/>
          <w:szCs w:val="20"/>
          <w:vertAlign w:val="subscript"/>
          <w:lang w:val="en-US"/>
        </w:rPr>
        <w:t>n</w:t>
      </w:r>
      <w:r w:rsidRPr="00F11D2F">
        <w:rPr>
          <w:rFonts w:ascii="Times New Roman" w:hAnsi="Times New Roman" w:cs="Times New Roman"/>
          <w:sz w:val="20"/>
          <w:szCs w:val="20"/>
          <w:vertAlign w:val="subscript"/>
        </w:rPr>
        <w:t xml:space="preserve"> </w:t>
      </w:r>
      <w:r w:rsidRPr="00F11D2F">
        <w:rPr>
          <w:rFonts w:ascii="Times New Roman" w:hAnsi="Times New Roman" w:cs="Times New Roman"/>
          <w:sz w:val="20"/>
          <w:szCs w:val="20"/>
        </w:rPr>
        <w:t xml:space="preserve">– концентрация всех присутствующих в растворе ионов; </w:t>
      </w:r>
      <w:r w:rsidRPr="00F11D2F">
        <w:rPr>
          <w:rFonts w:ascii="Times New Roman" w:hAnsi="Times New Roman" w:cs="Times New Roman"/>
          <w:i/>
          <w:sz w:val="20"/>
          <w:szCs w:val="20"/>
          <w:lang w:val="en-US"/>
        </w:rPr>
        <w:t>Z</w:t>
      </w:r>
      <w:r w:rsidRPr="00F11D2F">
        <w:rPr>
          <w:rFonts w:ascii="Times New Roman" w:hAnsi="Times New Roman" w:cs="Times New Roman"/>
          <w:i/>
          <w:sz w:val="20"/>
          <w:szCs w:val="20"/>
          <w:vertAlign w:val="subscript"/>
        </w:rPr>
        <w:t>1</w:t>
      </w:r>
      <w:r w:rsidRPr="00F11D2F">
        <w:rPr>
          <w:rFonts w:ascii="Times New Roman" w:hAnsi="Times New Roman" w:cs="Times New Roman"/>
          <w:i/>
          <w:sz w:val="20"/>
          <w:szCs w:val="20"/>
        </w:rPr>
        <w:t xml:space="preserve"> – </w:t>
      </w:r>
      <w:r w:rsidRPr="00F11D2F">
        <w:rPr>
          <w:rFonts w:ascii="Times New Roman" w:hAnsi="Times New Roman" w:cs="Times New Roman"/>
          <w:i/>
          <w:sz w:val="20"/>
          <w:szCs w:val="20"/>
          <w:lang w:val="en-US"/>
        </w:rPr>
        <w:t>Z</w:t>
      </w:r>
      <w:r w:rsidRPr="00F11D2F">
        <w:rPr>
          <w:rFonts w:ascii="Times New Roman" w:hAnsi="Times New Roman" w:cs="Times New Roman"/>
          <w:i/>
          <w:sz w:val="20"/>
          <w:szCs w:val="20"/>
          <w:vertAlign w:val="subscript"/>
          <w:lang w:val="en-US"/>
        </w:rPr>
        <w:t>n</w:t>
      </w:r>
      <w:r w:rsidRPr="00F11D2F">
        <w:rPr>
          <w:rFonts w:ascii="Times New Roman" w:hAnsi="Times New Roman" w:cs="Times New Roman"/>
          <w:sz w:val="20"/>
          <w:szCs w:val="20"/>
        </w:rPr>
        <w:t xml:space="preserve"> – соответствующ</w:t>
      </w:r>
      <w:r w:rsidR="002A4AFA">
        <w:rPr>
          <w:rFonts w:ascii="Times New Roman" w:hAnsi="Times New Roman" w:cs="Times New Roman"/>
          <w:sz w:val="20"/>
          <w:szCs w:val="20"/>
        </w:rPr>
        <w:t>ие значения зарядов этих ионов.</w:t>
      </w:r>
    </w:p>
    <w:p w14:paraId="5A0F0C57" w14:textId="77777777" w:rsidR="003E3FA4" w:rsidRPr="00F11D2F" w:rsidRDefault="003E3FA4" w:rsidP="009465DE">
      <w:pPr>
        <w:pStyle w:val="a3"/>
        <w:jc w:val="center"/>
        <w:outlineLvl w:val="0"/>
        <w:rPr>
          <w:rFonts w:ascii="Times New Roman" w:hAnsi="Times New Roman" w:cs="Times New Roman"/>
          <w:sz w:val="20"/>
          <w:szCs w:val="20"/>
        </w:rPr>
      </w:pPr>
      <w:r w:rsidRPr="00F11D2F">
        <w:rPr>
          <w:rFonts w:ascii="Times New Roman" w:hAnsi="Times New Roman" w:cs="Times New Roman"/>
          <w:sz w:val="20"/>
          <w:szCs w:val="20"/>
        </w:rPr>
        <w:lastRenderedPageBreak/>
        <w:t>ЛИТЕРАТУРА</w:t>
      </w:r>
    </w:p>
    <w:p w14:paraId="0E59552D" w14:textId="77777777" w:rsidR="003E3FA4" w:rsidRPr="00F11D2F" w:rsidRDefault="003E3FA4" w:rsidP="009465DE">
      <w:pPr>
        <w:pStyle w:val="a3"/>
        <w:tabs>
          <w:tab w:val="left" w:pos="284"/>
        </w:tabs>
        <w:jc w:val="center"/>
        <w:rPr>
          <w:rFonts w:ascii="Times New Roman" w:hAnsi="Times New Roman" w:cs="Times New Roman"/>
          <w:sz w:val="20"/>
          <w:szCs w:val="20"/>
        </w:rPr>
      </w:pPr>
    </w:p>
    <w:p w14:paraId="14256496" w14:textId="77777777" w:rsidR="003E3FA4" w:rsidRPr="00F11D2F" w:rsidRDefault="003E3FA4" w:rsidP="009465DE">
      <w:pPr>
        <w:pStyle w:val="a3"/>
        <w:numPr>
          <w:ilvl w:val="0"/>
          <w:numId w:val="14"/>
        </w:numPr>
        <w:tabs>
          <w:tab w:val="left" w:pos="284"/>
        </w:tabs>
        <w:ind w:left="0" w:firstLine="0"/>
        <w:jc w:val="both"/>
        <w:rPr>
          <w:rFonts w:ascii="Times New Roman" w:hAnsi="Times New Roman" w:cs="Times New Roman"/>
          <w:sz w:val="20"/>
          <w:szCs w:val="20"/>
        </w:rPr>
      </w:pPr>
      <w:r w:rsidRPr="00F11D2F">
        <w:rPr>
          <w:rFonts w:ascii="Times New Roman" w:hAnsi="Times New Roman" w:cs="Times New Roman"/>
          <w:sz w:val="20"/>
          <w:szCs w:val="20"/>
        </w:rPr>
        <w:t>Нафиков Г.Ф. Химическое сопротивление материалов и защита от коррозии: учебное пособие</w:t>
      </w:r>
      <w:r w:rsidR="00F45E61" w:rsidRPr="00F11D2F">
        <w:rPr>
          <w:rFonts w:ascii="Times New Roman" w:hAnsi="Times New Roman" w:cs="Times New Roman"/>
          <w:sz w:val="20"/>
          <w:szCs w:val="20"/>
        </w:rPr>
        <w:t xml:space="preserve">. Часть 1 </w:t>
      </w:r>
      <w:r w:rsidRPr="00F11D2F">
        <w:rPr>
          <w:rFonts w:ascii="Times New Roman" w:hAnsi="Times New Roman" w:cs="Times New Roman"/>
          <w:sz w:val="20"/>
          <w:szCs w:val="20"/>
        </w:rPr>
        <w:t xml:space="preserve"> /</w:t>
      </w:r>
      <w:r w:rsidR="00F45E61" w:rsidRPr="00F11D2F">
        <w:rPr>
          <w:rFonts w:ascii="Times New Roman" w:hAnsi="Times New Roman" w:cs="Times New Roman"/>
          <w:sz w:val="20"/>
          <w:szCs w:val="20"/>
        </w:rPr>
        <w:t xml:space="preserve"> </w:t>
      </w:r>
      <w:r w:rsidRPr="00F11D2F">
        <w:rPr>
          <w:rFonts w:ascii="Times New Roman" w:hAnsi="Times New Roman" w:cs="Times New Roman"/>
          <w:sz w:val="20"/>
          <w:szCs w:val="20"/>
        </w:rPr>
        <w:t xml:space="preserve">Г.Ф. Нафиков, Э.Г. </w:t>
      </w:r>
      <w:proofErr w:type="spellStart"/>
      <w:r w:rsidRPr="00F11D2F">
        <w:rPr>
          <w:rFonts w:ascii="Times New Roman" w:hAnsi="Times New Roman" w:cs="Times New Roman"/>
          <w:sz w:val="20"/>
          <w:szCs w:val="20"/>
        </w:rPr>
        <w:t>Гарайшина</w:t>
      </w:r>
      <w:proofErr w:type="spellEnd"/>
      <w:r w:rsidRPr="00F11D2F">
        <w:rPr>
          <w:rFonts w:ascii="Times New Roman" w:hAnsi="Times New Roman" w:cs="Times New Roman"/>
          <w:sz w:val="20"/>
          <w:szCs w:val="20"/>
        </w:rPr>
        <w:t xml:space="preserve">. </w:t>
      </w:r>
      <w:r w:rsidR="00F45E61" w:rsidRPr="00F11D2F">
        <w:rPr>
          <w:rFonts w:ascii="Times New Roman" w:hAnsi="Times New Roman" w:cs="Times New Roman"/>
          <w:sz w:val="20"/>
          <w:szCs w:val="20"/>
        </w:rPr>
        <w:t>–</w:t>
      </w:r>
      <w:r w:rsidRPr="00F11D2F">
        <w:rPr>
          <w:rFonts w:ascii="Times New Roman" w:hAnsi="Times New Roman" w:cs="Times New Roman"/>
          <w:sz w:val="20"/>
          <w:szCs w:val="20"/>
        </w:rPr>
        <w:t xml:space="preserve"> </w:t>
      </w:r>
      <w:r w:rsidR="00F45E61" w:rsidRPr="00F11D2F">
        <w:rPr>
          <w:rFonts w:ascii="Times New Roman" w:hAnsi="Times New Roman" w:cs="Times New Roman"/>
          <w:sz w:val="20"/>
          <w:szCs w:val="20"/>
        </w:rPr>
        <w:t>Нижнекамск: Нижнекамский химико-технологический институт (филиал) ФГБОУ ВПО КНИТУ, 2012. – 120 с.</w:t>
      </w:r>
    </w:p>
    <w:p w14:paraId="79907BAC" w14:textId="77777777" w:rsidR="00F45E61" w:rsidRPr="00F11D2F" w:rsidRDefault="00F45E61" w:rsidP="009465DE">
      <w:pPr>
        <w:pStyle w:val="a3"/>
        <w:numPr>
          <w:ilvl w:val="0"/>
          <w:numId w:val="14"/>
        </w:numPr>
        <w:tabs>
          <w:tab w:val="left" w:pos="284"/>
        </w:tabs>
        <w:ind w:left="0" w:firstLine="0"/>
        <w:jc w:val="both"/>
        <w:rPr>
          <w:rFonts w:ascii="Times New Roman" w:hAnsi="Times New Roman" w:cs="Times New Roman"/>
          <w:sz w:val="20"/>
          <w:szCs w:val="20"/>
        </w:rPr>
      </w:pPr>
      <w:r w:rsidRPr="00F11D2F">
        <w:rPr>
          <w:rFonts w:ascii="Times New Roman" w:hAnsi="Times New Roman" w:cs="Times New Roman"/>
          <w:sz w:val="20"/>
          <w:szCs w:val="20"/>
        </w:rPr>
        <w:t xml:space="preserve">Нафиков Г.Ф. Химическое сопротивление материалов и защита от коррозии: учебное пособие. Часть 2  / Г.Ф. Нафиков, Э.Г. </w:t>
      </w:r>
      <w:proofErr w:type="spellStart"/>
      <w:r w:rsidRPr="00F11D2F">
        <w:rPr>
          <w:rFonts w:ascii="Times New Roman" w:hAnsi="Times New Roman" w:cs="Times New Roman"/>
          <w:sz w:val="20"/>
          <w:szCs w:val="20"/>
        </w:rPr>
        <w:t>Гарайшина</w:t>
      </w:r>
      <w:proofErr w:type="spellEnd"/>
      <w:r w:rsidRPr="00F11D2F">
        <w:rPr>
          <w:rFonts w:ascii="Times New Roman" w:hAnsi="Times New Roman" w:cs="Times New Roman"/>
          <w:sz w:val="20"/>
          <w:szCs w:val="20"/>
        </w:rPr>
        <w:t>. – Нижнекамск: Нижнекамский химико-технологический институт (филиал) ФГБОУ ВПО КНИТУ, 2012. – 120 с.</w:t>
      </w:r>
    </w:p>
    <w:p w14:paraId="36E563A1" w14:textId="77777777" w:rsidR="00F45E61" w:rsidRPr="00F11D2F" w:rsidRDefault="00F03BCD" w:rsidP="009465DE">
      <w:pPr>
        <w:pStyle w:val="a3"/>
        <w:numPr>
          <w:ilvl w:val="0"/>
          <w:numId w:val="14"/>
        </w:numPr>
        <w:tabs>
          <w:tab w:val="left" w:pos="284"/>
        </w:tabs>
        <w:ind w:left="0" w:firstLine="0"/>
        <w:jc w:val="both"/>
        <w:rPr>
          <w:rFonts w:ascii="Times New Roman" w:hAnsi="Times New Roman" w:cs="Times New Roman"/>
          <w:sz w:val="20"/>
          <w:szCs w:val="20"/>
        </w:rPr>
      </w:pPr>
      <w:r w:rsidRPr="00F11D2F">
        <w:rPr>
          <w:rFonts w:ascii="Times New Roman" w:hAnsi="Times New Roman" w:cs="Times New Roman"/>
          <w:sz w:val="20"/>
          <w:szCs w:val="20"/>
        </w:rPr>
        <w:t>Коррозия химической аппаратуры: методические указания к лабораторным работам / сост. Г.Ф. Нафиков, В.А. Рахманова. – Казань: Казанский химико-технологический институт, 1986. – 32 с.</w:t>
      </w:r>
    </w:p>
    <w:p w14:paraId="192BF1EE" w14:textId="77777777" w:rsidR="00F45E61" w:rsidRDefault="00F03BCD" w:rsidP="009465DE">
      <w:pPr>
        <w:pStyle w:val="a3"/>
        <w:numPr>
          <w:ilvl w:val="0"/>
          <w:numId w:val="14"/>
        </w:numPr>
        <w:tabs>
          <w:tab w:val="left" w:pos="284"/>
        </w:tabs>
        <w:ind w:left="0" w:firstLine="0"/>
        <w:jc w:val="both"/>
        <w:rPr>
          <w:rFonts w:ascii="Times New Roman" w:hAnsi="Times New Roman" w:cs="Times New Roman"/>
          <w:sz w:val="20"/>
          <w:szCs w:val="20"/>
        </w:rPr>
      </w:pPr>
      <w:r w:rsidRPr="00F11D2F">
        <w:rPr>
          <w:rFonts w:ascii="Times New Roman" w:hAnsi="Times New Roman" w:cs="Times New Roman"/>
          <w:sz w:val="20"/>
          <w:szCs w:val="20"/>
        </w:rPr>
        <w:t xml:space="preserve">Гринева С.И. Влияние внешних и внутренних факторов на скорость коррозии: методические указания. СПб.: </w:t>
      </w:r>
      <w:proofErr w:type="spellStart"/>
      <w:r w:rsidRPr="00F11D2F">
        <w:rPr>
          <w:rFonts w:ascii="Times New Roman" w:hAnsi="Times New Roman" w:cs="Times New Roman"/>
          <w:sz w:val="20"/>
          <w:szCs w:val="20"/>
        </w:rPr>
        <w:t>СПбГТИ</w:t>
      </w:r>
      <w:proofErr w:type="spellEnd"/>
      <w:r w:rsidRPr="00F11D2F">
        <w:rPr>
          <w:rFonts w:ascii="Times New Roman" w:hAnsi="Times New Roman" w:cs="Times New Roman"/>
          <w:sz w:val="20"/>
          <w:szCs w:val="20"/>
        </w:rPr>
        <w:t xml:space="preserve"> (ТУ), 2004. – 12 с.</w:t>
      </w:r>
    </w:p>
    <w:p w14:paraId="459967DE" w14:textId="1FA73D35" w:rsidR="002A2140" w:rsidRPr="002A2140" w:rsidRDefault="002A2140" w:rsidP="009465DE">
      <w:pPr>
        <w:pStyle w:val="a3"/>
        <w:tabs>
          <w:tab w:val="left" w:pos="284"/>
        </w:tabs>
        <w:jc w:val="both"/>
        <w:rPr>
          <w:rFonts w:ascii="Times New Roman" w:hAnsi="Times New Roman" w:cs="Times New Roman"/>
          <w:sz w:val="20"/>
          <w:szCs w:val="20"/>
        </w:rPr>
      </w:pPr>
      <w:r>
        <w:rPr>
          <w:rFonts w:ascii="Times New Roman" w:hAnsi="Times New Roman" w:cs="Times New Roman"/>
          <w:sz w:val="20"/>
          <w:szCs w:val="20"/>
        </w:rPr>
        <w:br w:type="page"/>
      </w:r>
    </w:p>
    <w:p w14:paraId="29329208" w14:textId="77777777" w:rsidR="002A2140" w:rsidRPr="002A2140" w:rsidRDefault="002A2140" w:rsidP="009465DE">
      <w:pPr>
        <w:spacing w:after="0" w:line="240" w:lineRule="auto"/>
        <w:jc w:val="center"/>
        <w:rPr>
          <w:rFonts w:ascii="Times New Roman" w:hAnsi="Times New Roman" w:cs="Times New Roman"/>
          <w:b/>
          <w:sz w:val="20"/>
          <w:szCs w:val="20"/>
        </w:rPr>
      </w:pPr>
      <w:r w:rsidRPr="002A2140">
        <w:rPr>
          <w:rFonts w:ascii="Times New Roman" w:hAnsi="Times New Roman" w:cs="Times New Roman"/>
          <w:b/>
          <w:sz w:val="20"/>
          <w:szCs w:val="20"/>
        </w:rPr>
        <w:lastRenderedPageBreak/>
        <w:t>Учебное издание</w:t>
      </w:r>
    </w:p>
    <w:p w14:paraId="14190358" w14:textId="77777777" w:rsidR="002A2140" w:rsidRPr="002A2140" w:rsidRDefault="002A2140" w:rsidP="009465DE">
      <w:pPr>
        <w:spacing w:after="0" w:line="240" w:lineRule="auto"/>
        <w:rPr>
          <w:rFonts w:ascii="Times New Roman" w:hAnsi="Times New Roman" w:cs="Times New Roman"/>
          <w:sz w:val="20"/>
          <w:szCs w:val="20"/>
        </w:rPr>
      </w:pPr>
    </w:p>
    <w:p w14:paraId="1EA1F08E" w14:textId="77777777" w:rsidR="002A2140" w:rsidRPr="002A2140" w:rsidRDefault="002A2140" w:rsidP="009465DE">
      <w:pPr>
        <w:spacing w:after="0" w:line="240" w:lineRule="auto"/>
        <w:rPr>
          <w:rFonts w:ascii="Times New Roman" w:hAnsi="Times New Roman" w:cs="Times New Roman"/>
          <w:sz w:val="20"/>
          <w:szCs w:val="20"/>
        </w:rPr>
      </w:pPr>
    </w:p>
    <w:p w14:paraId="45964A28" w14:textId="77777777" w:rsidR="002A2140" w:rsidRPr="002A2140" w:rsidRDefault="002A2140" w:rsidP="009465DE">
      <w:pPr>
        <w:spacing w:after="0" w:line="240" w:lineRule="auto"/>
        <w:rPr>
          <w:rFonts w:ascii="Times New Roman" w:hAnsi="Times New Roman" w:cs="Times New Roman"/>
          <w:sz w:val="20"/>
          <w:szCs w:val="20"/>
        </w:rPr>
      </w:pPr>
    </w:p>
    <w:p w14:paraId="31A7C0D1" w14:textId="577ACF0D" w:rsidR="002A2140" w:rsidRPr="004439E9" w:rsidRDefault="002A2140" w:rsidP="009465DE">
      <w:pPr>
        <w:spacing w:after="0" w:line="240" w:lineRule="auto"/>
        <w:jc w:val="center"/>
        <w:rPr>
          <w:rFonts w:ascii="Times New Roman" w:hAnsi="Times New Roman" w:cs="Times New Roman"/>
          <w:b/>
          <w:sz w:val="20"/>
          <w:szCs w:val="20"/>
        </w:rPr>
      </w:pPr>
      <w:proofErr w:type="spellStart"/>
      <w:r w:rsidRPr="004439E9">
        <w:rPr>
          <w:rFonts w:ascii="Times New Roman" w:hAnsi="Times New Roman" w:cs="Times New Roman"/>
          <w:b/>
          <w:sz w:val="20"/>
          <w:szCs w:val="20"/>
        </w:rPr>
        <w:t>Гарайшина</w:t>
      </w:r>
      <w:proofErr w:type="spellEnd"/>
      <w:r w:rsidRPr="004439E9">
        <w:rPr>
          <w:rFonts w:ascii="Times New Roman" w:hAnsi="Times New Roman" w:cs="Times New Roman"/>
          <w:b/>
          <w:sz w:val="20"/>
          <w:szCs w:val="20"/>
        </w:rPr>
        <w:t xml:space="preserve"> Эльмира </w:t>
      </w:r>
      <w:proofErr w:type="spellStart"/>
      <w:r w:rsidRPr="004439E9">
        <w:rPr>
          <w:rFonts w:ascii="Times New Roman" w:hAnsi="Times New Roman" w:cs="Times New Roman"/>
          <w:b/>
          <w:sz w:val="20"/>
          <w:szCs w:val="20"/>
        </w:rPr>
        <w:t>Гаптелахатовна</w:t>
      </w:r>
      <w:proofErr w:type="spellEnd"/>
    </w:p>
    <w:p w14:paraId="0B9CD511" w14:textId="59FE85A8" w:rsidR="002A2140" w:rsidRPr="002A2140" w:rsidRDefault="004439E9" w:rsidP="009465DE">
      <w:pPr>
        <w:spacing w:after="0" w:line="240" w:lineRule="auto"/>
        <w:jc w:val="center"/>
        <w:rPr>
          <w:rFonts w:ascii="Times New Roman" w:hAnsi="Times New Roman" w:cs="Times New Roman"/>
          <w:sz w:val="20"/>
          <w:szCs w:val="20"/>
        </w:rPr>
      </w:pPr>
      <w:r w:rsidRPr="004439E9">
        <w:rPr>
          <w:rFonts w:ascii="Times New Roman" w:hAnsi="Times New Roman" w:cs="Times New Roman"/>
          <w:sz w:val="20"/>
          <w:szCs w:val="20"/>
        </w:rPr>
        <w:t>кандидат педагогических</w:t>
      </w:r>
      <w:r w:rsidR="002A2140" w:rsidRPr="004439E9">
        <w:rPr>
          <w:rFonts w:ascii="Times New Roman" w:hAnsi="Times New Roman" w:cs="Times New Roman"/>
          <w:sz w:val="20"/>
          <w:szCs w:val="20"/>
        </w:rPr>
        <w:t xml:space="preserve"> наук, доцент</w:t>
      </w:r>
    </w:p>
    <w:p w14:paraId="1AA69710" w14:textId="77777777" w:rsidR="002A2140" w:rsidRPr="002A2140" w:rsidRDefault="002A2140" w:rsidP="009465DE">
      <w:pPr>
        <w:spacing w:after="0" w:line="240" w:lineRule="auto"/>
        <w:jc w:val="center"/>
        <w:rPr>
          <w:rFonts w:ascii="Times New Roman" w:hAnsi="Times New Roman" w:cs="Times New Roman"/>
          <w:sz w:val="20"/>
          <w:szCs w:val="20"/>
        </w:rPr>
      </w:pPr>
    </w:p>
    <w:p w14:paraId="03FE08E6" w14:textId="77777777" w:rsidR="002A2140" w:rsidRPr="002A2140" w:rsidRDefault="002A2140" w:rsidP="009465DE">
      <w:pPr>
        <w:spacing w:after="0" w:line="240" w:lineRule="auto"/>
        <w:jc w:val="center"/>
        <w:rPr>
          <w:rFonts w:ascii="Times New Roman" w:hAnsi="Times New Roman" w:cs="Times New Roman"/>
          <w:sz w:val="20"/>
          <w:szCs w:val="20"/>
        </w:rPr>
      </w:pPr>
    </w:p>
    <w:p w14:paraId="43A808FD" w14:textId="77777777" w:rsidR="002A2140" w:rsidRPr="002A2140" w:rsidRDefault="002A2140" w:rsidP="009465DE">
      <w:pPr>
        <w:spacing w:after="0" w:line="240" w:lineRule="auto"/>
        <w:jc w:val="center"/>
        <w:rPr>
          <w:rFonts w:ascii="Times New Roman" w:hAnsi="Times New Roman" w:cs="Times New Roman"/>
          <w:sz w:val="20"/>
          <w:szCs w:val="20"/>
        </w:rPr>
      </w:pPr>
    </w:p>
    <w:p w14:paraId="206DBCE9" w14:textId="77777777" w:rsidR="002A2140" w:rsidRPr="002A2140" w:rsidRDefault="002A2140" w:rsidP="009465DE">
      <w:pPr>
        <w:spacing w:after="0" w:line="240" w:lineRule="auto"/>
        <w:jc w:val="center"/>
        <w:rPr>
          <w:rFonts w:ascii="Times New Roman" w:hAnsi="Times New Roman" w:cs="Times New Roman"/>
          <w:sz w:val="20"/>
          <w:szCs w:val="20"/>
        </w:rPr>
      </w:pPr>
    </w:p>
    <w:p w14:paraId="2CF4F8CF" w14:textId="77777777" w:rsidR="002A2140" w:rsidRPr="002A2140" w:rsidRDefault="002A2140" w:rsidP="009465DE">
      <w:pPr>
        <w:spacing w:after="0" w:line="240" w:lineRule="auto"/>
        <w:jc w:val="center"/>
        <w:rPr>
          <w:rFonts w:ascii="Times New Roman" w:hAnsi="Times New Roman" w:cs="Times New Roman"/>
          <w:sz w:val="20"/>
          <w:szCs w:val="20"/>
        </w:rPr>
      </w:pPr>
    </w:p>
    <w:p w14:paraId="1492BD13" w14:textId="77777777" w:rsidR="002A2140" w:rsidRPr="006461D1" w:rsidRDefault="002A2140" w:rsidP="009465DE">
      <w:pPr>
        <w:pStyle w:val="a3"/>
        <w:jc w:val="center"/>
        <w:outlineLvl w:val="0"/>
        <w:rPr>
          <w:rFonts w:ascii="Times New Roman" w:hAnsi="Times New Roman" w:cs="Times New Roman"/>
          <w:b/>
          <w:sz w:val="32"/>
          <w:szCs w:val="32"/>
        </w:rPr>
      </w:pPr>
      <w:r w:rsidRPr="006461D1">
        <w:rPr>
          <w:rFonts w:ascii="Times New Roman" w:hAnsi="Times New Roman" w:cs="Times New Roman"/>
          <w:b/>
          <w:sz w:val="32"/>
          <w:szCs w:val="32"/>
        </w:rPr>
        <w:t xml:space="preserve">ХИМИЧЕСКОЕ СОПРОТИВЛЕНИЕ </w:t>
      </w:r>
    </w:p>
    <w:p w14:paraId="5C6C4470" w14:textId="77777777" w:rsidR="002A2140" w:rsidRPr="006461D1" w:rsidRDefault="002A2140" w:rsidP="009465DE">
      <w:pPr>
        <w:pStyle w:val="a3"/>
        <w:jc w:val="center"/>
        <w:rPr>
          <w:rFonts w:ascii="Times New Roman" w:hAnsi="Times New Roman" w:cs="Times New Roman"/>
          <w:b/>
          <w:sz w:val="32"/>
          <w:szCs w:val="32"/>
        </w:rPr>
      </w:pPr>
      <w:r w:rsidRPr="006461D1">
        <w:rPr>
          <w:rFonts w:ascii="Times New Roman" w:hAnsi="Times New Roman" w:cs="Times New Roman"/>
          <w:b/>
          <w:sz w:val="32"/>
          <w:szCs w:val="32"/>
        </w:rPr>
        <w:t>И ЗАЩИТА ОТ КОРРОЗИИ</w:t>
      </w:r>
    </w:p>
    <w:p w14:paraId="290354C9" w14:textId="77777777" w:rsidR="002A2140" w:rsidRPr="002A2140" w:rsidRDefault="002A2140" w:rsidP="009465DE">
      <w:pPr>
        <w:spacing w:after="0" w:line="240" w:lineRule="auto"/>
        <w:jc w:val="center"/>
        <w:rPr>
          <w:rFonts w:ascii="Times New Roman" w:hAnsi="Times New Roman" w:cs="Times New Roman"/>
          <w:sz w:val="20"/>
          <w:szCs w:val="20"/>
        </w:rPr>
      </w:pPr>
    </w:p>
    <w:p w14:paraId="7FD86DF2" w14:textId="0071F928" w:rsidR="002A2140" w:rsidRPr="002A2140" w:rsidRDefault="002A2140" w:rsidP="0094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МЕТОДИЧЕСКИЕ УКАЗАНИЯ К ЛАБОРАТОРНЫМ РАБОТАМ</w:t>
      </w:r>
    </w:p>
    <w:p w14:paraId="2CFECF55" w14:textId="77777777" w:rsidR="002A2140" w:rsidRPr="002A2140" w:rsidRDefault="002A2140" w:rsidP="009465DE">
      <w:pPr>
        <w:spacing w:after="0" w:line="240" w:lineRule="auto"/>
        <w:jc w:val="center"/>
        <w:rPr>
          <w:rFonts w:ascii="Times New Roman" w:hAnsi="Times New Roman" w:cs="Times New Roman"/>
          <w:sz w:val="20"/>
          <w:szCs w:val="20"/>
        </w:rPr>
      </w:pPr>
    </w:p>
    <w:p w14:paraId="4664B171" w14:textId="77777777" w:rsidR="002A2140" w:rsidRPr="002A2140" w:rsidRDefault="002A2140" w:rsidP="009465DE">
      <w:pPr>
        <w:spacing w:after="0" w:line="240" w:lineRule="auto"/>
        <w:jc w:val="center"/>
        <w:rPr>
          <w:rFonts w:ascii="Times New Roman" w:hAnsi="Times New Roman" w:cs="Times New Roman"/>
          <w:sz w:val="20"/>
          <w:szCs w:val="20"/>
        </w:rPr>
      </w:pPr>
    </w:p>
    <w:p w14:paraId="1FF8136B" w14:textId="77777777" w:rsidR="002A2140" w:rsidRPr="002A2140" w:rsidRDefault="002A2140" w:rsidP="009465DE">
      <w:pPr>
        <w:spacing w:after="0" w:line="240" w:lineRule="auto"/>
        <w:jc w:val="center"/>
        <w:rPr>
          <w:rFonts w:ascii="Times New Roman" w:hAnsi="Times New Roman" w:cs="Times New Roman"/>
          <w:sz w:val="20"/>
          <w:szCs w:val="20"/>
        </w:rPr>
      </w:pPr>
    </w:p>
    <w:p w14:paraId="0B0DC1C5" w14:textId="77777777" w:rsidR="002A2140" w:rsidRPr="002A2140" w:rsidRDefault="002A2140" w:rsidP="009465DE">
      <w:pPr>
        <w:spacing w:after="0" w:line="240" w:lineRule="auto"/>
        <w:jc w:val="center"/>
        <w:rPr>
          <w:rFonts w:ascii="Times New Roman" w:hAnsi="Times New Roman" w:cs="Times New Roman"/>
          <w:sz w:val="20"/>
          <w:szCs w:val="20"/>
        </w:rPr>
      </w:pPr>
    </w:p>
    <w:p w14:paraId="29CF6A80" w14:textId="77777777" w:rsidR="002A2140" w:rsidRPr="002A2140" w:rsidRDefault="002A2140" w:rsidP="009465DE">
      <w:pPr>
        <w:spacing w:after="0" w:line="240" w:lineRule="auto"/>
        <w:jc w:val="center"/>
        <w:rPr>
          <w:rFonts w:ascii="Times New Roman" w:hAnsi="Times New Roman" w:cs="Times New Roman"/>
          <w:sz w:val="20"/>
          <w:szCs w:val="20"/>
        </w:rPr>
      </w:pPr>
    </w:p>
    <w:p w14:paraId="1535725D" w14:textId="77777777" w:rsidR="002A2140" w:rsidRPr="002A2140" w:rsidRDefault="002A2140" w:rsidP="009465DE">
      <w:pPr>
        <w:spacing w:after="0" w:line="240" w:lineRule="auto"/>
        <w:jc w:val="center"/>
        <w:rPr>
          <w:rFonts w:ascii="Times New Roman" w:hAnsi="Times New Roman" w:cs="Times New Roman"/>
          <w:sz w:val="20"/>
          <w:szCs w:val="20"/>
        </w:rPr>
      </w:pPr>
      <w:r w:rsidRPr="002A2140">
        <w:rPr>
          <w:rFonts w:ascii="Times New Roman" w:hAnsi="Times New Roman" w:cs="Times New Roman"/>
          <w:sz w:val="20"/>
          <w:szCs w:val="20"/>
        </w:rPr>
        <w:t>Корректор Белова И.М.</w:t>
      </w:r>
    </w:p>
    <w:p w14:paraId="3E7126A9" w14:textId="77777777" w:rsidR="002A2140" w:rsidRPr="002A2140" w:rsidRDefault="002A2140" w:rsidP="009465DE">
      <w:pPr>
        <w:spacing w:after="0" w:line="240" w:lineRule="auto"/>
        <w:jc w:val="center"/>
        <w:rPr>
          <w:rFonts w:ascii="Times New Roman" w:hAnsi="Times New Roman" w:cs="Times New Roman"/>
          <w:sz w:val="20"/>
          <w:szCs w:val="20"/>
        </w:rPr>
      </w:pPr>
      <w:r w:rsidRPr="002A2140">
        <w:rPr>
          <w:rFonts w:ascii="Times New Roman" w:hAnsi="Times New Roman" w:cs="Times New Roman"/>
          <w:sz w:val="20"/>
          <w:szCs w:val="20"/>
        </w:rPr>
        <w:t>Худ. редактор Федорова Л.Г.</w:t>
      </w:r>
    </w:p>
    <w:p w14:paraId="15E5092C" w14:textId="77777777" w:rsidR="002A2140" w:rsidRPr="002A2140" w:rsidRDefault="002A2140" w:rsidP="009465DE">
      <w:pPr>
        <w:spacing w:after="0" w:line="240" w:lineRule="auto"/>
        <w:jc w:val="center"/>
        <w:rPr>
          <w:rFonts w:ascii="Times New Roman" w:hAnsi="Times New Roman" w:cs="Times New Roman"/>
          <w:sz w:val="20"/>
          <w:szCs w:val="20"/>
        </w:rPr>
      </w:pPr>
    </w:p>
    <w:p w14:paraId="0E9DA66B" w14:textId="77777777" w:rsidR="002A2140" w:rsidRPr="002A2140" w:rsidRDefault="002A2140" w:rsidP="009465DE">
      <w:pPr>
        <w:spacing w:after="0" w:line="240" w:lineRule="auto"/>
        <w:jc w:val="center"/>
        <w:rPr>
          <w:rFonts w:ascii="Times New Roman" w:hAnsi="Times New Roman" w:cs="Times New Roman"/>
          <w:sz w:val="20"/>
          <w:szCs w:val="20"/>
        </w:rPr>
      </w:pPr>
    </w:p>
    <w:p w14:paraId="51060AA5" w14:textId="77777777" w:rsidR="002A2140" w:rsidRPr="002A2140" w:rsidRDefault="002A2140" w:rsidP="009465DE">
      <w:pPr>
        <w:spacing w:after="0" w:line="240" w:lineRule="auto"/>
        <w:jc w:val="center"/>
        <w:rPr>
          <w:rFonts w:ascii="Times New Roman" w:hAnsi="Times New Roman" w:cs="Times New Roman"/>
          <w:sz w:val="20"/>
          <w:szCs w:val="20"/>
        </w:rPr>
      </w:pPr>
    </w:p>
    <w:p w14:paraId="6FD3497C" w14:textId="77777777" w:rsidR="002A2140" w:rsidRPr="002A2140" w:rsidRDefault="002A2140" w:rsidP="009465DE">
      <w:pPr>
        <w:spacing w:after="0" w:line="240" w:lineRule="auto"/>
        <w:jc w:val="center"/>
        <w:rPr>
          <w:rFonts w:ascii="Times New Roman" w:hAnsi="Times New Roman" w:cs="Times New Roman"/>
          <w:sz w:val="20"/>
          <w:szCs w:val="20"/>
        </w:rPr>
      </w:pPr>
    </w:p>
    <w:p w14:paraId="17B70951" w14:textId="77777777" w:rsidR="002A2140" w:rsidRPr="002A2140" w:rsidRDefault="002A2140" w:rsidP="009465DE">
      <w:pPr>
        <w:spacing w:after="0" w:line="240" w:lineRule="auto"/>
        <w:jc w:val="center"/>
        <w:rPr>
          <w:rFonts w:ascii="Times New Roman" w:hAnsi="Times New Roman" w:cs="Times New Roman"/>
          <w:sz w:val="20"/>
          <w:szCs w:val="20"/>
        </w:rPr>
      </w:pPr>
    </w:p>
    <w:p w14:paraId="63ED3839" w14:textId="2D99FBE6" w:rsidR="002A2140" w:rsidRPr="0056255E" w:rsidRDefault="000E523E" w:rsidP="009465DE">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Сдано в набор</w:t>
      </w:r>
      <w:r w:rsidR="0004013F">
        <w:rPr>
          <w:rFonts w:ascii="Times New Roman" w:hAnsi="Times New Roman" w:cs="Times New Roman"/>
          <w:sz w:val="20"/>
          <w:szCs w:val="20"/>
        </w:rPr>
        <w:t xml:space="preserve"> 04.08</w:t>
      </w:r>
      <w:r w:rsidR="002A2140" w:rsidRPr="0056255E">
        <w:rPr>
          <w:rFonts w:ascii="Times New Roman" w:hAnsi="Times New Roman" w:cs="Times New Roman"/>
          <w:sz w:val="20"/>
          <w:szCs w:val="20"/>
        </w:rPr>
        <w:t>.16.</w:t>
      </w:r>
    </w:p>
    <w:p w14:paraId="1E92CDB5" w14:textId="42147989" w:rsidR="002A2140" w:rsidRPr="0056255E" w:rsidRDefault="002A2140" w:rsidP="009465DE">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 xml:space="preserve">Подписано в печать </w:t>
      </w:r>
      <w:r w:rsidR="0004013F">
        <w:rPr>
          <w:rFonts w:ascii="Times New Roman" w:hAnsi="Times New Roman" w:cs="Times New Roman"/>
          <w:sz w:val="20"/>
          <w:szCs w:val="20"/>
        </w:rPr>
        <w:t>09.09</w:t>
      </w:r>
      <w:bookmarkStart w:id="0" w:name="_GoBack"/>
      <w:bookmarkEnd w:id="0"/>
      <w:r w:rsidRPr="0056255E">
        <w:rPr>
          <w:rFonts w:ascii="Times New Roman" w:hAnsi="Times New Roman" w:cs="Times New Roman"/>
          <w:sz w:val="20"/>
          <w:szCs w:val="20"/>
        </w:rPr>
        <w:t>.16.</w:t>
      </w:r>
    </w:p>
    <w:p w14:paraId="00EA5AEB" w14:textId="77777777" w:rsidR="002A2140" w:rsidRPr="0056255E" w:rsidRDefault="002A2140" w:rsidP="009465DE">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Бумага писчая. Гарнитура Таймс.</w:t>
      </w:r>
    </w:p>
    <w:p w14:paraId="39AEABC2" w14:textId="315EB14E" w:rsidR="002A2140" w:rsidRPr="0056255E" w:rsidRDefault="000E523E" w:rsidP="009465DE">
      <w:pPr>
        <w:spacing w:after="0" w:line="240" w:lineRule="auto"/>
        <w:jc w:val="center"/>
        <w:rPr>
          <w:rFonts w:ascii="Times New Roman" w:hAnsi="Times New Roman" w:cs="Times New Roman"/>
          <w:sz w:val="20"/>
          <w:szCs w:val="20"/>
        </w:rPr>
      </w:pPr>
      <w:proofErr w:type="spellStart"/>
      <w:r w:rsidRPr="0056255E">
        <w:rPr>
          <w:rFonts w:ascii="Times New Roman" w:hAnsi="Times New Roman" w:cs="Times New Roman"/>
          <w:sz w:val="20"/>
          <w:szCs w:val="20"/>
        </w:rPr>
        <w:t>Усл</w:t>
      </w:r>
      <w:proofErr w:type="spellEnd"/>
      <w:r w:rsidRPr="0056255E">
        <w:rPr>
          <w:rFonts w:ascii="Times New Roman" w:hAnsi="Times New Roman" w:cs="Times New Roman"/>
          <w:sz w:val="20"/>
          <w:szCs w:val="20"/>
        </w:rPr>
        <w:t xml:space="preserve">. </w:t>
      </w:r>
      <w:proofErr w:type="spellStart"/>
      <w:r w:rsidRPr="0056255E">
        <w:rPr>
          <w:rFonts w:ascii="Times New Roman" w:hAnsi="Times New Roman" w:cs="Times New Roman"/>
          <w:sz w:val="20"/>
          <w:szCs w:val="20"/>
        </w:rPr>
        <w:t>печ</w:t>
      </w:r>
      <w:proofErr w:type="spellEnd"/>
      <w:r w:rsidRPr="0056255E">
        <w:rPr>
          <w:rFonts w:ascii="Times New Roman" w:hAnsi="Times New Roman" w:cs="Times New Roman"/>
          <w:sz w:val="20"/>
          <w:szCs w:val="20"/>
        </w:rPr>
        <w:t xml:space="preserve">. л. </w:t>
      </w:r>
      <w:r w:rsidR="0056255E">
        <w:rPr>
          <w:rFonts w:ascii="Times New Roman" w:hAnsi="Times New Roman" w:cs="Times New Roman"/>
          <w:sz w:val="20"/>
          <w:szCs w:val="20"/>
        </w:rPr>
        <w:t>3</w:t>
      </w:r>
      <w:r w:rsidRPr="0056255E">
        <w:rPr>
          <w:rFonts w:ascii="Times New Roman" w:hAnsi="Times New Roman" w:cs="Times New Roman"/>
          <w:sz w:val="20"/>
          <w:szCs w:val="20"/>
        </w:rPr>
        <w:t xml:space="preserve">. Тираж </w:t>
      </w:r>
      <w:r w:rsidR="0056255E">
        <w:rPr>
          <w:rFonts w:ascii="Times New Roman" w:hAnsi="Times New Roman" w:cs="Times New Roman"/>
          <w:sz w:val="20"/>
          <w:szCs w:val="20"/>
        </w:rPr>
        <w:t>100</w:t>
      </w:r>
      <w:r w:rsidR="002A2140" w:rsidRPr="0056255E">
        <w:rPr>
          <w:rFonts w:ascii="Times New Roman" w:hAnsi="Times New Roman" w:cs="Times New Roman"/>
          <w:sz w:val="20"/>
          <w:szCs w:val="20"/>
        </w:rPr>
        <w:t xml:space="preserve"> экз.</w:t>
      </w:r>
    </w:p>
    <w:p w14:paraId="7D0008C4" w14:textId="5DF57BC4" w:rsidR="002A2140" w:rsidRPr="0056255E" w:rsidRDefault="002A2140" w:rsidP="009465DE">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Заказ №</w:t>
      </w:r>
      <w:r w:rsidR="0004013F">
        <w:rPr>
          <w:rFonts w:ascii="Times New Roman" w:hAnsi="Times New Roman" w:cs="Times New Roman"/>
          <w:sz w:val="20"/>
          <w:szCs w:val="20"/>
        </w:rPr>
        <w:t>3</w:t>
      </w:r>
      <w:r w:rsidRPr="0056255E">
        <w:rPr>
          <w:rFonts w:ascii="Times New Roman" w:hAnsi="Times New Roman" w:cs="Times New Roman"/>
          <w:sz w:val="20"/>
          <w:szCs w:val="20"/>
        </w:rPr>
        <w:t>.</w:t>
      </w:r>
    </w:p>
    <w:p w14:paraId="055D43F6" w14:textId="77777777" w:rsidR="002A2140" w:rsidRPr="002A2140" w:rsidRDefault="002A2140" w:rsidP="009465DE">
      <w:pPr>
        <w:spacing w:after="0" w:line="240" w:lineRule="auto"/>
        <w:jc w:val="center"/>
        <w:rPr>
          <w:rFonts w:ascii="Times New Roman" w:hAnsi="Times New Roman" w:cs="Times New Roman"/>
          <w:sz w:val="20"/>
          <w:szCs w:val="20"/>
          <w:highlight w:val="yellow"/>
        </w:rPr>
      </w:pPr>
    </w:p>
    <w:p w14:paraId="6604F87A" w14:textId="77777777" w:rsidR="002A2140" w:rsidRPr="002A2140" w:rsidRDefault="002A2140" w:rsidP="009465DE">
      <w:pPr>
        <w:spacing w:after="0" w:line="240" w:lineRule="auto"/>
        <w:jc w:val="center"/>
        <w:rPr>
          <w:rFonts w:ascii="Times New Roman" w:hAnsi="Times New Roman" w:cs="Times New Roman"/>
          <w:sz w:val="20"/>
          <w:szCs w:val="20"/>
          <w:highlight w:val="yellow"/>
        </w:rPr>
      </w:pPr>
    </w:p>
    <w:p w14:paraId="67BD3E6E" w14:textId="77777777" w:rsidR="002A2140" w:rsidRPr="002A2140" w:rsidRDefault="002A2140" w:rsidP="009465DE">
      <w:pPr>
        <w:spacing w:after="0" w:line="240" w:lineRule="auto"/>
        <w:jc w:val="center"/>
        <w:rPr>
          <w:rFonts w:ascii="Times New Roman" w:hAnsi="Times New Roman" w:cs="Times New Roman"/>
          <w:sz w:val="20"/>
          <w:szCs w:val="20"/>
          <w:highlight w:val="yellow"/>
        </w:rPr>
      </w:pPr>
    </w:p>
    <w:p w14:paraId="6210E131" w14:textId="77777777" w:rsidR="002A2140" w:rsidRPr="002A2140" w:rsidRDefault="002A2140" w:rsidP="009465DE">
      <w:pPr>
        <w:spacing w:after="0" w:line="240" w:lineRule="auto"/>
        <w:jc w:val="center"/>
        <w:rPr>
          <w:rFonts w:ascii="Times New Roman" w:hAnsi="Times New Roman" w:cs="Times New Roman"/>
          <w:sz w:val="20"/>
          <w:szCs w:val="20"/>
          <w:highlight w:val="yellow"/>
        </w:rPr>
      </w:pPr>
    </w:p>
    <w:p w14:paraId="3C9C0FD5" w14:textId="77777777" w:rsidR="002A2140" w:rsidRPr="008B7928" w:rsidRDefault="002A2140" w:rsidP="009465DE">
      <w:pPr>
        <w:spacing w:after="0" w:line="240" w:lineRule="auto"/>
        <w:jc w:val="center"/>
        <w:rPr>
          <w:rFonts w:ascii="Times New Roman" w:hAnsi="Times New Roman" w:cs="Times New Roman"/>
          <w:sz w:val="20"/>
          <w:szCs w:val="20"/>
        </w:rPr>
      </w:pPr>
      <w:r w:rsidRPr="008B7928">
        <w:rPr>
          <w:rFonts w:ascii="Times New Roman" w:hAnsi="Times New Roman" w:cs="Times New Roman"/>
          <w:sz w:val="20"/>
          <w:szCs w:val="20"/>
        </w:rPr>
        <w:t>НХТИ ФГБОУ ВО «КНИТУ»,</w:t>
      </w:r>
    </w:p>
    <w:p w14:paraId="4A1841F5" w14:textId="77777777" w:rsidR="002A2140" w:rsidRPr="002A2140" w:rsidRDefault="002A2140" w:rsidP="009465DE">
      <w:pPr>
        <w:spacing w:after="0" w:line="240" w:lineRule="auto"/>
        <w:jc w:val="center"/>
        <w:rPr>
          <w:rFonts w:ascii="Times New Roman" w:hAnsi="Times New Roman" w:cs="Times New Roman"/>
          <w:sz w:val="20"/>
          <w:szCs w:val="20"/>
        </w:rPr>
      </w:pPr>
      <w:r w:rsidRPr="008B7928">
        <w:rPr>
          <w:rFonts w:ascii="Times New Roman" w:hAnsi="Times New Roman" w:cs="Times New Roman"/>
          <w:sz w:val="20"/>
          <w:szCs w:val="20"/>
        </w:rPr>
        <w:t>г. Нижнекамск, 423570, ул. 30 лет Победы, д. 5а.</w:t>
      </w:r>
    </w:p>
    <w:p w14:paraId="2FC8DC25" w14:textId="77777777" w:rsidR="002A2140" w:rsidRPr="00F11D2F" w:rsidRDefault="002A2140" w:rsidP="009465DE">
      <w:pPr>
        <w:pStyle w:val="a3"/>
        <w:tabs>
          <w:tab w:val="left" w:pos="284"/>
        </w:tabs>
        <w:jc w:val="both"/>
        <w:rPr>
          <w:rFonts w:ascii="Times New Roman" w:hAnsi="Times New Roman" w:cs="Times New Roman"/>
          <w:sz w:val="20"/>
          <w:szCs w:val="20"/>
        </w:rPr>
      </w:pPr>
    </w:p>
    <w:sectPr w:rsidR="002A2140" w:rsidRPr="00F11D2F" w:rsidSect="00AC1F2E">
      <w:footerReference w:type="default" r:id="rId14"/>
      <w:pgSz w:w="8391" w:h="11907" w:code="1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4A7B7" w14:textId="77777777" w:rsidR="00E5309B" w:rsidRDefault="00E5309B" w:rsidP="00374752">
      <w:pPr>
        <w:spacing w:after="0" w:line="240" w:lineRule="auto"/>
      </w:pPr>
      <w:r>
        <w:separator/>
      </w:r>
    </w:p>
  </w:endnote>
  <w:endnote w:type="continuationSeparator" w:id="0">
    <w:p w14:paraId="0A589A30" w14:textId="77777777" w:rsidR="00E5309B" w:rsidRDefault="00E5309B" w:rsidP="003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24322"/>
      <w:docPartObj>
        <w:docPartGallery w:val="Page Numbers (Bottom of Page)"/>
        <w:docPartUnique/>
      </w:docPartObj>
    </w:sdtPr>
    <w:sdtEndPr/>
    <w:sdtContent>
      <w:p w14:paraId="0DD27C6A" w14:textId="77777777" w:rsidR="00AC1F2E" w:rsidRDefault="00AC1F2E">
        <w:pPr>
          <w:pStyle w:val="ac"/>
          <w:jc w:val="center"/>
        </w:pPr>
        <w:r>
          <w:fldChar w:fldCharType="begin"/>
        </w:r>
        <w:r>
          <w:instrText>PAGE   \* MERGEFORMAT</w:instrText>
        </w:r>
        <w:r>
          <w:fldChar w:fldCharType="separate"/>
        </w:r>
        <w:r w:rsidR="0004013F">
          <w:rPr>
            <w:noProof/>
          </w:rPr>
          <w:t>49</w:t>
        </w:r>
        <w:r>
          <w:fldChar w:fldCharType="end"/>
        </w:r>
      </w:p>
    </w:sdtContent>
  </w:sdt>
  <w:p w14:paraId="5EFB9E03" w14:textId="77777777" w:rsidR="00AC1F2E" w:rsidRDefault="00AC1F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AD407" w14:textId="77777777" w:rsidR="00E5309B" w:rsidRDefault="00E5309B" w:rsidP="00374752">
      <w:pPr>
        <w:spacing w:after="0" w:line="240" w:lineRule="auto"/>
      </w:pPr>
      <w:r>
        <w:separator/>
      </w:r>
    </w:p>
  </w:footnote>
  <w:footnote w:type="continuationSeparator" w:id="0">
    <w:p w14:paraId="3F72EB04" w14:textId="77777777" w:rsidR="00E5309B" w:rsidRDefault="00E5309B" w:rsidP="00374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55C47"/>
    <w:multiLevelType w:val="hybridMultilevel"/>
    <w:tmpl w:val="92729082"/>
    <w:lvl w:ilvl="0" w:tplc="99BE84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E76054F"/>
    <w:multiLevelType w:val="hybridMultilevel"/>
    <w:tmpl w:val="ACEEA92C"/>
    <w:lvl w:ilvl="0" w:tplc="C4F46D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E6FA1"/>
    <w:multiLevelType w:val="hybridMultilevel"/>
    <w:tmpl w:val="CFFCA938"/>
    <w:lvl w:ilvl="0" w:tplc="2012B1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3738F8"/>
    <w:multiLevelType w:val="hybridMultilevel"/>
    <w:tmpl w:val="A2763AEC"/>
    <w:lvl w:ilvl="0" w:tplc="62525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1F3239"/>
    <w:multiLevelType w:val="hybridMultilevel"/>
    <w:tmpl w:val="F0A48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40D4B"/>
    <w:multiLevelType w:val="hybridMultilevel"/>
    <w:tmpl w:val="5FF6C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544A2"/>
    <w:multiLevelType w:val="hybridMultilevel"/>
    <w:tmpl w:val="D666C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5756A"/>
    <w:multiLevelType w:val="hybridMultilevel"/>
    <w:tmpl w:val="76AC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F9307F"/>
    <w:multiLevelType w:val="hybridMultilevel"/>
    <w:tmpl w:val="91B205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DC14E4"/>
    <w:multiLevelType w:val="multilevel"/>
    <w:tmpl w:val="A80ED3E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F7C32B2"/>
    <w:multiLevelType w:val="hybridMultilevel"/>
    <w:tmpl w:val="407A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A6542"/>
    <w:multiLevelType w:val="hybridMultilevel"/>
    <w:tmpl w:val="82C095AC"/>
    <w:lvl w:ilvl="0" w:tplc="71BCC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DA3BCA"/>
    <w:multiLevelType w:val="hybridMultilevel"/>
    <w:tmpl w:val="EE3C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64A37"/>
    <w:multiLevelType w:val="hybridMultilevel"/>
    <w:tmpl w:val="B9161B52"/>
    <w:lvl w:ilvl="0" w:tplc="C4F46D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44DCB"/>
    <w:multiLevelType w:val="multilevel"/>
    <w:tmpl w:val="2F6CC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627C7B"/>
    <w:multiLevelType w:val="multilevel"/>
    <w:tmpl w:val="3E92F1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5AD0A72"/>
    <w:multiLevelType w:val="hybridMultilevel"/>
    <w:tmpl w:val="A7444798"/>
    <w:lvl w:ilvl="0" w:tplc="5EA07D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561A7063"/>
    <w:multiLevelType w:val="hybridMultilevel"/>
    <w:tmpl w:val="CC347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481B5C"/>
    <w:multiLevelType w:val="hybridMultilevel"/>
    <w:tmpl w:val="AA9A5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C82095"/>
    <w:multiLevelType w:val="multilevel"/>
    <w:tmpl w:val="B22824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32A00C1"/>
    <w:multiLevelType w:val="hybridMultilevel"/>
    <w:tmpl w:val="1072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4A7E64"/>
    <w:multiLevelType w:val="multilevel"/>
    <w:tmpl w:val="257EA8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40F2177"/>
    <w:multiLevelType w:val="multilevel"/>
    <w:tmpl w:val="6A5CC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6AA1946"/>
    <w:multiLevelType w:val="hybridMultilevel"/>
    <w:tmpl w:val="436E3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7B5053"/>
    <w:multiLevelType w:val="multilevel"/>
    <w:tmpl w:val="A70C1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B2F0510"/>
    <w:multiLevelType w:val="multilevel"/>
    <w:tmpl w:val="814A6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10"/>
  </w:num>
  <w:num w:numId="4">
    <w:abstractNumId w:val="8"/>
  </w:num>
  <w:num w:numId="5">
    <w:abstractNumId w:val="16"/>
  </w:num>
  <w:num w:numId="6">
    <w:abstractNumId w:val="21"/>
  </w:num>
  <w:num w:numId="7">
    <w:abstractNumId w:val="2"/>
  </w:num>
  <w:num w:numId="8">
    <w:abstractNumId w:val="9"/>
  </w:num>
  <w:num w:numId="9">
    <w:abstractNumId w:val="11"/>
  </w:num>
  <w:num w:numId="10">
    <w:abstractNumId w:val="19"/>
  </w:num>
  <w:num w:numId="11">
    <w:abstractNumId w:val="24"/>
  </w:num>
  <w:num w:numId="12">
    <w:abstractNumId w:val="17"/>
  </w:num>
  <w:num w:numId="13">
    <w:abstractNumId w:val="20"/>
  </w:num>
  <w:num w:numId="14">
    <w:abstractNumId w:val="25"/>
  </w:num>
  <w:num w:numId="15">
    <w:abstractNumId w:val="22"/>
  </w:num>
  <w:num w:numId="16">
    <w:abstractNumId w:val="23"/>
  </w:num>
  <w:num w:numId="17">
    <w:abstractNumId w:val="12"/>
  </w:num>
  <w:num w:numId="18">
    <w:abstractNumId w:val="27"/>
  </w:num>
  <w:num w:numId="19">
    <w:abstractNumId w:val="14"/>
  </w:num>
  <w:num w:numId="20">
    <w:abstractNumId w:val="7"/>
  </w:num>
  <w:num w:numId="21">
    <w:abstractNumId w:val="6"/>
  </w:num>
  <w:num w:numId="22">
    <w:abstractNumId w:val="5"/>
  </w:num>
  <w:num w:numId="23">
    <w:abstractNumId w:val="3"/>
  </w:num>
  <w:num w:numId="24">
    <w:abstractNumId w:val="15"/>
  </w:num>
  <w:num w:numId="25">
    <w:abstractNumId w:val="26"/>
  </w:num>
  <w:num w:numId="26">
    <w:abstractNumId w:val="18"/>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284"/>
    <w:rsid w:val="000003D3"/>
    <w:rsid w:val="00002129"/>
    <w:rsid w:val="00005A30"/>
    <w:rsid w:val="00022921"/>
    <w:rsid w:val="0003727B"/>
    <w:rsid w:val="00037394"/>
    <w:rsid w:val="0004013F"/>
    <w:rsid w:val="00053B07"/>
    <w:rsid w:val="00056984"/>
    <w:rsid w:val="00056B44"/>
    <w:rsid w:val="000670CF"/>
    <w:rsid w:val="000918C8"/>
    <w:rsid w:val="0009457A"/>
    <w:rsid w:val="00095A97"/>
    <w:rsid w:val="000B1205"/>
    <w:rsid w:val="000B48F2"/>
    <w:rsid w:val="000C15A7"/>
    <w:rsid w:val="000C6DB9"/>
    <w:rsid w:val="000E523E"/>
    <w:rsid w:val="000E7469"/>
    <w:rsid w:val="001049A2"/>
    <w:rsid w:val="001057C7"/>
    <w:rsid w:val="00117E5C"/>
    <w:rsid w:val="0013703B"/>
    <w:rsid w:val="00141E4C"/>
    <w:rsid w:val="00170295"/>
    <w:rsid w:val="0017601D"/>
    <w:rsid w:val="00193823"/>
    <w:rsid w:val="001A7585"/>
    <w:rsid w:val="001B2799"/>
    <w:rsid w:val="001B3FEF"/>
    <w:rsid w:val="001D4FB5"/>
    <w:rsid w:val="001E45CC"/>
    <w:rsid w:val="001F1C20"/>
    <w:rsid w:val="001F1D2E"/>
    <w:rsid w:val="001F6455"/>
    <w:rsid w:val="001F775A"/>
    <w:rsid w:val="00203A31"/>
    <w:rsid w:val="00213CCB"/>
    <w:rsid w:val="002156A4"/>
    <w:rsid w:val="002210F4"/>
    <w:rsid w:val="00233772"/>
    <w:rsid w:val="00233F57"/>
    <w:rsid w:val="00242120"/>
    <w:rsid w:val="00243F14"/>
    <w:rsid w:val="00247797"/>
    <w:rsid w:val="00253222"/>
    <w:rsid w:val="002618B0"/>
    <w:rsid w:val="00275120"/>
    <w:rsid w:val="002769B8"/>
    <w:rsid w:val="0028254C"/>
    <w:rsid w:val="00286417"/>
    <w:rsid w:val="00294E25"/>
    <w:rsid w:val="0029756F"/>
    <w:rsid w:val="002A2140"/>
    <w:rsid w:val="002A4AFA"/>
    <w:rsid w:val="002C027B"/>
    <w:rsid w:val="002C5C33"/>
    <w:rsid w:val="002E341F"/>
    <w:rsid w:val="002E5FE8"/>
    <w:rsid w:val="002F6E23"/>
    <w:rsid w:val="00301DCB"/>
    <w:rsid w:val="0030224E"/>
    <w:rsid w:val="00325BCC"/>
    <w:rsid w:val="00325F66"/>
    <w:rsid w:val="003314CD"/>
    <w:rsid w:val="00331A15"/>
    <w:rsid w:val="003361EB"/>
    <w:rsid w:val="00341E3F"/>
    <w:rsid w:val="0035024C"/>
    <w:rsid w:val="00374752"/>
    <w:rsid w:val="003769E8"/>
    <w:rsid w:val="00382113"/>
    <w:rsid w:val="003A75B1"/>
    <w:rsid w:val="003C3F1F"/>
    <w:rsid w:val="003C560E"/>
    <w:rsid w:val="003E3FA4"/>
    <w:rsid w:val="003F0E0B"/>
    <w:rsid w:val="003F2E78"/>
    <w:rsid w:val="003F74B0"/>
    <w:rsid w:val="00400411"/>
    <w:rsid w:val="00432FC7"/>
    <w:rsid w:val="00436378"/>
    <w:rsid w:val="0043686B"/>
    <w:rsid w:val="00443629"/>
    <w:rsid w:val="004439E9"/>
    <w:rsid w:val="00445717"/>
    <w:rsid w:val="0045154C"/>
    <w:rsid w:val="00454782"/>
    <w:rsid w:val="00483A65"/>
    <w:rsid w:val="00483E48"/>
    <w:rsid w:val="00486C2C"/>
    <w:rsid w:val="004C1C02"/>
    <w:rsid w:val="004D18BA"/>
    <w:rsid w:val="004D6E36"/>
    <w:rsid w:val="004D7ADB"/>
    <w:rsid w:val="004E6284"/>
    <w:rsid w:val="004E66B1"/>
    <w:rsid w:val="00503A28"/>
    <w:rsid w:val="00510178"/>
    <w:rsid w:val="00511127"/>
    <w:rsid w:val="0052449F"/>
    <w:rsid w:val="005319B9"/>
    <w:rsid w:val="005362D6"/>
    <w:rsid w:val="00551D1F"/>
    <w:rsid w:val="00555308"/>
    <w:rsid w:val="005559F3"/>
    <w:rsid w:val="0055641A"/>
    <w:rsid w:val="0056255E"/>
    <w:rsid w:val="005711D7"/>
    <w:rsid w:val="00581AAC"/>
    <w:rsid w:val="005828F4"/>
    <w:rsid w:val="00596F23"/>
    <w:rsid w:val="005A5C48"/>
    <w:rsid w:val="005B2DCF"/>
    <w:rsid w:val="005F34AA"/>
    <w:rsid w:val="005F6C49"/>
    <w:rsid w:val="00603C31"/>
    <w:rsid w:val="00605238"/>
    <w:rsid w:val="00607A14"/>
    <w:rsid w:val="00611262"/>
    <w:rsid w:val="00624295"/>
    <w:rsid w:val="006461D1"/>
    <w:rsid w:val="00654B04"/>
    <w:rsid w:val="006561CB"/>
    <w:rsid w:val="006B0279"/>
    <w:rsid w:val="006C7B50"/>
    <w:rsid w:val="006D19A9"/>
    <w:rsid w:val="006E600D"/>
    <w:rsid w:val="00702800"/>
    <w:rsid w:val="00712EEA"/>
    <w:rsid w:val="00716A4B"/>
    <w:rsid w:val="00727F50"/>
    <w:rsid w:val="007330FA"/>
    <w:rsid w:val="0075392E"/>
    <w:rsid w:val="00754703"/>
    <w:rsid w:val="007755FB"/>
    <w:rsid w:val="007756AD"/>
    <w:rsid w:val="00780914"/>
    <w:rsid w:val="0078448C"/>
    <w:rsid w:val="00784D2D"/>
    <w:rsid w:val="00785A6E"/>
    <w:rsid w:val="007936FA"/>
    <w:rsid w:val="007B2962"/>
    <w:rsid w:val="007B5267"/>
    <w:rsid w:val="007B59A8"/>
    <w:rsid w:val="007D24AB"/>
    <w:rsid w:val="007E2696"/>
    <w:rsid w:val="007E4076"/>
    <w:rsid w:val="007E7870"/>
    <w:rsid w:val="00803444"/>
    <w:rsid w:val="00812C2C"/>
    <w:rsid w:val="0081550B"/>
    <w:rsid w:val="008213DD"/>
    <w:rsid w:val="00827605"/>
    <w:rsid w:val="00835FA1"/>
    <w:rsid w:val="00840AE4"/>
    <w:rsid w:val="00874289"/>
    <w:rsid w:val="00877CFE"/>
    <w:rsid w:val="00880793"/>
    <w:rsid w:val="008911B3"/>
    <w:rsid w:val="008B7928"/>
    <w:rsid w:val="008C1E18"/>
    <w:rsid w:val="008C7A83"/>
    <w:rsid w:val="008E569B"/>
    <w:rsid w:val="008E76F8"/>
    <w:rsid w:val="008F5C7D"/>
    <w:rsid w:val="009174E2"/>
    <w:rsid w:val="00920C51"/>
    <w:rsid w:val="00931BC8"/>
    <w:rsid w:val="009465DE"/>
    <w:rsid w:val="00956395"/>
    <w:rsid w:val="00957FB4"/>
    <w:rsid w:val="00985A80"/>
    <w:rsid w:val="00993EEA"/>
    <w:rsid w:val="009977B2"/>
    <w:rsid w:val="009A714E"/>
    <w:rsid w:val="009B398A"/>
    <w:rsid w:val="009B41E1"/>
    <w:rsid w:val="009B5573"/>
    <w:rsid w:val="009B5A85"/>
    <w:rsid w:val="009C6758"/>
    <w:rsid w:val="009D0FF7"/>
    <w:rsid w:val="009D49BC"/>
    <w:rsid w:val="009E036A"/>
    <w:rsid w:val="009E37B8"/>
    <w:rsid w:val="009F720D"/>
    <w:rsid w:val="00A03F40"/>
    <w:rsid w:val="00A105E6"/>
    <w:rsid w:val="00A14CC5"/>
    <w:rsid w:val="00A15B32"/>
    <w:rsid w:val="00A15B7E"/>
    <w:rsid w:val="00A15CD1"/>
    <w:rsid w:val="00A2480C"/>
    <w:rsid w:val="00A2645A"/>
    <w:rsid w:val="00A3493E"/>
    <w:rsid w:val="00A56BB6"/>
    <w:rsid w:val="00A60699"/>
    <w:rsid w:val="00A6107C"/>
    <w:rsid w:val="00A7327B"/>
    <w:rsid w:val="00A7537A"/>
    <w:rsid w:val="00A82EBE"/>
    <w:rsid w:val="00A841CC"/>
    <w:rsid w:val="00A84ACD"/>
    <w:rsid w:val="00A94540"/>
    <w:rsid w:val="00AB1210"/>
    <w:rsid w:val="00AC1F2E"/>
    <w:rsid w:val="00B02006"/>
    <w:rsid w:val="00B03BD1"/>
    <w:rsid w:val="00B04F1A"/>
    <w:rsid w:val="00B066C2"/>
    <w:rsid w:val="00B4535E"/>
    <w:rsid w:val="00B542C4"/>
    <w:rsid w:val="00B659A4"/>
    <w:rsid w:val="00B868FB"/>
    <w:rsid w:val="00BA2C89"/>
    <w:rsid w:val="00BA4C0E"/>
    <w:rsid w:val="00BA7A7E"/>
    <w:rsid w:val="00BB0BDF"/>
    <w:rsid w:val="00BB49D6"/>
    <w:rsid w:val="00BB730B"/>
    <w:rsid w:val="00BC1134"/>
    <w:rsid w:val="00BC5A28"/>
    <w:rsid w:val="00BC7849"/>
    <w:rsid w:val="00BD26D3"/>
    <w:rsid w:val="00BD35C6"/>
    <w:rsid w:val="00BF538C"/>
    <w:rsid w:val="00C14045"/>
    <w:rsid w:val="00C15115"/>
    <w:rsid w:val="00C15888"/>
    <w:rsid w:val="00C2156A"/>
    <w:rsid w:val="00C276FB"/>
    <w:rsid w:val="00C305E3"/>
    <w:rsid w:val="00C34BD5"/>
    <w:rsid w:val="00C36F18"/>
    <w:rsid w:val="00C60B78"/>
    <w:rsid w:val="00C64445"/>
    <w:rsid w:val="00C74A42"/>
    <w:rsid w:val="00C77B2C"/>
    <w:rsid w:val="00CA1882"/>
    <w:rsid w:val="00CA215B"/>
    <w:rsid w:val="00CA3BA8"/>
    <w:rsid w:val="00CA5906"/>
    <w:rsid w:val="00CC6C69"/>
    <w:rsid w:val="00CE1A9E"/>
    <w:rsid w:val="00D10A02"/>
    <w:rsid w:val="00D45E6D"/>
    <w:rsid w:val="00D626B0"/>
    <w:rsid w:val="00D71893"/>
    <w:rsid w:val="00D73EA4"/>
    <w:rsid w:val="00D82795"/>
    <w:rsid w:val="00D945EF"/>
    <w:rsid w:val="00DA0FE5"/>
    <w:rsid w:val="00DA1970"/>
    <w:rsid w:val="00DA446B"/>
    <w:rsid w:val="00DB222B"/>
    <w:rsid w:val="00DE7F38"/>
    <w:rsid w:val="00DF45E9"/>
    <w:rsid w:val="00E0542F"/>
    <w:rsid w:val="00E21454"/>
    <w:rsid w:val="00E41D1B"/>
    <w:rsid w:val="00E5309B"/>
    <w:rsid w:val="00E90AAA"/>
    <w:rsid w:val="00E95BB4"/>
    <w:rsid w:val="00EB0D7B"/>
    <w:rsid w:val="00EE3511"/>
    <w:rsid w:val="00EE399F"/>
    <w:rsid w:val="00EF0C9F"/>
    <w:rsid w:val="00EF4354"/>
    <w:rsid w:val="00F01681"/>
    <w:rsid w:val="00F03BCD"/>
    <w:rsid w:val="00F11D2F"/>
    <w:rsid w:val="00F11F14"/>
    <w:rsid w:val="00F30CC5"/>
    <w:rsid w:val="00F45E61"/>
    <w:rsid w:val="00F5074F"/>
    <w:rsid w:val="00F54E03"/>
    <w:rsid w:val="00F65925"/>
    <w:rsid w:val="00F72181"/>
    <w:rsid w:val="00F85485"/>
    <w:rsid w:val="00F96710"/>
    <w:rsid w:val="00FA288D"/>
    <w:rsid w:val="00FB0D53"/>
    <w:rsid w:val="00FC3F60"/>
    <w:rsid w:val="00FD2622"/>
    <w:rsid w:val="00FE55AD"/>
    <w:rsid w:val="00FF40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A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B5"/>
  </w:style>
  <w:style w:type="paragraph" w:styleId="1">
    <w:name w:val="heading 1"/>
    <w:basedOn w:val="a"/>
    <w:next w:val="a"/>
    <w:link w:val="10"/>
    <w:uiPriority w:val="9"/>
    <w:qFormat/>
    <w:rsid w:val="00803444"/>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5573"/>
    <w:pPr>
      <w:spacing w:after="0" w:line="240" w:lineRule="auto"/>
    </w:pPr>
  </w:style>
  <w:style w:type="paragraph" w:styleId="a4">
    <w:name w:val="Balloon Text"/>
    <w:basedOn w:val="a"/>
    <w:link w:val="a5"/>
    <w:uiPriority w:val="99"/>
    <w:semiHidden/>
    <w:unhideWhenUsed/>
    <w:rsid w:val="00233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F57"/>
    <w:rPr>
      <w:rFonts w:ascii="Tahoma" w:hAnsi="Tahoma" w:cs="Tahoma"/>
      <w:sz w:val="16"/>
      <w:szCs w:val="16"/>
    </w:rPr>
  </w:style>
  <w:style w:type="character" w:customStyle="1" w:styleId="10">
    <w:name w:val="Заголовок 1 Знак"/>
    <w:basedOn w:val="a0"/>
    <w:link w:val="1"/>
    <w:uiPriority w:val="9"/>
    <w:rsid w:val="00803444"/>
    <w:rPr>
      <w:rFonts w:asciiTheme="majorHAnsi" w:eastAsiaTheme="majorEastAsia" w:hAnsiTheme="majorHAnsi" w:cstheme="majorBidi"/>
      <w:b/>
      <w:bCs/>
      <w:color w:val="365F91" w:themeColor="accent1" w:themeShade="BF"/>
      <w:sz w:val="28"/>
      <w:szCs w:val="28"/>
      <w:lang w:eastAsia="ru-RU"/>
    </w:rPr>
  </w:style>
  <w:style w:type="character" w:customStyle="1" w:styleId="a6">
    <w:name w:val="Название Знак"/>
    <w:basedOn w:val="a0"/>
    <w:link w:val="a7"/>
    <w:uiPriority w:val="10"/>
    <w:rsid w:val="00803444"/>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Title"/>
    <w:basedOn w:val="a"/>
    <w:next w:val="a"/>
    <w:link w:val="a6"/>
    <w:uiPriority w:val="10"/>
    <w:qFormat/>
    <w:rsid w:val="00803444"/>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
    <w:name w:val="Основной текст2"/>
    <w:basedOn w:val="a"/>
    <w:link w:val="a8"/>
    <w:rsid w:val="00803444"/>
    <w:pPr>
      <w:widowControl w:val="0"/>
      <w:shd w:val="clear" w:color="auto" w:fill="FFFFFF"/>
      <w:spacing w:after="0" w:line="238" w:lineRule="exact"/>
      <w:ind w:hanging="1980"/>
      <w:jc w:val="both"/>
    </w:pPr>
    <w:rPr>
      <w:rFonts w:ascii="MS Mincho" w:eastAsia="MS Mincho" w:hAnsi="MS Mincho" w:cs="MS Mincho"/>
      <w:color w:val="000000"/>
      <w:spacing w:val="-40"/>
      <w:sz w:val="20"/>
      <w:szCs w:val="20"/>
      <w:lang w:eastAsia="ru-RU"/>
    </w:rPr>
  </w:style>
  <w:style w:type="character" w:customStyle="1" w:styleId="a8">
    <w:name w:val="Основной текст_"/>
    <w:basedOn w:val="a0"/>
    <w:link w:val="2"/>
    <w:rsid w:val="00803444"/>
    <w:rPr>
      <w:rFonts w:ascii="MS Mincho" w:eastAsia="MS Mincho" w:hAnsi="MS Mincho" w:cs="MS Mincho"/>
      <w:color w:val="000000"/>
      <w:spacing w:val="-40"/>
      <w:sz w:val="20"/>
      <w:szCs w:val="20"/>
      <w:shd w:val="clear" w:color="auto" w:fill="FFFFFF"/>
      <w:lang w:eastAsia="ru-RU"/>
    </w:rPr>
  </w:style>
  <w:style w:type="character" w:customStyle="1" w:styleId="a9">
    <w:name w:val="Верхний колонтитул Знак"/>
    <w:basedOn w:val="a0"/>
    <w:link w:val="aa"/>
    <w:uiPriority w:val="99"/>
    <w:rsid w:val="00803444"/>
    <w:rPr>
      <w:rFonts w:ascii="Times New Roman" w:eastAsia="Courier New" w:hAnsi="Times New Roman" w:cs="Courier New"/>
      <w:color w:val="000000"/>
      <w:sz w:val="24"/>
      <w:szCs w:val="24"/>
      <w:lang w:eastAsia="ru-RU"/>
    </w:rPr>
  </w:style>
  <w:style w:type="paragraph" w:styleId="aa">
    <w:name w:val="header"/>
    <w:basedOn w:val="a"/>
    <w:link w:val="a9"/>
    <w:uiPriority w:val="99"/>
    <w:unhideWhenUsed/>
    <w:rsid w:val="00803444"/>
    <w:pPr>
      <w:widowControl w:val="0"/>
      <w:tabs>
        <w:tab w:val="center" w:pos="4677"/>
        <w:tab w:val="right" w:pos="9355"/>
      </w:tabs>
      <w:spacing w:after="0" w:line="240" w:lineRule="auto"/>
    </w:pPr>
    <w:rPr>
      <w:rFonts w:ascii="Times New Roman" w:eastAsia="Courier New" w:hAnsi="Times New Roman" w:cs="Courier New"/>
      <w:color w:val="000000"/>
      <w:sz w:val="24"/>
      <w:szCs w:val="24"/>
      <w:lang w:eastAsia="ru-RU"/>
    </w:rPr>
  </w:style>
  <w:style w:type="character" w:customStyle="1" w:styleId="ab">
    <w:name w:val="Нижний колонтитул Знак"/>
    <w:basedOn w:val="a0"/>
    <w:link w:val="ac"/>
    <w:uiPriority w:val="99"/>
    <w:rsid w:val="00803444"/>
    <w:rPr>
      <w:rFonts w:ascii="Times New Roman" w:eastAsia="Courier New" w:hAnsi="Times New Roman" w:cs="Courier New"/>
      <w:color w:val="000000"/>
      <w:sz w:val="24"/>
      <w:szCs w:val="24"/>
      <w:lang w:eastAsia="ru-RU"/>
    </w:rPr>
  </w:style>
  <w:style w:type="paragraph" w:styleId="ac">
    <w:name w:val="footer"/>
    <w:basedOn w:val="a"/>
    <w:link w:val="ab"/>
    <w:uiPriority w:val="99"/>
    <w:unhideWhenUsed/>
    <w:rsid w:val="00803444"/>
    <w:pPr>
      <w:widowControl w:val="0"/>
      <w:tabs>
        <w:tab w:val="center" w:pos="4677"/>
        <w:tab w:val="right" w:pos="9355"/>
      </w:tabs>
      <w:spacing w:after="0" w:line="240" w:lineRule="auto"/>
    </w:pPr>
    <w:rPr>
      <w:rFonts w:ascii="Times New Roman" w:eastAsia="Courier New" w:hAnsi="Times New Roman" w:cs="Courier New"/>
      <w:color w:val="000000"/>
      <w:sz w:val="24"/>
      <w:szCs w:val="24"/>
      <w:lang w:eastAsia="ru-RU"/>
    </w:rPr>
  </w:style>
  <w:style w:type="character" w:styleId="ad">
    <w:name w:val="Intense Reference"/>
    <w:basedOn w:val="a0"/>
    <w:uiPriority w:val="32"/>
    <w:qFormat/>
    <w:rsid w:val="00803444"/>
    <w:rPr>
      <w:b/>
      <w:bCs/>
      <w:smallCaps/>
      <w:color w:val="C0504D" w:themeColor="accent2"/>
      <w:spacing w:val="5"/>
      <w:u w:val="single"/>
    </w:rPr>
  </w:style>
  <w:style w:type="character" w:customStyle="1" w:styleId="FontStyle103">
    <w:name w:val="Font Style103"/>
    <w:basedOn w:val="a0"/>
    <w:uiPriority w:val="99"/>
    <w:rsid w:val="00803444"/>
    <w:rPr>
      <w:rFonts w:ascii="Times New Roman" w:hAnsi="Times New Roman" w:cs="Times New Roman"/>
      <w:sz w:val="24"/>
      <w:szCs w:val="24"/>
    </w:rPr>
  </w:style>
  <w:style w:type="character" w:customStyle="1" w:styleId="FontStyle108">
    <w:name w:val="Font Style108"/>
    <w:basedOn w:val="a0"/>
    <w:uiPriority w:val="99"/>
    <w:rsid w:val="00803444"/>
    <w:rPr>
      <w:rFonts w:ascii="Times New Roman" w:hAnsi="Times New Roman" w:cs="Times New Roman"/>
      <w:sz w:val="28"/>
      <w:szCs w:val="28"/>
    </w:rPr>
  </w:style>
  <w:style w:type="paragraph" w:styleId="ae">
    <w:name w:val="caption"/>
    <w:basedOn w:val="a"/>
    <w:next w:val="a"/>
    <w:uiPriority w:val="35"/>
    <w:unhideWhenUsed/>
    <w:qFormat/>
    <w:rsid w:val="00803444"/>
    <w:pPr>
      <w:widowControl w:val="0"/>
      <w:spacing w:line="240" w:lineRule="auto"/>
    </w:pPr>
    <w:rPr>
      <w:rFonts w:ascii="Times New Roman" w:eastAsia="Courier New" w:hAnsi="Times New Roman" w:cs="Courier New"/>
      <w:b/>
      <w:bCs/>
      <w:color w:val="4F81BD" w:themeColor="accent1"/>
      <w:sz w:val="18"/>
      <w:szCs w:val="18"/>
      <w:lang w:eastAsia="ru-RU"/>
    </w:rPr>
  </w:style>
  <w:style w:type="paragraph" w:styleId="af">
    <w:name w:val="List Paragraph"/>
    <w:basedOn w:val="a"/>
    <w:uiPriority w:val="99"/>
    <w:qFormat/>
    <w:rsid w:val="00803444"/>
    <w:pPr>
      <w:widowControl w:val="0"/>
      <w:spacing w:after="0" w:line="240" w:lineRule="auto"/>
      <w:ind w:left="720"/>
      <w:contextualSpacing/>
    </w:pPr>
    <w:rPr>
      <w:rFonts w:ascii="Times New Roman" w:eastAsia="Courier New" w:hAnsi="Times New Roman" w:cs="Courier New"/>
      <w:color w:val="000000"/>
      <w:sz w:val="24"/>
      <w:szCs w:val="24"/>
      <w:lang w:eastAsia="ru-RU"/>
    </w:rPr>
  </w:style>
  <w:style w:type="character" w:customStyle="1" w:styleId="FontStyle96">
    <w:name w:val="Font Style96"/>
    <w:basedOn w:val="a0"/>
    <w:uiPriority w:val="99"/>
    <w:rsid w:val="00803444"/>
    <w:rPr>
      <w:rFonts w:ascii="Times New Roman" w:hAnsi="Times New Roman" w:cs="Times New Roman"/>
      <w:i/>
      <w:iCs/>
      <w:spacing w:val="30"/>
      <w:sz w:val="24"/>
      <w:szCs w:val="24"/>
    </w:rPr>
  </w:style>
  <w:style w:type="character" w:styleId="af0">
    <w:name w:val="Placeholder Text"/>
    <w:basedOn w:val="a0"/>
    <w:uiPriority w:val="99"/>
    <w:semiHidden/>
    <w:rsid w:val="00443629"/>
    <w:rPr>
      <w:color w:val="808080"/>
    </w:rPr>
  </w:style>
  <w:style w:type="table" w:styleId="af1">
    <w:name w:val="Table Grid"/>
    <w:basedOn w:val="a1"/>
    <w:uiPriority w:val="99"/>
    <w:rsid w:val="00F30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unhideWhenUsed/>
    <w:rsid w:val="006461D1"/>
    <w:pPr>
      <w:spacing w:after="0" w:line="240" w:lineRule="auto"/>
    </w:pPr>
    <w:rPr>
      <w:sz w:val="24"/>
      <w:szCs w:val="24"/>
    </w:rPr>
  </w:style>
  <w:style w:type="character" w:customStyle="1" w:styleId="af3">
    <w:name w:val="Текст сноски Знак"/>
    <w:basedOn w:val="a0"/>
    <w:link w:val="af2"/>
    <w:uiPriority w:val="99"/>
    <w:rsid w:val="006461D1"/>
    <w:rPr>
      <w:sz w:val="24"/>
      <w:szCs w:val="24"/>
    </w:rPr>
  </w:style>
  <w:style w:type="character" w:styleId="af4">
    <w:name w:val="footnote reference"/>
    <w:basedOn w:val="a0"/>
    <w:uiPriority w:val="99"/>
    <w:unhideWhenUsed/>
    <w:rsid w:val="006461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728C-C3C6-48DC-8844-E470BCD6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TotalTime>
  <Pages>49</Pages>
  <Words>11746</Words>
  <Characters>66957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Admin</cp:lastModifiedBy>
  <cp:revision>171</cp:revision>
  <cp:lastPrinted>2016-05-20T06:24:00Z</cp:lastPrinted>
  <dcterms:created xsi:type="dcterms:W3CDTF">2016-04-28T20:26:00Z</dcterms:created>
  <dcterms:modified xsi:type="dcterms:W3CDTF">2016-09-13T08:08:00Z</dcterms:modified>
</cp:coreProperties>
</file>