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37" w:rsidRDefault="00301137" w:rsidP="00B57C8C">
      <w:pPr>
        <w:pStyle w:val="Default"/>
        <w:ind w:left="4956" w:firstLine="444"/>
        <w:rPr>
          <w:noProof/>
          <w:sz w:val="27"/>
          <w:szCs w:val="27"/>
          <w:lang w:val="en-US" w:eastAsia="ru-RU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-890964</wp:posOffset>
            </wp:positionH>
            <wp:positionV relativeFrom="margin">
              <wp:posOffset>379124</wp:posOffset>
            </wp:positionV>
            <wp:extent cx="7137769" cy="9941442"/>
            <wp:effectExtent l="19050" t="0" r="5981" b="0"/>
            <wp:wrapThrough wrapText="bothSides">
              <wp:wrapPolygon edited="0">
                <wp:start x="-58" y="0"/>
                <wp:lineTo x="-58" y="21564"/>
                <wp:lineTo x="21618" y="21564"/>
                <wp:lineTo x="21618" y="0"/>
                <wp:lineTo x="-58" y="0"/>
              </wp:wrapPolygon>
            </wp:wrapThrough>
            <wp:docPr id="2" name="Рисунок 1" descr="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769" cy="9941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137" w:rsidRDefault="00301137" w:rsidP="00B57C8C">
      <w:pPr>
        <w:pStyle w:val="Default"/>
        <w:ind w:left="4956" w:firstLine="444"/>
        <w:rPr>
          <w:noProof/>
          <w:sz w:val="27"/>
          <w:szCs w:val="27"/>
          <w:lang w:val="en-US" w:eastAsia="ru-RU"/>
        </w:rPr>
      </w:pPr>
    </w:p>
    <w:p w:rsidR="00301137" w:rsidRDefault="00301137" w:rsidP="00B57C8C">
      <w:pPr>
        <w:pStyle w:val="Default"/>
        <w:ind w:left="4956" w:firstLine="444"/>
        <w:rPr>
          <w:noProof/>
          <w:sz w:val="27"/>
          <w:szCs w:val="27"/>
          <w:lang w:val="en-US" w:eastAsia="ru-RU"/>
        </w:rPr>
      </w:pPr>
    </w:p>
    <w:tbl>
      <w:tblPr>
        <w:tblStyle w:val="a4"/>
        <w:tblW w:w="10812" w:type="dxa"/>
        <w:tblInd w:w="-885" w:type="dxa"/>
        <w:tblLayout w:type="fixed"/>
        <w:tblLook w:val="0600"/>
      </w:tblPr>
      <w:tblGrid>
        <w:gridCol w:w="588"/>
        <w:gridCol w:w="6217"/>
        <w:gridCol w:w="1559"/>
        <w:gridCol w:w="2448"/>
      </w:tblGrid>
      <w:tr w:rsidR="00206F79" w:rsidRPr="0012048C" w:rsidTr="00A508ED">
        <w:trPr>
          <w:trHeight w:val="284"/>
        </w:trPr>
        <w:tc>
          <w:tcPr>
            <w:tcW w:w="588" w:type="dxa"/>
          </w:tcPr>
          <w:p w:rsidR="00206F79" w:rsidRPr="0012048C" w:rsidRDefault="00206F79" w:rsidP="00EB5980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9</w:t>
            </w:r>
          </w:p>
        </w:tc>
        <w:tc>
          <w:tcPr>
            <w:tcW w:w="6217" w:type="dxa"/>
          </w:tcPr>
          <w:p w:rsidR="00206F79" w:rsidRPr="0012048C" w:rsidRDefault="00206F79" w:rsidP="00B57C8C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Участие </w:t>
            </w:r>
            <w:r w:rsidR="00B57C8C" w:rsidRPr="0012048C">
              <w:rPr>
                <w:sz w:val="27"/>
                <w:szCs w:val="27"/>
              </w:rPr>
              <w:t xml:space="preserve">бойцов </w:t>
            </w:r>
            <w:r w:rsidRPr="0012048C">
              <w:rPr>
                <w:sz w:val="27"/>
                <w:szCs w:val="27"/>
              </w:rPr>
              <w:t>Центра военн</w:t>
            </w:r>
            <w:r w:rsidR="00B57C8C" w:rsidRPr="0012048C">
              <w:rPr>
                <w:sz w:val="27"/>
                <w:szCs w:val="27"/>
              </w:rPr>
              <w:t>о-патриотической работы НХТИ в</w:t>
            </w:r>
            <w:r w:rsidRPr="0012048C">
              <w:rPr>
                <w:sz w:val="27"/>
                <w:szCs w:val="27"/>
              </w:rPr>
              <w:t xml:space="preserve"> конкурсе</w:t>
            </w:r>
            <w:r w:rsidR="00B57C8C" w:rsidRPr="0012048C">
              <w:rPr>
                <w:sz w:val="27"/>
                <w:szCs w:val="27"/>
              </w:rPr>
              <w:t xml:space="preserve"> КНИТУ</w:t>
            </w:r>
            <w:r w:rsidRPr="0012048C">
              <w:rPr>
                <w:sz w:val="27"/>
                <w:szCs w:val="27"/>
              </w:rPr>
              <w:t xml:space="preserve"> «Отличник года-2018» по номинации «Студенческая организация вуза»</w:t>
            </w:r>
          </w:p>
        </w:tc>
        <w:tc>
          <w:tcPr>
            <w:tcW w:w="1559" w:type="dxa"/>
          </w:tcPr>
          <w:p w:rsidR="00206F79" w:rsidRPr="0012048C" w:rsidRDefault="00206F79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декабрь</w:t>
            </w:r>
          </w:p>
        </w:tc>
        <w:tc>
          <w:tcPr>
            <w:tcW w:w="2448" w:type="dxa"/>
          </w:tcPr>
          <w:p w:rsidR="00206F79" w:rsidRPr="0012048C" w:rsidRDefault="00206F79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Зам. директора по ВР</w:t>
            </w:r>
          </w:p>
        </w:tc>
      </w:tr>
      <w:tr w:rsidR="00206F79" w:rsidRPr="0012048C" w:rsidTr="00A508ED">
        <w:trPr>
          <w:trHeight w:val="284"/>
        </w:trPr>
        <w:tc>
          <w:tcPr>
            <w:tcW w:w="588" w:type="dxa"/>
          </w:tcPr>
          <w:p w:rsidR="00206F79" w:rsidRPr="0012048C" w:rsidRDefault="00206F79" w:rsidP="00EB5980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10</w:t>
            </w:r>
          </w:p>
        </w:tc>
        <w:tc>
          <w:tcPr>
            <w:tcW w:w="6217" w:type="dxa"/>
          </w:tcPr>
          <w:p w:rsidR="00206F79" w:rsidRPr="0012048C" w:rsidRDefault="00206F79" w:rsidP="00A508ED">
            <w:pPr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Организация и проведение военно-технической спортивной эстафеты, посвященной Дню защитника Отечества</w:t>
            </w:r>
          </w:p>
        </w:tc>
        <w:tc>
          <w:tcPr>
            <w:tcW w:w="1559" w:type="dxa"/>
          </w:tcPr>
          <w:p w:rsidR="00206F79" w:rsidRPr="0012048C" w:rsidRDefault="00206F79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февраль</w:t>
            </w:r>
          </w:p>
        </w:tc>
        <w:tc>
          <w:tcPr>
            <w:tcW w:w="2448" w:type="dxa"/>
          </w:tcPr>
          <w:p w:rsidR="00206F79" w:rsidRPr="0012048C" w:rsidRDefault="00206F79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Руководитель центра военно-патриотической работы</w:t>
            </w:r>
          </w:p>
        </w:tc>
      </w:tr>
      <w:tr w:rsidR="00A508ED" w:rsidRPr="0012048C" w:rsidTr="00A508ED">
        <w:trPr>
          <w:trHeight w:val="284"/>
        </w:trPr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11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Участие в городском конкурсе смотра строя и песни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февраль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Руководитель центра военно-патриотической работы</w:t>
            </w: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12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Участие в концертных программах, посвященных Дню защитника Отечества</w:t>
            </w:r>
          </w:p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февраль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Зам. директора по ВР</w:t>
            </w: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13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Участие в ежегодной благотворительной акции «Материнский пирог – солдату»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февраль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Зам. директора по ВР</w:t>
            </w:r>
          </w:p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14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Участие в работе поискового отряда «Нефтехимик»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апрель, август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Руководитель центра военно-патриотической работы</w:t>
            </w: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15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shd w:val="clear" w:color="auto" w:fill="FFFFFF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Участие в благоустройстве </w:t>
            </w:r>
            <w:proofErr w:type="gramStart"/>
            <w:r w:rsidRPr="0012048C">
              <w:rPr>
                <w:sz w:val="27"/>
                <w:szCs w:val="27"/>
              </w:rPr>
              <w:t>памятника</w:t>
            </w:r>
            <w:proofErr w:type="gramEnd"/>
            <w:r w:rsidRPr="0012048C">
              <w:rPr>
                <w:sz w:val="27"/>
                <w:szCs w:val="27"/>
              </w:rPr>
              <w:t xml:space="preserve"> погибшего воина на Северном Кавказе – </w:t>
            </w:r>
            <w:proofErr w:type="spellStart"/>
            <w:r w:rsidRPr="0012048C">
              <w:rPr>
                <w:sz w:val="27"/>
                <w:szCs w:val="27"/>
              </w:rPr>
              <w:t>Токаева</w:t>
            </w:r>
            <w:proofErr w:type="spellEnd"/>
            <w:r w:rsidRPr="0012048C">
              <w:rPr>
                <w:sz w:val="27"/>
                <w:szCs w:val="27"/>
              </w:rPr>
              <w:t xml:space="preserve"> Валентина Александровича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shd w:val="clear" w:color="auto" w:fill="FFFFFF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май-сентябрь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ind w:right="57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Зам. директора по ВР, руководитель центра военно-патриотической работы</w:t>
            </w: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16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Участие в мероприятиях, посвященных Дню Победы: Парад Победы, концертная программа, чествования ветеранов  ВОВ, тружеников тыла, «Бессмертный полк», «Свеча памяти»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ind w:right="57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9 мая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ind w:right="57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Зам. директора по ВР, председатель профкома, деканы, кураторы</w:t>
            </w: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17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Участие в торжественном шествии, митинге, посвященном Дню пограничной службы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28 мая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ind w:right="57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Руководитель центра военно-патриотической работы</w:t>
            </w:r>
          </w:p>
          <w:p w:rsidR="00A508ED" w:rsidRPr="0012048C" w:rsidRDefault="00A508ED" w:rsidP="00A508ED">
            <w:pPr>
              <w:widowControl w:val="0"/>
              <w:ind w:right="57"/>
              <w:jc w:val="both"/>
              <w:rPr>
                <w:sz w:val="27"/>
                <w:szCs w:val="27"/>
              </w:rPr>
            </w:pP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18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Вахта памяти у монумента Победы (Пост №1)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февраль, май, июнь</w:t>
            </w:r>
          </w:p>
          <w:p w:rsidR="00B57C8C" w:rsidRPr="0012048C" w:rsidRDefault="00B57C8C" w:rsidP="00A508E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Руководитель центра военно-патриотической работы</w:t>
            </w:r>
          </w:p>
          <w:p w:rsidR="00B57C8C" w:rsidRPr="0012048C" w:rsidRDefault="00B57C8C" w:rsidP="00A508ED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B57C8C" w:rsidRPr="0012048C" w:rsidRDefault="00B57C8C" w:rsidP="00A508ED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19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Участие в митинге «День памяти и скорби»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22 июня</w:t>
            </w:r>
          </w:p>
        </w:tc>
        <w:tc>
          <w:tcPr>
            <w:tcW w:w="2448" w:type="dxa"/>
          </w:tcPr>
          <w:p w:rsidR="00A508ED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Руководитель центра военно-патриотической </w:t>
            </w:r>
            <w:r w:rsidRPr="0012048C">
              <w:rPr>
                <w:sz w:val="27"/>
                <w:szCs w:val="27"/>
              </w:rPr>
              <w:lastRenderedPageBreak/>
              <w:t>работы</w:t>
            </w:r>
          </w:p>
          <w:p w:rsidR="0012048C" w:rsidRPr="0012048C" w:rsidRDefault="0012048C" w:rsidP="00A508ED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lastRenderedPageBreak/>
              <w:t>20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shd w:val="clear" w:color="auto" w:fill="FFFFFF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Участие студентов НХТИ в организации и проведения работы летней военно-патриотической смены в ДОЛ «Юность»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shd w:val="clear" w:color="auto" w:fill="FFFFFF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август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shd w:val="clear" w:color="auto" w:fill="FFFFFF"/>
              <w:spacing w:line="254" w:lineRule="exact"/>
              <w:ind w:left="5" w:right="14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Руководитель центра военно-патриотической работы</w:t>
            </w:r>
          </w:p>
          <w:p w:rsidR="00A508ED" w:rsidRPr="0012048C" w:rsidRDefault="00A508ED" w:rsidP="00A508ED">
            <w:pPr>
              <w:widowControl w:val="0"/>
              <w:shd w:val="clear" w:color="auto" w:fill="FFFFFF"/>
              <w:spacing w:line="254" w:lineRule="exact"/>
              <w:ind w:left="5" w:right="14"/>
              <w:jc w:val="both"/>
              <w:rPr>
                <w:sz w:val="27"/>
                <w:szCs w:val="27"/>
              </w:rPr>
            </w:pP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21</w:t>
            </w:r>
          </w:p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shd w:val="clear" w:color="auto" w:fill="FFFFFF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Участие в международных,</w:t>
            </w:r>
            <w:r w:rsidR="005418F6" w:rsidRPr="0012048C">
              <w:rPr>
                <w:sz w:val="27"/>
                <w:szCs w:val="27"/>
              </w:rPr>
              <w:t xml:space="preserve"> всероссийских, республиканских</w:t>
            </w:r>
            <w:r w:rsidRPr="0012048C">
              <w:rPr>
                <w:sz w:val="27"/>
                <w:szCs w:val="27"/>
              </w:rPr>
              <w:t xml:space="preserve"> научно-практических конференциях с докладами по военно-патриотической работе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shd w:val="clear" w:color="auto" w:fill="FFFFFF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shd w:val="clear" w:color="auto" w:fill="FFFFFF"/>
              <w:spacing w:line="254" w:lineRule="exact"/>
              <w:ind w:left="5" w:right="14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Зам. директора по НР, зам. директора по ВР</w:t>
            </w:r>
          </w:p>
          <w:p w:rsidR="00A508ED" w:rsidRPr="0012048C" w:rsidRDefault="00A508ED" w:rsidP="00A508ED">
            <w:pPr>
              <w:widowControl w:val="0"/>
              <w:shd w:val="clear" w:color="auto" w:fill="FFFFFF"/>
              <w:spacing w:line="254" w:lineRule="exact"/>
              <w:ind w:left="5" w:right="14"/>
              <w:jc w:val="both"/>
              <w:rPr>
                <w:sz w:val="27"/>
                <w:szCs w:val="27"/>
              </w:rPr>
            </w:pP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22</w:t>
            </w:r>
          </w:p>
        </w:tc>
        <w:tc>
          <w:tcPr>
            <w:tcW w:w="6217" w:type="dxa"/>
          </w:tcPr>
          <w:p w:rsidR="00A508ED" w:rsidRPr="0012048C" w:rsidRDefault="005418F6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Подготовка к выполнению и сдача</w:t>
            </w:r>
            <w:r w:rsidR="00A508ED" w:rsidRPr="0012048C">
              <w:rPr>
                <w:sz w:val="27"/>
                <w:szCs w:val="27"/>
              </w:rPr>
              <w:t xml:space="preserve"> нормативов ГТО</w:t>
            </w:r>
          </w:p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Зав. кафедры ФВС</w:t>
            </w: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23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Работа Совета по </w:t>
            </w:r>
            <w:proofErr w:type="spellStart"/>
            <w:r w:rsidRPr="0012048C">
              <w:rPr>
                <w:sz w:val="27"/>
                <w:szCs w:val="27"/>
              </w:rPr>
              <w:t>здоровьесберегающей</w:t>
            </w:r>
            <w:proofErr w:type="spellEnd"/>
            <w:r w:rsidRPr="0012048C">
              <w:rPr>
                <w:sz w:val="27"/>
                <w:szCs w:val="27"/>
              </w:rPr>
              <w:t xml:space="preserve"> профилактической работе и комиссии по профилактике наркомании, алкоголизма и </w:t>
            </w:r>
            <w:proofErr w:type="spellStart"/>
            <w:r w:rsidRPr="0012048C">
              <w:rPr>
                <w:sz w:val="27"/>
                <w:szCs w:val="27"/>
              </w:rPr>
              <w:t>табакокурения</w:t>
            </w:r>
            <w:proofErr w:type="spellEnd"/>
            <w:r w:rsidRPr="0012048C">
              <w:rPr>
                <w:sz w:val="27"/>
                <w:szCs w:val="27"/>
              </w:rPr>
              <w:t xml:space="preserve"> (по особому плану)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Зам. директора по ВР, методист по </w:t>
            </w:r>
            <w:proofErr w:type="spellStart"/>
            <w:r w:rsidRPr="0012048C">
              <w:rPr>
                <w:sz w:val="27"/>
                <w:szCs w:val="27"/>
              </w:rPr>
              <w:t>здоровьесбережению</w:t>
            </w:r>
            <w:proofErr w:type="spellEnd"/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24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 xml:space="preserve">Выпуск репортажей о военно-патриотической работе в видео-новостях «Все и </w:t>
            </w:r>
            <w:proofErr w:type="spellStart"/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>crazy</w:t>
            </w:r>
            <w:proofErr w:type="spellEnd"/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>», а также в городских, республиканских печатных изданиях.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Редакторы «Все и </w:t>
            </w:r>
            <w:r w:rsidRPr="0012048C">
              <w:rPr>
                <w:sz w:val="27"/>
                <w:szCs w:val="27"/>
                <w:lang w:val="en-US"/>
              </w:rPr>
              <w:t>crazy</w:t>
            </w:r>
            <w:r w:rsidRPr="0012048C">
              <w:rPr>
                <w:sz w:val="27"/>
                <w:szCs w:val="27"/>
              </w:rPr>
              <w:t>»</w:t>
            </w: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F00B01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25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>Реализация проекта «Студент в армии»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Зам. </w:t>
            </w:r>
            <w:proofErr w:type="spellStart"/>
            <w:r w:rsidRPr="0012048C">
              <w:rPr>
                <w:sz w:val="27"/>
                <w:szCs w:val="27"/>
              </w:rPr>
              <w:t>дир</w:t>
            </w:r>
            <w:proofErr w:type="spellEnd"/>
            <w:r w:rsidRPr="0012048C">
              <w:rPr>
                <w:sz w:val="27"/>
                <w:szCs w:val="27"/>
              </w:rPr>
              <w:t xml:space="preserve">. по ВР, руководитель центра военно-патриотической работы, редакторы «Все и </w:t>
            </w:r>
            <w:r w:rsidRPr="0012048C">
              <w:rPr>
                <w:sz w:val="27"/>
                <w:szCs w:val="27"/>
                <w:lang w:val="en-US"/>
              </w:rPr>
              <w:t>crazy</w:t>
            </w:r>
            <w:r w:rsidRPr="0012048C">
              <w:rPr>
                <w:sz w:val="27"/>
                <w:szCs w:val="27"/>
              </w:rPr>
              <w:t>»</w:t>
            </w:r>
          </w:p>
        </w:tc>
      </w:tr>
      <w:tr w:rsidR="00A508ED" w:rsidRPr="0012048C" w:rsidTr="00A508ED">
        <w:tc>
          <w:tcPr>
            <w:tcW w:w="588" w:type="dxa"/>
          </w:tcPr>
          <w:p w:rsidR="00A508ED" w:rsidRPr="0012048C" w:rsidRDefault="00A508ED" w:rsidP="001C57FE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26</w:t>
            </w:r>
          </w:p>
        </w:tc>
        <w:tc>
          <w:tcPr>
            <w:tcW w:w="6217" w:type="dxa"/>
          </w:tcPr>
          <w:p w:rsidR="00A508ED" w:rsidRPr="0012048C" w:rsidRDefault="00A508ED" w:rsidP="00A508ED">
            <w:pPr>
              <w:widowControl w:val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 xml:space="preserve">Участие в городских мероприятиях военно-патриотической направленности: </w:t>
            </w:r>
            <w:r w:rsidRPr="0012048C">
              <w:rPr>
                <w:sz w:val="27"/>
                <w:szCs w:val="27"/>
              </w:rPr>
              <w:t>празднование годовщины вывода войск из Афганистана, «Дня флота», «Дня ВДВ»</w:t>
            </w:r>
            <w:r w:rsidRPr="0012048C">
              <w:rPr>
                <w:sz w:val="27"/>
                <w:szCs w:val="27"/>
                <w:shd w:val="clear" w:color="auto" w:fill="FFFFFF"/>
              </w:rPr>
              <w:t>, «Дня военной разведки», «Дня морской пехоты», «Дня ввода войск в Афганистан», «Дня внутренних войск МВД России», участие в митинге</w:t>
            </w:r>
            <w:r w:rsidRPr="0012048C">
              <w:rPr>
                <w:rStyle w:val="apple-converted-space"/>
                <w:sz w:val="27"/>
                <w:szCs w:val="27"/>
                <w:shd w:val="clear" w:color="auto" w:fill="FFFFFF"/>
              </w:rPr>
              <w:t> </w:t>
            </w:r>
            <w:r w:rsidRPr="0012048C">
              <w:rPr>
                <w:rStyle w:val="a3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памяти и скорби</w:t>
            </w:r>
            <w:r w:rsidRPr="0012048C">
              <w:rPr>
                <w:sz w:val="27"/>
                <w:szCs w:val="27"/>
                <w:shd w:val="clear" w:color="auto" w:fill="FFFFFF"/>
              </w:rPr>
              <w:t>, посвященный погибшим участникам второй</w:t>
            </w:r>
            <w:r w:rsidRPr="0012048C">
              <w:rPr>
                <w:rStyle w:val="apple-converted-space"/>
                <w:sz w:val="27"/>
                <w:szCs w:val="27"/>
                <w:shd w:val="clear" w:color="auto" w:fill="FFFFFF"/>
              </w:rPr>
              <w:t> </w:t>
            </w:r>
            <w:r w:rsidRPr="0012048C">
              <w:rPr>
                <w:rStyle w:val="a3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чеченской</w:t>
            </w:r>
            <w:r w:rsidRPr="0012048C">
              <w:rPr>
                <w:rStyle w:val="apple-converted-space"/>
                <w:sz w:val="27"/>
                <w:szCs w:val="27"/>
                <w:shd w:val="clear" w:color="auto" w:fill="FFFFFF"/>
              </w:rPr>
              <w:t> </w:t>
            </w:r>
            <w:r w:rsidRPr="0012048C">
              <w:rPr>
                <w:sz w:val="27"/>
                <w:szCs w:val="27"/>
                <w:shd w:val="clear" w:color="auto" w:fill="FFFFFF"/>
              </w:rPr>
              <w:t>кампании, начала первой чеченской кампании</w:t>
            </w:r>
          </w:p>
        </w:tc>
        <w:tc>
          <w:tcPr>
            <w:tcW w:w="1559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48" w:type="dxa"/>
          </w:tcPr>
          <w:p w:rsidR="00A508ED" w:rsidRPr="0012048C" w:rsidRDefault="00A508ED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Руководитель центра военно-патриотической работы</w:t>
            </w:r>
          </w:p>
        </w:tc>
      </w:tr>
      <w:tr w:rsidR="00FA54AA" w:rsidRPr="0012048C" w:rsidTr="00A508ED">
        <w:tc>
          <w:tcPr>
            <w:tcW w:w="588" w:type="dxa"/>
          </w:tcPr>
          <w:p w:rsidR="00FA54AA" w:rsidRPr="0012048C" w:rsidRDefault="00FA54AA" w:rsidP="00E14130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27</w:t>
            </w:r>
          </w:p>
        </w:tc>
        <w:tc>
          <w:tcPr>
            <w:tcW w:w="6217" w:type="dxa"/>
          </w:tcPr>
          <w:p w:rsidR="00FA54AA" w:rsidRPr="0012048C" w:rsidRDefault="00FA54AA" w:rsidP="00A508ED">
            <w:pPr>
              <w:widowControl w:val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>Встречи студентов с представителями военного комиссариата</w:t>
            </w:r>
          </w:p>
        </w:tc>
        <w:tc>
          <w:tcPr>
            <w:tcW w:w="1559" w:type="dxa"/>
          </w:tcPr>
          <w:p w:rsidR="00FA54AA" w:rsidRPr="0012048C" w:rsidRDefault="00FA54AA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48" w:type="dxa"/>
          </w:tcPr>
          <w:p w:rsidR="00FA54AA" w:rsidRPr="0012048C" w:rsidRDefault="00FA54AA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Зам. </w:t>
            </w:r>
            <w:proofErr w:type="spellStart"/>
            <w:r w:rsidRPr="0012048C">
              <w:rPr>
                <w:sz w:val="27"/>
                <w:szCs w:val="27"/>
              </w:rPr>
              <w:t>дир</w:t>
            </w:r>
            <w:proofErr w:type="spellEnd"/>
            <w:r w:rsidRPr="0012048C">
              <w:rPr>
                <w:sz w:val="27"/>
                <w:szCs w:val="27"/>
              </w:rPr>
              <w:t>. по ВР</w:t>
            </w:r>
          </w:p>
          <w:p w:rsidR="00B57C8C" w:rsidRPr="0012048C" w:rsidRDefault="00B57C8C" w:rsidP="00A508ED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B57C8C" w:rsidRPr="0012048C" w:rsidRDefault="00B57C8C" w:rsidP="00A508ED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FA54AA" w:rsidRPr="0012048C" w:rsidTr="00A508ED">
        <w:tc>
          <w:tcPr>
            <w:tcW w:w="588" w:type="dxa"/>
          </w:tcPr>
          <w:p w:rsidR="00FA54AA" w:rsidRPr="0012048C" w:rsidRDefault="00FA54AA" w:rsidP="00E14130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28</w:t>
            </w:r>
          </w:p>
        </w:tc>
        <w:tc>
          <w:tcPr>
            <w:tcW w:w="6217" w:type="dxa"/>
          </w:tcPr>
          <w:p w:rsidR="00FA54AA" w:rsidRPr="0012048C" w:rsidRDefault="00FA54AA" w:rsidP="00A508ED">
            <w:pPr>
              <w:widowControl w:val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 xml:space="preserve">Организация встреч с </w:t>
            </w:r>
            <w:r w:rsidRPr="0012048C">
              <w:rPr>
                <w:sz w:val="27"/>
                <w:szCs w:val="27"/>
                <w:shd w:val="clear" w:color="auto" w:fill="FFFFFF"/>
              </w:rPr>
              <w:t>ветеранами Великой Отечественной войны, участниками боевых действий в Афганистане, «горячих точках» России</w:t>
            </w:r>
          </w:p>
        </w:tc>
        <w:tc>
          <w:tcPr>
            <w:tcW w:w="1559" w:type="dxa"/>
          </w:tcPr>
          <w:p w:rsidR="00FA54AA" w:rsidRPr="0012048C" w:rsidRDefault="00FA54AA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48" w:type="dxa"/>
          </w:tcPr>
          <w:p w:rsidR="00FA54AA" w:rsidRPr="0012048C" w:rsidRDefault="00FA54AA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Зам. </w:t>
            </w:r>
            <w:proofErr w:type="spellStart"/>
            <w:r w:rsidRPr="0012048C">
              <w:rPr>
                <w:sz w:val="27"/>
                <w:szCs w:val="27"/>
              </w:rPr>
              <w:t>дир</w:t>
            </w:r>
            <w:proofErr w:type="spellEnd"/>
            <w:r w:rsidRPr="0012048C">
              <w:rPr>
                <w:sz w:val="27"/>
                <w:szCs w:val="27"/>
              </w:rPr>
              <w:t>. по ВР</w:t>
            </w:r>
          </w:p>
        </w:tc>
      </w:tr>
      <w:tr w:rsidR="00FA54AA" w:rsidRPr="0012048C" w:rsidTr="00A508ED">
        <w:tc>
          <w:tcPr>
            <w:tcW w:w="588" w:type="dxa"/>
          </w:tcPr>
          <w:p w:rsidR="00FA54AA" w:rsidRPr="0012048C" w:rsidRDefault="00FA54AA" w:rsidP="00E14130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29</w:t>
            </w:r>
          </w:p>
        </w:tc>
        <w:tc>
          <w:tcPr>
            <w:tcW w:w="6217" w:type="dxa"/>
          </w:tcPr>
          <w:p w:rsidR="00FA54AA" w:rsidRPr="0012048C" w:rsidRDefault="00FA54AA" w:rsidP="00A508ED">
            <w:pPr>
              <w:widowControl w:val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>Создание военно-патриотических стендов «Герои Родины – наши земляки», «Служу Отечеству»</w:t>
            </w:r>
          </w:p>
        </w:tc>
        <w:tc>
          <w:tcPr>
            <w:tcW w:w="1559" w:type="dxa"/>
          </w:tcPr>
          <w:p w:rsidR="00FA54AA" w:rsidRPr="0012048C" w:rsidRDefault="00FA54AA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сентябрь-ноябрь</w:t>
            </w:r>
          </w:p>
        </w:tc>
        <w:tc>
          <w:tcPr>
            <w:tcW w:w="2448" w:type="dxa"/>
          </w:tcPr>
          <w:p w:rsidR="00FA54AA" w:rsidRPr="0012048C" w:rsidRDefault="00FA54AA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 xml:space="preserve">Зам. </w:t>
            </w:r>
            <w:proofErr w:type="spellStart"/>
            <w:r w:rsidRPr="0012048C">
              <w:rPr>
                <w:sz w:val="27"/>
                <w:szCs w:val="27"/>
              </w:rPr>
              <w:t>дир</w:t>
            </w:r>
            <w:proofErr w:type="spellEnd"/>
            <w:r w:rsidRPr="0012048C">
              <w:rPr>
                <w:sz w:val="27"/>
                <w:szCs w:val="27"/>
              </w:rPr>
              <w:t>. по ВР</w:t>
            </w:r>
          </w:p>
        </w:tc>
      </w:tr>
      <w:tr w:rsidR="00FA54AA" w:rsidRPr="0012048C" w:rsidTr="00A508ED">
        <w:tc>
          <w:tcPr>
            <w:tcW w:w="588" w:type="dxa"/>
          </w:tcPr>
          <w:p w:rsidR="00FA54AA" w:rsidRPr="0012048C" w:rsidRDefault="00FA54AA" w:rsidP="001C57FE">
            <w:pPr>
              <w:widowControl w:val="0"/>
              <w:jc w:val="center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30</w:t>
            </w:r>
          </w:p>
        </w:tc>
        <w:tc>
          <w:tcPr>
            <w:tcW w:w="6217" w:type="dxa"/>
          </w:tcPr>
          <w:p w:rsidR="00FA54AA" w:rsidRPr="0012048C" w:rsidRDefault="00FA54AA" w:rsidP="00A508ED">
            <w:pPr>
              <w:widowControl w:val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>Информационное сопровождение военно-патриотической работы в группе «Студенты НХТИ» соц. сети «</w:t>
            </w:r>
            <w:proofErr w:type="spellStart"/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>Вконтакте</w:t>
            </w:r>
            <w:proofErr w:type="spellEnd"/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 xml:space="preserve">», </w:t>
            </w:r>
            <w:proofErr w:type="spellStart"/>
            <w:r w:rsidRPr="0012048C">
              <w:rPr>
                <w:color w:val="000000"/>
                <w:sz w:val="27"/>
                <w:szCs w:val="27"/>
                <w:shd w:val="clear" w:color="auto" w:fill="FFFFFF"/>
                <w:lang w:val="en-US"/>
              </w:rPr>
              <w:t>Instagram</w:t>
            </w:r>
            <w:proofErr w:type="spellEnd"/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t xml:space="preserve">, на </w:t>
            </w:r>
            <w:r w:rsidRPr="0012048C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официальном сайте института</w:t>
            </w:r>
          </w:p>
        </w:tc>
        <w:tc>
          <w:tcPr>
            <w:tcW w:w="1559" w:type="dxa"/>
          </w:tcPr>
          <w:p w:rsidR="00FA54AA" w:rsidRPr="0012048C" w:rsidRDefault="00FA54AA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448" w:type="dxa"/>
          </w:tcPr>
          <w:p w:rsidR="00FA54AA" w:rsidRPr="0012048C" w:rsidRDefault="00FA54AA" w:rsidP="00A508ED">
            <w:pPr>
              <w:widowControl w:val="0"/>
              <w:jc w:val="both"/>
              <w:rPr>
                <w:sz w:val="27"/>
                <w:szCs w:val="27"/>
              </w:rPr>
            </w:pPr>
            <w:r w:rsidRPr="0012048C">
              <w:rPr>
                <w:sz w:val="27"/>
                <w:szCs w:val="27"/>
              </w:rPr>
              <w:t>Менеджер по связям с общественностью</w:t>
            </w:r>
          </w:p>
        </w:tc>
      </w:tr>
    </w:tbl>
    <w:p w:rsidR="00262D10" w:rsidRPr="005468D9" w:rsidRDefault="00262D10" w:rsidP="0012048C">
      <w:pPr>
        <w:widowControl w:val="0"/>
        <w:jc w:val="center"/>
        <w:rPr>
          <w:b/>
          <w:bCs/>
          <w:sz w:val="24"/>
          <w:szCs w:val="24"/>
        </w:rPr>
      </w:pPr>
    </w:p>
    <w:sectPr w:rsidR="00262D10" w:rsidRPr="005468D9" w:rsidSect="00A508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2D10"/>
    <w:rsid w:val="00071C17"/>
    <w:rsid w:val="000C16CE"/>
    <w:rsid w:val="000C3E40"/>
    <w:rsid w:val="0012048C"/>
    <w:rsid w:val="00151E94"/>
    <w:rsid w:val="00206F79"/>
    <w:rsid w:val="00262D10"/>
    <w:rsid w:val="00293EEF"/>
    <w:rsid w:val="00301137"/>
    <w:rsid w:val="00365472"/>
    <w:rsid w:val="00451024"/>
    <w:rsid w:val="00480EC5"/>
    <w:rsid w:val="004F345F"/>
    <w:rsid w:val="00524A00"/>
    <w:rsid w:val="005418F6"/>
    <w:rsid w:val="005468D9"/>
    <w:rsid w:val="005551F2"/>
    <w:rsid w:val="0065793A"/>
    <w:rsid w:val="00682CEA"/>
    <w:rsid w:val="007B467F"/>
    <w:rsid w:val="007C702E"/>
    <w:rsid w:val="007E1E3F"/>
    <w:rsid w:val="0082690D"/>
    <w:rsid w:val="0086292E"/>
    <w:rsid w:val="008B4E50"/>
    <w:rsid w:val="00926975"/>
    <w:rsid w:val="00987BEE"/>
    <w:rsid w:val="00A508ED"/>
    <w:rsid w:val="00B365DD"/>
    <w:rsid w:val="00B57C8C"/>
    <w:rsid w:val="00B704C8"/>
    <w:rsid w:val="00BE2779"/>
    <w:rsid w:val="00BE5476"/>
    <w:rsid w:val="00CB6933"/>
    <w:rsid w:val="00CB7BD4"/>
    <w:rsid w:val="00CC5AA1"/>
    <w:rsid w:val="00CD1F83"/>
    <w:rsid w:val="00D673F9"/>
    <w:rsid w:val="00DC04D3"/>
    <w:rsid w:val="00E302F5"/>
    <w:rsid w:val="00E5402D"/>
    <w:rsid w:val="00EA0205"/>
    <w:rsid w:val="00EC1890"/>
    <w:rsid w:val="00EF1390"/>
    <w:rsid w:val="00EF5784"/>
    <w:rsid w:val="00F033D1"/>
    <w:rsid w:val="00F3114A"/>
    <w:rsid w:val="00FA54AA"/>
    <w:rsid w:val="00FF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262D1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D1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5468D9"/>
  </w:style>
  <w:style w:type="character" w:styleId="a3">
    <w:name w:val="Emphasis"/>
    <w:basedOn w:val="a0"/>
    <w:uiPriority w:val="20"/>
    <w:qFormat/>
    <w:rsid w:val="005468D9"/>
    <w:rPr>
      <w:i/>
      <w:iCs/>
    </w:rPr>
  </w:style>
  <w:style w:type="table" w:styleId="a4">
    <w:name w:val="Table Grid"/>
    <w:basedOn w:val="a1"/>
    <w:uiPriority w:val="59"/>
    <w:rsid w:val="004F3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7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1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1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0F01-3FF2-4777-900F-F1F23FE7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2018-11-19T12:31:00Z</cp:lastPrinted>
  <dcterms:created xsi:type="dcterms:W3CDTF">2018-01-15T05:26:00Z</dcterms:created>
  <dcterms:modified xsi:type="dcterms:W3CDTF">2019-04-03T07:37:00Z</dcterms:modified>
</cp:coreProperties>
</file>