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6" w:rsidRPr="00971617" w:rsidRDefault="00F068C6" w:rsidP="00F06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9</w:t>
      </w:r>
    </w:p>
    <w:p w:rsidR="00F068C6" w:rsidRPr="00971617" w:rsidRDefault="00F068C6" w:rsidP="00F06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Составляется только для тайного голосования</w:t>
      </w:r>
    </w:p>
    <w:p w:rsidR="00F068C6" w:rsidRPr="00971617" w:rsidRDefault="00F068C6" w:rsidP="00F0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8C6" w:rsidRPr="00971617" w:rsidRDefault="00F068C6" w:rsidP="00F0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F068C6" w:rsidRPr="00971617" w:rsidRDefault="00F068C6" w:rsidP="00F0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для тайного голосования о рекомендации к избранию по конкурсу на должность педагогического состава</w:t>
      </w:r>
      <w:r w:rsidRPr="0097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из числа ППС</w:t>
      </w:r>
      <w:r w:rsidRPr="0097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на заседании кафедры (указывается название кафедры)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</w:t>
      </w:r>
      <w:r w:rsidRPr="00971617">
        <w:rPr>
          <w:rFonts w:ascii="Times New Roman" w:hAnsi="Times New Roman" w:cs="Times New Roman"/>
          <w:sz w:val="28"/>
          <w:szCs w:val="28"/>
        </w:rPr>
        <w:t>от (дата), протокол № (номер протокола)</w:t>
      </w: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639"/>
      </w:tblGrid>
      <w:tr w:rsidR="00F068C6" w:rsidRPr="00971617" w:rsidTr="00894726">
        <w:trPr>
          <w:cantSplit/>
        </w:trPr>
        <w:tc>
          <w:tcPr>
            <w:tcW w:w="9639" w:type="dxa"/>
          </w:tcPr>
          <w:p w:rsidR="00F068C6" w:rsidRPr="00971617" w:rsidRDefault="00F068C6" w:rsidP="00894726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</w:tbl>
    <w:p w:rsidR="00F068C6" w:rsidRPr="00971617" w:rsidRDefault="00F068C6" w:rsidP="00F068C6">
      <w:pPr>
        <w:pStyle w:val="1"/>
        <w:jc w:val="left"/>
        <w:rPr>
          <w:i w:val="0"/>
          <w:sz w:val="28"/>
          <w:szCs w:val="28"/>
        </w:rPr>
      </w:pP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t>Голосование выражается оставлением или вычеркиванием фамилии претендента</w:t>
      </w: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Примечание</w:t>
      </w:r>
    </w:p>
    <w:p w:rsidR="00F068C6" w:rsidRPr="00971617" w:rsidRDefault="00F068C6" w:rsidP="00F0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Бюллетень, в котором не вычеркнута ни одна из фамилий, в случае участия в конкурсе двух или более претендентов на одну должность признаётся недействительным.</w:t>
      </w:r>
    </w:p>
    <w:p w:rsidR="00F068C6" w:rsidRPr="00971617" w:rsidRDefault="00F068C6" w:rsidP="00F068C6">
      <w:pPr>
        <w:pStyle w:val="1"/>
        <w:jc w:val="left"/>
        <w:rPr>
          <w:i w:val="0"/>
          <w:sz w:val="28"/>
          <w:szCs w:val="28"/>
        </w:rPr>
      </w:pPr>
    </w:p>
    <w:p w:rsidR="00F068C6" w:rsidRPr="00971617" w:rsidRDefault="00F068C6" w:rsidP="00F0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8C6" w:rsidRPr="00971617" w:rsidRDefault="00F068C6" w:rsidP="00F068C6">
      <w:pPr>
        <w:pStyle w:val="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2B5A" w:rsidRDefault="00292B5A"/>
    <w:sectPr w:rsidR="00292B5A" w:rsidSect="00F06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C6"/>
    <w:rsid w:val="00292B5A"/>
    <w:rsid w:val="003C4C93"/>
    <w:rsid w:val="00606021"/>
    <w:rsid w:val="0086486F"/>
    <w:rsid w:val="00905F4C"/>
    <w:rsid w:val="00F0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06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6"/>
    <w:rPr>
      <w:rFonts w:eastAsia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068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68C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068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68C6"/>
    <w:rPr>
      <w:rFonts w:asciiTheme="minorHAnsi" w:eastAsiaTheme="minorEastAsia" w:hAnsiTheme="minorHAnsi" w:cstheme="minorBid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KNITU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2016-11-17T10:20:00Z</dcterms:created>
  <dcterms:modified xsi:type="dcterms:W3CDTF">2016-11-17T10:20:00Z</dcterms:modified>
</cp:coreProperties>
</file>