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4395" w:rsidRPr="000E1191" w:rsidRDefault="008A7DFC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-715645</wp:posOffset>
            </wp:positionH>
            <wp:positionV relativeFrom="paragraph">
              <wp:posOffset>-428625</wp:posOffset>
            </wp:positionV>
            <wp:extent cx="10695305" cy="7639050"/>
            <wp:effectExtent l="19050" t="0" r="0" b="0"/>
            <wp:wrapNone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6962DB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>2014 и 2015</w:t>
      </w:r>
      <w:r w:rsidRPr="000E1191">
        <w:rPr>
          <w:b/>
          <w:bCs/>
          <w:sz w:val="48"/>
          <w:szCs w:val="48"/>
        </w:rPr>
        <w:t xml:space="preserve"> гг.</w:t>
      </w:r>
    </w:p>
    <w:p w:rsidR="00964395" w:rsidRPr="006962DB" w:rsidRDefault="00964395" w:rsidP="00B377BE">
      <w:pPr>
        <w:jc w:val="center"/>
        <w:rPr>
          <w:b/>
          <w:bCs/>
        </w:rPr>
      </w:pPr>
    </w:p>
    <w:p w:rsidR="00964395" w:rsidRPr="00BD3327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Дисциплина «</w:t>
      </w:r>
      <w:r>
        <w:rPr>
          <w:b/>
          <w:bCs/>
          <w:noProof/>
          <w:sz w:val="48"/>
          <w:szCs w:val="48"/>
        </w:rPr>
        <w:t>Физика</w:t>
      </w:r>
      <w:r w:rsidRPr="000E1191">
        <w:rPr>
          <w:b/>
          <w:bCs/>
          <w:sz w:val="48"/>
          <w:szCs w:val="48"/>
        </w:rPr>
        <w:t>»</w:t>
      </w:r>
    </w:p>
    <w:p w:rsidR="00964395" w:rsidRPr="00BD3327" w:rsidRDefault="00964395" w:rsidP="00B377BE">
      <w:pPr>
        <w:jc w:val="center"/>
        <w:rPr>
          <w:b/>
          <w:bCs/>
        </w:rPr>
      </w:pP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среднее общее образование</w:t>
      </w: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(на базе 11 классов)</w:t>
      </w:r>
    </w:p>
    <w:p w:rsidR="00964395" w:rsidRDefault="00964395" w:rsidP="001354A2">
      <w:pPr>
        <w:jc w:val="center"/>
      </w:pPr>
      <w:r>
        <w:br w:type="page"/>
      </w:r>
    </w:p>
    <w:p w:rsidR="00964395" w:rsidRPr="000E1191" w:rsidRDefault="00964395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>Содержание</w:t>
      </w:r>
    </w:p>
    <w:p w:rsidR="00964395" w:rsidRPr="000E1191" w:rsidRDefault="008A7DFC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-8835390</wp:posOffset>
            </wp:positionV>
            <wp:extent cx="8486775" cy="6067425"/>
            <wp:effectExtent l="19050" t="0" r="9525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606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964395" w:rsidRPr="00EE3DEC" w:rsidRDefault="001B6AD4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964395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964395" w:rsidRPr="00EE3DEC">
        <w:rPr>
          <w:i/>
          <w:iCs/>
        </w:rPr>
        <w:t>Для обновления содержания нажмите на слове</w:t>
      </w:r>
      <w:r w:rsidR="00964395" w:rsidRPr="009A2597">
        <w:rPr>
          <w:i/>
          <w:iCs/>
        </w:rPr>
        <w:t xml:space="preserve"> </w:t>
      </w:r>
      <w:r w:rsidR="00964395" w:rsidRPr="00EE3DEC">
        <w:rPr>
          <w:b/>
          <w:bCs/>
          <w:i/>
          <w:iCs/>
          <w:u w:val="single"/>
        </w:rPr>
        <w:t>здесь</w:t>
      </w:r>
      <w:r w:rsidR="00964395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964395" w:rsidRPr="000E1191" w:rsidRDefault="00964395" w:rsidP="00261730">
      <w:pPr>
        <w:pStyle w:val="10"/>
      </w:pPr>
      <w:r>
        <w:br w:type="page"/>
      </w:r>
      <w:r w:rsidRPr="000E1191">
        <w:lastRenderedPageBreak/>
        <w:t>Количественные показатели участия в диагностич</w:t>
      </w:r>
      <w:r>
        <w:t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>»</w:t>
      </w:r>
    </w:p>
    <w:p w:rsidR="00964395" w:rsidRPr="000E1191" w:rsidRDefault="00964395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964395" w:rsidRPr="000E1191" w:rsidRDefault="00964395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Сводная таблица участия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964395" w:rsidRPr="000E1191" w:rsidRDefault="00964395" w:rsidP="00F65079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9"/>
        <w:gridCol w:w="3446"/>
        <w:gridCol w:w="3124"/>
        <w:gridCol w:w="3109"/>
      </w:tblGrid>
      <w:tr w:rsidR="00964395" w:rsidRPr="000E1191">
        <w:trPr>
          <w:jc w:val="center"/>
        </w:trPr>
        <w:tc>
          <w:tcPr>
            <w:tcW w:w="669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№</w:t>
            </w:r>
          </w:p>
        </w:tc>
        <w:tc>
          <w:tcPr>
            <w:tcW w:w="3446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Дисциплина</w:t>
            </w:r>
          </w:p>
        </w:tc>
        <w:tc>
          <w:tcPr>
            <w:tcW w:w="6233" w:type="dxa"/>
            <w:gridSpan w:val="2"/>
            <w:vAlign w:val="center"/>
          </w:tcPr>
          <w:p w:rsidR="00964395" w:rsidRPr="00AF2841" w:rsidRDefault="00964395" w:rsidP="00154DE8">
            <w:pPr>
              <w:jc w:val="center"/>
              <w:rPr>
                <w:color w:val="000000"/>
              </w:rPr>
            </w:pPr>
            <w:r w:rsidRPr="00AF2841">
              <w:t>Количество сеансов тестирования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446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124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2014</w:t>
            </w:r>
            <w:r w:rsidRPr="00AF2841">
              <w:t xml:space="preserve"> г.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2015</w:t>
            </w:r>
            <w:r w:rsidRPr="00AF2841">
              <w:t xml:space="preserve"> г.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1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Английский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76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2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Информатика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21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3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История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118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4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Математика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5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Обществознание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112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6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Русский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26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Физика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63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71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8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Химия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39</w:t>
            </w:r>
          </w:p>
        </w:tc>
      </w:tr>
      <w:tr w:rsidR="00964395" w:rsidRPr="000E119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115" w:type="dxa"/>
            <w:gridSpan w:val="2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             Всего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580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315</w:t>
            </w:r>
          </w:p>
        </w:tc>
      </w:tr>
    </w:tbl>
    <w:p w:rsidR="00964395" w:rsidRPr="000E1191" w:rsidRDefault="00964395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476C5D">
      <w:pPr>
        <w:pStyle w:val="10"/>
      </w:pPr>
      <w:r w:rsidRPr="000E1191">
        <w:t>Результаты диагностического тестирования по дисциплине «</w:t>
      </w:r>
      <w:r>
        <w:rPr>
          <w:noProof/>
        </w:rPr>
        <w:t>Физика</w:t>
      </w:r>
      <w:r w:rsidRPr="000E1191">
        <w:t>»</w:t>
      </w:r>
    </w:p>
    <w:p w:rsidR="00964395" w:rsidRPr="000E1191" w:rsidRDefault="00964395" w:rsidP="006B47F1"/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Количественные показатели участия в диагностическом тестировании студентов О</w:t>
      </w:r>
      <w:r>
        <w:rPr>
          <w:i w:val="0"/>
          <w:iCs w:val="0"/>
        </w:rPr>
        <w:t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>Физика</w:t>
      </w:r>
      <w:r w:rsidRPr="000E1191">
        <w:rPr>
          <w:i w:val="0"/>
          <w:iCs w:val="0"/>
        </w:rPr>
        <w:t>»</w:t>
      </w:r>
    </w:p>
    <w:p w:rsidR="00964395" w:rsidRPr="000E1191" w:rsidRDefault="00964395" w:rsidP="006063E9">
      <w:pPr>
        <w:jc w:val="center"/>
        <w:rPr>
          <w:sz w:val="28"/>
          <w:szCs w:val="28"/>
        </w:rPr>
      </w:pPr>
    </w:p>
    <w:p w:rsidR="00964395" w:rsidRPr="000E1191" w:rsidRDefault="00964395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>тестирования студентов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</w:t>
      </w:r>
    </w:p>
    <w:p w:rsidR="00964395" w:rsidRPr="000E1191" w:rsidRDefault="00964395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>Физика</w:t>
      </w:r>
      <w:r w:rsidRPr="000E1191">
        <w:rPr>
          <w:b/>
          <w:bCs/>
          <w:sz w:val="28"/>
          <w:szCs w:val="28"/>
          <w:lang w:val="en-US"/>
        </w:rPr>
        <w:t>»</w:t>
      </w:r>
    </w:p>
    <w:p w:rsidR="00964395" w:rsidRDefault="00964395" w:rsidP="003C337D">
      <w:pPr>
        <w:jc w:val="center"/>
        <w:rPr>
          <w:sz w:val="28"/>
          <w:szCs w:val="28"/>
          <w:lang w:val="en-US"/>
        </w:rPr>
      </w:pPr>
    </w:p>
    <w:p w:rsidR="00964395" w:rsidRPr="000E1191" w:rsidRDefault="00964395" w:rsidP="003C337D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nge_by_years205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964395" w:rsidRPr="000E1191" w:rsidRDefault="00964395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>Физика</w:t>
      </w:r>
      <w:r w:rsidRPr="000E1191">
        <w:rPr>
          <w:i w:val="0"/>
          <w:iCs w:val="0"/>
        </w:rPr>
        <w:t>»</w:t>
      </w:r>
    </w:p>
    <w:p w:rsidR="00964395" w:rsidRPr="000E1191" w:rsidRDefault="00964395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964395" w:rsidRPr="00E205BE" w:rsidRDefault="00964395" w:rsidP="00CC4650">
      <w:pPr>
        <w:jc w:val="center"/>
        <w:rPr>
          <w:b/>
          <w:bCs/>
          <w:sz w:val="28"/>
          <w:szCs w:val="28"/>
        </w:rPr>
      </w:pPr>
    </w:p>
    <w:p w:rsidR="00964395" w:rsidRDefault="00964395" w:rsidP="00CC4650">
      <w:pPr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822960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_hist_all_years_205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0605E8">
      <w:pPr>
        <w:rPr>
          <w:lang w:val="en-US"/>
        </w:rPr>
      </w:pPr>
    </w:p>
    <w:tbl>
      <w:tblPr>
        <w:tblW w:w="67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69"/>
        <w:gridCol w:w="2160"/>
        <w:gridCol w:w="2178"/>
      </w:tblGrid>
      <w:tr w:rsidR="00964395" w:rsidRPr="00AF2841">
        <w:trPr>
          <w:cantSplit/>
          <w:tblHeader/>
          <w:jc w:val="center"/>
        </w:trPr>
        <w:tc>
          <w:tcPr>
            <w:tcW w:w="2369" w:type="dxa"/>
            <w:vMerge w:val="restart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Диапазон правильно выполненных</w:t>
            </w:r>
            <w:r w:rsidRPr="00AF2841">
              <w:br/>
              <w:t>заданий</w:t>
            </w:r>
          </w:p>
        </w:tc>
        <w:tc>
          <w:tcPr>
            <w:tcW w:w="4338" w:type="dxa"/>
            <w:gridSpan w:val="2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Доля студентов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Merge/>
            <w:vAlign w:val="center"/>
          </w:tcPr>
          <w:p w:rsidR="00964395" w:rsidRPr="00AF2841" w:rsidRDefault="00964395" w:rsidP="002D0967">
            <w:pPr>
              <w:jc w:val="center"/>
            </w:pP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2014</w:t>
            </w:r>
            <w:r w:rsidRPr="00AF2841">
              <w:t xml:space="preserve"> г.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>2015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>г.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[80%-100%]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0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0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[60%-80%)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3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11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[40%-60%)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40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52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[0%-40%)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57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37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jc w:val="center"/>
        </w:trPr>
        <w:tc>
          <w:tcPr>
            <w:tcW w:w="2369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Всего</w:t>
            </w:r>
          </w:p>
        </w:tc>
        <w:tc>
          <w:tcPr>
            <w:tcW w:w="2160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100%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>100%</w:t>
            </w:r>
          </w:p>
        </w:tc>
      </w:tr>
    </w:tbl>
    <w:p w:rsidR="00964395" w:rsidRPr="000E1191" w:rsidRDefault="00964395" w:rsidP="0094620E"/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5_2014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5_201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1B78C2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>2014 и 2015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>по дисциплине «</w:t>
      </w:r>
      <w:r>
        <w:rPr>
          <w:i w:val="0"/>
          <w:iCs w:val="0"/>
          <w:noProof/>
        </w:rPr>
        <w:t>Физика</w:t>
      </w:r>
      <w:r w:rsidRPr="000E1191">
        <w:rPr>
          <w:i w:val="0"/>
          <w:iCs w:val="0"/>
        </w:rPr>
        <w:t>»</w:t>
      </w:r>
    </w:p>
    <w:p w:rsidR="00964395" w:rsidRPr="000E1191" w:rsidRDefault="00964395" w:rsidP="000E3611">
      <w:pPr>
        <w:rPr>
          <w:lang w:val="en-US"/>
        </w:rPr>
      </w:pPr>
    </w:p>
    <w:p w:rsidR="00964395" w:rsidRPr="000E1191" w:rsidRDefault="00964395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2014, 2015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964395" w:rsidRPr="00AF2841">
        <w:trPr>
          <w:trHeight w:val="86"/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№ п/п</w:t>
            </w:r>
          </w:p>
        </w:tc>
        <w:tc>
          <w:tcPr>
            <w:tcW w:w="12179" w:type="dxa"/>
          </w:tcPr>
          <w:p w:rsidR="00964395" w:rsidRPr="00AF2841" w:rsidRDefault="00964395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Наименование темы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Прямолинейное равномерное движение. Ускорение. Прямолинейное равноускоренное движение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Движение точки по окружности с постоянной по модулю скоростью. Центростремительное ускорение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Сила. Суперпозиция сил. Законы Ньютона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Силы в механике. Гравитационная сила (закон всемирного тяготения)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Момент силы. Условия равновесия твердого тела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Давление жидкости. Закон Паскаля. Закон Архимеда. Условия плавания тел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Импульс тела. Закон сохранения импульса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Работа силы. Мощность. Кинетическая энергия. Потенциальная энергия. Закон сохранения механической энергии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Гармонические колебания (амплитуда, фаза, период, частота). Маятники (математический и пружинный). Энергия колебаний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Связь между давлением и средней кинетической энергией поступательного движения молекул идеального газа. Связь температуры со средней кинетической энергией атомов вещества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Уравнение Клапейрона - Менделеева. Изопроцессы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Внутренняя энергия. Работа в термодинамике. Первый закон термодинамики. КПД тепловой машины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Закон сохранения заряда. Закон Кулона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Действие электрического поля на электрические заряды. Напряженность электрического поля. Принцип суперпозиции электрических полей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Потенциальность электростатического поля. Разность потенциалов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Электрическая емкость. Конденсатор. Энергия электрического поля конденсатора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Постоянный электрический ток. Сила тока. Напряжение. Закон Ома для участка цепи. Последовательное и параллельное соединение проводников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Электродвижущая сила. Внутреннее сопротивление источника тока. Закон Ома для полной электрической цепи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Работа и мощность электрического тока. Закон Джоуля - Ленца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Магнитное поле проводника с током. Сила Ампера. Сила Лоренца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Явление электромагнитной индукции. Магнитный поток. Закон электромагнитной индукции Фарадея. Правило Ленца. Самоиндукция. Индуктивность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 xml:space="preserve">Свободные электромагнитные колебания. Колебательный контур. Вынужденные электромагнитные колебания. </w:t>
            </w:r>
            <w:r>
              <w:rPr>
                <w:noProof/>
              </w:rPr>
              <w:lastRenderedPageBreak/>
              <w:t>Резонанс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lastRenderedPageBreak/>
              <w:t>23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Прямолинейное распространение света. Закон отражения света. Построение изображений в плоском зеркале. Закон преломления света. Полное внутреннее отражение. Линзы. Оптическая сила линзы. Формула тонкой линзы. Построение изображений в линзах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Интерференция света. Дифракция света. Дифракционная решетка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Гипотеза М. Планка о квантах. Фотоэффект. Уравнение Эйнштейна для фотоэффекта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Радиоактивность. Альфа-распад. Бета-распад. Гамма-распад. Закон радиоактивного распада. Нуклонная модель ядра. Заряд ядра. Массовое число ядра. Ядерные реакции</w:t>
            </w:r>
          </w:p>
        </w:tc>
      </w:tr>
    </w:tbl>
    <w:p w:rsidR="00964395" w:rsidRDefault="00964395" w:rsidP="000E3611">
      <w:pPr>
        <w:rPr>
          <w:lang w:val="en-US"/>
        </w:rPr>
      </w:pPr>
    </w:p>
    <w:p w:rsidR="00964395" w:rsidRPr="000E1191" w:rsidRDefault="00964395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964395" w:rsidRPr="000E1191" w:rsidRDefault="00964395" w:rsidP="00D97543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Карт</w:t>
      </w:r>
      <w:r>
        <w:rPr>
          <w:i w:val="0"/>
          <w:iCs w:val="0"/>
        </w:rPr>
        <w:t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>Физика</w:t>
      </w:r>
      <w:r w:rsidRPr="000E1191">
        <w:rPr>
          <w:i w:val="0"/>
          <w:iCs w:val="0"/>
        </w:rPr>
        <w:t>»</w:t>
      </w:r>
    </w:p>
    <w:p w:rsidR="00964395" w:rsidRPr="000E1191" w:rsidRDefault="00964395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964395" w:rsidRPr="00C9205C" w:rsidRDefault="00964395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Карта коэффициентов решаемости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</w:p>
    <w:p w:rsidR="00964395" w:rsidRPr="00FF4656" w:rsidRDefault="00964395" w:rsidP="00CC4E7D">
      <w:pPr>
        <w:jc w:val="center"/>
        <w:rPr>
          <w:b/>
          <w:bCs/>
          <w:color w:val="FF0000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205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FF4656" w:rsidRDefault="00964395" w:rsidP="00D1751A">
      <w:pPr>
        <w:jc w:val="both"/>
        <w:rPr>
          <w:i/>
          <w:iCs/>
        </w:rPr>
      </w:pPr>
    </w:p>
    <w:p w:rsidR="00964395" w:rsidRPr="000E1191" w:rsidRDefault="00964395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lastRenderedPageBreak/>
        <w:t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964395" w:rsidRPr="00D05178" w:rsidRDefault="00964395" w:rsidP="008174A5">
      <w:pPr>
        <w:jc w:val="center"/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60"/>
        <w:gridCol w:w="10605"/>
        <w:gridCol w:w="1991"/>
        <w:gridCol w:w="1991"/>
      </w:tblGrid>
      <w:tr w:rsidR="00964395" w:rsidRPr="000E1191">
        <w:trPr>
          <w:trHeight w:val="1174"/>
          <w:jc w:val="center"/>
        </w:trPr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№ п/п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Наименование темы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2014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2015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Прямолинейное равномерное движение. Ускорение. Прямолинейное равноускоренное движение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0,52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Движение точки по окружности с постоянной по модулю скоростью. Центростремительное ускорение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Сила. Суперпозиция сил. Законы Ньютона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Силы в механике. Гравитационная сила (закон всемирного тяготения)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Момент силы. Условия равновесия твердого тела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Давление жидкости. Закон Паскаля. Закон Архимеда. Условия плавания тел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Импульс тела. Закон сохранения импульса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0,32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Работа силы. Мощность. Кинетическая энергия. Потенциальная энергия. Закон сохранения механической энергии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Гармонические колебания (амплитуда, фаза, период, частота). Маятники (математический и пружинный). Энергия колебаний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0,32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Связь между давлением и средней кинетической энергией поступательного движения молекул идеального газа. Связь температуры со средней кинетической энергией атомов вещества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Уравнение Клапейрона - Менделеева. Изопроцессы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Внутренняя энергия. Работа в термодинамике. Первый закон термодинамики. КПД тепловой машины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Закон сохранения заряда. Закон Кулона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Действие электрического поля на электрические заряды. Напряженность электрического поля. Принцип суперпозиции электрических полей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Потенциальность электростатического поля. Разность потенциалов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Электрическая емкость. Конденсатор. Энергия электрического поля конденсатора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Постоянный электрический ток. Сила тока. Напряжение. Закон Ома для участка цепи. Последовательное и параллельное соединение проводников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Электродвижущая сила. Внутреннее сопротивление источника тока. Закон Ома для полной электрической цепи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Работа и мощность электрического тока. Закон Джоуля - Ленца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Магнитное поле проводника с током. Сила Ампера. Сила Лоренца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Явление электромагнитной индукции. Магнитный поток. Закон электромагнитной индукции </w:t>
            </w:r>
            <w:r>
              <w:rPr>
                <w:noProof/>
              </w:rPr>
              <w:lastRenderedPageBreak/>
              <w:t>Фарадея. Правило Ленца. Самоиндукция. Индуктивность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lastRenderedPageBreak/>
              <w:t>0,19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lastRenderedPageBreak/>
              <w:t>22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Свободные электромагнитные колебания. Колебательный контур. Вынужденные электромагнитные колебания. Резонанс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0,32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Прямолинейное распространение света. Закон отражения света. Построение изображений в плоском зеркале. Закон преломления света. Полное внутреннее отражение. Линзы. Оптическая сила линзы. Формула тонкой линзы. Построение изображений в линзах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0,35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Интерференция света. Дифракция света. Дифракционная решетка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0,22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Гипотеза М. Планка о квантах. Фотоэффект. Уравнение Эйнштейна для фотоэффекта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Радиоактивность. Альфа-распад. Бета-распад. Гамма-распад. Закон радиоактивного распада. Нуклонная модель ядра. Заряд ядра. Массовое число ядра. Ядерные реакции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</w:tr>
    </w:tbl>
    <w:p w:rsidR="00964395" w:rsidRDefault="00964395" w:rsidP="00E410FC">
      <w:pPr>
        <w:rPr>
          <w:lang w:val="en-US"/>
        </w:rPr>
      </w:pPr>
    </w:p>
    <w:p w:rsidR="00964395" w:rsidRPr="00D05178" w:rsidRDefault="00964395" w:rsidP="00E410FC">
      <w:pPr>
        <w:rPr>
          <w:lang w:val="en-US"/>
        </w:rPr>
      </w:pPr>
      <w:r>
        <w:rPr>
          <w:lang w:val="en-US"/>
        </w:rPr>
        <w:br w:type="page"/>
      </w:r>
    </w:p>
    <w:p w:rsidR="00964395" w:rsidRPr="00D05178" w:rsidRDefault="00964395" w:rsidP="004E192B">
      <w:pPr>
        <w:spacing w:line="360" w:lineRule="auto"/>
        <w:jc w:val="center"/>
        <w:rPr>
          <w:lang w:val="en-US"/>
        </w:rPr>
      </w:pPr>
    </w:p>
    <w:p w:rsidR="00964395" w:rsidRPr="00D05178" w:rsidRDefault="00964395" w:rsidP="001F068E">
      <w:pPr>
        <w:spacing w:line="360" w:lineRule="auto"/>
        <w:jc w:val="center"/>
        <w:rPr>
          <w:lang w:val="en-US"/>
        </w:rPr>
      </w:pPr>
    </w:p>
    <w:p w:rsidR="00964395" w:rsidRPr="000E1191" w:rsidRDefault="00964395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964395" w:rsidRPr="000E1191" w:rsidRDefault="00964395" w:rsidP="001F068E">
      <w:pPr>
        <w:spacing w:line="360" w:lineRule="auto"/>
        <w:jc w:val="center"/>
      </w:pPr>
      <w:r w:rsidRPr="000E1191">
        <w:t>подготовлен</w:t>
      </w:r>
      <w:r w:rsidRPr="000E1191">
        <w:br/>
        <w:t>Научно-исследовательским институтом</w:t>
      </w:r>
      <w:r w:rsidRPr="000E1191">
        <w:br/>
        <w:t>мониторинга качества образования.</w:t>
      </w:r>
    </w:p>
    <w:p w:rsidR="00964395" w:rsidRPr="000E1191" w:rsidRDefault="00964395" w:rsidP="001F068E"/>
    <w:p w:rsidR="00964395" w:rsidRPr="000E1191" w:rsidRDefault="00964395" w:rsidP="001F068E">
      <w:pPr>
        <w:jc w:val="center"/>
      </w:pPr>
      <w:r w:rsidRPr="000E1191">
        <w:t xml:space="preserve">По представленным аналитическим материалам ждем Ваших предложений и замечаний </w:t>
      </w:r>
      <w:r w:rsidRPr="000E1191">
        <w:br/>
        <w:t>по адресу: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424000, Республика Марий Эл, г. Йошкар-Ола, ул. Я. Эшпая, д. 155.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Телефоны: 8 (8362) 42-24-68.</w:t>
      </w:r>
    </w:p>
    <w:p w:rsidR="00964395" w:rsidRPr="000E1191" w:rsidRDefault="00964395" w:rsidP="001F068E">
      <w:pPr>
        <w:jc w:val="center"/>
      </w:pPr>
    </w:p>
    <w:p w:rsidR="00964395" w:rsidRPr="000E1191" w:rsidRDefault="001B6AD4" w:rsidP="001F068E">
      <w:pPr>
        <w:jc w:val="center"/>
      </w:pPr>
      <w:hyperlink r:id="rId13" w:history="1">
        <w:r w:rsidR="00964395" w:rsidRPr="000E1191">
          <w:rPr>
            <w:rStyle w:val="ac"/>
            <w:lang w:val="en-US"/>
          </w:rPr>
          <w:t>nii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mko</w:t>
        </w:r>
        <w:r w:rsidR="00964395" w:rsidRPr="000E1191">
          <w:rPr>
            <w:rStyle w:val="ac"/>
          </w:rPr>
          <w:t>@</w:t>
        </w:r>
        <w:r w:rsidR="00964395" w:rsidRPr="000E1191">
          <w:rPr>
            <w:rStyle w:val="ac"/>
            <w:lang w:val="en-US"/>
          </w:rPr>
          <w:t>gmail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com</w:t>
        </w:r>
      </w:hyperlink>
    </w:p>
    <w:p w:rsidR="00964395" w:rsidRPr="000E1191" w:rsidRDefault="00964395" w:rsidP="001F068E">
      <w:pPr>
        <w:jc w:val="center"/>
      </w:pPr>
    </w:p>
    <w:p w:rsidR="00964395" w:rsidRPr="000E1191" w:rsidRDefault="001B6AD4" w:rsidP="001F068E">
      <w:pPr>
        <w:jc w:val="center"/>
      </w:pPr>
      <w:hyperlink r:id="rId14" w:history="1">
        <w:r w:rsidR="00964395" w:rsidRPr="000E1191">
          <w:rPr>
            <w:rStyle w:val="ac"/>
            <w:lang w:val="en-US"/>
          </w:rPr>
          <w:t>www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i</w:t>
        </w:r>
        <w:r w:rsidR="00964395" w:rsidRPr="000E1191">
          <w:rPr>
            <w:rStyle w:val="ac"/>
          </w:rPr>
          <w:t>-</w:t>
        </w:r>
        <w:r w:rsidR="00964395" w:rsidRPr="000E1191">
          <w:rPr>
            <w:rStyle w:val="ac"/>
            <w:lang w:val="en-US"/>
          </w:rPr>
          <w:t>exam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ru</w:t>
        </w:r>
      </w:hyperlink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</w:pPr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  <w:sectPr w:rsidR="00964395" w:rsidRPr="000E1191" w:rsidSect="007C3CEA">
          <w:footerReference w:type="default" r:id="rId15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964395" w:rsidRPr="000E1191" w:rsidRDefault="00964395" w:rsidP="009E58D4">
      <w:pPr>
        <w:rPr>
          <w:noProof/>
        </w:rPr>
      </w:pPr>
    </w:p>
    <w:sectPr w:rsidR="00964395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2055" w:rsidRDefault="00752055">
      <w:r>
        <w:separator/>
      </w:r>
    </w:p>
  </w:endnote>
  <w:endnote w:type="continuationSeparator" w:id="0">
    <w:p w:rsidR="00752055" w:rsidRDefault="0075205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4395" w:rsidRDefault="001B6AD4" w:rsidP="007C3CEA">
    <w:pPr>
      <w:pStyle w:val="aa"/>
      <w:framePr w:wrap="auto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964395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8A7DFC">
      <w:rPr>
        <w:rStyle w:val="af0"/>
        <w:noProof/>
      </w:rPr>
      <w:t>13</w:t>
    </w:r>
    <w:r>
      <w:rPr>
        <w:rStyle w:val="af0"/>
      </w:rPr>
      <w:fldChar w:fldCharType="end"/>
    </w:r>
  </w:p>
  <w:p w:rsidR="00964395" w:rsidRDefault="00964395" w:rsidP="007C3CEA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2055" w:rsidRDefault="00752055">
      <w:r>
        <w:separator/>
      </w:r>
    </w:p>
  </w:footnote>
  <w:footnote w:type="continuationSeparator" w:id="0">
    <w:p w:rsidR="00752055" w:rsidRDefault="0075205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6AD4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2055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A7DFC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5060"/>
    <w:rsid w:val="00F251E5"/>
    <w:rsid w:val="00F25A61"/>
    <w:rsid w:val="00F26114"/>
    <w:rsid w:val="00F266CD"/>
    <w:rsid w:val="00F26E39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7302DF"/>
    <w:rPr>
      <w:sz w:val="24"/>
      <w:szCs w:val="24"/>
    </w:rPr>
  </w:style>
  <w:style w:type="paragraph" w:styleId="10">
    <w:name w:val="heading 1"/>
    <w:aliases w:val="Заголовок  2-2"/>
    <w:basedOn w:val="a"/>
    <w:next w:val="a"/>
    <w:link w:val="12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аголовок 15"/>
    <w:basedOn w:val="a"/>
    <w:next w:val="a"/>
    <w:link w:val="20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 2-2 Знак"/>
    <w:basedOn w:val="a0"/>
    <w:link w:val="10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aliases w:val="Заголовок 15 Знак"/>
    <w:basedOn w:val="a0"/>
    <w:link w:val="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1">
    <w:name w:val="Заголовок 3 Знак"/>
    <w:basedOn w:val="a0"/>
    <w:link w:val="3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E33E1D"/>
    <w:rPr>
      <w:rFonts w:ascii="Cambria" w:hAnsi="Cambria" w:cs="Cambria"/>
    </w:rPr>
  </w:style>
  <w:style w:type="paragraph" w:styleId="a3">
    <w:name w:val="Balloon Text"/>
    <w:basedOn w:val="a"/>
    <w:link w:val="a4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41">
    <w:name w:val="toc 4"/>
    <w:basedOn w:val="a"/>
    <w:next w:val="a"/>
    <w:autoRedefine/>
    <w:uiPriority w:val="99"/>
    <w:semiHidden/>
    <w:rsid w:val="00260147"/>
    <w:rPr>
      <w:sz w:val="22"/>
      <w:szCs w:val="22"/>
    </w:rPr>
  </w:style>
  <w:style w:type="table" w:styleId="a5">
    <w:name w:val="Table Grid"/>
    <w:basedOn w:val="a1"/>
    <w:uiPriority w:val="99"/>
    <w:rsid w:val="006063E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Таблица"/>
    <w:basedOn w:val="a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7">
    <w:name w:val="Стиль Таблица + Синий"/>
    <w:basedOn w:val="a6"/>
    <w:uiPriority w:val="99"/>
    <w:rsid w:val="006063E9"/>
    <w:rPr>
      <w:color w:val="0000FF"/>
    </w:rPr>
  </w:style>
  <w:style w:type="paragraph" w:styleId="13">
    <w:name w:val="toc 1"/>
    <w:basedOn w:val="a"/>
    <w:next w:val="a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a8">
    <w:name w:val="header"/>
    <w:basedOn w:val="a"/>
    <w:link w:val="a9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E33E1D"/>
    <w:rPr>
      <w:sz w:val="24"/>
      <w:szCs w:val="24"/>
    </w:rPr>
  </w:style>
  <w:style w:type="paragraph" w:styleId="aa">
    <w:name w:val="footer"/>
    <w:basedOn w:val="a"/>
    <w:link w:val="ab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E33E1D"/>
    <w:rPr>
      <w:sz w:val="24"/>
      <w:szCs w:val="24"/>
    </w:rPr>
  </w:style>
  <w:style w:type="character" w:styleId="ac">
    <w:name w:val="Hyperlink"/>
    <w:basedOn w:val="a0"/>
    <w:uiPriority w:val="99"/>
    <w:rsid w:val="00260147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32">
    <w:name w:val="toc 3"/>
    <w:basedOn w:val="a"/>
    <w:next w:val="a"/>
    <w:autoRedefine/>
    <w:uiPriority w:val="99"/>
    <w:semiHidden/>
    <w:rsid w:val="00260147"/>
  </w:style>
  <w:style w:type="paragraph" w:customStyle="1" w:styleId="paragraphleftindent">
    <w:name w:val="paragraph_left_indent"/>
    <w:basedOn w:val="a"/>
    <w:uiPriority w:val="99"/>
    <w:rsid w:val="00260147"/>
    <w:pPr>
      <w:spacing w:after="150"/>
    </w:pPr>
  </w:style>
  <w:style w:type="paragraph" w:styleId="ad">
    <w:name w:val="Normal (Web)"/>
    <w:basedOn w:val="a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a0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e">
    <w:name w:val="Тело ИАК"/>
    <w:basedOn w:val="a"/>
    <w:link w:val="af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">
    <w:name w:val="Тело ИАК Знак"/>
    <w:basedOn w:val="a0"/>
    <w:link w:val="ae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3">
    <w:name w:val="Заголовок 3го уровня"/>
    <w:basedOn w:val="a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af0">
    <w:name w:val="page number"/>
    <w:basedOn w:val="a0"/>
    <w:uiPriority w:val="99"/>
    <w:rsid w:val="00260147"/>
  </w:style>
  <w:style w:type="paragraph" w:customStyle="1" w:styleId="114">
    <w:name w:val="Стиль Заголовок 1го уровня + 14 пт"/>
    <w:basedOn w:val="a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a0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f1">
    <w:name w:val="Знак Знак Знак Знак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2">
    <w:name w:val="caption"/>
    <w:basedOn w:val="a"/>
    <w:next w:val="a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af3">
    <w:name w:val="Document Map"/>
    <w:basedOn w:val="a"/>
    <w:link w:val="af4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51">
    <w:name w:val="toc 5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61">
    <w:name w:val="toc 6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71">
    <w:name w:val="toc 7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81">
    <w:name w:val="toc 8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91">
    <w:name w:val="toc 9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10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2">
    <w:name w:val="Заголовок2"/>
    <w:basedOn w:val="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2"/>
    <w:uiPriority w:val="99"/>
    <w:rsid w:val="00260147"/>
    <w:pPr>
      <w:numPr>
        <w:ilvl w:val="2"/>
        <w:numId w:val="2"/>
      </w:numPr>
    </w:pPr>
  </w:style>
  <w:style w:type="character" w:customStyle="1" w:styleId="410">
    <w:name w:val="Знак Знак41"/>
    <w:basedOn w:val="a0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4">
    <w:name w:val="Знак Знак Знак Знак1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2">
    <w:name w:val="Знак Знак5"/>
    <w:basedOn w:val="a0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af5">
    <w:name w:val="FollowedHyperlink"/>
    <w:basedOn w:val="a0"/>
    <w:uiPriority w:val="99"/>
    <w:rsid w:val="00260147"/>
    <w:rPr>
      <w:color w:val="800080"/>
      <w:u w:val="single"/>
    </w:rPr>
  </w:style>
  <w:style w:type="paragraph" w:styleId="af6">
    <w:name w:val="List Paragraph"/>
    <w:basedOn w:val="a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a0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a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af7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a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2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0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0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2">
    <w:name w:val="Знак Знак7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0">
    <w:name w:val="Знак Знак13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0">
    <w:name w:val="Знак Знак33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2">
    <w:name w:val="Знак Знак9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2">
    <w:name w:val="Знак Знак8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af8">
    <w:name w:val="Title"/>
    <w:basedOn w:val="a"/>
    <w:link w:val="af9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a0"/>
    <w:link w:val="af8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af9">
    <w:name w:val="Название Знак"/>
    <w:basedOn w:val="a0"/>
    <w:link w:val="af8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24">
    <w:name w:val="Body Text 2"/>
    <w:basedOn w:val="a"/>
    <w:link w:val="25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a0"/>
    <w:link w:val="24"/>
    <w:uiPriority w:val="99"/>
    <w:semiHidden/>
    <w:locked/>
    <w:rsid w:val="00DF0703"/>
    <w:rPr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locked/>
    <w:rsid w:val="00E33E1D"/>
    <w:rPr>
      <w:sz w:val="24"/>
      <w:szCs w:val="24"/>
    </w:rPr>
  </w:style>
  <w:style w:type="paragraph" w:styleId="34">
    <w:name w:val="Body Text Indent 3"/>
    <w:basedOn w:val="a"/>
    <w:link w:val="35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a0"/>
    <w:link w:val="34"/>
    <w:uiPriority w:val="99"/>
    <w:semiHidden/>
    <w:locked/>
    <w:rsid w:val="00DF0703"/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locked/>
    <w:rsid w:val="00E33E1D"/>
    <w:rPr>
      <w:sz w:val="16"/>
      <w:szCs w:val="16"/>
    </w:rPr>
  </w:style>
  <w:style w:type="paragraph" w:styleId="afa">
    <w:name w:val="Body Text"/>
    <w:basedOn w:val="a"/>
    <w:link w:val="afb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a0"/>
    <w:link w:val="afa"/>
    <w:uiPriority w:val="99"/>
    <w:semiHidden/>
    <w:locked/>
    <w:rsid w:val="00DF0703"/>
    <w:rPr>
      <w:sz w:val="24"/>
      <w:szCs w:val="24"/>
    </w:rPr>
  </w:style>
  <w:style w:type="character" w:customStyle="1" w:styleId="afb">
    <w:name w:val="Основной текст Знак"/>
    <w:basedOn w:val="a0"/>
    <w:link w:val="afa"/>
    <w:uiPriority w:val="99"/>
    <w:semiHidden/>
    <w:locked/>
    <w:rsid w:val="00E33E1D"/>
    <w:rPr>
      <w:sz w:val="24"/>
      <w:szCs w:val="24"/>
    </w:rPr>
  </w:style>
  <w:style w:type="paragraph" w:styleId="afc">
    <w:name w:val="Block Text"/>
    <w:basedOn w:val="a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a0"/>
    <w:uiPriority w:val="99"/>
    <w:rsid w:val="00260147"/>
  </w:style>
  <w:style w:type="character" w:customStyle="1" w:styleId="trb12">
    <w:name w:val="trb12"/>
    <w:basedOn w:val="a0"/>
    <w:uiPriority w:val="99"/>
    <w:rsid w:val="00260147"/>
  </w:style>
  <w:style w:type="paragraph" w:styleId="26">
    <w:name w:val="List 2"/>
    <w:basedOn w:val="a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fd">
    <w:name w:val="Знак"/>
    <w:basedOn w:val="a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afe">
    <w:name w:val="table of figures"/>
    <w:basedOn w:val="a"/>
    <w:next w:val="a"/>
    <w:uiPriority w:val="99"/>
    <w:semiHidden/>
    <w:rsid w:val="00FC37BF"/>
  </w:style>
  <w:style w:type="paragraph" w:customStyle="1" w:styleId="11">
    <w:name w:val="Мой заголовок 1"/>
    <w:basedOn w:val="10"/>
    <w:next w:val="10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7">
    <w:name w:val="Мой заголовок 2"/>
    <w:basedOn w:val="2"/>
    <w:next w:val="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6">
    <w:name w:val="Мой заголовок 3"/>
    <w:basedOn w:val="30"/>
    <w:next w:val="11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">
    <w:name w:val="HTML Code"/>
    <w:basedOn w:val="a0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nii.mko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i-exam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1170</Words>
  <Characters>6670</Characters>
  <Application>Microsoft Office Word</Application>
  <DocSecurity>0</DocSecurity>
  <Lines>55</Lines>
  <Paragraphs>15</Paragraphs>
  <ScaleCrop>false</ScaleCrop>
  <Company>niimko</Company>
  <LinksUpToDate>false</LinksUpToDate>
  <CharactersWithSpaces>7825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creator>User</dc:creator>
  <cp:lastModifiedBy>Admin</cp:lastModifiedBy>
  <cp:revision>3</cp:revision>
  <dcterms:created xsi:type="dcterms:W3CDTF">2016-01-12T07:05:00Z</dcterms:created>
  <dcterms:modified xsi:type="dcterms:W3CDTF">2016-01-12T07:05:00Z</dcterms:modified>
</cp:coreProperties>
</file>