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DF" w:rsidRPr="007A22DE" w:rsidRDefault="00EC1CDF" w:rsidP="00EC1CDF">
      <w:pPr>
        <w:shd w:val="clear" w:color="auto" w:fill="FFFFFF"/>
        <w:ind w:left="173"/>
        <w:jc w:val="center"/>
        <w:rPr>
          <w:rFonts w:ascii="Times New Roman" w:hAnsi="Times New Roman" w:cs="Times New Roman"/>
          <w:b/>
        </w:rPr>
      </w:pPr>
      <w:r w:rsidRPr="007A22DE">
        <w:rPr>
          <w:rFonts w:ascii="Times New Roman" w:hAnsi="Times New Roman" w:cs="Times New Roman"/>
          <w:b/>
          <w:sz w:val="28"/>
          <w:szCs w:val="28"/>
        </w:rPr>
        <w:t>Вопросы к зачетам и экзаменам</w:t>
      </w:r>
      <w:r w:rsidR="007663EE">
        <w:rPr>
          <w:rFonts w:ascii="Times New Roman" w:hAnsi="Times New Roman" w:cs="Times New Roman"/>
          <w:b/>
          <w:sz w:val="28"/>
          <w:szCs w:val="28"/>
        </w:rPr>
        <w:t xml:space="preserve"> ПСИХОЛО</w:t>
      </w:r>
      <w:bookmarkStart w:id="0" w:name="_GoBack"/>
      <w:bookmarkEnd w:id="0"/>
      <w:r w:rsidR="007663EE">
        <w:rPr>
          <w:rFonts w:ascii="Times New Roman" w:hAnsi="Times New Roman" w:cs="Times New Roman"/>
          <w:b/>
          <w:sz w:val="28"/>
          <w:szCs w:val="28"/>
        </w:rPr>
        <w:t>ГИЯ И ПЕДАГОГИКА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before="241" w:line="482" w:lineRule="exact"/>
        <w:ind w:left="565" w:right="518" w:hanging="565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как наука. Основные исторические этапы развития психологической науки.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 предмет психологии.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психологии. Область изучаемых явлений.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психологического исследования.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before="4" w:line="482" w:lineRule="exact"/>
        <w:ind w:left="565" w:hanging="56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биологического и социального, генотипического и средового в психическом развитии и поведении человека.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Психика и мозг человека. Функциональная асимметрия мозга.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и бессознательное в психике человека.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Чувственное восприятие мира. Ощущения. Их классификация.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как психический процесс. Основные характеристики.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как результат организации деятельности.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Память. Структура памяти.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человека и организация знаний.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и интеллект. Индивидуальные особенности.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before="4"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интеллекта. Креативность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характеристика речи.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подходы к изучению личности.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личности. Система «Я».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психического развития личности.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и мотивы.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before="4" w:line="482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человеческой деятельности.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и индивидуальное в психике человека.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Задатки и способности.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и гениальность.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и характер человека. Общее и различное в этих понятиях.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 его формирование.</w:t>
      </w:r>
    </w:p>
    <w:p w:rsidR="00EC1CDF" w:rsidRDefault="00EC1CDF" w:rsidP="00EC1CDF">
      <w:pPr>
        <w:numPr>
          <w:ilvl w:val="0"/>
          <w:numId w:val="1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 и волевая регуляция поведения.</w:t>
      </w:r>
    </w:p>
    <w:p w:rsidR="00EC1CDF" w:rsidRDefault="00EC1CDF" w:rsidP="00EC1CDF">
      <w:pPr>
        <w:shd w:val="clear" w:color="auto" w:fill="FFFFFF"/>
        <w:spacing w:before="565"/>
        <w:ind w:left="184"/>
        <w:jc w:val="center"/>
        <w:sectPr w:rsidR="00EC1CDF" w:rsidSect="00926933">
          <w:pgSz w:w="11909" w:h="16834"/>
          <w:pgMar w:top="1134" w:right="851" w:bottom="357" w:left="851" w:header="720" w:footer="720" w:gutter="0"/>
          <w:cols w:space="60"/>
          <w:noEndnote/>
        </w:sectPr>
      </w:pP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line="479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Эмоции и психические состояния.</w:t>
      </w: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line="479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функции общения.</w:t>
      </w: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line="479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приемы общения.</w:t>
      </w: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line="479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Социально-ролевое общение.</w:t>
      </w: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before="11" w:line="475" w:lineRule="exact"/>
        <w:ind w:left="565" w:right="518" w:hanging="56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Двойственная природа социально-психологического климата в коллективе.</w:t>
      </w: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line="475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Бесконфликтное общение.</w:t>
      </w:r>
    </w:p>
    <w:p w:rsidR="00EC1CDF" w:rsidRDefault="00EC1CDF" w:rsidP="00EC1CDF">
      <w:pPr>
        <w:numPr>
          <w:ilvl w:val="0"/>
          <w:numId w:val="2"/>
        </w:numPr>
        <w:shd w:val="clear" w:color="auto" w:fill="FFFFFF"/>
        <w:tabs>
          <w:tab w:val="left" w:pos="565"/>
        </w:tabs>
        <w:spacing w:before="4" w:line="475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Барьеры общения и пути их преодоления.</w:t>
      </w:r>
    </w:p>
    <w:p w:rsidR="00EC1CDF" w:rsidRDefault="00EC1CDF" w:rsidP="00EC1CDF">
      <w:pPr>
        <w:shd w:val="clear" w:color="auto" w:fill="FFFFFF"/>
        <w:ind w:left="1966"/>
      </w:pPr>
      <w:r>
        <w:rPr>
          <w:rFonts w:ascii="Times New Roman" w:hAnsi="Times New Roman" w:cs="Times New Roman"/>
          <w:b/>
          <w:bCs/>
          <w:spacing w:val="-18"/>
          <w:w w:val="51"/>
          <w:sz w:val="18"/>
          <w:szCs w:val="18"/>
        </w:rPr>
        <w:t>*»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наука и ее основные категории.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образования и воспитания.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before="4" w:line="482" w:lineRule="exact"/>
        <w:ind w:left="565" w:right="518" w:hanging="56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 как определенная система ценностных ориентации и установок.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общечеловеческих ценностей. Их влияние на образование.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процесса обучения.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методы педагогического воздействия на личность.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принципов дидактики.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before="7"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общения обучающего и обучаемого в педагогическом процессе.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ind w:left="565" w:right="518" w:hanging="565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 в воспитании человека.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отношений родителей и детей в семейном воспитании.</w:t>
      </w:r>
    </w:p>
    <w:p w:rsidR="00EC1CDF" w:rsidRDefault="00EC1CDF" w:rsidP="00EC1CDF">
      <w:pPr>
        <w:numPr>
          <w:ilvl w:val="0"/>
          <w:numId w:val="3"/>
        </w:numPr>
        <w:shd w:val="clear" w:color="auto" w:fill="FFFFFF"/>
        <w:tabs>
          <w:tab w:val="left" w:pos="565"/>
        </w:tabs>
        <w:spacing w:line="482" w:lineRule="exac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Многофакторность воспитательного процесса.</w:t>
      </w:r>
    </w:p>
    <w:p w:rsidR="00BB02A2" w:rsidRDefault="00BB02A2"/>
    <w:sectPr w:rsidR="00BB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D2C"/>
    <w:multiLevelType w:val="singleLevel"/>
    <w:tmpl w:val="9E78F1E4"/>
    <w:lvl w:ilvl="0">
      <w:start w:val="34"/>
      <w:numFmt w:val="decimal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1">
    <w:nsid w:val="04D1698F"/>
    <w:multiLevelType w:val="singleLevel"/>
    <w:tmpl w:val="B518E3F6"/>
    <w:lvl w:ilvl="0">
      <w:start w:val="27"/>
      <w:numFmt w:val="decimal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>
    <w:nsid w:val="56BD5B97"/>
    <w:multiLevelType w:val="singleLevel"/>
    <w:tmpl w:val="07C8EB94"/>
    <w:lvl w:ilvl="0">
      <w:start w:val="1"/>
      <w:numFmt w:val="decimal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AC"/>
    <w:rsid w:val="003D1CAC"/>
    <w:rsid w:val="007663EE"/>
    <w:rsid w:val="009B1306"/>
    <w:rsid w:val="00BB02A2"/>
    <w:rsid w:val="00CF46B1"/>
    <w:rsid w:val="00E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*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Салават</cp:lastModifiedBy>
  <cp:revision>3</cp:revision>
  <dcterms:created xsi:type="dcterms:W3CDTF">2012-02-15T19:10:00Z</dcterms:created>
  <dcterms:modified xsi:type="dcterms:W3CDTF">2012-02-15T19:11:00Z</dcterms:modified>
</cp:coreProperties>
</file>