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EC" w:rsidRPr="00DC697D" w:rsidRDefault="001F5EEC" w:rsidP="005E346E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DC697D">
        <w:rPr>
          <w:rFonts w:ascii="Times New Roman" w:hAnsi="Times New Roman"/>
          <w:sz w:val="26"/>
        </w:rPr>
        <w:t>АННОТАЦИЯ РАБОЧЕЙ  ПРОГРАММЫ</w:t>
      </w:r>
    </w:p>
    <w:p w:rsidR="001F5EEC" w:rsidRPr="00DC697D" w:rsidRDefault="001F5EEC" w:rsidP="005E34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F5EEC" w:rsidRPr="00DC697D" w:rsidRDefault="001F5EEC" w:rsidP="005E346E">
      <w:pPr>
        <w:spacing w:after="120" w:line="240" w:lineRule="auto"/>
        <w:ind w:left="3261" w:hanging="3261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Дисциплина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3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.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ДВ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.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4</w:t>
      </w:r>
      <w:r w:rsidR="00CA01AC">
        <w:rPr>
          <w:rFonts w:ascii="Times New Roman" w:hAnsi="Times New Roman"/>
          <w:sz w:val="26"/>
          <w:szCs w:val="24"/>
          <w:u w:val="single"/>
          <w:lang w:eastAsia="ru-RU"/>
        </w:rPr>
        <w:t xml:space="preserve">.2 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 xml:space="preserve"> 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Экономика энергетики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</w:p>
    <w:p w:rsidR="001F5EEC" w:rsidRPr="00DC697D" w:rsidRDefault="001F5EEC" w:rsidP="005E346E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Направление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CA01AC">
        <w:rPr>
          <w:rFonts w:ascii="Times New Roman" w:hAnsi="Times New Roman"/>
          <w:sz w:val="26"/>
          <w:szCs w:val="24"/>
          <w:lang w:eastAsia="ru-RU"/>
        </w:rPr>
        <w:t xml:space="preserve">  </w:t>
      </w:r>
      <w:r w:rsidR="004D4EA4">
        <w:rPr>
          <w:rFonts w:ascii="Times New Roman" w:hAnsi="Times New Roman"/>
          <w:spacing w:val="-2"/>
          <w:sz w:val="28"/>
          <w:szCs w:val="28"/>
        </w:rPr>
        <w:t xml:space="preserve">140400.62 </w:t>
      </w:r>
      <w:r w:rsidR="004D4EA4" w:rsidRPr="004D4EA4">
        <w:rPr>
          <w:rFonts w:ascii="Times New Roman" w:hAnsi="Times New Roman"/>
          <w:spacing w:val="-2"/>
          <w:sz w:val="28"/>
          <w:szCs w:val="28"/>
        </w:rPr>
        <w:t>(13.03.02)</w:t>
      </w:r>
      <w:r w:rsidRPr="00DC697D"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Электроэнергетика и электротехника</w:t>
      </w:r>
      <w:r w:rsidR="004D4EA4">
        <w:rPr>
          <w:rFonts w:ascii="Times New Roman" w:hAnsi="Times New Roman"/>
          <w:sz w:val="26"/>
          <w:szCs w:val="24"/>
          <w:u w:val="single"/>
          <w:lang w:eastAsia="ru-RU"/>
        </w:rPr>
        <w:t>»</w:t>
      </w:r>
      <w:r>
        <w:rPr>
          <w:rFonts w:ascii="Times New Roman" w:hAnsi="Times New Roman"/>
          <w:sz w:val="26"/>
          <w:szCs w:val="24"/>
          <w:u w:val="single"/>
          <w:lang w:eastAsia="ru-RU"/>
        </w:rPr>
        <w:t xml:space="preserve"> </w:t>
      </w:r>
    </w:p>
    <w:p w:rsidR="001F5EEC" w:rsidRDefault="001F5EEC" w:rsidP="005E346E">
      <w:pPr>
        <w:spacing w:after="0" w:line="240" w:lineRule="auto"/>
        <w:ind w:firstLine="3686"/>
        <w:jc w:val="both"/>
        <w:rPr>
          <w:rFonts w:ascii="Times New Roman" w:hAnsi="Times New Roman"/>
          <w:sz w:val="18"/>
          <w:szCs w:val="18"/>
          <w:lang w:eastAsia="ru-RU"/>
        </w:rPr>
      </w:pPr>
      <w:r w:rsidRPr="00DC697D">
        <w:rPr>
          <w:rFonts w:ascii="Times New Roman" w:hAnsi="Times New Roman"/>
          <w:sz w:val="18"/>
          <w:szCs w:val="18"/>
          <w:lang w:eastAsia="ru-RU"/>
        </w:rPr>
        <w:t>(шифр)</w:t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hAnsi="Times New Roman"/>
          <w:sz w:val="18"/>
          <w:szCs w:val="18"/>
          <w:lang w:eastAsia="ru-RU"/>
        </w:rPr>
        <w:tab/>
        <w:t>(наименование)</w:t>
      </w:r>
    </w:p>
    <w:p w:rsidR="001F5EEC" w:rsidRPr="00DC697D" w:rsidRDefault="001F5EEC" w:rsidP="005E346E">
      <w:pPr>
        <w:spacing w:after="0" w:line="240" w:lineRule="auto"/>
        <w:ind w:left="2832" w:hanging="2832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Программа подготовки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>
        <w:rPr>
          <w:rFonts w:ascii="Times New Roman" w:hAnsi="Times New Roman"/>
          <w:sz w:val="26"/>
          <w:szCs w:val="24"/>
          <w:u w:val="single"/>
          <w:lang w:eastAsia="ru-RU"/>
        </w:rPr>
        <w:t>Электроснабжение</w:t>
      </w:r>
    </w:p>
    <w:p w:rsidR="001F5EEC" w:rsidRPr="00DC697D" w:rsidRDefault="001F5EEC" w:rsidP="005E346E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>Квалификация (степень) выпускника</w:t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БАКАЛАВР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ab/>
      </w:r>
      <w:r w:rsidRPr="00DC697D">
        <w:rPr>
          <w:rFonts w:ascii="Times New Roman" w:hAnsi="Times New Roman"/>
          <w:i/>
          <w:sz w:val="26"/>
          <w:szCs w:val="24"/>
          <w:u w:val="single"/>
          <w:lang w:eastAsia="ru-RU"/>
        </w:rPr>
        <w:tab/>
      </w:r>
    </w:p>
    <w:p w:rsidR="001F5EEC" w:rsidRPr="00DC697D" w:rsidRDefault="001F5EEC" w:rsidP="005E346E">
      <w:pPr>
        <w:spacing w:after="0" w:line="240" w:lineRule="auto"/>
        <w:jc w:val="both"/>
        <w:rPr>
          <w:rFonts w:ascii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hAnsi="Times New Roman"/>
          <w:sz w:val="26"/>
          <w:szCs w:val="24"/>
          <w:lang w:eastAsia="ru-RU"/>
        </w:rPr>
        <w:t xml:space="preserve">Кафедра-разработчик рабочей программы: </w:t>
      </w:r>
      <w:r w:rsidRPr="00DC697D">
        <w:rPr>
          <w:rFonts w:ascii="Times New Roman" w:hAnsi="Times New Roman"/>
          <w:sz w:val="26"/>
          <w:szCs w:val="24"/>
          <w:u w:val="single"/>
          <w:lang w:eastAsia="ru-RU"/>
        </w:rPr>
        <w:t>кафедра электротехники и энергообеспечения предприятий</w:t>
      </w:r>
    </w:p>
    <w:p w:rsidR="001F5EEC" w:rsidRPr="00DC697D" w:rsidRDefault="001F5EEC" w:rsidP="005E346E">
      <w:pPr>
        <w:spacing w:after="0" w:line="240" w:lineRule="auto"/>
        <w:ind w:left="2552" w:hanging="2552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1F5EEC" w:rsidRPr="00DC697D" w:rsidRDefault="001F5EEC" w:rsidP="005E346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1. 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Цели освоения дисциплины </w:t>
      </w:r>
    </w:p>
    <w:p w:rsidR="001F5EEC" w:rsidRDefault="001F5EEC" w:rsidP="005E34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697D">
        <w:rPr>
          <w:rFonts w:ascii="Times New Roman" w:hAnsi="Times New Roman"/>
          <w:sz w:val="26"/>
          <w:szCs w:val="26"/>
          <w:lang w:eastAsia="ru-RU"/>
        </w:rPr>
        <w:t>Целями освоения дисциплины</w:t>
      </w:r>
      <w:r w:rsidRPr="008322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84835">
        <w:rPr>
          <w:rFonts w:ascii="Times New Roman" w:hAnsi="Times New Roman"/>
          <w:b/>
          <w:sz w:val="26"/>
          <w:szCs w:val="26"/>
          <w:lang w:eastAsia="ru-RU"/>
        </w:rPr>
        <w:t>Экономика энергетики</w:t>
      </w:r>
      <w:r w:rsidRPr="0083223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DC697D">
        <w:rPr>
          <w:rFonts w:ascii="Times New Roman" w:hAnsi="Times New Roman"/>
          <w:sz w:val="26"/>
          <w:szCs w:val="26"/>
          <w:lang w:eastAsia="ru-RU"/>
        </w:rPr>
        <w:t>являются</w:t>
      </w:r>
      <w:r>
        <w:rPr>
          <w:rFonts w:ascii="Times New Roman" w:hAnsi="Times New Roman"/>
          <w:sz w:val="26"/>
          <w:szCs w:val="26"/>
          <w:lang w:eastAsia="ru-RU"/>
        </w:rPr>
        <w:t xml:space="preserve">: </w:t>
      </w:r>
      <w:r w:rsidRPr="00DC697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F5EEC" w:rsidRPr="00484835" w:rsidRDefault="001F5EEC" w:rsidP="005E34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84835">
        <w:rPr>
          <w:rFonts w:ascii="Times New Roman" w:hAnsi="Times New Roman"/>
          <w:sz w:val="26"/>
          <w:szCs w:val="26"/>
          <w:lang w:eastAsia="ru-RU"/>
        </w:rPr>
        <w:t xml:space="preserve">изучение и усвоение студентами общих принципов и положений в области экономики энергетики и получение на этой основе специальных знаний, необходимых для профессиональной деятельности; </w:t>
      </w:r>
    </w:p>
    <w:p w:rsidR="001F5EEC" w:rsidRPr="00484835" w:rsidRDefault="001F5EEC" w:rsidP="005E34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84835">
        <w:rPr>
          <w:rFonts w:ascii="Times New Roman" w:hAnsi="Times New Roman"/>
          <w:sz w:val="26"/>
          <w:szCs w:val="26"/>
          <w:lang w:eastAsia="ru-RU"/>
        </w:rPr>
        <w:t xml:space="preserve">формирование умений и навыков </w:t>
      </w:r>
      <w:proofErr w:type="gramStart"/>
      <w:r w:rsidRPr="00484835">
        <w:rPr>
          <w:rFonts w:ascii="Times New Roman" w:hAnsi="Times New Roman"/>
          <w:sz w:val="26"/>
          <w:szCs w:val="26"/>
          <w:lang w:eastAsia="ru-RU"/>
        </w:rPr>
        <w:t>принятия</w:t>
      </w:r>
      <w:proofErr w:type="gramEnd"/>
      <w:r w:rsidRPr="00484835">
        <w:rPr>
          <w:rFonts w:ascii="Times New Roman" w:hAnsi="Times New Roman"/>
          <w:sz w:val="26"/>
          <w:szCs w:val="26"/>
          <w:lang w:eastAsia="ru-RU"/>
        </w:rPr>
        <w:t xml:space="preserve"> эффективных экономико-управленческих решений на предприятии в условиях рынка.</w:t>
      </w:r>
      <w:r w:rsidRPr="00484835">
        <w:rPr>
          <w:rFonts w:ascii="Times New Roman" w:hAnsi="Times New Roman"/>
          <w:sz w:val="26"/>
          <w:szCs w:val="26"/>
          <w:lang w:eastAsia="ru-RU"/>
        </w:rPr>
        <w:br/>
      </w:r>
    </w:p>
    <w:p w:rsidR="001F5EEC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2. Содержание дисциплины «</w:t>
      </w: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Экономика энергетики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»</w:t>
      </w:r>
    </w:p>
    <w:p w:rsidR="001F5EEC" w:rsidRPr="007D221F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Энергетическое хозяйство страны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1F5EEC" w:rsidRPr="007D221F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Капитальные вложения в объекты энергохозяйства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1F5EEC" w:rsidRPr="00484835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4835">
        <w:rPr>
          <w:rFonts w:ascii="Times New Roman" w:hAnsi="Times New Roman"/>
          <w:sz w:val="26"/>
          <w:szCs w:val="26"/>
          <w:lang w:eastAsia="ru-RU"/>
        </w:rPr>
        <w:t>Сетевые методы планирования и организации комплекса работ.</w:t>
      </w:r>
    </w:p>
    <w:p w:rsidR="001F5EEC" w:rsidRPr="007D221F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4835">
        <w:rPr>
          <w:rFonts w:ascii="Times New Roman" w:hAnsi="Times New Roman"/>
          <w:sz w:val="26"/>
          <w:szCs w:val="26"/>
          <w:lang w:eastAsia="ru-RU"/>
        </w:rPr>
        <w:t>Себестоимость энергетической продукции</w:t>
      </w:r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1F5EEC" w:rsidRPr="007D221F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Кадры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энергопредприятий</w:t>
      </w:r>
      <w:proofErr w:type="spellEnd"/>
      <w:r w:rsidRPr="007D221F">
        <w:rPr>
          <w:rFonts w:ascii="Times New Roman" w:hAnsi="Times New Roman"/>
          <w:sz w:val="26"/>
          <w:szCs w:val="26"/>
          <w:lang w:eastAsia="ru-RU"/>
        </w:rPr>
        <w:t>.</w:t>
      </w:r>
    </w:p>
    <w:p w:rsidR="001F5EEC" w:rsidRPr="00484835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4835">
        <w:rPr>
          <w:rFonts w:ascii="Times New Roman" w:hAnsi="Times New Roman"/>
          <w:sz w:val="26"/>
          <w:szCs w:val="26"/>
          <w:lang w:eastAsia="ru-RU"/>
        </w:rPr>
        <w:t xml:space="preserve">Оценка финансово-экономической эффективности инвестиций в </w:t>
      </w:r>
      <w:proofErr w:type="spellStart"/>
      <w:r w:rsidRPr="00484835">
        <w:rPr>
          <w:rFonts w:ascii="Times New Roman" w:hAnsi="Times New Roman"/>
          <w:sz w:val="26"/>
          <w:szCs w:val="26"/>
          <w:lang w:eastAsia="ru-RU"/>
        </w:rPr>
        <w:t>энергообъекты</w:t>
      </w:r>
      <w:proofErr w:type="spellEnd"/>
      <w:r w:rsidRPr="00484835">
        <w:rPr>
          <w:rFonts w:ascii="Times New Roman" w:hAnsi="Times New Roman"/>
          <w:sz w:val="26"/>
          <w:szCs w:val="26"/>
          <w:lang w:eastAsia="ru-RU"/>
        </w:rPr>
        <w:t>.</w:t>
      </w:r>
    </w:p>
    <w:p w:rsidR="001F5EEC" w:rsidRPr="00EF3479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3479">
        <w:rPr>
          <w:rFonts w:ascii="Times New Roman" w:hAnsi="Times New Roman"/>
          <w:sz w:val="26"/>
          <w:szCs w:val="26"/>
          <w:lang w:eastAsia="ru-RU"/>
        </w:rPr>
        <w:t>Учет фактора неопределенности и оценка риска.</w:t>
      </w:r>
    </w:p>
    <w:p w:rsidR="001F5EEC" w:rsidRPr="00EF3479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3479">
        <w:rPr>
          <w:rFonts w:ascii="Times New Roman" w:hAnsi="Times New Roman"/>
          <w:sz w:val="26"/>
          <w:szCs w:val="26"/>
          <w:lang w:eastAsia="ru-RU"/>
        </w:rPr>
        <w:t>Система показателей, характеризующих финансовое состояние и финансовую устойчивость предприятия.</w:t>
      </w:r>
    </w:p>
    <w:p w:rsidR="001F5EEC" w:rsidRPr="00EF3479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3479">
        <w:rPr>
          <w:rFonts w:ascii="Times New Roman" w:hAnsi="Times New Roman"/>
          <w:sz w:val="26"/>
          <w:szCs w:val="26"/>
          <w:lang w:eastAsia="ru-RU"/>
        </w:rPr>
        <w:t>Оценка экономической эффективности инвестиций в реконструкцию и техническое перевооружение энергетических объектов.</w:t>
      </w:r>
    </w:p>
    <w:p w:rsidR="001F5EEC" w:rsidRPr="00EF3479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3479">
        <w:rPr>
          <w:rFonts w:ascii="Times New Roman" w:hAnsi="Times New Roman"/>
          <w:sz w:val="26"/>
          <w:szCs w:val="26"/>
          <w:lang w:eastAsia="ru-RU"/>
        </w:rPr>
        <w:t>Реформирование в электроэнергетике. Тарифы на электрическую и тепловую энергию.</w:t>
      </w:r>
    </w:p>
    <w:p w:rsidR="001F5EEC" w:rsidRPr="00DC697D" w:rsidRDefault="001F5EEC" w:rsidP="005E346E">
      <w:pPr>
        <w:autoSpaceDE w:val="0"/>
        <w:autoSpaceDN w:val="0"/>
        <w:spacing w:after="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F5EEC" w:rsidRPr="00DC697D" w:rsidRDefault="001F5EEC" w:rsidP="005E346E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3.</w:t>
      </w:r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ab/>
      </w:r>
      <w:proofErr w:type="gramStart"/>
      <w:r w:rsidRPr="00DC697D"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 xml:space="preserve">Компетенции обучающегося, формируемые в результате освоения дисциплины.  </w:t>
      </w:r>
      <w:proofErr w:type="gramEnd"/>
    </w:p>
    <w:p w:rsidR="001F5EEC" w:rsidRPr="00DC697D" w:rsidRDefault="001F5EEC" w:rsidP="005E346E">
      <w:pPr>
        <w:spacing w:after="0"/>
        <w:ind w:firstLine="36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Профессиональные компетенции:</w:t>
      </w:r>
    </w:p>
    <w:p w:rsidR="001F5EEC" w:rsidRDefault="001F5EEC" w:rsidP="005E346E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Общекультурные: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ОК-1  –  способностью  к  обобщению,  анализу,  восприятию  информации, </w:t>
      </w:r>
    </w:p>
    <w:p w:rsidR="001F5EEC" w:rsidRPr="00785FED" w:rsidRDefault="001F5EEC" w:rsidP="005E346E">
      <w:pPr>
        <w:spacing w:after="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постановке цели и выбору путей ее достижения;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ОК-3 – готовностью к кооперации с коллегами, работе в коллективе;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lastRenderedPageBreak/>
        <w:t xml:space="preserve">ОК-6 – способностью в условиях развития науки и изменяющейся социальной практики к переоценке накопленного опыта, анализу своих возможностей,  готовностью  приобретать  новые  знания,  использовать  различные средства и технологии обучения;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ОК-7 – готовностью к самостоятельной, индивидуальной работе, принятию решений в рамках своей профессиональной компетенции;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ОК-11 – способностью и готовностью владеть основными методами, способами  и  средствами  получения,  хранения,  переработки  информации,  использовать компьютер как средство работы с информацией;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iCs/>
          <w:color w:val="000000"/>
          <w:sz w:val="26"/>
          <w:szCs w:val="26"/>
          <w:lang w:eastAsia="ru-RU"/>
        </w:rPr>
        <w:t xml:space="preserve">ОКД-2 – способность к профессиональной и социальной адаптации; </w:t>
      </w:r>
    </w:p>
    <w:p w:rsidR="001F5EEC" w:rsidRDefault="001F5EEC" w:rsidP="005E346E">
      <w:pPr>
        <w:spacing w:after="0"/>
        <w:ind w:firstLine="720"/>
        <w:jc w:val="both"/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</w:pPr>
      <w:proofErr w:type="spellStart"/>
      <w:r w:rsidRPr="00C31C91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Общепрофессиональные</w:t>
      </w:r>
      <w:proofErr w:type="spellEnd"/>
      <w:r w:rsidRPr="00C31C91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:</w:t>
      </w:r>
    </w:p>
    <w:p w:rsidR="001F5EEC" w:rsidRPr="008E0F38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ПК-7 – способностью формировать законченное представление о принятых решениях и полученных результатах в виде отчета с его публикацией (публичной защитой);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ПК-8  –  готовностью  работать  над  проектами  электроэнергетических  и электротехнических систем и их компонентов;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10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готовностью использовать информационные технологии в своей предметной области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29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–  способностью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определять стоимостную оценку основных производственных ресурсов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30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способностью к решению конкретных задач в области организации и нормирования труда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</w:p>
    <w:p w:rsidR="001F5EEC" w:rsidRPr="00785FED" w:rsidRDefault="001F5EEC" w:rsidP="005E346E">
      <w:pPr>
        <w:spacing w:after="0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>ПК-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31 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готовностью систематизировать и обобщать информацию по использованию и формированию ресурсов предприятия</w:t>
      </w:r>
      <w:r w:rsidRPr="00785FE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; </w:t>
      </w:r>
    </w:p>
    <w:p w:rsidR="001F5EEC" w:rsidRPr="00DC697D" w:rsidRDefault="001F5EEC" w:rsidP="005E346E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DC697D">
        <w:rPr>
          <w:rFonts w:ascii="Times New Roman" w:hAnsi="Times New Roman"/>
          <w:b/>
          <w:i/>
          <w:sz w:val="26"/>
          <w:szCs w:val="26"/>
          <w:lang w:eastAsia="ru-RU"/>
        </w:rPr>
        <w:t xml:space="preserve">4. В результате освоения дисциплины </w:t>
      </w:r>
      <w:proofErr w:type="gramStart"/>
      <w:r w:rsidRPr="00DC697D">
        <w:rPr>
          <w:rFonts w:ascii="Times New Roman" w:hAnsi="Times New Roman"/>
          <w:b/>
          <w:i/>
          <w:sz w:val="26"/>
          <w:szCs w:val="26"/>
          <w:lang w:eastAsia="ru-RU"/>
        </w:rPr>
        <w:t>обучающийся</w:t>
      </w:r>
      <w:proofErr w:type="gramEnd"/>
      <w:r w:rsidRPr="00DC697D">
        <w:rPr>
          <w:rFonts w:ascii="Times New Roman" w:hAnsi="Times New Roman"/>
          <w:b/>
          <w:i/>
          <w:sz w:val="26"/>
          <w:szCs w:val="26"/>
          <w:lang w:eastAsia="ru-RU"/>
        </w:rPr>
        <w:t xml:space="preserve"> должен: </w:t>
      </w:r>
    </w:p>
    <w:p w:rsidR="001F5EEC" w:rsidRDefault="001F5EEC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знать:</w:t>
      </w:r>
    </w:p>
    <w:p w:rsidR="001F5EEC" w:rsidRDefault="001F5EEC" w:rsidP="005E346E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F86DDC">
        <w:rPr>
          <w:rFonts w:ascii="Times New Roman" w:hAnsi="Times New Roman"/>
          <w:sz w:val="24"/>
          <w:szCs w:val="24"/>
          <w:lang w:eastAsia="ru-RU"/>
        </w:rPr>
        <w:t>технологические и экономические особенности энергетических предприятий, тенденции развития энергетики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1F5EEC" w:rsidRDefault="001F5EEC" w:rsidP="00832231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 xml:space="preserve">методы расчета капитальных вложений в </w:t>
      </w:r>
      <w:proofErr w:type="spellStart"/>
      <w:r w:rsidRPr="00F86DDC">
        <w:rPr>
          <w:rFonts w:ascii="Times New Roman" w:hAnsi="Times New Roman"/>
          <w:sz w:val="24"/>
          <w:szCs w:val="24"/>
          <w:lang w:eastAsia="ru-RU"/>
        </w:rPr>
        <w:t>энергообъекты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F5EEC" w:rsidRDefault="001F5EEC" w:rsidP="00832231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 xml:space="preserve">методы расчета себестоимости на </w:t>
      </w:r>
      <w:proofErr w:type="spellStart"/>
      <w:r w:rsidRPr="00F86DDC">
        <w:rPr>
          <w:rFonts w:ascii="Times New Roman" w:hAnsi="Times New Roman"/>
          <w:sz w:val="24"/>
          <w:szCs w:val="24"/>
          <w:lang w:eastAsia="ru-RU"/>
        </w:rPr>
        <w:t>энергопредприятиях</w:t>
      </w:r>
      <w:proofErr w:type="spellEnd"/>
      <w:r w:rsidRPr="00F86DDC">
        <w:rPr>
          <w:rFonts w:ascii="Times New Roman" w:hAnsi="Times New Roman"/>
          <w:sz w:val="24"/>
          <w:szCs w:val="24"/>
          <w:lang w:eastAsia="ru-RU"/>
        </w:rPr>
        <w:t xml:space="preserve"> и предприятиях электрических сетей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F5EEC" w:rsidRPr="00C31C91" w:rsidRDefault="001F5EEC" w:rsidP="00832231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основы ценообразования в энергетической отрасли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F5EEC" w:rsidRDefault="001F5EEC" w:rsidP="005E346E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b/>
          <w:spacing w:val="-4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уметь</w:t>
      </w:r>
      <w:r w:rsidRPr="00C31C91">
        <w:rPr>
          <w:rFonts w:ascii="Times New Roman" w:hAnsi="Times New Roman"/>
          <w:b/>
          <w:spacing w:val="-4"/>
          <w:sz w:val="26"/>
          <w:szCs w:val="26"/>
          <w:lang w:eastAsia="ru-RU"/>
        </w:rPr>
        <w:t>: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проводить анализ влияния различных факторов на себестоимость электрической энергии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>;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рассчитывать на основе типовых методик и действующей нормативно-правовой базы технико-экономические показатели энергетических объектов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>
        <w:rPr>
          <w:rFonts w:ascii="Times New Roman" w:hAnsi="Times New Roman"/>
          <w:spacing w:val="-4"/>
          <w:sz w:val="26"/>
          <w:szCs w:val="26"/>
          <w:lang w:eastAsia="ru-RU"/>
        </w:rPr>
        <w:t xml:space="preserve"> 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hAnsi="Times New Roman"/>
          <w:spacing w:val="-4"/>
          <w:sz w:val="26"/>
          <w:szCs w:val="26"/>
          <w:lang w:eastAsia="ru-RU"/>
        </w:rPr>
        <w:t>формировать законченное представление о принятых решениях и полученных результатах в виде научно-технических отчетов с его публичной защитой;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проводить предварительное технико-экономическое обоснование проектных решений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 xml:space="preserve">планировать мероприятия по повышению эффективности производственно-хозяйственной деятельности </w:t>
      </w:r>
      <w:proofErr w:type="spellStart"/>
      <w:r w:rsidRPr="00F86DDC">
        <w:rPr>
          <w:rFonts w:ascii="Times New Roman" w:hAnsi="Times New Roman"/>
          <w:sz w:val="24"/>
          <w:szCs w:val="24"/>
          <w:lang w:eastAsia="ru-RU"/>
        </w:rPr>
        <w:t>энергопредприятий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F5EEC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F5EEC" w:rsidRPr="00C31C91" w:rsidRDefault="001F5EEC" w:rsidP="00832231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</w:p>
    <w:p w:rsidR="001F5EEC" w:rsidRDefault="001F5EEC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1C91">
        <w:rPr>
          <w:rFonts w:ascii="Times New Roman" w:hAnsi="Times New Roman"/>
          <w:sz w:val="26"/>
          <w:szCs w:val="26"/>
          <w:lang w:eastAsia="ru-RU"/>
        </w:rPr>
        <w:lastRenderedPageBreak/>
        <w:t xml:space="preserve">3) </w:t>
      </w:r>
      <w:r w:rsidRPr="00C31C91">
        <w:rPr>
          <w:rFonts w:ascii="Times New Roman" w:hAnsi="Times New Roman"/>
          <w:b/>
          <w:sz w:val="26"/>
          <w:szCs w:val="26"/>
          <w:lang w:eastAsia="ru-RU"/>
        </w:rPr>
        <w:t>владеть:</w:t>
      </w:r>
    </w:p>
    <w:p w:rsidR="001F5EEC" w:rsidRDefault="001F5EEC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современными методиками расчета и экономического анализа технико-экономических показателей энергетических объекто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F5EEC" w:rsidRDefault="001F5EEC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6DDC">
        <w:rPr>
          <w:rFonts w:ascii="Times New Roman" w:hAnsi="Times New Roman"/>
          <w:sz w:val="24"/>
          <w:szCs w:val="24"/>
          <w:lang w:eastAsia="ru-RU"/>
        </w:rPr>
        <w:t>современными методами финансово-экономической оценки эффективности рассматриваемых технических решений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F5EEC" w:rsidRDefault="001F5EEC" w:rsidP="005E346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навыками исследовательской работы.</w:t>
      </w:r>
    </w:p>
    <w:p w:rsidR="001F5EEC" w:rsidRDefault="001F5EEC" w:rsidP="005E346E"/>
    <w:p w:rsidR="001F5EEC" w:rsidRDefault="001F5EEC">
      <w:bookmarkStart w:id="0" w:name="_GoBack"/>
      <w:bookmarkEnd w:id="0"/>
    </w:p>
    <w:sectPr w:rsidR="001F5EEC" w:rsidSect="004D4E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7D3E"/>
    <w:rsid w:val="00104707"/>
    <w:rsid w:val="00154510"/>
    <w:rsid w:val="00194799"/>
    <w:rsid w:val="001F5EEC"/>
    <w:rsid w:val="002A6417"/>
    <w:rsid w:val="00366E23"/>
    <w:rsid w:val="003C5A55"/>
    <w:rsid w:val="00484835"/>
    <w:rsid w:val="004C4B6A"/>
    <w:rsid w:val="004D4EA4"/>
    <w:rsid w:val="00527DA9"/>
    <w:rsid w:val="005D100A"/>
    <w:rsid w:val="005E346E"/>
    <w:rsid w:val="0062017A"/>
    <w:rsid w:val="00785FED"/>
    <w:rsid w:val="007A39F8"/>
    <w:rsid w:val="007D221F"/>
    <w:rsid w:val="00807D3E"/>
    <w:rsid w:val="00832231"/>
    <w:rsid w:val="008B3E24"/>
    <w:rsid w:val="008C6FF0"/>
    <w:rsid w:val="008E0F38"/>
    <w:rsid w:val="00B35973"/>
    <w:rsid w:val="00BA7CFC"/>
    <w:rsid w:val="00C31C91"/>
    <w:rsid w:val="00C41FBE"/>
    <w:rsid w:val="00C60472"/>
    <w:rsid w:val="00CA01AC"/>
    <w:rsid w:val="00D307B8"/>
    <w:rsid w:val="00DC697D"/>
    <w:rsid w:val="00DE6A6B"/>
    <w:rsid w:val="00EF3479"/>
    <w:rsid w:val="00F328D6"/>
    <w:rsid w:val="00F86DDC"/>
    <w:rsid w:val="00FD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6E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E346E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5E346E"/>
    <w:rPr>
      <w:rFonts w:ascii="Calibri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ЭТЭОП-1</dc:creator>
  <cp:lastModifiedBy>Admin</cp:lastModifiedBy>
  <cp:revision>4</cp:revision>
  <dcterms:created xsi:type="dcterms:W3CDTF">2014-10-31T10:19:00Z</dcterms:created>
  <dcterms:modified xsi:type="dcterms:W3CDTF">2014-11-27T13:24:00Z</dcterms:modified>
</cp:coreProperties>
</file>