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516" w:rsidRDefault="003E4CCC">
      <w:pPr>
        <w:keepNext/>
        <w:tabs>
          <w:tab w:val="left" w:pos="1722"/>
        </w:tabs>
        <w:spacing w:before="240" w:after="6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АННОТАЦИЯ РАБОЧЕЙ ПРОГРАММЫ</w:t>
      </w:r>
    </w:p>
    <w:p w:rsidR="004C7516" w:rsidRDefault="004C7516">
      <w:pPr>
        <w:tabs>
          <w:tab w:val="left" w:pos="1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C7516" w:rsidRDefault="003E4CCC">
      <w:pPr>
        <w:tabs>
          <w:tab w:val="left" w:pos="1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>Дисциплина: Б</w:t>
      </w:r>
      <w:proofErr w:type="gramStart"/>
      <w:r>
        <w:rPr>
          <w:rFonts w:ascii="Times New Roman" w:eastAsia="Times New Roman" w:hAnsi="Times New Roman" w:cs="Times New Roman"/>
          <w:sz w:val="26"/>
        </w:rPr>
        <w:t>1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.Б4 </w:t>
      </w:r>
      <w:r>
        <w:rPr>
          <w:rFonts w:ascii="Times New Roman" w:eastAsia="Times New Roman" w:hAnsi="Times New Roman" w:cs="Times New Roman"/>
          <w:sz w:val="26"/>
          <w:u w:val="single"/>
        </w:rPr>
        <w:t xml:space="preserve">«Экономика» </w:t>
      </w:r>
    </w:p>
    <w:p w:rsidR="004C7516" w:rsidRDefault="003E4CCC" w:rsidP="003E4CCC">
      <w:pPr>
        <w:tabs>
          <w:tab w:val="left" w:pos="1722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Направление подготовки: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140400.62 (13.03.02)  </w:t>
      </w:r>
      <w:r>
        <w:rPr>
          <w:rFonts w:ascii="Times New Roman" w:eastAsia="Times New Roman" w:hAnsi="Times New Roman" w:cs="Times New Roman"/>
          <w:sz w:val="26"/>
        </w:rPr>
        <w:t>«</w:t>
      </w:r>
      <w:r>
        <w:rPr>
          <w:rFonts w:ascii="Times New Roman" w:eastAsia="Times New Roman" w:hAnsi="Times New Roman" w:cs="Times New Roman"/>
          <w:sz w:val="26"/>
          <w:u w:val="single"/>
        </w:rPr>
        <w:t>Электроэнергетика и электротехника</w:t>
      </w:r>
      <w:r>
        <w:rPr>
          <w:rFonts w:ascii="Times New Roman" w:eastAsia="Times New Roman" w:hAnsi="Times New Roman" w:cs="Times New Roman"/>
          <w:sz w:val="26"/>
        </w:rPr>
        <w:t>»</w:t>
      </w:r>
    </w:p>
    <w:p w:rsidR="004C7516" w:rsidRDefault="003E4CCC">
      <w:pPr>
        <w:tabs>
          <w:tab w:val="left" w:pos="1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(шифр)             (наименование)</w:t>
      </w:r>
    </w:p>
    <w:p w:rsidR="004C7516" w:rsidRDefault="003E4CCC">
      <w:pPr>
        <w:tabs>
          <w:tab w:val="left" w:pos="1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 xml:space="preserve">Профиль: </w:t>
      </w:r>
      <w:r>
        <w:rPr>
          <w:rFonts w:ascii="Times New Roman" w:eastAsia="Times New Roman" w:hAnsi="Times New Roman" w:cs="Times New Roman"/>
          <w:sz w:val="26"/>
          <w:u w:val="single"/>
        </w:rPr>
        <w:t>«</w:t>
      </w:r>
      <w:r>
        <w:rPr>
          <w:rFonts w:ascii="Times New Roman" w:eastAsia="Times New Roman" w:hAnsi="Times New Roman" w:cs="Times New Roman"/>
          <w:sz w:val="26"/>
          <w:u w:val="single"/>
        </w:rPr>
        <w:t>Электроснабжение»</w:t>
      </w:r>
    </w:p>
    <w:p w:rsidR="004C7516" w:rsidRDefault="003E4CCC">
      <w:pPr>
        <w:tabs>
          <w:tab w:val="left" w:pos="1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 xml:space="preserve">Квалификация (степень) выпускника: </w:t>
      </w:r>
      <w:r>
        <w:rPr>
          <w:rFonts w:ascii="Times New Roman" w:eastAsia="Times New Roman" w:hAnsi="Times New Roman" w:cs="Times New Roman"/>
          <w:sz w:val="26"/>
          <w:u w:val="single"/>
        </w:rPr>
        <w:t xml:space="preserve">БАКАЛАВР </w:t>
      </w:r>
    </w:p>
    <w:p w:rsidR="004C7516" w:rsidRDefault="003E4CCC">
      <w:pPr>
        <w:tabs>
          <w:tab w:val="left" w:pos="1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Разработчик рабочей программы: кафедра экономики и управления</w:t>
      </w:r>
    </w:p>
    <w:p w:rsidR="004C7516" w:rsidRDefault="004C7516">
      <w:pPr>
        <w:tabs>
          <w:tab w:val="left" w:pos="1722"/>
        </w:tabs>
        <w:spacing w:after="0" w:line="240" w:lineRule="auto"/>
        <w:ind w:hanging="2552"/>
        <w:jc w:val="both"/>
        <w:rPr>
          <w:rFonts w:ascii="Times New Roman" w:eastAsia="Times New Roman" w:hAnsi="Times New Roman" w:cs="Times New Roman"/>
          <w:sz w:val="26"/>
        </w:rPr>
      </w:pPr>
    </w:p>
    <w:p w:rsidR="004C7516" w:rsidRDefault="003E4CCC">
      <w:pPr>
        <w:tabs>
          <w:tab w:val="left" w:pos="1722"/>
        </w:tabs>
        <w:spacing w:after="0" w:line="36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>1.Цели освоения дисциплины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Целями освоения дисциплины «Экономика</w:t>
      </w:r>
      <w:r>
        <w:rPr>
          <w:rFonts w:ascii="Times New Roman" w:eastAsia="Times New Roman" w:hAnsi="Times New Roman" w:cs="Times New Roman"/>
          <w:b/>
          <w:sz w:val="26"/>
        </w:rPr>
        <w:t xml:space="preserve">» </w:t>
      </w:r>
      <w:r>
        <w:rPr>
          <w:rFonts w:ascii="Times New Roman" w:eastAsia="Times New Roman" w:hAnsi="Times New Roman" w:cs="Times New Roman"/>
          <w:sz w:val="26"/>
        </w:rPr>
        <w:t xml:space="preserve">являются </w:t>
      </w:r>
    </w:p>
    <w:p w:rsidR="004C7516" w:rsidRDefault="003E4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а)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</w:rPr>
        <w:t>последовательный и взаимосвязан</w:t>
      </w:r>
      <w:r>
        <w:rPr>
          <w:rFonts w:ascii="Times New Roman" w:eastAsia="Times New Roman" w:hAnsi="Times New Roman" w:cs="Times New Roman"/>
          <w:color w:val="000000"/>
          <w:sz w:val="26"/>
        </w:rPr>
        <w:t>ный анализ ключевых проблем экономической теории;</w:t>
      </w:r>
    </w:p>
    <w:p w:rsidR="004C7516" w:rsidRDefault="003E4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б) развитие понимания внутренней логики, взаимосвязи экономических категорий, законов, концепций;</w:t>
      </w:r>
    </w:p>
    <w:p w:rsidR="004C7516" w:rsidRDefault="003E4CCC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в) повышение экономической и общей культуры;</w:t>
      </w:r>
    </w:p>
    <w:p w:rsidR="004C7516" w:rsidRDefault="003E4CC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г) углубление знаний в области общих, специальных и отраслевых экономических наук, выявление последовательности, причины эволюции научных положений, идей, уяснение их связи с происходящими изменениями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</w:rPr>
        <w:t xml:space="preserve"> экономической практике;</w:t>
      </w:r>
    </w:p>
    <w:p w:rsidR="004C7516" w:rsidRDefault="003E4CCC">
      <w:pPr>
        <w:tabs>
          <w:tab w:val="left" w:pos="1722"/>
        </w:tabs>
        <w:spacing w:line="360" w:lineRule="auto"/>
        <w:ind w:firstLine="709"/>
        <w:rPr>
          <w:rFonts w:ascii="Calibri" w:eastAsia="Calibri" w:hAnsi="Calibri" w:cs="Calibri"/>
          <w:sz w:val="26"/>
        </w:rPr>
      </w:pPr>
      <w:proofErr w:type="spellStart"/>
      <w:r>
        <w:rPr>
          <w:rFonts w:ascii="Calibri" w:eastAsia="Calibri" w:hAnsi="Calibri" w:cs="Calibri"/>
          <w:color w:val="000000"/>
          <w:sz w:val="26"/>
        </w:rPr>
        <w:t>д</w:t>
      </w:r>
      <w:proofErr w:type="spellEnd"/>
      <w:r>
        <w:rPr>
          <w:rFonts w:ascii="Calibri" w:eastAsia="Calibri" w:hAnsi="Calibri" w:cs="Calibri"/>
          <w:color w:val="000000"/>
          <w:sz w:val="26"/>
        </w:rPr>
        <w:t>) изучение концепций, сформулированных выдающимися экономистами мира.</w:t>
      </w:r>
    </w:p>
    <w:p w:rsidR="004C7516" w:rsidRDefault="003E4CCC">
      <w:pPr>
        <w:tabs>
          <w:tab w:val="left" w:pos="1722"/>
        </w:tabs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i/>
          <w:sz w:val="26"/>
        </w:rPr>
        <w:t>2.Содержание дисциплины «Экономика»</w:t>
      </w:r>
      <w:r>
        <w:rPr>
          <w:rFonts w:ascii="Calibri" w:eastAsia="Calibri" w:hAnsi="Calibri" w:cs="Calibri"/>
        </w:rPr>
        <w:t xml:space="preserve"> </w:t>
      </w:r>
    </w:p>
    <w:p w:rsidR="004C7516" w:rsidRDefault="003E4CCC">
      <w:pPr>
        <w:tabs>
          <w:tab w:val="left" w:pos="1722"/>
        </w:tabs>
        <w:spacing w:line="360" w:lineRule="auto"/>
        <w:ind w:firstLine="709"/>
        <w:rPr>
          <w:rFonts w:ascii="Calibri" w:eastAsia="Calibri" w:hAnsi="Calibri" w:cs="Calibri"/>
          <w:sz w:val="26"/>
        </w:rPr>
      </w:pPr>
      <w:r>
        <w:rPr>
          <w:rFonts w:ascii="Calibri" w:eastAsia="Calibri" w:hAnsi="Calibri" w:cs="Calibri"/>
          <w:sz w:val="26"/>
        </w:rPr>
        <w:t>Предмет и метод экономики как науки.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Экономическая система общества: содержание, структура, основные типы.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Производство: основные цели, факторы, рез</w:t>
      </w:r>
      <w:r>
        <w:rPr>
          <w:rFonts w:ascii="Times New Roman" w:eastAsia="Times New Roman" w:hAnsi="Times New Roman" w:cs="Times New Roman"/>
          <w:sz w:val="26"/>
        </w:rPr>
        <w:t>ультаты.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Рынок, его функции, структура и инфраструктура.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Рыночный механизм и его элементы.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Теория потребления.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Теория производства.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Конкуренция и ее виды.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Ценообразование на факторном рынке.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Микроэкономическое равновесие. 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Макроэкономические показатели нац</w:t>
      </w:r>
      <w:r>
        <w:rPr>
          <w:rFonts w:ascii="Times New Roman" w:eastAsia="Times New Roman" w:hAnsi="Times New Roman" w:cs="Times New Roman"/>
          <w:sz w:val="26"/>
        </w:rPr>
        <w:t>ионально экономики.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Совокупный спрос и совокупное предложение.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Цикличность развития экономики.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Макроэкономическая нестабильность: инфляция и безработица.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Финансовая система.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Денежная система и денежно-кредитная политика.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Социальная политика государства.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Мировое хозяйство.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Основные формы международных экономических отношений.</w:t>
      </w:r>
    </w:p>
    <w:p w:rsidR="004C7516" w:rsidRDefault="003E4CCC">
      <w:pPr>
        <w:tabs>
          <w:tab w:val="left" w:pos="172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6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6"/>
        </w:rPr>
        <w:t>3.Компетенции обучающегося, формируемые в результате освоения дисциплины</w:t>
      </w:r>
      <w:proofErr w:type="gramEnd"/>
    </w:p>
    <w:p w:rsidR="004C7516" w:rsidRDefault="003E4CCC">
      <w:pPr>
        <w:tabs>
          <w:tab w:val="left" w:pos="172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>Общекультурные компетенции:</w:t>
      </w:r>
    </w:p>
    <w:p w:rsidR="004C7516" w:rsidRDefault="003E4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6"/>
        </w:rPr>
        <w:t>способен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к обобщению, анализу, восприятию информации, постановке целей и выбору путей ее достижения (ОК-1);</w:t>
      </w:r>
    </w:p>
    <w:p w:rsidR="004C7516" w:rsidRDefault="003E4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6"/>
        </w:rPr>
        <w:t>способен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находить организационно-управленческие решения в нестандартных условиях и в условиях различных мнений и готов нести за них ответственност</w:t>
      </w:r>
      <w:r>
        <w:rPr>
          <w:rFonts w:ascii="Times New Roman" w:eastAsia="Times New Roman" w:hAnsi="Times New Roman" w:cs="Times New Roman"/>
          <w:sz w:val="26"/>
        </w:rPr>
        <w:t>ь (ОК-4);</w:t>
      </w:r>
    </w:p>
    <w:p w:rsidR="004C7516" w:rsidRDefault="003E4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готовность к самостоятельной, индивидуальной работе, принятию решений в рамках своей профессиональной компетенции (ОК-7);</w:t>
      </w:r>
    </w:p>
    <w:p w:rsidR="004C7516" w:rsidRDefault="003E4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способность научно анализировать социально значимые проблемы и процессы, готовность использовать на практике методы гума</w:t>
      </w:r>
      <w:r>
        <w:rPr>
          <w:rFonts w:ascii="Times New Roman" w:eastAsia="Times New Roman" w:hAnsi="Times New Roman" w:cs="Times New Roman"/>
          <w:sz w:val="26"/>
        </w:rPr>
        <w:t>нитарных, социальных и экономических наук в различных видах профессиональной и социальной деятельности (ОК-10);</w:t>
      </w:r>
    </w:p>
    <w:p w:rsidR="004C7516" w:rsidRDefault="003E4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способность и готовность владеть понимать и анализировать экономические проблемы и общественные процессы, быть активным субъектом экономическо</w:t>
      </w:r>
      <w:r>
        <w:rPr>
          <w:rFonts w:ascii="Times New Roman" w:eastAsia="Times New Roman" w:hAnsi="Times New Roman" w:cs="Times New Roman"/>
          <w:sz w:val="26"/>
        </w:rPr>
        <w:t>й деятельности  (ОК-14).</w:t>
      </w:r>
    </w:p>
    <w:p w:rsidR="004C7516" w:rsidRDefault="003E4CCC">
      <w:pPr>
        <w:tabs>
          <w:tab w:val="left" w:pos="172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 xml:space="preserve">4.В результате освоения дисциплины </w:t>
      </w:r>
      <w:proofErr w:type="gramStart"/>
      <w:r>
        <w:rPr>
          <w:rFonts w:ascii="Times New Roman" w:eastAsia="Times New Roman" w:hAnsi="Times New Roman" w:cs="Times New Roman"/>
          <w:b/>
          <w:i/>
          <w:sz w:val="26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i/>
          <w:sz w:val="26"/>
        </w:rPr>
        <w:t xml:space="preserve"> должен: </w:t>
      </w:r>
    </w:p>
    <w:p w:rsidR="004C7516" w:rsidRDefault="003E4CCC">
      <w:pPr>
        <w:tabs>
          <w:tab w:val="left" w:pos="1722"/>
        </w:tabs>
        <w:spacing w:line="360" w:lineRule="auto"/>
        <w:ind w:firstLine="709"/>
        <w:rPr>
          <w:rFonts w:ascii="Calibri" w:eastAsia="Calibri" w:hAnsi="Calibri" w:cs="Calibri"/>
          <w:sz w:val="26"/>
        </w:rPr>
      </w:pPr>
      <w:r>
        <w:rPr>
          <w:rFonts w:ascii="Calibri" w:eastAsia="Calibri" w:hAnsi="Calibri" w:cs="Calibri"/>
          <w:b/>
          <w:sz w:val="26"/>
        </w:rPr>
        <w:t>Знать:</w:t>
      </w:r>
      <w:r>
        <w:rPr>
          <w:rFonts w:ascii="Calibri" w:eastAsia="Calibri" w:hAnsi="Calibri" w:cs="Calibri"/>
          <w:sz w:val="26"/>
        </w:rPr>
        <w:t xml:space="preserve"> </w:t>
      </w:r>
    </w:p>
    <w:p w:rsidR="004C7516" w:rsidRDefault="003E4CCC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значение и роль рыночных отношений и связей в современном национальном и мировом хозяйствах;</w:t>
      </w:r>
    </w:p>
    <w:p w:rsidR="004C7516" w:rsidRDefault="003E4CCC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основные положения экономической науки;</w:t>
      </w:r>
    </w:p>
    <w:p w:rsidR="004C7516" w:rsidRDefault="003E4CCC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преимущества и ограниченность рын</w:t>
      </w:r>
      <w:r>
        <w:rPr>
          <w:rFonts w:ascii="Times New Roman" w:eastAsia="Times New Roman" w:hAnsi="Times New Roman" w:cs="Times New Roman"/>
          <w:sz w:val="26"/>
        </w:rPr>
        <w:t>очного механизма.</w:t>
      </w:r>
    </w:p>
    <w:p w:rsidR="004C7516" w:rsidRDefault="003E4CCC">
      <w:pPr>
        <w:tabs>
          <w:tab w:val="left" w:pos="1722"/>
        </w:tabs>
        <w:spacing w:line="360" w:lineRule="auto"/>
        <w:ind w:firstLine="709"/>
        <w:rPr>
          <w:rFonts w:ascii="Calibri" w:eastAsia="Calibri" w:hAnsi="Calibri" w:cs="Calibri"/>
          <w:spacing w:val="-4"/>
          <w:sz w:val="26"/>
        </w:rPr>
      </w:pPr>
      <w:r>
        <w:rPr>
          <w:rFonts w:ascii="Calibri" w:eastAsia="Calibri" w:hAnsi="Calibri" w:cs="Calibri"/>
          <w:b/>
          <w:sz w:val="26"/>
        </w:rPr>
        <w:t>Уметь</w:t>
      </w:r>
      <w:r>
        <w:rPr>
          <w:rFonts w:ascii="Calibri" w:eastAsia="Calibri" w:hAnsi="Calibri" w:cs="Calibri"/>
          <w:b/>
          <w:spacing w:val="-4"/>
          <w:sz w:val="26"/>
        </w:rPr>
        <w:t>:</w:t>
      </w:r>
      <w:r>
        <w:rPr>
          <w:rFonts w:ascii="Calibri" w:eastAsia="Calibri" w:hAnsi="Calibri" w:cs="Calibri"/>
          <w:spacing w:val="-4"/>
          <w:sz w:val="26"/>
        </w:rPr>
        <w:t xml:space="preserve"> </w:t>
      </w:r>
    </w:p>
    <w:p w:rsidR="004C7516" w:rsidRDefault="003E4CCC">
      <w:pPr>
        <w:numPr>
          <w:ilvl w:val="0"/>
          <w:numId w:val="2"/>
        </w:num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решать практические задачи экономического анализа в своей профессиональной деятельности;</w:t>
      </w:r>
    </w:p>
    <w:p w:rsidR="004C7516" w:rsidRDefault="003E4CCC">
      <w:pPr>
        <w:numPr>
          <w:ilvl w:val="0"/>
          <w:numId w:val="2"/>
        </w:num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использовать источники для принятия оптимальных решений на уровне фирмы, домохозяйства, отрасли;</w:t>
      </w:r>
    </w:p>
    <w:p w:rsidR="004C7516" w:rsidRDefault="003E4CCC">
      <w:pPr>
        <w:numPr>
          <w:ilvl w:val="0"/>
          <w:numId w:val="2"/>
        </w:num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из наблюдений за экономическими событиями определять значимые ключевые переменные, которые наиболее полно характеризуют экономический процесс;</w:t>
      </w:r>
    </w:p>
    <w:p w:rsidR="004C7516" w:rsidRDefault="003E4CCC">
      <w:pPr>
        <w:numPr>
          <w:ilvl w:val="0"/>
          <w:numId w:val="2"/>
        </w:num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представлять и описывать анализируемый объект в виде абстрактно-теоретической модели;</w:t>
      </w:r>
    </w:p>
    <w:p w:rsidR="004C7516" w:rsidRDefault="003E4CCC">
      <w:pPr>
        <w:numPr>
          <w:ilvl w:val="0"/>
          <w:numId w:val="2"/>
        </w:num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выявлять тенденции конъюнкт</w:t>
      </w:r>
      <w:r>
        <w:rPr>
          <w:rFonts w:ascii="Times New Roman" w:eastAsia="Times New Roman" w:hAnsi="Times New Roman" w:cs="Times New Roman"/>
          <w:sz w:val="26"/>
        </w:rPr>
        <w:t>уры экономико-хозяйственной практики.</w:t>
      </w:r>
    </w:p>
    <w:p w:rsidR="004C7516" w:rsidRDefault="003E4CCC">
      <w:pPr>
        <w:tabs>
          <w:tab w:val="left" w:pos="172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Владеть: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C7516" w:rsidRDefault="003E4CCC">
      <w:pPr>
        <w:numPr>
          <w:ilvl w:val="0"/>
          <w:numId w:val="3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специальной экономической терминологией и лексикой; </w:t>
      </w:r>
    </w:p>
    <w:p w:rsidR="004C7516" w:rsidRDefault="003E4CCC">
      <w:pPr>
        <w:numPr>
          <w:ilvl w:val="0"/>
          <w:numId w:val="3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навыками самостоятельного овладения новыми знаниями;</w:t>
      </w:r>
    </w:p>
    <w:p w:rsidR="004C7516" w:rsidRDefault="003E4CCC">
      <w:pPr>
        <w:numPr>
          <w:ilvl w:val="0"/>
          <w:numId w:val="3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разработкой основных рекомендаций для экономико-хозяйственной практики;</w:t>
      </w:r>
    </w:p>
    <w:p w:rsidR="004C7516" w:rsidRDefault="003E4CCC">
      <w:pPr>
        <w:numPr>
          <w:ilvl w:val="0"/>
          <w:numId w:val="3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методами оценки экономических показателей применительно к объектам профессиональной деятельности.</w:t>
      </w:r>
    </w:p>
    <w:p w:rsidR="004C7516" w:rsidRDefault="004C75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4C7516" w:rsidSect="003E4CC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66032"/>
    <w:multiLevelType w:val="multilevel"/>
    <w:tmpl w:val="5C9A07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011948"/>
    <w:multiLevelType w:val="multilevel"/>
    <w:tmpl w:val="217878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8F61EB"/>
    <w:multiLevelType w:val="multilevel"/>
    <w:tmpl w:val="D6C288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7516"/>
    <w:rsid w:val="003E4CCC"/>
    <w:rsid w:val="004C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2014-11-27T13:24:00Z</dcterms:created>
  <dcterms:modified xsi:type="dcterms:W3CDTF">2014-11-27T13:25:00Z</dcterms:modified>
</cp:coreProperties>
</file>