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A3" w:rsidRPr="00F01CCA" w:rsidRDefault="000968A3" w:rsidP="000968A3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0968A3" w:rsidRPr="00F01CCA" w:rsidRDefault="000968A3" w:rsidP="000968A3">
      <w:pPr>
        <w:spacing w:line="240" w:lineRule="auto"/>
      </w:pPr>
    </w:p>
    <w:p w:rsidR="000968A3" w:rsidRPr="00F01CCA" w:rsidRDefault="000968A3" w:rsidP="000968A3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802A0F">
        <w:rPr>
          <w:sz w:val="26"/>
        </w:rPr>
        <w:t xml:space="preserve">     </w:t>
      </w:r>
      <w:r>
        <w:rPr>
          <w:sz w:val="26"/>
          <w:u w:val="single"/>
        </w:rPr>
        <w:t>Б1.</w:t>
      </w:r>
      <w:r w:rsidR="005A765F">
        <w:rPr>
          <w:sz w:val="26"/>
          <w:u w:val="single"/>
        </w:rPr>
        <w:t>В</w:t>
      </w:r>
      <w:r>
        <w:rPr>
          <w:sz w:val="26"/>
          <w:u w:val="single"/>
        </w:rPr>
        <w:t>.</w:t>
      </w:r>
      <w:r w:rsidR="005A765F">
        <w:rPr>
          <w:sz w:val="26"/>
          <w:u w:val="single"/>
        </w:rPr>
        <w:t>6</w:t>
      </w:r>
      <w:r w:rsidRPr="00D43826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«</w:t>
      </w:r>
      <w:r w:rsidR="005A765F">
        <w:rPr>
          <w:sz w:val="26"/>
          <w:u w:val="single"/>
        </w:rPr>
        <w:t>Психология</w:t>
      </w:r>
      <w:r>
        <w:rPr>
          <w:sz w:val="26"/>
          <w:u w:val="single"/>
        </w:rPr>
        <w:t>»</w:t>
      </w:r>
    </w:p>
    <w:p w:rsidR="000968A3" w:rsidRPr="00F01CCA" w:rsidRDefault="000968A3" w:rsidP="000968A3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705272">
        <w:rPr>
          <w:sz w:val="26"/>
          <w:u w:val="single"/>
        </w:rPr>
        <w:t>140700.62 (14.03.01)</w:t>
      </w:r>
      <w:r w:rsidR="00705272">
        <w:rPr>
          <w:i/>
          <w:sz w:val="26"/>
        </w:rPr>
        <w:t xml:space="preserve">  </w:t>
      </w:r>
      <w:r w:rsidRPr="00F01CCA">
        <w:rPr>
          <w:sz w:val="26"/>
        </w:rPr>
        <w:t>«</w:t>
      </w:r>
      <w:r>
        <w:rPr>
          <w:sz w:val="26"/>
          <w:u w:val="single"/>
        </w:rPr>
        <w:t>Ядерная энергетика и теплофизика</w:t>
      </w:r>
      <w:r w:rsidRPr="00F01CCA">
        <w:rPr>
          <w:sz w:val="26"/>
        </w:rPr>
        <w:t>»</w:t>
      </w:r>
    </w:p>
    <w:p w:rsidR="000968A3" w:rsidRPr="00F01CCA" w:rsidRDefault="000968A3" w:rsidP="000968A3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0968A3" w:rsidRDefault="000968A3" w:rsidP="000968A3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Техника и физика низких температур</w:t>
      </w:r>
    </w:p>
    <w:p w:rsidR="00556DD5" w:rsidRPr="00F01CCA" w:rsidRDefault="000968A3" w:rsidP="002462BD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 xml:space="preserve"> </w:t>
      </w:r>
      <w:r w:rsidR="00556DD5" w:rsidRPr="00F01CCA">
        <w:rPr>
          <w:sz w:val="18"/>
          <w:szCs w:val="18"/>
        </w:rPr>
        <w:t>(шифр)</w:t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  <w:t>(наименование)</w:t>
      </w:r>
    </w:p>
    <w:p w:rsidR="00556DD5" w:rsidRPr="00F01CCA" w:rsidRDefault="00556DD5" w:rsidP="002462B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>
        <w:rPr>
          <w:sz w:val="26"/>
          <w:u w:val="single"/>
        </w:rPr>
        <w:t>БАКАЛАВР</w:t>
      </w:r>
      <w:r w:rsidRPr="00AD4494">
        <w:rPr>
          <w:sz w:val="26"/>
          <w:u w:val="single"/>
        </w:rPr>
        <w:tab/>
      </w:r>
      <w:r w:rsidRPr="00F01CCA">
        <w:rPr>
          <w:i/>
          <w:sz w:val="26"/>
          <w:u w:val="single"/>
        </w:rPr>
        <w:tab/>
      </w:r>
      <w:r w:rsidRPr="00F01CCA">
        <w:rPr>
          <w:sz w:val="26"/>
          <w:u w:val="single"/>
        </w:rPr>
        <w:t xml:space="preserve"> </w:t>
      </w:r>
    </w:p>
    <w:p w:rsidR="00556DD5" w:rsidRPr="00AE6D8D" w:rsidRDefault="00556DD5" w:rsidP="00017025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кафедра гуманитарно-социальных наук</w:t>
      </w:r>
    </w:p>
    <w:p w:rsidR="00556DD5" w:rsidRDefault="00556DD5" w:rsidP="002462BD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5A765F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A765F" w:rsidRDefault="005A765F" w:rsidP="005A765F">
      <w:pPr>
        <w:autoSpaceDE w:val="0"/>
        <w:autoSpaceDN w:val="0"/>
        <w:adjustRightInd w:val="0"/>
        <w:ind w:firstLine="0"/>
        <w:rPr>
          <w:sz w:val="26"/>
          <w:szCs w:val="26"/>
        </w:rPr>
      </w:pPr>
      <w:r>
        <w:rPr>
          <w:sz w:val="26"/>
          <w:szCs w:val="26"/>
        </w:rPr>
        <w:t>Целями освоения дисциплины «</w:t>
      </w:r>
      <w:r>
        <w:rPr>
          <w:b/>
          <w:sz w:val="26"/>
          <w:szCs w:val="26"/>
        </w:rPr>
        <w:t xml:space="preserve">Психология» </w:t>
      </w:r>
      <w:r>
        <w:rPr>
          <w:sz w:val="26"/>
          <w:szCs w:val="26"/>
        </w:rPr>
        <w:t xml:space="preserve">являются </w:t>
      </w:r>
    </w:p>
    <w:p w:rsidR="005A765F" w:rsidRDefault="005A765F" w:rsidP="005A765F">
      <w:pPr>
        <w:shd w:val="clear" w:color="auto" w:fill="FFFFFF"/>
        <w:ind w:right="11" w:firstLine="720"/>
        <w:rPr>
          <w:szCs w:val="28"/>
        </w:rPr>
      </w:pPr>
      <w:r>
        <w:rPr>
          <w:szCs w:val="28"/>
        </w:rPr>
        <w:t>а) формирование студентами системы психологических знаний, необходимых для успешной реализации профессиональной деятельности:</w:t>
      </w:r>
    </w:p>
    <w:p w:rsidR="005A765F" w:rsidRDefault="005A765F" w:rsidP="005A765F">
      <w:pPr>
        <w:shd w:val="clear" w:color="auto" w:fill="FFFFFF"/>
        <w:ind w:right="11" w:firstLine="720"/>
        <w:rPr>
          <w:szCs w:val="28"/>
        </w:rPr>
      </w:pPr>
      <w:r>
        <w:rPr>
          <w:szCs w:val="28"/>
        </w:rPr>
        <w:t xml:space="preserve">б) формирование студентами системы психологических знаний, необходимых для успешной реализации  саморазвития. </w:t>
      </w:r>
    </w:p>
    <w:p w:rsidR="005A765F" w:rsidRDefault="005A765F" w:rsidP="005A765F">
      <w:pPr>
        <w:rPr>
          <w:szCs w:val="26"/>
        </w:rPr>
      </w:pPr>
      <w:r>
        <w:rPr>
          <w:szCs w:val="28"/>
        </w:rPr>
        <w:t>в) получение опыта применения полученных знаний в функции средств при решении личностных и профессиональных задач.</w:t>
      </w:r>
    </w:p>
    <w:p w:rsidR="005A765F" w:rsidRDefault="005A765F" w:rsidP="005A765F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 Содержание дисциплины «Психология»</w:t>
      </w:r>
      <w:r>
        <w:rPr>
          <w:sz w:val="22"/>
          <w:szCs w:val="22"/>
        </w:rPr>
        <w:t xml:space="preserve"> </w:t>
      </w:r>
    </w:p>
    <w:p w:rsidR="005A765F" w:rsidRDefault="005A765F" w:rsidP="005A765F">
      <w:pPr>
        <w:shd w:val="clear" w:color="auto" w:fill="FFFFFF"/>
        <w:spacing w:before="100" w:line="482" w:lineRule="exact"/>
        <w:ind w:left="720" w:firstLine="0"/>
      </w:pPr>
      <w:r>
        <w:rPr>
          <w:szCs w:val="28"/>
        </w:rPr>
        <w:t>Тема 1. Предмет, задачи и особенности психологии как науки.</w:t>
      </w:r>
    </w:p>
    <w:p w:rsidR="005A765F" w:rsidRDefault="005A765F" w:rsidP="005A765F">
      <w:pPr>
        <w:widowControl w:val="0"/>
        <w:numPr>
          <w:ilvl w:val="0"/>
          <w:numId w:val="3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line="482" w:lineRule="exact"/>
        <w:ind w:right="7" w:firstLine="0"/>
        <w:rPr>
          <w:spacing w:val="-13"/>
          <w:szCs w:val="28"/>
        </w:rPr>
      </w:pPr>
      <w:r>
        <w:rPr>
          <w:szCs w:val="28"/>
        </w:rPr>
        <w:t>Многообразие форм человеческого знания. Уровни научного познания объективной и субъективной реальности. Мировоззренческие картины мира.</w:t>
      </w:r>
    </w:p>
    <w:p w:rsidR="005A765F" w:rsidRDefault="005A765F" w:rsidP="005A765F">
      <w:pPr>
        <w:widowControl w:val="0"/>
        <w:numPr>
          <w:ilvl w:val="0"/>
          <w:numId w:val="3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line="482" w:lineRule="exact"/>
        <w:ind w:right="4" w:firstLine="0"/>
        <w:rPr>
          <w:spacing w:val="-12"/>
          <w:szCs w:val="28"/>
        </w:rPr>
      </w:pPr>
      <w:r>
        <w:rPr>
          <w:szCs w:val="28"/>
        </w:rPr>
        <w:t>Основные формы проявления психики. Виды и структура отражения. Научные школы и направления в психологии (отечественная и зарубежная психология, классические школы).</w:t>
      </w:r>
    </w:p>
    <w:p w:rsidR="005A765F" w:rsidRDefault="005A765F" w:rsidP="005A765F">
      <w:pPr>
        <w:widowControl w:val="0"/>
        <w:numPr>
          <w:ilvl w:val="0"/>
          <w:numId w:val="3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4" w:line="482" w:lineRule="exact"/>
        <w:ind w:firstLine="0"/>
        <w:jc w:val="left"/>
        <w:rPr>
          <w:spacing w:val="-12"/>
          <w:szCs w:val="28"/>
        </w:rPr>
      </w:pPr>
      <w:r>
        <w:rPr>
          <w:szCs w:val="28"/>
        </w:rPr>
        <w:t>Содержание и структура психологического исследования.</w:t>
      </w:r>
    </w:p>
    <w:p w:rsidR="005A765F" w:rsidRDefault="005A765F" w:rsidP="005A765F">
      <w:pPr>
        <w:shd w:val="clear" w:color="auto" w:fill="FFFFFF"/>
        <w:spacing w:line="482" w:lineRule="exact"/>
        <w:ind w:left="4" w:firstLine="716"/>
      </w:pPr>
      <w:r>
        <w:rPr>
          <w:szCs w:val="28"/>
        </w:rPr>
        <w:t>Тема 2. Психофизиологические проблемы в изучении психологии.</w:t>
      </w:r>
    </w:p>
    <w:p w:rsidR="005A765F" w:rsidRDefault="005A765F" w:rsidP="005A765F">
      <w:pPr>
        <w:shd w:val="clear" w:color="auto" w:fill="FFFFFF"/>
        <w:spacing w:line="482" w:lineRule="exact"/>
        <w:ind w:left="4" w:right="7" w:hanging="4"/>
        <w:rPr>
          <w:szCs w:val="28"/>
        </w:rPr>
      </w:pPr>
      <w:r>
        <w:rPr>
          <w:szCs w:val="28"/>
        </w:rPr>
        <w:t xml:space="preserve">2.1. Соотношение наследственности и окружающей среды. Взаимосвязи телесного и духовного в человеке. </w:t>
      </w:r>
    </w:p>
    <w:p w:rsidR="005A765F" w:rsidRDefault="005A765F" w:rsidP="005A765F">
      <w:pPr>
        <w:shd w:val="clear" w:color="auto" w:fill="FFFFFF"/>
        <w:spacing w:line="482" w:lineRule="exact"/>
        <w:ind w:left="4" w:right="7" w:hanging="4"/>
        <w:rPr>
          <w:szCs w:val="28"/>
        </w:rPr>
      </w:pPr>
      <w:r>
        <w:rPr>
          <w:szCs w:val="28"/>
        </w:rPr>
        <w:t xml:space="preserve">2.2. Зона ближайшего развития и ведущая деятельность. </w:t>
      </w:r>
    </w:p>
    <w:p w:rsidR="005A765F" w:rsidRDefault="005A765F" w:rsidP="005A765F">
      <w:pPr>
        <w:shd w:val="clear" w:color="auto" w:fill="FFFFFF"/>
        <w:spacing w:line="482" w:lineRule="exact"/>
        <w:ind w:left="4" w:right="7" w:hanging="4"/>
      </w:pPr>
      <w:r>
        <w:rPr>
          <w:szCs w:val="28"/>
        </w:rPr>
        <w:t>2.3. Исторический подход. Деятельностный подход. Системный подход.</w:t>
      </w:r>
    </w:p>
    <w:p w:rsidR="005A765F" w:rsidRDefault="005A765F" w:rsidP="005A765F">
      <w:pPr>
        <w:shd w:val="clear" w:color="auto" w:fill="FFFFFF"/>
        <w:spacing w:line="482" w:lineRule="exact"/>
        <w:ind w:left="14" w:right="7" w:hanging="14"/>
      </w:pPr>
      <w:r>
        <w:rPr>
          <w:szCs w:val="28"/>
        </w:rPr>
        <w:t>2.4. Механизмы адаптации. Язык психологической науки - адекватное средство описания существенных особенностей людей.</w:t>
      </w:r>
    </w:p>
    <w:p w:rsidR="005A765F" w:rsidRDefault="005A765F" w:rsidP="005A765F">
      <w:pPr>
        <w:shd w:val="clear" w:color="auto" w:fill="FFFFFF"/>
        <w:spacing w:line="482" w:lineRule="exact"/>
        <w:ind w:left="731" w:hanging="22"/>
      </w:pPr>
      <w:r>
        <w:rPr>
          <w:szCs w:val="28"/>
        </w:rPr>
        <w:t>Тема 3. Структура психики.</w:t>
      </w:r>
    </w:p>
    <w:p w:rsidR="005A765F" w:rsidRPr="00D70E74" w:rsidRDefault="005A765F" w:rsidP="005A765F">
      <w:pPr>
        <w:widowControl w:val="0"/>
        <w:numPr>
          <w:ilvl w:val="0"/>
          <w:numId w:val="4"/>
        </w:numPr>
        <w:shd w:val="clear" w:color="auto" w:fill="FFFFFF"/>
        <w:tabs>
          <w:tab w:val="left" w:pos="515"/>
        </w:tabs>
        <w:autoSpaceDE w:val="0"/>
        <w:autoSpaceDN w:val="0"/>
        <w:adjustRightInd w:val="0"/>
        <w:spacing w:line="482" w:lineRule="exact"/>
        <w:ind w:left="360" w:hanging="360"/>
        <w:rPr>
          <w:spacing w:val="-7"/>
          <w:szCs w:val="28"/>
        </w:rPr>
      </w:pPr>
      <w:r>
        <w:rPr>
          <w:szCs w:val="28"/>
        </w:rPr>
        <w:lastRenderedPageBreak/>
        <w:t xml:space="preserve">Объективная и субъективная реальность. </w:t>
      </w:r>
    </w:p>
    <w:p w:rsidR="005A765F" w:rsidRPr="00D70E74" w:rsidRDefault="005A765F" w:rsidP="005A765F">
      <w:pPr>
        <w:widowControl w:val="0"/>
        <w:numPr>
          <w:ilvl w:val="0"/>
          <w:numId w:val="4"/>
        </w:numPr>
        <w:shd w:val="clear" w:color="auto" w:fill="FFFFFF"/>
        <w:tabs>
          <w:tab w:val="left" w:pos="515"/>
        </w:tabs>
        <w:autoSpaceDE w:val="0"/>
        <w:autoSpaceDN w:val="0"/>
        <w:adjustRightInd w:val="0"/>
        <w:spacing w:line="482" w:lineRule="exact"/>
        <w:ind w:left="360" w:hanging="360"/>
        <w:rPr>
          <w:spacing w:val="-7"/>
          <w:szCs w:val="28"/>
        </w:rPr>
      </w:pPr>
      <w:r>
        <w:rPr>
          <w:szCs w:val="28"/>
        </w:rPr>
        <w:t xml:space="preserve">Когнитивная, регулятивная и коммуникативная функция психики.  </w:t>
      </w:r>
    </w:p>
    <w:p w:rsidR="005A765F" w:rsidRDefault="005A765F" w:rsidP="005A765F">
      <w:pPr>
        <w:widowControl w:val="0"/>
        <w:numPr>
          <w:ilvl w:val="0"/>
          <w:numId w:val="4"/>
        </w:numPr>
        <w:shd w:val="clear" w:color="auto" w:fill="FFFFFF"/>
        <w:tabs>
          <w:tab w:val="left" w:pos="515"/>
        </w:tabs>
        <w:autoSpaceDE w:val="0"/>
        <w:autoSpaceDN w:val="0"/>
        <w:adjustRightInd w:val="0"/>
        <w:spacing w:line="482" w:lineRule="exact"/>
        <w:ind w:left="360" w:hanging="360"/>
        <w:rPr>
          <w:spacing w:val="-7"/>
          <w:szCs w:val="28"/>
        </w:rPr>
      </w:pPr>
      <w:r>
        <w:rPr>
          <w:szCs w:val="28"/>
        </w:rPr>
        <w:t xml:space="preserve"> Концепция деятельности.</w:t>
      </w:r>
    </w:p>
    <w:p w:rsidR="005A765F" w:rsidRPr="00D70E74" w:rsidRDefault="005A765F" w:rsidP="005A765F">
      <w:pPr>
        <w:widowControl w:val="0"/>
        <w:numPr>
          <w:ilvl w:val="0"/>
          <w:numId w:val="4"/>
        </w:numPr>
        <w:shd w:val="clear" w:color="auto" w:fill="FFFFFF"/>
        <w:tabs>
          <w:tab w:val="left" w:pos="515"/>
        </w:tabs>
        <w:autoSpaceDE w:val="0"/>
        <w:autoSpaceDN w:val="0"/>
        <w:adjustRightInd w:val="0"/>
        <w:spacing w:line="482" w:lineRule="exact"/>
        <w:ind w:left="360" w:hanging="360"/>
        <w:jc w:val="left"/>
        <w:rPr>
          <w:spacing w:val="-7"/>
          <w:szCs w:val="28"/>
        </w:rPr>
      </w:pPr>
      <w:r>
        <w:rPr>
          <w:szCs w:val="28"/>
        </w:rPr>
        <w:t xml:space="preserve">Сознание и бессознательное. </w:t>
      </w:r>
    </w:p>
    <w:p w:rsidR="005A765F" w:rsidRDefault="005A765F" w:rsidP="005A765F">
      <w:pPr>
        <w:widowControl w:val="0"/>
        <w:numPr>
          <w:ilvl w:val="0"/>
          <w:numId w:val="4"/>
        </w:numPr>
        <w:shd w:val="clear" w:color="auto" w:fill="FFFFFF"/>
        <w:tabs>
          <w:tab w:val="left" w:pos="515"/>
        </w:tabs>
        <w:autoSpaceDE w:val="0"/>
        <w:autoSpaceDN w:val="0"/>
        <w:adjustRightInd w:val="0"/>
        <w:spacing w:line="482" w:lineRule="exact"/>
        <w:ind w:left="360" w:hanging="360"/>
        <w:jc w:val="left"/>
        <w:rPr>
          <w:spacing w:val="-7"/>
          <w:szCs w:val="28"/>
        </w:rPr>
      </w:pPr>
      <w:r>
        <w:rPr>
          <w:szCs w:val="28"/>
        </w:rPr>
        <w:t>Измененные состояния сознания.</w:t>
      </w:r>
    </w:p>
    <w:p w:rsidR="005A765F" w:rsidRDefault="005A765F" w:rsidP="005A765F">
      <w:pPr>
        <w:shd w:val="clear" w:color="auto" w:fill="FFFFFF"/>
        <w:spacing w:line="482" w:lineRule="exact"/>
        <w:ind w:left="731" w:hanging="22"/>
      </w:pPr>
      <w:r>
        <w:rPr>
          <w:szCs w:val="28"/>
        </w:rPr>
        <w:t>Тема 4. Чувственные формы освоения действительности. Рациональное познание мира.</w:t>
      </w:r>
    </w:p>
    <w:p w:rsidR="005A765F" w:rsidRDefault="005A765F" w:rsidP="005A765F">
      <w:pPr>
        <w:shd w:val="clear" w:color="auto" w:fill="FFFFFF"/>
        <w:tabs>
          <w:tab w:val="left" w:pos="594"/>
        </w:tabs>
        <w:spacing w:before="7" w:line="482" w:lineRule="exact"/>
        <w:ind w:right="4" w:firstLine="0"/>
        <w:rPr>
          <w:spacing w:val="-6"/>
          <w:szCs w:val="28"/>
        </w:rPr>
      </w:pPr>
      <w:r>
        <w:rPr>
          <w:szCs w:val="28"/>
        </w:rPr>
        <w:t>4.1 Психические функции и их психологические механизмы: ощущение, восприятие, представление.</w:t>
      </w:r>
    </w:p>
    <w:p w:rsidR="005A765F" w:rsidRDefault="005A765F" w:rsidP="005A765F">
      <w:pPr>
        <w:shd w:val="clear" w:color="auto" w:fill="FFFFFF"/>
        <w:tabs>
          <w:tab w:val="left" w:pos="594"/>
        </w:tabs>
        <w:spacing w:line="482" w:lineRule="exact"/>
        <w:ind w:right="32" w:firstLine="0"/>
      </w:pPr>
      <w:r>
        <w:rPr>
          <w:szCs w:val="28"/>
        </w:rPr>
        <w:t>4.3 Основные мнемические процессы: память, - запоминание, хранение,</w:t>
      </w:r>
      <w:r>
        <w:rPr>
          <w:szCs w:val="28"/>
        </w:rPr>
        <w:br/>
        <w:t>воспроизведение, забывание. Память и внимание в организации знаний.</w:t>
      </w:r>
    </w:p>
    <w:p w:rsidR="005A765F" w:rsidRDefault="005A765F" w:rsidP="005A765F">
      <w:pPr>
        <w:shd w:val="clear" w:color="auto" w:fill="FFFFFF"/>
        <w:tabs>
          <w:tab w:val="left" w:pos="497"/>
        </w:tabs>
        <w:spacing w:line="482" w:lineRule="exact"/>
        <w:ind w:firstLine="0"/>
        <w:rPr>
          <w:spacing w:val="-8"/>
          <w:szCs w:val="28"/>
        </w:rPr>
      </w:pPr>
      <w:r>
        <w:rPr>
          <w:szCs w:val="28"/>
        </w:rPr>
        <w:t>Воображение и творчество.</w:t>
      </w:r>
    </w:p>
    <w:p w:rsidR="005A765F" w:rsidRDefault="005A765F" w:rsidP="005A765F">
      <w:pPr>
        <w:shd w:val="clear" w:color="auto" w:fill="FFFFFF"/>
        <w:tabs>
          <w:tab w:val="left" w:pos="497"/>
        </w:tabs>
        <w:spacing w:line="482" w:lineRule="exact"/>
        <w:ind w:right="18" w:firstLine="0"/>
        <w:rPr>
          <w:spacing w:val="-9"/>
          <w:szCs w:val="28"/>
        </w:rPr>
      </w:pPr>
      <w:r>
        <w:rPr>
          <w:szCs w:val="28"/>
        </w:rPr>
        <w:t>4.4 Мышление как психологический феномен. Мышление и логика. Речь как способ оформления мысли, образа.</w:t>
      </w:r>
    </w:p>
    <w:p w:rsidR="005A765F" w:rsidRDefault="005A765F" w:rsidP="005A765F">
      <w:pPr>
        <w:shd w:val="clear" w:color="auto" w:fill="FFFFFF"/>
        <w:tabs>
          <w:tab w:val="left" w:pos="720"/>
        </w:tabs>
        <w:spacing w:line="482" w:lineRule="exact"/>
        <w:ind w:right="32" w:firstLine="0"/>
      </w:pPr>
      <w:r>
        <w:rPr>
          <w:szCs w:val="28"/>
        </w:rPr>
        <w:t>4.5 Интеллект, как многомерное явление. Диагностика интеллекта.</w:t>
      </w:r>
      <w:r>
        <w:rPr>
          <w:szCs w:val="28"/>
        </w:rPr>
        <w:br/>
        <w:t>Креативность. Возрастные, половые и социальные особенности интеллекта.</w:t>
      </w:r>
    </w:p>
    <w:p w:rsidR="005A765F" w:rsidRDefault="005A765F" w:rsidP="005A765F">
      <w:pPr>
        <w:shd w:val="clear" w:color="auto" w:fill="FFFFFF"/>
        <w:spacing w:line="482" w:lineRule="exact"/>
        <w:ind w:left="4"/>
        <w:rPr>
          <w:szCs w:val="28"/>
        </w:rPr>
      </w:pPr>
      <w:r>
        <w:rPr>
          <w:szCs w:val="28"/>
        </w:rPr>
        <w:t>Тема 5. Проблема личности в психологии.</w:t>
      </w:r>
    </w:p>
    <w:p w:rsidR="005A765F" w:rsidRDefault="005A765F" w:rsidP="005A765F">
      <w:pPr>
        <w:shd w:val="clear" w:color="auto" w:fill="FFFFFF"/>
        <w:spacing w:line="482" w:lineRule="exact"/>
        <w:ind w:left="4" w:hanging="4"/>
        <w:rPr>
          <w:szCs w:val="28"/>
        </w:rPr>
      </w:pPr>
      <w:r>
        <w:rPr>
          <w:szCs w:val="28"/>
        </w:rPr>
        <w:t xml:space="preserve"> 5.1. Основные подходы к изучению личности. Индивидуальные различия личности. Мотивы и потребности человека. Мотивация как движущие силы поведения индивида. </w:t>
      </w:r>
    </w:p>
    <w:p w:rsidR="005A765F" w:rsidRDefault="005A765F" w:rsidP="005A765F">
      <w:pPr>
        <w:shd w:val="clear" w:color="auto" w:fill="FFFFFF"/>
        <w:spacing w:line="482" w:lineRule="exact"/>
        <w:ind w:left="4" w:hanging="4"/>
        <w:rPr>
          <w:szCs w:val="28"/>
        </w:rPr>
      </w:pPr>
      <w:r>
        <w:rPr>
          <w:szCs w:val="28"/>
        </w:rPr>
        <w:t xml:space="preserve">5.2. Темперамент и его психологические свойства.  Темперамент и характер. Формирование характера. Половые и возрастные особенности человека. </w:t>
      </w:r>
    </w:p>
    <w:p w:rsidR="005A765F" w:rsidRDefault="005A765F" w:rsidP="005A765F">
      <w:pPr>
        <w:shd w:val="clear" w:color="auto" w:fill="FFFFFF"/>
        <w:spacing w:line="482" w:lineRule="exact"/>
        <w:ind w:left="4" w:hanging="4"/>
      </w:pPr>
      <w:r>
        <w:rPr>
          <w:szCs w:val="28"/>
        </w:rPr>
        <w:t>5.3.     Интересы,     склонности.     Способности.     Социальные     установки. Самооценка    и    уровень    притязаний.    Личность    как    социокультурная реальность. Уникальность жизненного пути человека.</w:t>
      </w:r>
    </w:p>
    <w:p w:rsidR="005A765F" w:rsidRDefault="005A765F" w:rsidP="005A765F">
      <w:pPr>
        <w:shd w:val="clear" w:color="auto" w:fill="FFFFFF"/>
        <w:spacing w:before="4" w:line="482" w:lineRule="exact"/>
        <w:ind w:left="731" w:hanging="22"/>
      </w:pPr>
      <w:r>
        <w:rPr>
          <w:szCs w:val="28"/>
        </w:rPr>
        <w:t>Тема 6. Психологическая характеристика деятельности.</w:t>
      </w:r>
    </w:p>
    <w:p w:rsidR="005A765F" w:rsidRDefault="005A765F" w:rsidP="005A765F">
      <w:pPr>
        <w:shd w:val="clear" w:color="auto" w:fill="FFFFFF"/>
        <w:tabs>
          <w:tab w:val="left" w:pos="576"/>
        </w:tabs>
        <w:spacing w:line="482" w:lineRule="exact"/>
        <w:ind w:left="18" w:right="11" w:hanging="18"/>
      </w:pPr>
      <w:r>
        <w:rPr>
          <w:spacing w:val="-8"/>
          <w:szCs w:val="28"/>
        </w:rPr>
        <w:t>6.1.</w:t>
      </w:r>
      <w:r>
        <w:rPr>
          <w:szCs w:val="28"/>
        </w:rPr>
        <w:tab/>
        <w:t>Проблема деятельности в психологии. Деятельность и новые аспекты</w:t>
      </w:r>
      <w:r>
        <w:rPr>
          <w:szCs w:val="28"/>
        </w:rPr>
        <w:br/>
        <w:t>изучения психики. Активное отношение человека и действительности, как</w:t>
      </w:r>
      <w:r>
        <w:rPr>
          <w:szCs w:val="28"/>
        </w:rPr>
        <w:br/>
        <w:t>освоение общественного опыта. Творчество и механизмы творческого</w:t>
      </w:r>
      <w:r>
        <w:rPr>
          <w:szCs w:val="28"/>
        </w:rPr>
        <w:br/>
        <w:t>процесса.</w:t>
      </w:r>
    </w:p>
    <w:p w:rsidR="005A765F" w:rsidRDefault="005A765F" w:rsidP="005A765F">
      <w:pPr>
        <w:shd w:val="clear" w:color="auto" w:fill="FFFFFF"/>
        <w:tabs>
          <w:tab w:val="left" w:pos="680"/>
        </w:tabs>
        <w:spacing w:line="482" w:lineRule="exact"/>
        <w:ind w:left="18" w:right="7" w:hanging="18"/>
      </w:pPr>
      <w:r>
        <w:rPr>
          <w:spacing w:val="-7"/>
          <w:szCs w:val="28"/>
        </w:rPr>
        <w:lastRenderedPageBreak/>
        <w:t>6.2.</w:t>
      </w:r>
      <w:r>
        <w:rPr>
          <w:szCs w:val="28"/>
        </w:rPr>
        <w:tab/>
        <w:t>Адаптация и дезадаптация. Социальные нормы и ценности как</w:t>
      </w:r>
      <w:r>
        <w:rPr>
          <w:szCs w:val="28"/>
        </w:rPr>
        <w:br/>
        <w:t>регуляторы поведения людей. Причины дезадаптации и конструктивные</w:t>
      </w:r>
      <w:r>
        <w:rPr>
          <w:szCs w:val="28"/>
        </w:rPr>
        <w:br/>
        <w:t>психологические механизмы взаимодействия со средой.</w:t>
      </w:r>
    </w:p>
    <w:p w:rsidR="005A765F" w:rsidRDefault="005A765F" w:rsidP="005A765F">
      <w:pPr>
        <w:shd w:val="clear" w:color="auto" w:fill="FFFFFF"/>
        <w:spacing w:line="482" w:lineRule="exact"/>
        <w:ind w:left="25" w:firstLine="713"/>
      </w:pPr>
      <w:r>
        <w:rPr>
          <w:szCs w:val="28"/>
        </w:rPr>
        <w:t>Тема 7. Эмоциональные и волевые процессы, психические состояния человека.</w:t>
      </w:r>
    </w:p>
    <w:p w:rsidR="005A765F" w:rsidRDefault="005A765F" w:rsidP="005A765F">
      <w:pPr>
        <w:shd w:val="clear" w:color="auto" w:fill="FFFFFF"/>
        <w:ind w:left="11" w:hanging="11"/>
      </w:pPr>
      <w:r>
        <w:rPr>
          <w:szCs w:val="28"/>
        </w:rPr>
        <w:t>7.1. Роль эмоций. Отражательно-оценочная, управляющая и дезорганизующая роль эмоций.</w:t>
      </w:r>
    </w:p>
    <w:p w:rsidR="005A765F" w:rsidRDefault="005A765F" w:rsidP="005A765F">
      <w:pPr>
        <w:widowControl w:val="0"/>
        <w:numPr>
          <w:ilvl w:val="1"/>
          <w:numId w:val="5"/>
        </w:numPr>
        <w:shd w:val="clear" w:color="auto" w:fill="FFFFFF"/>
        <w:tabs>
          <w:tab w:val="clear" w:pos="435"/>
        </w:tabs>
        <w:autoSpaceDE w:val="0"/>
        <w:autoSpaceDN w:val="0"/>
        <w:adjustRightInd w:val="0"/>
        <w:ind w:left="0" w:right="23" w:firstLine="0"/>
        <w:rPr>
          <w:spacing w:val="-8"/>
          <w:szCs w:val="28"/>
        </w:rPr>
      </w:pPr>
      <w:r>
        <w:rPr>
          <w:szCs w:val="28"/>
        </w:rPr>
        <w:t>Психология состояний. Основные характеристики. Динамика состояний. Проявление состояний в деятельности. Возможности человека по оптимизации своего психического состояния. Система психологического тренинга и регуляции настроения и самочувствия.</w:t>
      </w:r>
    </w:p>
    <w:p w:rsidR="005A765F" w:rsidRPr="002338B8" w:rsidRDefault="005A765F" w:rsidP="005A765F">
      <w:pPr>
        <w:widowControl w:val="0"/>
        <w:numPr>
          <w:ilvl w:val="1"/>
          <w:numId w:val="5"/>
        </w:numPr>
        <w:shd w:val="clear" w:color="auto" w:fill="FFFFFF"/>
        <w:tabs>
          <w:tab w:val="clear" w:pos="435"/>
        </w:tabs>
        <w:autoSpaceDE w:val="0"/>
        <w:autoSpaceDN w:val="0"/>
        <w:adjustRightInd w:val="0"/>
        <w:ind w:left="0" w:firstLine="0"/>
        <w:jc w:val="left"/>
        <w:rPr>
          <w:spacing w:val="-7"/>
          <w:szCs w:val="28"/>
        </w:rPr>
      </w:pPr>
      <w:r>
        <w:rPr>
          <w:szCs w:val="28"/>
        </w:rPr>
        <w:t>Эмоции и чувства, общее и различное в этих понятиях.</w:t>
      </w:r>
    </w:p>
    <w:p w:rsidR="005A765F" w:rsidRDefault="005A765F" w:rsidP="005A765F">
      <w:pPr>
        <w:widowControl w:val="0"/>
        <w:numPr>
          <w:ilvl w:val="1"/>
          <w:numId w:val="5"/>
        </w:numPr>
        <w:shd w:val="clear" w:color="auto" w:fill="FFFFFF"/>
        <w:tabs>
          <w:tab w:val="clear" w:pos="435"/>
        </w:tabs>
        <w:autoSpaceDE w:val="0"/>
        <w:autoSpaceDN w:val="0"/>
        <w:adjustRightInd w:val="0"/>
        <w:ind w:left="0" w:firstLine="0"/>
        <w:jc w:val="left"/>
        <w:rPr>
          <w:spacing w:val="-7"/>
          <w:szCs w:val="28"/>
        </w:rPr>
      </w:pPr>
      <w:r>
        <w:rPr>
          <w:szCs w:val="28"/>
        </w:rPr>
        <w:t>Эмоции. Восприятие человека человеком. Стереотипы восприятия. Нарушения восприятия.</w:t>
      </w:r>
    </w:p>
    <w:p w:rsidR="005A765F" w:rsidRDefault="005A765F" w:rsidP="005A765F">
      <w:pPr>
        <w:widowControl w:val="0"/>
        <w:numPr>
          <w:ilvl w:val="1"/>
          <w:numId w:val="5"/>
        </w:numPr>
        <w:shd w:val="clear" w:color="auto" w:fill="FFFFFF"/>
        <w:tabs>
          <w:tab w:val="clear" w:pos="435"/>
        </w:tabs>
        <w:autoSpaceDE w:val="0"/>
        <w:autoSpaceDN w:val="0"/>
        <w:adjustRightInd w:val="0"/>
        <w:ind w:left="0" w:right="22" w:firstLine="0"/>
        <w:rPr>
          <w:spacing w:val="-8"/>
          <w:szCs w:val="28"/>
        </w:rPr>
      </w:pPr>
      <w:r>
        <w:rPr>
          <w:szCs w:val="28"/>
        </w:rPr>
        <w:t>Основные признаки воли как психологического явления. Становление волевых качеств личности. Волевая регуляция поведения как его переосмысление.</w:t>
      </w:r>
    </w:p>
    <w:p w:rsidR="005A765F" w:rsidRDefault="005A765F" w:rsidP="005A765F">
      <w:pPr>
        <w:shd w:val="clear" w:color="auto" w:fill="FFFFFF"/>
        <w:spacing w:line="482" w:lineRule="exact"/>
        <w:ind w:left="720" w:hanging="11"/>
      </w:pPr>
      <w:r>
        <w:rPr>
          <w:szCs w:val="28"/>
        </w:rPr>
        <w:t>Тема 8. Психология межличностных отношений.</w:t>
      </w:r>
    </w:p>
    <w:p w:rsidR="005A765F" w:rsidRDefault="005A765F" w:rsidP="005A765F">
      <w:pPr>
        <w:shd w:val="clear" w:color="auto" w:fill="FFFFFF"/>
        <w:tabs>
          <w:tab w:val="left" w:pos="659"/>
        </w:tabs>
        <w:spacing w:line="482" w:lineRule="exact"/>
        <w:ind w:left="11" w:right="18" w:hanging="11"/>
      </w:pPr>
      <w:r>
        <w:rPr>
          <w:spacing w:val="-6"/>
          <w:szCs w:val="28"/>
        </w:rPr>
        <w:t>8.1.</w:t>
      </w:r>
      <w:r>
        <w:rPr>
          <w:szCs w:val="28"/>
        </w:rPr>
        <w:tab/>
        <w:t>Общение - основа межличностных отношений. Роль общения в</w:t>
      </w:r>
      <w:r>
        <w:rPr>
          <w:szCs w:val="28"/>
        </w:rPr>
        <w:br/>
        <w:t>психическом развитии человека.</w:t>
      </w:r>
    </w:p>
    <w:p w:rsidR="005A765F" w:rsidRDefault="005A765F" w:rsidP="005A765F">
      <w:pPr>
        <w:widowControl w:val="0"/>
        <w:numPr>
          <w:ilvl w:val="1"/>
          <w:numId w:val="6"/>
        </w:numPr>
        <w:shd w:val="clear" w:color="auto" w:fill="FFFFFF"/>
        <w:tabs>
          <w:tab w:val="left" w:pos="536"/>
        </w:tabs>
        <w:autoSpaceDE w:val="0"/>
        <w:autoSpaceDN w:val="0"/>
        <w:adjustRightInd w:val="0"/>
        <w:spacing w:line="482" w:lineRule="exact"/>
        <w:ind w:left="11" w:right="22" w:hanging="11"/>
        <w:rPr>
          <w:spacing w:val="-6"/>
          <w:szCs w:val="28"/>
        </w:rPr>
      </w:pPr>
      <w:r>
        <w:rPr>
          <w:szCs w:val="28"/>
        </w:rPr>
        <w:t xml:space="preserve">   Межличностные отношения в группах и коллективах. Психологическая совместимость. Официальные и неофициальные отношения в коллективах. Характер и динамика взаимоотношений в группах.</w:t>
      </w:r>
    </w:p>
    <w:p w:rsidR="005A765F" w:rsidRDefault="005A765F" w:rsidP="005A765F">
      <w:pPr>
        <w:widowControl w:val="0"/>
        <w:numPr>
          <w:ilvl w:val="1"/>
          <w:numId w:val="6"/>
        </w:numPr>
        <w:shd w:val="clear" w:color="auto" w:fill="FFFFFF"/>
        <w:tabs>
          <w:tab w:val="left" w:pos="536"/>
        </w:tabs>
        <w:autoSpaceDE w:val="0"/>
        <w:autoSpaceDN w:val="0"/>
        <w:adjustRightInd w:val="0"/>
        <w:spacing w:line="482" w:lineRule="exact"/>
        <w:ind w:left="11" w:right="32" w:hanging="11"/>
        <w:rPr>
          <w:spacing w:val="-7"/>
          <w:szCs w:val="28"/>
        </w:rPr>
      </w:pPr>
      <w:r>
        <w:rPr>
          <w:szCs w:val="28"/>
        </w:rPr>
        <w:t xml:space="preserve"> Межличностные конфликты в группе. Преодоление барьеров общения. Укрепление межличностных отношений.</w:t>
      </w:r>
    </w:p>
    <w:p w:rsidR="005A765F" w:rsidRDefault="005A765F" w:rsidP="005A765F">
      <w:pPr>
        <w:autoSpaceDE w:val="0"/>
        <w:autoSpaceDN w:val="0"/>
        <w:adjustRightInd w:val="0"/>
        <w:rPr>
          <w:sz w:val="26"/>
          <w:szCs w:val="26"/>
        </w:rPr>
      </w:pPr>
    </w:p>
    <w:p w:rsidR="005A765F" w:rsidRDefault="005A765F" w:rsidP="005A765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3.</w:t>
      </w:r>
      <w:r>
        <w:rPr>
          <w:b/>
          <w:bCs/>
          <w:i/>
          <w:iCs/>
          <w:sz w:val="26"/>
          <w:szCs w:val="26"/>
        </w:rPr>
        <w:tab/>
        <w:t xml:space="preserve">Компетенции обучающегося, формируемые в результате освоения дисциплины  </w:t>
      </w:r>
    </w:p>
    <w:p w:rsidR="005A765F" w:rsidRDefault="005A765F" w:rsidP="005A765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A765F" w:rsidRDefault="005A765F" w:rsidP="005A765F">
      <w:pPr>
        <w:numPr>
          <w:ilvl w:val="0"/>
          <w:numId w:val="2"/>
        </w:numPr>
        <w:ind w:left="0" w:firstLine="357"/>
        <w:rPr>
          <w:sz w:val="26"/>
          <w:szCs w:val="26"/>
        </w:rPr>
      </w:pPr>
      <w:r>
        <w:rPr>
          <w:rFonts w:cs="Calibri"/>
        </w:rPr>
        <w:t>способностью находить организационно-управленческие решения в нестандартных условиях и в условиях различных мнений и готовностью нести за них ответственность (ОК-4);</w:t>
      </w:r>
    </w:p>
    <w:p w:rsidR="005A765F" w:rsidRDefault="005A765F" w:rsidP="005A765F">
      <w:pPr>
        <w:numPr>
          <w:ilvl w:val="0"/>
          <w:numId w:val="2"/>
        </w:numPr>
        <w:ind w:left="0" w:firstLine="357"/>
        <w:rPr>
          <w:sz w:val="26"/>
          <w:szCs w:val="26"/>
        </w:rPr>
      </w:pPr>
      <w:r>
        <w:rPr>
          <w:rFonts w:cs="Calibri"/>
        </w:rPr>
        <w:t xml:space="preserve">способностью в условиях развития науки и изменяющейся социальной практики к переоценке накопленного опыта, анализу своих возможностей, </w:t>
      </w:r>
      <w:r>
        <w:rPr>
          <w:rFonts w:cs="Calibri"/>
        </w:rPr>
        <w:lastRenderedPageBreak/>
        <w:t>готовностью приобретать новые знания, использовать различные средства и технологии обучения (ОК-6);</w:t>
      </w:r>
    </w:p>
    <w:p w:rsidR="005A765F" w:rsidRDefault="005A765F" w:rsidP="005A765F">
      <w:pPr>
        <w:numPr>
          <w:ilvl w:val="0"/>
          <w:numId w:val="2"/>
        </w:numPr>
        <w:ind w:left="0" w:firstLine="357"/>
        <w:rPr>
          <w:sz w:val="26"/>
          <w:szCs w:val="26"/>
        </w:rPr>
      </w:pPr>
      <w:r>
        <w:rPr>
          <w:rFonts w:cs="Calibri"/>
        </w:rPr>
        <w:t>способностью и готовностью осуществлять свою деятельность в различных сферах общественной жизни с учетом принятых в обществе моральных и правовых норм (ОК-8);</w:t>
      </w:r>
    </w:p>
    <w:p w:rsidR="005A765F" w:rsidRDefault="005A765F" w:rsidP="005A765F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В результате освоения дисциплины обучающийся должен: </w:t>
      </w:r>
    </w:p>
    <w:p w:rsidR="005A765F" w:rsidRPr="00BD50A3" w:rsidRDefault="005A765F" w:rsidP="005A765F">
      <w:pPr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</w:p>
    <w:p w:rsidR="005A765F" w:rsidRPr="004F156B" w:rsidRDefault="005A765F" w:rsidP="005A765F">
      <w:pPr>
        <w:ind w:firstLine="284"/>
        <w:rPr>
          <w:sz w:val="26"/>
          <w:szCs w:val="26"/>
        </w:rPr>
      </w:pPr>
      <w:r w:rsidRPr="004F156B">
        <w:rPr>
          <w:sz w:val="26"/>
          <w:szCs w:val="26"/>
        </w:rPr>
        <w:t>1) Основные психологические проблемы и подходы к их решению;</w:t>
      </w:r>
    </w:p>
    <w:p w:rsidR="005A765F" w:rsidRDefault="005A765F" w:rsidP="005A765F">
      <w:pPr>
        <w:ind w:firstLine="284"/>
        <w:rPr>
          <w:sz w:val="26"/>
          <w:szCs w:val="26"/>
        </w:rPr>
      </w:pPr>
      <w:r w:rsidRPr="004F156B">
        <w:rPr>
          <w:sz w:val="26"/>
          <w:szCs w:val="26"/>
        </w:rPr>
        <w:t>2) Основные понятия и средства по проблемам личности, мышления, общения и деятельности, развития и саморазвития</w:t>
      </w:r>
      <w:r w:rsidRPr="0053036D">
        <w:rPr>
          <w:sz w:val="26"/>
          <w:szCs w:val="26"/>
        </w:rPr>
        <w:t xml:space="preserve"> </w:t>
      </w:r>
    </w:p>
    <w:p w:rsidR="005A765F" w:rsidRDefault="005A765F" w:rsidP="005A765F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</w:t>
      </w:r>
    </w:p>
    <w:p w:rsidR="005A765F" w:rsidRPr="004F156B" w:rsidRDefault="005A765F" w:rsidP="005A765F">
      <w:pPr>
        <w:ind w:firstLine="284"/>
        <w:rPr>
          <w:sz w:val="26"/>
          <w:szCs w:val="26"/>
        </w:rPr>
      </w:pPr>
      <w:r w:rsidRPr="004F156B">
        <w:rPr>
          <w:sz w:val="26"/>
          <w:szCs w:val="26"/>
        </w:rPr>
        <w:t>1) Анализировать основные проблемы образования взрослых и применять различные технологии и методики в работе с персоналом;</w:t>
      </w:r>
    </w:p>
    <w:p w:rsidR="005A765F" w:rsidRPr="004F156B" w:rsidRDefault="005A765F" w:rsidP="005A765F">
      <w:pPr>
        <w:ind w:firstLine="284"/>
        <w:rPr>
          <w:sz w:val="26"/>
          <w:szCs w:val="26"/>
        </w:rPr>
      </w:pPr>
      <w:r w:rsidRPr="004F156B">
        <w:rPr>
          <w:sz w:val="26"/>
          <w:szCs w:val="26"/>
        </w:rPr>
        <w:t>2) Составлять психологические характеристики мыслительной деятельности и индивидуально-личностных особенностей;</w:t>
      </w:r>
    </w:p>
    <w:p w:rsidR="005A765F" w:rsidRPr="004F156B" w:rsidRDefault="005A765F" w:rsidP="005A765F">
      <w:pPr>
        <w:ind w:firstLine="284"/>
        <w:rPr>
          <w:sz w:val="26"/>
          <w:szCs w:val="26"/>
        </w:rPr>
      </w:pPr>
      <w:r w:rsidRPr="004F156B">
        <w:rPr>
          <w:sz w:val="26"/>
          <w:szCs w:val="26"/>
        </w:rPr>
        <w:t>3) Устанавливать правильные взаимоотношения в коллективе и руководить малыми группами;</w:t>
      </w:r>
    </w:p>
    <w:p w:rsidR="005A765F" w:rsidRDefault="005A765F" w:rsidP="005A765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6453FF">
        <w:rPr>
          <w:b/>
          <w:sz w:val="26"/>
          <w:szCs w:val="26"/>
        </w:rPr>
        <w:t>Владеть</w:t>
      </w:r>
    </w:p>
    <w:p w:rsidR="005A765F" w:rsidRDefault="005A765F" w:rsidP="005A765F">
      <w:pPr>
        <w:ind w:firstLine="284"/>
        <w:rPr>
          <w:sz w:val="26"/>
          <w:szCs w:val="26"/>
        </w:rPr>
      </w:pPr>
      <w:r>
        <w:rPr>
          <w:sz w:val="26"/>
          <w:szCs w:val="26"/>
        </w:rPr>
        <w:t>а) навыками письменного аргументированного изложения собственной точки зрения;</w:t>
      </w:r>
    </w:p>
    <w:p w:rsidR="005A765F" w:rsidRDefault="005A765F" w:rsidP="005A765F">
      <w:pPr>
        <w:ind w:firstLine="284"/>
        <w:rPr>
          <w:sz w:val="26"/>
          <w:szCs w:val="26"/>
        </w:rPr>
      </w:pPr>
      <w:r>
        <w:rPr>
          <w:sz w:val="26"/>
          <w:szCs w:val="26"/>
        </w:rPr>
        <w:t>б) навыками публичной речи, аргументации, ведения дискуссии и полемики, практического анализа логики различного рода рассуждений;</w:t>
      </w:r>
    </w:p>
    <w:p w:rsidR="005A765F" w:rsidRDefault="005A765F" w:rsidP="005A765F">
      <w:pPr>
        <w:pStyle w:val="a3"/>
        <w:spacing w:line="360" w:lineRule="auto"/>
        <w:ind w:firstLine="284"/>
      </w:pPr>
      <w:r>
        <w:rPr>
          <w:sz w:val="26"/>
          <w:szCs w:val="26"/>
        </w:rPr>
        <w:t>в) навыками критического восприятия информации.</w:t>
      </w:r>
    </w:p>
    <w:p w:rsidR="005A765F" w:rsidRDefault="005A765F" w:rsidP="005A765F">
      <w:pPr>
        <w:ind w:firstLine="0"/>
      </w:pPr>
    </w:p>
    <w:p w:rsidR="006453FF" w:rsidRDefault="006453FF" w:rsidP="005A765F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sectPr w:rsidR="006453FF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DDA"/>
    <w:multiLevelType w:val="singleLevel"/>
    <w:tmpl w:val="5F222A58"/>
    <w:lvl w:ilvl="0">
      <w:start w:val="1"/>
      <w:numFmt w:val="decimal"/>
      <w:lvlText w:val="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">
    <w:nsid w:val="40426B3E"/>
    <w:multiLevelType w:val="hybridMultilevel"/>
    <w:tmpl w:val="3CBEA8FA"/>
    <w:lvl w:ilvl="0" w:tplc="F05828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4C24C0"/>
    <w:multiLevelType w:val="multilevel"/>
    <w:tmpl w:val="35DEFEC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3">
    <w:nsid w:val="61B93530"/>
    <w:multiLevelType w:val="multilevel"/>
    <w:tmpl w:val="4FA01AB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5"/>
        </w:tabs>
        <w:ind w:left="14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49"/>
        </w:tabs>
        <w:ind w:left="18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4">
    <w:nsid w:val="65052C6E"/>
    <w:multiLevelType w:val="singleLevel"/>
    <w:tmpl w:val="74487724"/>
    <w:lvl w:ilvl="0">
      <w:start w:val="1"/>
      <w:numFmt w:val="decimal"/>
      <w:lvlText w:val="3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5">
    <w:nsid w:val="68F7183C"/>
    <w:multiLevelType w:val="hybridMultilevel"/>
    <w:tmpl w:val="C74EA7A8"/>
    <w:lvl w:ilvl="0" w:tplc="3A067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8A3"/>
    <w:rsid w:val="00096B78"/>
    <w:rsid w:val="00096E6E"/>
    <w:rsid w:val="0009783C"/>
    <w:rsid w:val="000A0238"/>
    <w:rsid w:val="000A0415"/>
    <w:rsid w:val="000A06B5"/>
    <w:rsid w:val="000A07A0"/>
    <w:rsid w:val="000A0B83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97138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4A80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A765F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5999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272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2A0F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F47"/>
    <w:rsid w:val="008B43A7"/>
    <w:rsid w:val="008B4B32"/>
    <w:rsid w:val="008B4B86"/>
    <w:rsid w:val="008B4D5D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4C4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3373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8DD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6DE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2014-10-31T09:07:00Z</dcterms:created>
  <dcterms:modified xsi:type="dcterms:W3CDTF">2014-11-27T13:59:00Z</dcterms:modified>
</cp:coreProperties>
</file>